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8D" w:rsidRPr="004D17EB" w:rsidRDefault="004D17EB" w:rsidP="004D17EB">
      <w:pPr>
        <w:pStyle w:val="a3"/>
        <w:jc w:val="center"/>
        <w:rPr>
          <w:b/>
          <w:sz w:val="24"/>
          <w:szCs w:val="24"/>
        </w:rPr>
      </w:pPr>
      <w:r w:rsidRPr="004D17EB">
        <w:rPr>
          <w:b/>
          <w:sz w:val="24"/>
          <w:szCs w:val="24"/>
        </w:rPr>
        <w:t>СОВЕТ АКСУБАЕВСКОГО МУНИЦИПАЛЬНОГО РАЙОНА</w:t>
      </w:r>
    </w:p>
    <w:p w:rsidR="0093296E" w:rsidRDefault="004D17EB" w:rsidP="004D17EB">
      <w:pPr>
        <w:pStyle w:val="a3"/>
        <w:jc w:val="center"/>
        <w:rPr>
          <w:b/>
          <w:sz w:val="24"/>
          <w:szCs w:val="24"/>
        </w:rPr>
      </w:pPr>
      <w:r w:rsidRPr="004D17EB">
        <w:rPr>
          <w:b/>
          <w:sz w:val="24"/>
          <w:szCs w:val="24"/>
        </w:rPr>
        <w:t>РЕСПУБЛИКИ ТАТАРСТАН</w:t>
      </w:r>
    </w:p>
    <w:p w:rsidR="004D17EB" w:rsidRDefault="004D17EB" w:rsidP="004D17EB">
      <w:pPr>
        <w:pStyle w:val="a3"/>
        <w:jc w:val="center"/>
        <w:rPr>
          <w:b/>
          <w:sz w:val="24"/>
          <w:szCs w:val="24"/>
        </w:rPr>
      </w:pPr>
    </w:p>
    <w:p w:rsidR="004D17EB" w:rsidRPr="004D17EB" w:rsidRDefault="004D17EB" w:rsidP="004D17EB">
      <w:pPr>
        <w:pStyle w:val="a3"/>
        <w:jc w:val="center"/>
        <w:rPr>
          <w:b/>
          <w:sz w:val="24"/>
          <w:szCs w:val="24"/>
        </w:rPr>
      </w:pPr>
    </w:p>
    <w:p w:rsidR="00BB1B8D" w:rsidRPr="000244B8" w:rsidRDefault="00BB1B8D" w:rsidP="00BB1B8D">
      <w:pPr>
        <w:jc w:val="center"/>
        <w:rPr>
          <w:b/>
        </w:rPr>
      </w:pPr>
      <w:r w:rsidRPr="000244B8">
        <w:rPr>
          <w:b/>
        </w:rPr>
        <w:t>РЕШЕНИЕ</w:t>
      </w:r>
    </w:p>
    <w:p w:rsidR="00BB1B8D" w:rsidRDefault="00BB1B8D" w:rsidP="00BB1B8D">
      <w:pPr>
        <w:jc w:val="center"/>
      </w:pPr>
    </w:p>
    <w:p w:rsidR="00BB1B8D" w:rsidRDefault="004D17EB" w:rsidP="00BB1B8D">
      <w:r>
        <w:t>№</w:t>
      </w:r>
      <w:r w:rsidR="00BB1B8D">
        <w:t xml:space="preserve"> </w:t>
      </w:r>
      <w:r w:rsidR="00FE1C71">
        <w:t>157</w:t>
      </w:r>
      <w:r w:rsidR="00BB1B8D">
        <w:t xml:space="preserve">                                                    </w:t>
      </w:r>
      <w:r w:rsidR="00553F7C">
        <w:t xml:space="preserve">          </w:t>
      </w:r>
      <w:r w:rsidR="00BB1B8D">
        <w:t xml:space="preserve">   </w:t>
      </w:r>
      <w:r>
        <w:t xml:space="preserve">                 от</w:t>
      </w:r>
      <w:r w:rsidR="00FE1C71">
        <w:t xml:space="preserve"> 15.03.2023г.</w:t>
      </w:r>
      <w:bookmarkStart w:id="0" w:name="_GoBack"/>
      <w:bookmarkEnd w:id="0"/>
      <w:r w:rsidR="00BB1B8D">
        <w:t xml:space="preserve"> </w:t>
      </w:r>
    </w:p>
    <w:p w:rsidR="004D17EB" w:rsidRDefault="004D17EB" w:rsidP="00BB1B8D"/>
    <w:p w:rsidR="00BB1B8D" w:rsidRPr="004D17EB" w:rsidRDefault="00BB1B8D" w:rsidP="004D17EB">
      <w:pPr>
        <w:spacing w:after="0" w:line="240" w:lineRule="auto"/>
        <w:jc w:val="both"/>
      </w:pPr>
      <w:r w:rsidRPr="004D17EB">
        <w:t xml:space="preserve">О внесении изменений </w:t>
      </w:r>
      <w:r w:rsidR="001A2D9F" w:rsidRPr="004D17EB">
        <w:t xml:space="preserve">в решение Совета Аксубаевского муниципального района Республики </w:t>
      </w:r>
      <w:r w:rsidR="00F15128" w:rsidRPr="004D17EB">
        <w:t>Татарстан</w:t>
      </w:r>
      <w:r w:rsidR="001A2D9F" w:rsidRPr="004D17EB">
        <w:t xml:space="preserve"> от 23.09.2020 № 5 « Об утвержд</w:t>
      </w:r>
      <w:r w:rsidR="00F15128" w:rsidRPr="004D17EB">
        <w:t>ении состава постоянных комиссий Совета Аксубаевского муниципального района Республики Татарстан»</w:t>
      </w:r>
    </w:p>
    <w:p w:rsidR="000935C3" w:rsidRDefault="000935C3" w:rsidP="007423B6">
      <w:pPr>
        <w:jc w:val="both"/>
      </w:pPr>
    </w:p>
    <w:p w:rsidR="001637F8" w:rsidRDefault="001637F8" w:rsidP="007423B6">
      <w:pPr>
        <w:ind w:firstLine="708"/>
        <w:jc w:val="both"/>
      </w:pPr>
      <w:r>
        <w:t xml:space="preserve">В связи с кадровыми изменениями, Совет Аксубаевского </w:t>
      </w:r>
      <w:proofErr w:type="gramStart"/>
      <w:r>
        <w:t>муниципального</w:t>
      </w:r>
      <w:proofErr w:type="gramEnd"/>
      <w:r>
        <w:t xml:space="preserve"> района Республики Татарстан </w:t>
      </w:r>
      <w:r w:rsidRPr="000244B8">
        <w:rPr>
          <w:b/>
        </w:rPr>
        <w:t>РЕШИЛ</w:t>
      </w:r>
      <w:r>
        <w:t>:</w:t>
      </w:r>
    </w:p>
    <w:p w:rsidR="001637F8" w:rsidRDefault="001637F8" w:rsidP="007423B6">
      <w:pPr>
        <w:spacing w:after="0" w:line="240" w:lineRule="auto"/>
        <w:jc w:val="both"/>
      </w:pPr>
      <w:r>
        <w:t>1.</w:t>
      </w:r>
      <w:r w:rsidR="00446258" w:rsidRPr="00446258">
        <w:t xml:space="preserve"> </w:t>
      </w:r>
      <w:r w:rsidR="00446258">
        <w:t xml:space="preserve"> </w:t>
      </w:r>
      <w:r w:rsidR="00446258" w:rsidRPr="00446258">
        <w:t xml:space="preserve">Внести </w:t>
      </w:r>
      <w:r w:rsidR="003A2450">
        <w:t xml:space="preserve">изменения </w:t>
      </w:r>
      <w:r w:rsidR="00446258" w:rsidRPr="00446258">
        <w:t xml:space="preserve">в </w:t>
      </w:r>
      <w:r w:rsidR="00446258">
        <w:t xml:space="preserve">решение </w:t>
      </w:r>
      <w:r w:rsidR="00446258" w:rsidRPr="00446258">
        <w:t xml:space="preserve"> Совета Аксубаевского муниципального района Республики Татарстан от 23.09.2020 № 5 « Об утверждении состава постоянных комиссий Совета Аксубаевского муниципального района Республики Татарстан»</w:t>
      </w:r>
      <w:r w:rsidR="00446258">
        <w:t>.</w:t>
      </w:r>
    </w:p>
    <w:p w:rsidR="007409EA" w:rsidRDefault="000F6B45" w:rsidP="007B6697">
      <w:pPr>
        <w:spacing w:after="0" w:line="240" w:lineRule="auto"/>
        <w:ind w:firstLine="708"/>
        <w:jc w:val="both"/>
      </w:pPr>
      <w:r>
        <w:t xml:space="preserve">1.1 </w:t>
      </w:r>
      <w:r w:rsidR="001637F8">
        <w:t xml:space="preserve">. Вывести </w:t>
      </w:r>
      <w:r w:rsidR="00385A64">
        <w:t xml:space="preserve">члена </w:t>
      </w:r>
      <w:r w:rsidR="001637F8">
        <w:t>из</w:t>
      </w:r>
      <w:r>
        <w:t xml:space="preserve"> постоянной  комиссии Совета Аксубаевского                                                                муниципального района Республики  Татарстан по  вопросам   </w:t>
      </w:r>
      <w:r w:rsidR="00385A64">
        <w:t xml:space="preserve">  агропромышленного комплекса, </w:t>
      </w:r>
      <w:r w:rsidR="00922F9B">
        <w:t>землепользования и экологии</w:t>
      </w:r>
      <w:r w:rsidR="007409EA">
        <w:t>:</w:t>
      </w:r>
      <w:r w:rsidR="00385A64">
        <w:t xml:space="preserve"> </w:t>
      </w:r>
    </w:p>
    <w:p w:rsidR="00B805C2" w:rsidRDefault="007409EA" w:rsidP="007B6697">
      <w:pPr>
        <w:spacing w:after="0" w:line="240" w:lineRule="auto"/>
        <w:ind w:firstLine="708"/>
        <w:jc w:val="both"/>
      </w:pPr>
      <w:r>
        <w:t>-</w:t>
      </w:r>
      <w:proofErr w:type="spellStart"/>
      <w:r w:rsidR="006D32EA">
        <w:t>Идиатуллина</w:t>
      </w:r>
      <w:proofErr w:type="spellEnd"/>
      <w:r w:rsidR="006D32EA">
        <w:t xml:space="preserve"> </w:t>
      </w:r>
      <w:proofErr w:type="spellStart"/>
      <w:r w:rsidR="006D32EA">
        <w:t>Фангатя</w:t>
      </w:r>
      <w:proofErr w:type="spellEnd"/>
      <w:r w:rsidR="006D32EA">
        <w:t xml:space="preserve"> </w:t>
      </w:r>
      <w:proofErr w:type="spellStart"/>
      <w:r w:rsidR="006D32EA">
        <w:t>Хабибовича</w:t>
      </w:r>
      <w:proofErr w:type="spellEnd"/>
      <w:r w:rsidR="006D32EA">
        <w:t xml:space="preserve">  </w:t>
      </w:r>
      <w:r w:rsidR="00A2139C">
        <w:t xml:space="preserve">депутата </w:t>
      </w:r>
      <w:proofErr w:type="spellStart"/>
      <w:r w:rsidR="00A2139C">
        <w:t>Карасинск</w:t>
      </w:r>
      <w:r w:rsidR="006E5DF3">
        <w:t>ого</w:t>
      </w:r>
      <w:proofErr w:type="spellEnd"/>
      <w:r w:rsidR="006E5DF3">
        <w:t xml:space="preserve"> сельского </w:t>
      </w:r>
      <w:r w:rsidR="00385A64">
        <w:t xml:space="preserve"> по</w:t>
      </w:r>
      <w:r w:rsidR="007B6697">
        <w:t>селения</w:t>
      </w:r>
      <w:r w:rsidR="00D43F3C">
        <w:t xml:space="preserve"> </w:t>
      </w:r>
      <w:r w:rsidR="00D43F3C" w:rsidRPr="00D43F3C">
        <w:t>Аксубаевского муниципального района Республики Татарстан</w:t>
      </w:r>
      <w:r w:rsidR="00506622">
        <w:t>;</w:t>
      </w:r>
    </w:p>
    <w:p w:rsidR="007409EA" w:rsidRDefault="00097182" w:rsidP="007B6697">
      <w:pPr>
        <w:spacing w:after="0" w:line="240" w:lineRule="auto"/>
        <w:ind w:firstLine="708"/>
        <w:jc w:val="both"/>
      </w:pPr>
      <w:r>
        <w:t>1.2. В</w:t>
      </w:r>
      <w:r w:rsidR="007B6697">
        <w:t xml:space="preserve">вести </w:t>
      </w:r>
      <w:r>
        <w:t>члена постоянной  комиссии Совета Аксубаевского                                                                муниципального района Республики  Татарстан по  вопросам     агропромышленного комплекса, землепользования и экологии</w:t>
      </w:r>
      <w:r w:rsidR="007409EA">
        <w:t>:</w:t>
      </w:r>
    </w:p>
    <w:p w:rsidR="00097182" w:rsidRPr="00B805C2" w:rsidRDefault="007409EA" w:rsidP="003547AA">
      <w:pPr>
        <w:spacing w:after="0" w:line="240" w:lineRule="auto"/>
        <w:ind w:firstLine="708"/>
        <w:jc w:val="both"/>
      </w:pPr>
      <w:r>
        <w:t>-</w:t>
      </w:r>
      <w:proofErr w:type="spellStart"/>
      <w:r w:rsidR="007B6697" w:rsidRPr="007B6697">
        <w:t>Фахрутдинова</w:t>
      </w:r>
      <w:proofErr w:type="spellEnd"/>
      <w:r w:rsidR="007B6697" w:rsidRPr="007B6697">
        <w:t xml:space="preserve"> </w:t>
      </w:r>
      <w:proofErr w:type="spellStart"/>
      <w:r w:rsidR="007B6697" w:rsidRPr="007B6697">
        <w:t>Расима</w:t>
      </w:r>
      <w:proofErr w:type="spellEnd"/>
      <w:r w:rsidR="007B6697" w:rsidRPr="007B6697">
        <w:t xml:space="preserve"> Рустамовича  депутата </w:t>
      </w:r>
      <w:proofErr w:type="spellStart"/>
      <w:r w:rsidR="007B6697" w:rsidRPr="007B6697">
        <w:t>К</w:t>
      </w:r>
      <w:r w:rsidR="006F1668">
        <w:t>а</w:t>
      </w:r>
      <w:r w:rsidR="007B6697" w:rsidRPr="007B6697">
        <w:t>расинского</w:t>
      </w:r>
      <w:proofErr w:type="spellEnd"/>
      <w:r w:rsidR="007B6697" w:rsidRPr="007B6697">
        <w:t xml:space="preserve"> Аксубаевского муниципального района Республики Татарстан</w:t>
      </w:r>
      <w:r w:rsidR="007B6697">
        <w:t>;</w:t>
      </w:r>
      <w:r w:rsidR="007B6697" w:rsidRPr="007B6697">
        <w:t xml:space="preserve">  </w:t>
      </w:r>
    </w:p>
    <w:p w:rsidR="007409EA" w:rsidRDefault="007B6697" w:rsidP="00710590">
      <w:pPr>
        <w:spacing w:after="0" w:line="240" w:lineRule="auto"/>
        <w:ind w:firstLine="708"/>
        <w:jc w:val="both"/>
      </w:pPr>
      <w:r>
        <w:t>1.3</w:t>
      </w:r>
      <w:r w:rsidR="00C0076F">
        <w:t>.</w:t>
      </w:r>
      <w:r w:rsidRPr="007B6697">
        <w:t xml:space="preserve"> Вывести </w:t>
      </w:r>
      <w:r w:rsidR="00E221A6">
        <w:t xml:space="preserve">председателя </w:t>
      </w:r>
      <w:r w:rsidR="00C0076F">
        <w:t xml:space="preserve"> из </w:t>
      </w:r>
      <w:r w:rsidR="00E221A6" w:rsidRPr="00E221A6">
        <w:t xml:space="preserve">постоянной    комиссии Совета Аксубаевского муниципального района Республики   </w:t>
      </w:r>
      <w:r w:rsidR="00E221A6">
        <w:t>Т</w:t>
      </w:r>
      <w:r w:rsidR="00E221A6" w:rsidRPr="00E221A6">
        <w:t xml:space="preserve">атарстан </w:t>
      </w:r>
      <w:r w:rsidR="00E221A6">
        <w:t>по строительству и жилищно</w:t>
      </w:r>
      <w:r w:rsidR="00E221A6" w:rsidRPr="00E221A6">
        <w:t>-коммунальному хозяйству</w:t>
      </w:r>
      <w:r w:rsidR="007409EA">
        <w:t>:</w:t>
      </w:r>
    </w:p>
    <w:p w:rsidR="002A7654" w:rsidRDefault="007409EA" w:rsidP="00710590">
      <w:pPr>
        <w:spacing w:after="0" w:line="240" w:lineRule="auto"/>
        <w:ind w:firstLine="708"/>
        <w:jc w:val="both"/>
      </w:pPr>
      <w:r>
        <w:t>-</w:t>
      </w:r>
      <w:r w:rsidR="002A7654" w:rsidRPr="002A7654">
        <w:t xml:space="preserve">Сафиуллина </w:t>
      </w:r>
      <w:proofErr w:type="spellStart"/>
      <w:r w:rsidR="002A7654" w:rsidRPr="002A7654">
        <w:t>Рамиса</w:t>
      </w:r>
      <w:proofErr w:type="spellEnd"/>
      <w:r w:rsidR="002A7654" w:rsidRPr="002A7654">
        <w:t xml:space="preserve"> </w:t>
      </w:r>
      <w:proofErr w:type="spellStart"/>
      <w:r w:rsidR="002A7654" w:rsidRPr="002A7654">
        <w:t>Вильевича</w:t>
      </w:r>
      <w:proofErr w:type="spellEnd"/>
      <w:r w:rsidR="00710590">
        <w:t xml:space="preserve"> </w:t>
      </w:r>
      <w:r w:rsidR="00A565C8">
        <w:t xml:space="preserve">   </w:t>
      </w:r>
      <w:r w:rsidR="002A7654">
        <w:t xml:space="preserve">депутата </w:t>
      </w:r>
      <w:proofErr w:type="spellStart"/>
      <w:r w:rsidR="002A7654">
        <w:t>Труд</w:t>
      </w:r>
      <w:r w:rsidR="0061412D">
        <w:t>олюбовского</w:t>
      </w:r>
      <w:proofErr w:type="spellEnd"/>
      <w:r w:rsidR="0061412D">
        <w:t xml:space="preserve"> сельского </w:t>
      </w:r>
      <w:r w:rsidR="00C0076F">
        <w:t xml:space="preserve"> </w:t>
      </w:r>
      <w:r w:rsidR="00A565C8">
        <w:t xml:space="preserve"> </w:t>
      </w:r>
      <w:r w:rsidR="0061412D">
        <w:t>поселения</w:t>
      </w:r>
      <w:r w:rsidR="00D43F3C" w:rsidRPr="00D43F3C">
        <w:t xml:space="preserve"> Аксубаевского муниципального района Республики Татарстан</w:t>
      </w:r>
      <w:proofErr w:type="gramStart"/>
      <w:r w:rsidR="00D43F3C">
        <w:t xml:space="preserve"> </w:t>
      </w:r>
      <w:r w:rsidR="002D7A30">
        <w:t>;</w:t>
      </w:r>
      <w:proofErr w:type="gramEnd"/>
    </w:p>
    <w:p w:rsidR="007409EA" w:rsidRDefault="002D7A30" w:rsidP="000A0057">
      <w:pPr>
        <w:spacing w:after="0" w:line="240" w:lineRule="auto"/>
        <w:ind w:firstLine="708"/>
        <w:jc w:val="both"/>
      </w:pPr>
      <w:r>
        <w:t>1.4</w:t>
      </w:r>
      <w:r w:rsidR="000A0057">
        <w:t xml:space="preserve">. </w:t>
      </w:r>
      <w:r>
        <w:t xml:space="preserve"> Ввести председателя </w:t>
      </w:r>
      <w:r w:rsidR="000A0057" w:rsidRPr="000C0047">
        <w:t>постоянной комиссии Совета Аксубаевского муниципального района по строительству и жилищно-коммунальному хозяйству</w:t>
      </w:r>
      <w:r w:rsidR="007409EA">
        <w:t>:</w:t>
      </w:r>
    </w:p>
    <w:p w:rsidR="000A0057" w:rsidRDefault="007409EA" w:rsidP="000A0057">
      <w:pPr>
        <w:spacing w:after="0" w:line="240" w:lineRule="auto"/>
        <w:ind w:firstLine="708"/>
        <w:jc w:val="both"/>
      </w:pPr>
      <w:r>
        <w:t>-</w:t>
      </w:r>
      <w:r w:rsidR="00D43F3C">
        <w:t xml:space="preserve"> </w:t>
      </w:r>
      <w:proofErr w:type="spellStart"/>
      <w:r w:rsidR="0007319F" w:rsidRPr="00DA4081">
        <w:t>Маклакова</w:t>
      </w:r>
      <w:proofErr w:type="spellEnd"/>
      <w:r w:rsidR="0007319F" w:rsidRPr="00DA4081">
        <w:t xml:space="preserve"> Сергея Михайловича</w:t>
      </w:r>
      <w:r w:rsidR="0007319F">
        <w:t xml:space="preserve">    </w:t>
      </w:r>
      <w:r w:rsidR="0007319F" w:rsidRPr="00BD7427">
        <w:t xml:space="preserve">депутата  </w:t>
      </w:r>
      <w:proofErr w:type="spellStart"/>
      <w:r w:rsidR="0007319F">
        <w:t>Староильдеряковского</w:t>
      </w:r>
      <w:proofErr w:type="spellEnd"/>
      <w:r w:rsidR="0007319F" w:rsidRPr="00BD7427">
        <w:t xml:space="preserve"> </w:t>
      </w:r>
      <w:r w:rsidR="0007319F">
        <w:t xml:space="preserve"> сельского поселения </w:t>
      </w:r>
      <w:r w:rsidR="0007319F" w:rsidRPr="007B6697">
        <w:t>Аксубаевского муниципального района Республики Татарстан</w:t>
      </w:r>
      <w:r w:rsidR="00D63A3C">
        <w:t>;</w:t>
      </w:r>
    </w:p>
    <w:p w:rsidR="009D6EC8" w:rsidRDefault="00CD1502" w:rsidP="009D6EC8">
      <w:pPr>
        <w:spacing w:after="0" w:line="240" w:lineRule="auto"/>
        <w:ind w:firstLine="708"/>
        <w:jc w:val="both"/>
      </w:pPr>
      <w:r>
        <w:lastRenderedPageBreak/>
        <w:t>1.5. Вывести членов</w:t>
      </w:r>
      <w:r w:rsidR="00A879CB">
        <w:t xml:space="preserve"> </w:t>
      </w:r>
      <w:r w:rsidR="00D66058" w:rsidRPr="00D66058">
        <w:t>из постоянной    комиссии Совета Аксубаевского муниципального района Республики   Татарстан по строительству и жилищно-коммунальному хозяйству</w:t>
      </w:r>
      <w:r w:rsidR="009D6EC8">
        <w:t>:</w:t>
      </w:r>
    </w:p>
    <w:p w:rsidR="009D6EC8" w:rsidRDefault="009D6EC8" w:rsidP="009D6EC8">
      <w:pPr>
        <w:spacing w:after="0" w:line="240" w:lineRule="auto"/>
        <w:ind w:firstLine="708"/>
        <w:jc w:val="both"/>
      </w:pPr>
      <w:r>
        <w:t>-</w:t>
      </w:r>
      <w:r w:rsidR="00D66058" w:rsidRPr="00D66058">
        <w:t xml:space="preserve"> </w:t>
      </w:r>
      <w:proofErr w:type="spellStart"/>
      <w:r w:rsidR="00D66058">
        <w:t>Золина</w:t>
      </w:r>
      <w:proofErr w:type="spellEnd"/>
      <w:r w:rsidR="00D66058">
        <w:t xml:space="preserve"> Александра Геннадьевича   </w:t>
      </w:r>
      <w:r w:rsidR="005B702E">
        <w:t>д</w:t>
      </w:r>
      <w:r w:rsidR="00D66058">
        <w:t>епутата</w:t>
      </w:r>
      <w:r w:rsidR="0053456F">
        <w:t xml:space="preserve"> </w:t>
      </w:r>
      <w:proofErr w:type="spellStart"/>
      <w:r w:rsidR="00147501">
        <w:t>С</w:t>
      </w:r>
      <w:r w:rsidR="00D66058">
        <w:t>таротимошкинского</w:t>
      </w:r>
      <w:proofErr w:type="spellEnd"/>
      <w:r w:rsidR="00D66058">
        <w:t xml:space="preserve"> </w:t>
      </w:r>
      <w:r w:rsidR="0053456F">
        <w:t>с</w:t>
      </w:r>
      <w:r w:rsidR="00D66058">
        <w:t>ельского поселения</w:t>
      </w:r>
      <w:r w:rsidR="00D43F3C">
        <w:t xml:space="preserve"> </w:t>
      </w:r>
      <w:r w:rsidR="00D43F3C" w:rsidRPr="007B6697">
        <w:t>Аксубаевского муниципального района Республики Татарстан</w:t>
      </w:r>
      <w:r>
        <w:t>;</w:t>
      </w:r>
    </w:p>
    <w:p w:rsidR="00CD1502" w:rsidRDefault="009D6EC8" w:rsidP="009D6EC8">
      <w:pPr>
        <w:spacing w:after="0" w:line="240" w:lineRule="auto"/>
        <w:ind w:firstLine="708"/>
        <w:jc w:val="both"/>
      </w:pPr>
      <w:r>
        <w:t>-</w:t>
      </w:r>
      <w:r w:rsidR="00080798" w:rsidRPr="00080798">
        <w:t xml:space="preserve"> </w:t>
      </w:r>
      <w:r w:rsidR="00080798" w:rsidRPr="002A7654">
        <w:t>Кононова Владимира Васильевича</w:t>
      </w:r>
      <w:r w:rsidR="005B702E" w:rsidRPr="005B702E">
        <w:t xml:space="preserve"> депутата посёлка городского типа   Аксубаево</w:t>
      </w:r>
      <w:r w:rsidR="00FC43F9" w:rsidRPr="00FC43F9">
        <w:t xml:space="preserve"> Аксубаевского муниципального района Республики Татарстан</w:t>
      </w:r>
      <w:r w:rsidR="0053456F">
        <w:t>;</w:t>
      </w:r>
    </w:p>
    <w:p w:rsidR="009D6EC8" w:rsidRDefault="008651C7" w:rsidP="009D6EC8">
      <w:pPr>
        <w:spacing w:after="0" w:line="240" w:lineRule="auto"/>
        <w:ind w:firstLine="709"/>
        <w:jc w:val="both"/>
      </w:pPr>
      <w:r>
        <w:t>1.6</w:t>
      </w:r>
      <w:r w:rsidR="001637F8">
        <w:t>. Ввести</w:t>
      </w:r>
      <w:r w:rsidR="0053456F">
        <w:t xml:space="preserve"> членов </w:t>
      </w:r>
      <w:r w:rsidR="001637F8">
        <w:t xml:space="preserve"> в состав </w:t>
      </w:r>
      <w:r w:rsidR="0053456F">
        <w:t xml:space="preserve">постоянной </w:t>
      </w:r>
      <w:r w:rsidR="001637F8">
        <w:t>комиссии</w:t>
      </w:r>
      <w:r w:rsidR="0053456F">
        <w:t xml:space="preserve"> </w:t>
      </w:r>
      <w:r w:rsidR="0053456F" w:rsidRPr="0053456F">
        <w:t xml:space="preserve">Совета </w:t>
      </w:r>
      <w:r w:rsidR="00AA34F8">
        <w:t xml:space="preserve"> А</w:t>
      </w:r>
      <w:r w:rsidR="0053456F" w:rsidRPr="0053456F">
        <w:t>ксубаевского муниципального района Республики Татарстан по строительству и жилищно-коммунальному хозяйству</w:t>
      </w:r>
      <w:r w:rsidR="009D6EC8">
        <w:t>:</w:t>
      </w:r>
    </w:p>
    <w:p w:rsidR="009D6EC8" w:rsidRDefault="009D6EC8" w:rsidP="009D6EC8">
      <w:pPr>
        <w:spacing w:after="0" w:line="240" w:lineRule="auto"/>
        <w:ind w:firstLine="709"/>
        <w:jc w:val="both"/>
      </w:pPr>
      <w:r>
        <w:t>-</w:t>
      </w:r>
      <w:r w:rsidR="0053456F">
        <w:t xml:space="preserve"> </w:t>
      </w:r>
      <w:r w:rsidR="00F677A3">
        <w:t xml:space="preserve">Бакирова Алмаза </w:t>
      </w:r>
      <w:proofErr w:type="spellStart"/>
      <w:r w:rsidR="00F677A3">
        <w:t>Минасхатовича</w:t>
      </w:r>
      <w:proofErr w:type="spellEnd"/>
      <w:r w:rsidR="00F677A3">
        <w:t xml:space="preserve"> депутата пос</w:t>
      </w:r>
      <w:r>
        <w:t>ёлка городского типа   Аксубаево</w:t>
      </w:r>
      <w:r w:rsidR="00FC43F9" w:rsidRPr="00FC43F9">
        <w:t xml:space="preserve"> Аксубаевского муниципального района Республики Татарстан</w:t>
      </w:r>
      <w:r>
        <w:t>;</w:t>
      </w:r>
    </w:p>
    <w:p w:rsidR="007423B6" w:rsidRDefault="0007319F" w:rsidP="0007319F">
      <w:r>
        <w:t xml:space="preserve">          </w:t>
      </w:r>
      <w:r w:rsidR="009D6EC8">
        <w:t>-</w:t>
      </w:r>
      <w:r w:rsidR="005B702E">
        <w:t xml:space="preserve"> </w:t>
      </w:r>
      <w:r w:rsidR="00F677A3">
        <w:t xml:space="preserve"> </w:t>
      </w:r>
      <w:r w:rsidRPr="00DA4081">
        <w:t>Макарова Алексея Валерьевича</w:t>
      </w:r>
      <w:r>
        <w:t xml:space="preserve">  депутата </w:t>
      </w:r>
      <w:r w:rsidRPr="00DA4081">
        <w:t xml:space="preserve"> </w:t>
      </w:r>
      <w:proofErr w:type="spellStart"/>
      <w:r>
        <w:t>Новоаксубаевского</w:t>
      </w:r>
      <w:proofErr w:type="spellEnd"/>
      <w:r>
        <w:t xml:space="preserve"> сельского поселения</w:t>
      </w:r>
      <w:r w:rsidRPr="00D43F3C">
        <w:t xml:space="preserve"> </w:t>
      </w:r>
      <w:r w:rsidRPr="007B6697">
        <w:t>Аксубаевского муниципального района Республики Татарстан</w:t>
      </w:r>
    </w:p>
    <w:p w:rsidR="00BB1B8D" w:rsidRDefault="00AA34F8" w:rsidP="007423B6">
      <w:pPr>
        <w:jc w:val="both"/>
      </w:pPr>
      <w:r>
        <w:t>2</w:t>
      </w:r>
      <w:r w:rsidR="001637F8">
        <w:t xml:space="preserve">. Разместить настоящее решение на официальном сайте Аксубаевского </w:t>
      </w:r>
      <w:proofErr w:type="gramStart"/>
      <w:r w:rsidR="001637F8">
        <w:t>муниципального</w:t>
      </w:r>
      <w:proofErr w:type="gramEnd"/>
      <w:r w:rsidR="001637F8">
        <w:t xml:space="preserve"> района http://aksubayevo.tatarstan.ru</w:t>
      </w:r>
      <w:r w:rsidR="000935C3" w:rsidRPr="000935C3">
        <w:t xml:space="preserve"> </w:t>
      </w:r>
    </w:p>
    <w:p w:rsidR="00BB1B8D" w:rsidRDefault="00BB1B8D" w:rsidP="00BB1B8D">
      <w:r>
        <w:t xml:space="preserve">3. Контроль за исполнением решения </w:t>
      </w:r>
      <w:r w:rsidR="007F5EB7">
        <w:t>оставляю за собой.</w:t>
      </w:r>
      <w:r>
        <w:t xml:space="preserve"> </w:t>
      </w:r>
    </w:p>
    <w:p w:rsidR="004D17EB" w:rsidRDefault="004D17EB" w:rsidP="00BB1B8D"/>
    <w:p w:rsidR="004D17EB" w:rsidRDefault="004D17EB" w:rsidP="00BB1B8D"/>
    <w:p w:rsidR="004D17EB" w:rsidRDefault="004D17EB" w:rsidP="004D17EB">
      <w:pPr>
        <w:pStyle w:val="a3"/>
      </w:pPr>
      <w:r>
        <w:t>Глава Аксубаевского муниципального района,</w:t>
      </w:r>
    </w:p>
    <w:p w:rsidR="004D17EB" w:rsidRPr="008A3A47" w:rsidRDefault="004D17EB" w:rsidP="004D17EB">
      <w:pPr>
        <w:pStyle w:val="a3"/>
      </w:pPr>
      <w:r>
        <w:t xml:space="preserve">Председатель Совета                                                                   </w:t>
      </w:r>
      <w:proofErr w:type="spellStart"/>
      <w:r>
        <w:t>К.К.Гилманов</w:t>
      </w:r>
      <w:proofErr w:type="spellEnd"/>
    </w:p>
    <w:p w:rsidR="0007319F" w:rsidRDefault="0007319F"/>
    <w:sectPr w:rsidR="0007319F" w:rsidSect="000A005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8D"/>
    <w:rsid w:val="000244B8"/>
    <w:rsid w:val="00060701"/>
    <w:rsid w:val="000710FD"/>
    <w:rsid w:val="0007319F"/>
    <w:rsid w:val="000737E9"/>
    <w:rsid w:val="00077D98"/>
    <w:rsid w:val="00080798"/>
    <w:rsid w:val="000935C3"/>
    <w:rsid w:val="00097182"/>
    <w:rsid w:val="000A0057"/>
    <w:rsid w:val="000B7D00"/>
    <w:rsid w:val="000C0047"/>
    <w:rsid w:val="000E59A5"/>
    <w:rsid w:val="000F6B45"/>
    <w:rsid w:val="00104E5B"/>
    <w:rsid w:val="0013611E"/>
    <w:rsid w:val="00137A22"/>
    <w:rsid w:val="00146978"/>
    <w:rsid w:val="00147501"/>
    <w:rsid w:val="00150879"/>
    <w:rsid w:val="001637F8"/>
    <w:rsid w:val="00197734"/>
    <w:rsid w:val="001A2D9F"/>
    <w:rsid w:val="001C59D6"/>
    <w:rsid w:val="001F21EC"/>
    <w:rsid w:val="00295338"/>
    <w:rsid w:val="002A7654"/>
    <w:rsid w:val="002D7A30"/>
    <w:rsid w:val="003460E8"/>
    <w:rsid w:val="003547AA"/>
    <w:rsid w:val="0038523D"/>
    <w:rsid w:val="00385A64"/>
    <w:rsid w:val="00387EA8"/>
    <w:rsid w:val="003A2450"/>
    <w:rsid w:val="004319CB"/>
    <w:rsid w:val="0043561B"/>
    <w:rsid w:val="00446258"/>
    <w:rsid w:val="00453D41"/>
    <w:rsid w:val="00463E99"/>
    <w:rsid w:val="00477204"/>
    <w:rsid w:val="004808C0"/>
    <w:rsid w:val="004A53AB"/>
    <w:rsid w:val="004D17EB"/>
    <w:rsid w:val="004E4F76"/>
    <w:rsid w:val="00506622"/>
    <w:rsid w:val="0053456F"/>
    <w:rsid w:val="00553F7C"/>
    <w:rsid w:val="00564654"/>
    <w:rsid w:val="005A558E"/>
    <w:rsid w:val="005B702E"/>
    <w:rsid w:val="005D6441"/>
    <w:rsid w:val="005F1CB2"/>
    <w:rsid w:val="00603D58"/>
    <w:rsid w:val="00610F46"/>
    <w:rsid w:val="0061412D"/>
    <w:rsid w:val="00652C54"/>
    <w:rsid w:val="00693513"/>
    <w:rsid w:val="006D32EA"/>
    <w:rsid w:val="006E30E8"/>
    <w:rsid w:val="006E5DF3"/>
    <w:rsid w:val="006F1668"/>
    <w:rsid w:val="00710590"/>
    <w:rsid w:val="007409EA"/>
    <w:rsid w:val="007423B6"/>
    <w:rsid w:val="00777FAD"/>
    <w:rsid w:val="007B6697"/>
    <w:rsid w:val="007C25F2"/>
    <w:rsid w:val="007F5EB7"/>
    <w:rsid w:val="008651C7"/>
    <w:rsid w:val="00867FA9"/>
    <w:rsid w:val="008C2D24"/>
    <w:rsid w:val="008E5DDC"/>
    <w:rsid w:val="008F7AA2"/>
    <w:rsid w:val="00922F9B"/>
    <w:rsid w:val="0093296E"/>
    <w:rsid w:val="009D6EC8"/>
    <w:rsid w:val="00A063EE"/>
    <w:rsid w:val="00A078EA"/>
    <w:rsid w:val="00A2139C"/>
    <w:rsid w:val="00A565C8"/>
    <w:rsid w:val="00A8411D"/>
    <w:rsid w:val="00A879CB"/>
    <w:rsid w:val="00A915AC"/>
    <w:rsid w:val="00AA0625"/>
    <w:rsid w:val="00AA34F8"/>
    <w:rsid w:val="00AC785A"/>
    <w:rsid w:val="00AF1CCB"/>
    <w:rsid w:val="00B041E7"/>
    <w:rsid w:val="00B13B72"/>
    <w:rsid w:val="00B805C2"/>
    <w:rsid w:val="00B9295E"/>
    <w:rsid w:val="00BB1B8D"/>
    <w:rsid w:val="00BD7427"/>
    <w:rsid w:val="00BE6DB0"/>
    <w:rsid w:val="00BF11D7"/>
    <w:rsid w:val="00BF252E"/>
    <w:rsid w:val="00C0076F"/>
    <w:rsid w:val="00C53400"/>
    <w:rsid w:val="00CD1502"/>
    <w:rsid w:val="00CF238F"/>
    <w:rsid w:val="00D4197F"/>
    <w:rsid w:val="00D43F3C"/>
    <w:rsid w:val="00D63A3C"/>
    <w:rsid w:val="00D66058"/>
    <w:rsid w:val="00DA4081"/>
    <w:rsid w:val="00DC4856"/>
    <w:rsid w:val="00DC6C09"/>
    <w:rsid w:val="00DE5482"/>
    <w:rsid w:val="00E221A6"/>
    <w:rsid w:val="00E617F2"/>
    <w:rsid w:val="00E82062"/>
    <w:rsid w:val="00F15128"/>
    <w:rsid w:val="00F34AC9"/>
    <w:rsid w:val="00F677A3"/>
    <w:rsid w:val="00FC43F9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7E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66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7E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6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2023-03-15T10:59:00Z</cp:lastPrinted>
  <dcterms:created xsi:type="dcterms:W3CDTF">2023-03-09T07:21:00Z</dcterms:created>
  <dcterms:modified xsi:type="dcterms:W3CDTF">2023-03-15T10:59:00Z</dcterms:modified>
</cp:coreProperties>
</file>