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3CF" w:rsidRDefault="001C19FB" w:rsidP="00170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СОВЕТ  ЩЕРБЕНСКОГО СЕЛЬСКОГО ПОСЕЛЕНИЯ АКСУБАЕВСКОГО  МУНИЦИПАЛЬНОГО РАЙОНА  </w:t>
      </w:r>
    </w:p>
    <w:p w:rsidR="001C19FB" w:rsidRPr="002673CF" w:rsidRDefault="001C19FB" w:rsidP="00170886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1C19FB" w:rsidRPr="002673CF" w:rsidRDefault="001C19FB" w:rsidP="001708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1C19FB" w:rsidP="00170886">
      <w:pPr>
        <w:tabs>
          <w:tab w:val="left" w:pos="8205"/>
        </w:tabs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ab/>
      </w:r>
    </w:p>
    <w:p w:rsidR="001C19FB" w:rsidRPr="002673CF" w:rsidRDefault="001C19FB" w:rsidP="00170886">
      <w:pPr>
        <w:tabs>
          <w:tab w:val="left" w:pos="7320"/>
        </w:tabs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>№</w:t>
      </w:r>
      <w:r w:rsidR="002673CF">
        <w:rPr>
          <w:rFonts w:ascii="Times New Roman" w:hAnsi="Times New Roman" w:cs="Times New Roman"/>
          <w:sz w:val="28"/>
          <w:szCs w:val="28"/>
        </w:rPr>
        <w:t xml:space="preserve"> </w:t>
      </w:r>
      <w:r w:rsidRPr="002673CF">
        <w:rPr>
          <w:rFonts w:ascii="Times New Roman" w:hAnsi="Times New Roman" w:cs="Times New Roman"/>
          <w:sz w:val="28"/>
          <w:szCs w:val="28"/>
        </w:rPr>
        <w:t>5</w:t>
      </w:r>
      <w:r w:rsidRPr="002673CF">
        <w:rPr>
          <w:rFonts w:ascii="Times New Roman" w:hAnsi="Times New Roman" w:cs="Times New Roman"/>
          <w:sz w:val="28"/>
          <w:szCs w:val="28"/>
        </w:rPr>
        <w:tab/>
        <w:t>от</w:t>
      </w:r>
      <w:r w:rsidR="002673CF">
        <w:rPr>
          <w:rFonts w:ascii="Times New Roman" w:hAnsi="Times New Roman" w:cs="Times New Roman"/>
          <w:sz w:val="28"/>
          <w:szCs w:val="28"/>
        </w:rPr>
        <w:t xml:space="preserve"> </w:t>
      </w:r>
      <w:r w:rsidRPr="002673CF">
        <w:rPr>
          <w:rFonts w:ascii="Times New Roman" w:hAnsi="Times New Roman" w:cs="Times New Roman"/>
          <w:sz w:val="28"/>
          <w:szCs w:val="28"/>
        </w:rPr>
        <w:t>28.09.2015</w:t>
      </w:r>
      <w:r w:rsidR="002673CF" w:rsidRPr="002673CF">
        <w:rPr>
          <w:rFonts w:ascii="Times New Roman" w:hAnsi="Times New Roman" w:cs="Times New Roman"/>
          <w:sz w:val="28"/>
          <w:szCs w:val="28"/>
        </w:rPr>
        <w:t xml:space="preserve"> </w:t>
      </w:r>
      <w:r w:rsidRPr="002673CF">
        <w:rPr>
          <w:rFonts w:ascii="Times New Roman" w:hAnsi="Times New Roman" w:cs="Times New Roman"/>
          <w:sz w:val="28"/>
          <w:szCs w:val="28"/>
        </w:rPr>
        <w:t>г</w:t>
      </w:r>
      <w:r w:rsidR="002673CF">
        <w:rPr>
          <w:rFonts w:ascii="Times New Roman" w:hAnsi="Times New Roman" w:cs="Times New Roman"/>
          <w:sz w:val="28"/>
          <w:szCs w:val="28"/>
        </w:rPr>
        <w:t>ода</w:t>
      </w:r>
    </w:p>
    <w:p w:rsidR="001C19FB" w:rsidRPr="002673CF" w:rsidRDefault="001C19FB" w:rsidP="00170886">
      <w:pPr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2673CF" w:rsidP="002673CF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proofErr w:type="gramStart"/>
      <w:r w:rsidR="001C19FB" w:rsidRPr="002673CF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C19FB" w:rsidRPr="002673CF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1C19FB" w:rsidRPr="002673CF" w:rsidRDefault="001C19FB" w:rsidP="00170886">
      <w:pPr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1C19FB" w:rsidP="00170886">
      <w:pPr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1C19FB" w:rsidP="002673C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1C19FB" w:rsidP="00170886">
      <w:pPr>
        <w:jc w:val="left"/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     О ВНЕСЕНИИ ИЗМЕНЕНИЙ И ДОПОЛНЕНИЙ</w:t>
      </w:r>
      <w:r w:rsidRPr="002673CF">
        <w:rPr>
          <w:rFonts w:ascii="Times New Roman" w:hAnsi="Times New Roman" w:cs="Times New Roman"/>
          <w:sz w:val="28"/>
          <w:szCs w:val="28"/>
        </w:rPr>
        <w:br/>
        <w:t xml:space="preserve">     В РЕШЕНИЕ СОВЕТА ЩЕРБЕНСКОГО СЕЛЬСКОГО</w:t>
      </w:r>
      <w:r w:rsidRPr="002673CF">
        <w:rPr>
          <w:rFonts w:ascii="Times New Roman" w:hAnsi="Times New Roman" w:cs="Times New Roman"/>
          <w:sz w:val="28"/>
          <w:szCs w:val="28"/>
        </w:rPr>
        <w:br/>
        <w:t xml:space="preserve">     ПОСЕЛЕНИЯ  № 16 от 20  ДЕКАБРЯ  2014 ГОДА.</w:t>
      </w:r>
    </w:p>
    <w:p w:rsidR="001C19FB" w:rsidRPr="002673CF" w:rsidRDefault="001C19FB" w:rsidP="0017088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1C19FB" w:rsidP="0017088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       Заслушав и обсудив информацию  главного бухгалтера    </w:t>
      </w:r>
      <w:proofErr w:type="spellStart"/>
      <w:r w:rsidRPr="002673C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 xml:space="preserve"> сельского поселения  Хабибуллиной Н.М.  об остатках бюджетных средств на 01.01.2015</w:t>
      </w:r>
      <w:r w:rsidR="002673CF">
        <w:rPr>
          <w:rFonts w:ascii="Times New Roman" w:hAnsi="Times New Roman" w:cs="Times New Roman"/>
          <w:sz w:val="28"/>
          <w:szCs w:val="28"/>
        </w:rPr>
        <w:t xml:space="preserve"> </w:t>
      </w:r>
      <w:r w:rsidRPr="002673CF">
        <w:rPr>
          <w:rFonts w:ascii="Times New Roman" w:hAnsi="Times New Roman" w:cs="Times New Roman"/>
          <w:sz w:val="28"/>
          <w:szCs w:val="28"/>
        </w:rPr>
        <w:t>г</w:t>
      </w:r>
      <w:r w:rsidR="002673CF">
        <w:rPr>
          <w:rFonts w:ascii="Times New Roman" w:hAnsi="Times New Roman" w:cs="Times New Roman"/>
          <w:sz w:val="28"/>
          <w:szCs w:val="28"/>
        </w:rPr>
        <w:t>ода</w:t>
      </w:r>
      <w:r w:rsidRPr="002673CF">
        <w:rPr>
          <w:rFonts w:ascii="Times New Roman" w:hAnsi="Times New Roman" w:cs="Times New Roman"/>
          <w:sz w:val="28"/>
          <w:szCs w:val="28"/>
        </w:rPr>
        <w:t xml:space="preserve"> и о поступлении самообложения  Совет </w:t>
      </w:r>
      <w:proofErr w:type="spellStart"/>
      <w:r w:rsidRPr="002673C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1C19FB" w:rsidRPr="002673CF" w:rsidRDefault="001C19FB" w:rsidP="00170886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1C19FB" w:rsidP="002673CF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2673C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673CF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         1.   В пункте 1.1 заменить «общий объем доходов бюджета 1784тыс</w:t>
      </w:r>
      <w:proofErr w:type="gramStart"/>
      <w:r w:rsidRPr="002673C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73CF">
        <w:rPr>
          <w:rFonts w:ascii="Times New Roman" w:hAnsi="Times New Roman" w:cs="Times New Roman"/>
          <w:sz w:val="28"/>
          <w:szCs w:val="28"/>
        </w:rPr>
        <w:t xml:space="preserve">ублей на 1844,2тыс.рублей.                                  </w:t>
      </w: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          2.В пункте   1.2 заменить « общий объем расходов бюджета в сумме 1784тыс</w:t>
      </w:r>
      <w:proofErr w:type="gramStart"/>
      <w:r w:rsidRPr="002673C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73CF">
        <w:rPr>
          <w:rFonts w:ascii="Times New Roman" w:hAnsi="Times New Roman" w:cs="Times New Roman"/>
          <w:sz w:val="28"/>
          <w:szCs w:val="28"/>
        </w:rPr>
        <w:t>ублей» на  «общий  объем расходов бюджета в сумме 1965,2тыс.рублей».</w:t>
      </w: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          3.В пункте  1.3 заменить «предельный объем дефицита бюджета в сумме 0 тыс. рублей на 121тыс</w:t>
      </w:r>
      <w:proofErr w:type="gramStart"/>
      <w:r w:rsidRPr="002673C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2673CF">
        <w:rPr>
          <w:rFonts w:ascii="Times New Roman" w:hAnsi="Times New Roman" w:cs="Times New Roman"/>
          <w:sz w:val="28"/>
          <w:szCs w:val="28"/>
        </w:rPr>
        <w:t xml:space="preserve">ублей. </w:t>
      </w: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          3.Внести изменения  в пункт 3 источники  финансирования дефицита бюджета</w:t>
      </w:r>
      <w:r w:rsidR="002673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3CF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Pr="002673CF">
        <w:rPr>
          <w:rFonts w:ascii="Times New Roman" w:hAnsi="Times New Roman" w:cs="Times New Roman"/>
          <w:sz w:val="28"/>
          <w:szCs w:val="28"/>
        </w:rPr>
        <w:t xml:space="preserve"> № 1.</w:t>
      </w: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          4.Внести изменения объем прогнозируемых  доходов </w:t>
      </w:r>
      <w:proofErr w:type="spellStart"/>
      <w:r w:rsidRPr="002673C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 приложение №3,изложить в редакции приложение №2 настоящего решения.</w:t>
      </w: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       5. Внести   изменения   ведомственную   структуру   расходов   </w:t>
      </w:r>
      <w:proofErr w:type="spellStart"/>
      <w:r w:rsidRPr="002673C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 xml:space="preserve"> сельского поселения   Аксубаевского  муниципального  района приложение № 10, изложить в редакции приложение № 3настоящего решения.</w:t>
      </w:r>
    </w:p>
    <w:p w:rsidR="001C19FB" w:rsidRPr="002673CF" w:rsidRDefault="001C19FB" w:rsidP="00EF1941">
      <w:pPr>
        <w:ind w:left="465"/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6. Опубликовать настоящее решение на официальном сайте Аксубаевского муниципального района: </w:t>
      </w:r>
      <w:r w:rsidRPr="002673C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2673CF">
        <w:rPr>
          <w:rFonts w:ascii="Times New Roman" w:hAnsi="Times New Roman" w:cs="Times New Roman"/>
          <w:sz w:val="28"/>
          <w:szCs w:val="28"/>
        </w:rPr>
        <w:t>//</w:t>
      </w:r>
      <w:proofErr w:type="spellStart"/>
      <w:r w:rsidRPr="002673CF">
        <w:rPr>
          <w:rFonts w:ascii="Times New Roman" w:hAnsi="Times New Roman" w:cs="Times New Roman"/>
          <w:sz w:val="28"/>
          <w:szCs w:val="28"/>
          <w:lang w:val="en-US"/>
        </w:rPr>
        <w:t>sibp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673CF">
        <w:rPr>
          <w:rFonts w:ascii="Times New Roman" w:hAnsi="Times New Roman" w:cs="Times New Roman"/>
          <w:sz w:val="28"/>
          <w:szCs w:val="28"/>
          <w:lang w:val="en-US"/>
        </w:rPr>
        <w:t>aks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>@.</w:t>
      </w:r>
      <w:proofErr w:type="spellStart"/>
      <w:r w:rsidRPr="002673CF">
        <w:rPr>
          <w:rFonts w:ascii="Times New Roman" w:hAnsi="Times New Roman" w:cs="Times New Roman"/>
          <w:sz w:val="28"/>
          <w:szCs w:val="28"/>
          <w:lang w:val="en-US"/>
        </w:rPr>
        <w:t>tatar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673C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>.</w:t>
      </w:r>
    </w:p>
    <w:p w:rsidR="001C19FB" w:rsidRPr="002673CF" w:rsidRDefault="001C19FB" w:rsidP="00EF1941">
      <w:pPr>
        <w:ind w:left="465"/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2673C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73CF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</w:p>
    <w:p w:rsidR="001C19FB" w:rsidRPr="002673CF" w:rsidRDefault="001C19FB" w:rsidP="00EF1941">
      <w:pPr>
        <w:rPr>
          <w:rFonts w:ascii="Times New Roman" w:hAnsi="Times New Roman" w:cs="Times New Roman"/>
          <w:sz w:val="28"/>
          <w:szCs w:val="28"/>
        </w:rPr>
      </w:pPr>
    </w:p>
    <w:p w:rsidR="002673CF" w:rsidRDefault="001C19FB" w:rsidP="00EF194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673CF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673CF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2673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C19FB" w:rsidRDefault="002673CF" w:rsidP="00EF1941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Аксубаевского муниципального района РТ</w:t>
      </w:r>
      <w:r w:rsidR="001C19FB" w:rsidRPr="002673CF">
        <w:rPr>
          <w:rFonts w:ascii="Times New Roman" w:hAnsi="Times New Roman" w:cs="Times New Roman"/>
          <w:sz w:val="28"/>
          <w:szCs w:val="28"/>
        </w:rPr>
        <w:t xml:space="preserve">                             Д.А. </w:t>
      </w:r>
      <w:proofErr w:type="spellStart"/>
      <w:r w:rsidR="001C19FB" w:rsidRPr="002673CF">
        <w:rPr>
          <w:rFonts w:ascii="Times New Roman" w:hAnsi="Times New Roman" w:cs="Times New Roman"/>
          <w:sz w:val="28"/>
          <w:szCs w:val="28"/>
        </w:rPr>
        <w:t>Шарифуллин</w:t>
      </w:r>
      <w:proofErr w:type="spellEnd"/>
    </w:p>
    <w:p w:rsidR="004A17E7" w:rsidRDefault="004A17E7" w:rsidP="00EF19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к  решению « О бюджете </w:t>
      </w:r>
      <w:proofErr w:type="spellStart"/>
      <w:r w:rsidRPr="004A17E7">
        <w:rPr>
          <w:rFonts w:ascii="Times New Roman" w:hAnsi="Times New Roman" w:cs="Times New Roman"/>
          <w:sz w:val="20"/>
          <w:szCs w:val="20"/>
          <w:u w:val="single"/>
        </w:rPr>
        <w:t>Щербенского</w:t>
      </w:r>
      <w:proofErr w:type="spellEnd"/>
      <w:r w:rsidRPr="004A17E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4A17E7">
        <w:rPr>
          <w:rFonts w:ascii="Times New Roman" w:hAnsi="Times New Roman" w:cs="Times New Roman"/>
          <w:sz w:val="20"/>
          <w:szCs w:val="20"/>
        </w:rPr>
        <w:t xml:space="preserve"> поселения 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Аксубаевского муниципального района на 2015 год и 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>на плановый период 2016 и 2017 годов »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№16  от 20 декабря </w:t>
      </w:r>
      <w:smartTag w:uri="urn:schemas-microsoft-com:office:smarttags" w:element="metricconverter">
        <w:smartTagPr>
          <w:attr w:name="ProductID" w:val="2014 г"/>
        </w:smartTagPr>
        <w:r w:rsidRPr="004A17E7">
          <w:rPr>
            <w:rFonts w:ascii="Times New Roman" w:hAnsi="Times New Roman" w:cs="Times New Roman"/>
            <w:sz w:val="20"/>
            <w:szCs w:val="20"/>
          </w:rPr>
          <w:t>2014 г</w:t>
        </w:r>
      </w:smartTag>
      <w:r w:rsidRPr="004A17E7">
        <w:rPr>
          <w:rFonts w:ascii="Times New Roman" w:hAnsi="Times New Roman" w:cs="Times New Roman"/>
          <w:sz w:val="20"/>
          <w:szCs w:val="20"/>
        </w:rPr>
        <w:t xml:space="preserve"> с изменениями №9 от  9 апреля 2015г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>№5  от28 сентября 2015г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  <w:r w:rsidRPr="004A17E7">
        <w:rPr>
          <w:rFonts w:ascii="Times New Roman" w:hAnsi="Times New Roman" w:cs="Times New Roman"/>
          <w:sz w:val="28"/>
          <w:szCs w:val="20"/>
        </w:rPr>
        <w:t xml:space="preserve">        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4A17E7">
        <w:rPr>
          <w:rFonts w:ascii="Times New Roman" w:hAnsi="Times New Roman" w:cs="Times New Roman"/>
          <w:sz w:val="24"/>
          <w:szCs w:val="20"/>
        </w:rPr>
        <w:t xml:space="preserve">Источники   финансирования дефицита бюджета </w:t>
      </w:r>
      <w:proofErr w:type="spellStart"/>
      <w:r w:rsidRPr="004A17E7">
        <w:rPr>
          <w:rFonts w:ascii="Times New Roman" w:hAnsi="Times New Roman" w:cs="Times New Roman"/>
          <w:sz w:val="24"/>
          <w:szCs w:val="20"/>
        </w:rPr>
        <w:t>Щербе</w:t>
      </w:r>
      <w:r w:rsidRPr="004A17E7">
        <w:rPr>
          <w:rFonts w:ascii="Times New Roman" w:hAnsi="Times New Roman" w:cs="Times New Roman"/>
          <w:sz w:val="24"/>
          <w:szCs w:val="20"/>
          <w:u w:val="single"/>
        </w:rPr>
        <w:t>нского</w:t>
      </w:r>
      <w:proofErr w:type="spellEnd"/>
      <w:r w:rsidRPr="004A17E7">
        <w:rPr>
          <w:rFonts w:ascii="Times New Roman" w:hAnsi="Times New Roman" w:cs="Times New Roman"/>
          <w:sz w:val="24"/>
          <w:szCs w:val="20"/>
          <w:u w:val="single"/>
        </w:rPr>
        <w:t xml:space="preserve">  </w:t>
      </w:r>
      <w:r w:rsidRPr="004A17E7">
        <w:rPr>
          <w:rFonts w:ascii="Times New Roman" w:hAnsi="Times New Roman" w:cs="Times New Roman"/>
          <w:sz w:val="24"/>
          <w:szCs w:val="20"/>
        </w:rPr>
        <w:t xml:space="preserve"> поселения 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center"/>
        <w:rPr>
          <w:rFonts w:ascii="Times New Roman" w:hAnsi="Times New Roman" w:cs="Times New Roman"/>
          <w:sz w:val="24"/>
          <w:szCs w:val="20"/>
        </w:rPr>
      </w:pPr>
      <w:r w:rsidRPr="004A17E7">
        <w:rPr>
          <w:rFonts w:ascii="Times New Roman" w:hAnsi="Times New Roman" w:cs="Times New Roman"/>
          <w:sz w:val="24"/>
          <w:szCs w:val="20"/>
        </w:rPr>
        <w:t>Аксубаевского муниципального  района    на 2015 год.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62"/>
        <w:gridCol w:w="2799"/>
        <w:gridCol w:w="1743"/>
      </w:tblGrid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52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 xml:space="preserve">Наименование показателя </w:t>
            </w:r>
          </w:p>
        </w:tc>
        <w:tc>
          <w:tcPr>
            <w:tcW w:w="279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 xml:space="preserve">Код  показателя </w:t>
            </w:r>
          </w:p>
        </w:tc>
        <w:tc>
          <w:tcPr>
            <w:tcW w:w="1743" w:type="dxa"/>
            <w:tcBorders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 xml:space="preserve">Сумма  </w:t>
            </w:r>
            <w:proofErr w:type="spellStart"/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тыс</w:t>
            </w:r>
            <w:proofErr w:type="gramStart"/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.р</w:t>
            </w:r>
            <w:proofErr w:type="gramEnd"/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уб</w:t>
            </w:r>
            <w:proofErr w:type="spellEnd"/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.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top w:val="nil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Cs/>
                <w:sz w:val="24"/>
                <w:szCs w:val="20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99" w:type="dxa"/>
            <w:tcBorders>
              <w:top w:val="nil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Cs/>
                <w:sz w:val="24"/>
                <w:szCs w:val="20"/>
              </w:rPr>
              <w:t>01 00 00 00 00 0000 000</w:t>
            </w:r>
          </w:p>
        </w:tc>
        <w:tc>
          <w:tcPr>
            <w:tcW w:w="1743" w:type="dxa"/>
            <w:tcBorders>
              <w:top w:val="nil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Cs/>
                <w:sz w:val="24"/>
                <w:szCs w:val="20"/>
              </w:rPr>
              <w:t>121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279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01 05 00 00 00 0000 000</w:t>
            </w:r>
          </w:p>
        </w:tc>
        <w:tc>
          <w:tcPr>
            <w:tcW w:w="1743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121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Увеличение остатков средств бюджета</w:t>
            </w:r>
          </w:p>
        </w:tc>
        <w:tc>
          <w:tcPr>
            <w:tcW w:w="279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01 05 00 00 00 0000 500</w:t>
            </w:r>
          </w:p>
        </w:tc>
        <w:tc>
          <w:tcPr>
            <w:tcW w:w="1743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-1844,2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Увеличение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01 05 02 01 10 0000 510</w:t>
            </w:r>
          </w:p>
        </w:tc>
        <w:tc>
          <w:tcPr>
            <w:tcW w:w="1743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-1844,2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Уменьшение остатков средств бюджета</w:t>
            </w:r>
          </w:p>
        </w:tc>
        <w:tc>
          <w:tcPr>
            <w:tcW w:w="279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01 05 00 00 00 0000 600</w:t>
            </w:r>
          </w:p>
        </w:tc>
        <w:tc>
          <w:tcPr>
            <w:tcW w:w="1743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+1965,2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Уменьшение прочих остатков денежных средств бюджета поселения</w:t>
            </w:r>
          </w:p>
        </w:tc>
        <w:tc>
          <w:tcPr>
            <w:tcW w:w="279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01 05 02 01 10 0000 610</w:t>
            </w:r>
          </w:p>
        </w:tc>
        <w:tc>
          <w:tcPr>
            <w:tcW w:w="1743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+1965,2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262" w:type="dxa"/>
            <w:tcBorders>
              <w:lef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Всего источников</w:t>
            </w:r>
          </w:p>
        </w:tc>
        <w:tc>
          <w:tcPr>
            <w:tcW w:w="279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743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line="288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121</w:t>
            </w:r>
          </w:p>
        </w:tc>
      </w:tr>
    </w:tbl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rPr>
          <w:rFonts w:ascii="Times New Roman" w:hAnsi="Times New Roman" w:cs="Times New Roman"/>
          <w:sz w:val="28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P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4A17E7">
        <w:rPr>
          <w:rFonts w:ascii="Times New Roman" w:hAnsi="Times New Roman" w:cs="Times New Roman"/>
          <w:sz w:val="24"/>
          <w:szCs w:val="20"/>
        </w:rPr>
        <w:lastRenderedPageBreak/>
        <w:t>Приложение № 2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4A17E7">
        <w:rPr>
          <w:rFonts w:ascii="Times New Roman" w:hAnsi="Times New Roman" w:cs="Times New Roman"/>
          <w:sz w:val="20"/>
          <w:szCs w:val="20"/>
        </w:rPr>
        <w:t>к решению</w:t>
      </w:r>
      <w:r w:rsidRPr="004A17E7">
        <w:rPr>
          <w:rFonts w:ascii="Times New Roman" w:hAnsi="Times New Roman" w:cs="Times New Roman"/>
          <w:sz w:val="24"/>
          <w:szCs w:val="20"/>
        </w:rPr>
        <w:t xml:space="preserve"> «</w:t>
      </w:r>
      <w:r w:rsidRPr="004A17E7">
        <w:rPr>
          <w:rFonts w:ascii="Times New Roman" w:hAnsi="Times New Roman" w:cs="Times New Roman"/>
          <w:sz w:val="20"/>
          <w:szCs w:val="20"/>
        </w:rPr>
        <w:t xml:space="preserve">О бюджете </w:t>
      </w:r>
      <w:proofErr w:type="spellStart"/>
      <w:r w:rsidRPr="004A17E7">
        <w:rPr>
          <w:rFonts w:ascii="Times New Roman" w:hAnsi="Times New Roman" w:cs="Times New Roman"/>
          <w:sz w:val="20"/>
          <w:szCs w:val="20"/>
        </w:rPr>
        <w:t>Щербенского</w:t>
      </w:r>
      <w:proofErr w:type="spellEnd"/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>сельского поселения на 2015 год и</w:t>
      </w:r>
    </w:p>
    <w:p w:rsidR="004A17E7" w:rsidRPr="004A17E7" w:rsidRDefault="004A17E7" w:rsidP="004A17E7">
      <w:pPr>
        <w:widowControl/>
        <w:autoSpaceDE/>
        <w:autoSpaceDN/>
        <w:adjustRightInd/>
        <w:ind w:right="-142" w:firstLine="0"/>
        <w:jc w:val="right"/>
        <w:rPr>
          <w:rFonts w:ascii="Times New Roman" w:hAnsi="Times New Roman" w:cs="Times New Roman"/>
          <w:i/>
          <w:sz w:val="24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 на плановый период 2016 и 2017 годов</w:t>
      </w:r>
      <w:r w:rsidRPr="004A17E7">
        <w:rPr>
          <w:rFonts w:ascii="Times New Roman" w:hAnsi="Times New Roman" w:cs="Times New Roman"/>
          <w:i/>
          <w:sz w:val="24"/>
          <w:szCs w:val="20"/>
        </w:rPr>
        <w:t>»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№16  от 20 декабря </w:t>
      </w:r>
      <w:smartTag w:uri="urn:schemas-microsoft-com:office:smarttags" w:element="metricconverter">
        <w:smartTagPr>
          <w:attr w:name="ProductID" w:val="2014 г"/>
        </w:smartTagPr>
        <w:r w:rsidRPr="004A17E7">
          <w:rPr>
            <w:rFonts w:ascii="Times New Roman" w:hAnsi="Times New Roman" w:cs="Times New Roman"/>
            <w:sz w:val="20"/>
            <w:szCs w:val="20"/>
          </w:rPr>
          <w:t>2014 г</w:t>
        </w:r>
      </w:smartTag>
      <w:r w:rsidRPr="004A17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>Приложения №3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>С изменениями №5 от28 сентября 2015г</w:t>
      </w:r>
    </w:p>
    <w:p w:rsidR="004A17E7" w:rsidRPr="004A17E7" w:rsidRDefault="004A17E7" w:rsidP="004A17E7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b/>
          <w:i/>
          <w:sz w:val="24"/>
          <w:szCs w:val="20"/>
        </w:rPr>
      </w:pPr>
    </w:p>
    <w:p w:rsidR="004A17E7" w:rsidRP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i/>
          <w:sz w:val="28"/>
          <w:szCs w:val="20"/>
        </w:rPr>
      </w:pPr>
      <w:r w:rsidRPr="004A17E7">
        <w:rPr>
          <w:rFonts w:ascii="Times New Roman" w:hAnsi="Times New Roman" w:cs="Times New Roman"/>
          <w:b/>
          <w:i/>
          <w:sz w:val="28"/>
          <w:szCs w:val="20"/>
        </w:rPr>
        <w:t xml:space="preserve">                                                     Объемы прогнозируемых  доходов</w:t>
      </w:r>
    </w:p>
    <w:p w:rsidR="004A17E7" w:rsidRPr="004A17E7" w:rsidRDefault="004A17E7" w:rsidP="004A17E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i/>
          <w:sz w:val="28"/>
          <w:szCs w:val="20"/>
        </w:rPr>
      </w:pPr>
      <w:r w:rsidRPr="004A17E7">
        <w:rPr>
          <w:rFonts w:ascii="Times New Roman" w:hAnsi="Times New Roman" w:cs="Times New Roman"/>
          <w:b/>
          <w:i/>
          <w:sz w:val="28"/>
          <w:szCs w:val="20"/>
        </w:rPr>
        <w:t xml:space="preserve">бюджета </w:t>
      </w:r>
      <w:proofErr w:type="spellStart"/>
      <w:r w:rsidRPr="004A17E7">
        <w:rPr>
          <w:rFonts w:ascii="Times New Roman" w:hAnsi="Times New Roman" w:cs="Times New Roman"/>
          <w:b/>
          <w:i/>
          <w:sz w:val="28"/>
          <w:szCs w:val="20"/>
        </w:rPr>
        <w:t>Щербенского</w:t>
      </w:r>
      <w:proofErr w:type="spellEnd"/>
      <w:r w:rsidRPr="004A17E7">
        <w:rPr>
          <w:rFonts w:ascii="Times New Roman" w:hAnsi="Times New Roman" w:cs="Times New Roman"/>
          <w:b/>
          <w:i/>
          <w:sz w:val="28"/>
          <w:szCs w:val="20"/>
        </w:rPr>
        <w:t xml:space="preserve">  сельского поселения на 2015год.</w:t>
      </w:r>
    </w:p>
    <w:p w:rsidR="004A17E7" w:rsidRP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Cs w:val="20"/>
        </w:rPr>
      </w:pPr>
      <w:r w:rsidRPr="004A17E7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Cs w:val="20"/>
        </w:rPr>
        <w:t xml:space="preserve">                         </w:t>
      </w:r>
      <w:r w:rsidRPr="004A17E7">
        <w:rPr>
          <w:rFonts w:ascii="Times New Roman" w:hAnsi="Times New Roman" w:cs="Times New Roman"/>
          <w:szCs w:val="20"/>
        </w:rPr>
        <w:t xml:space="preserve">( </w:t>
      </w:r>
      <w:proofErr w:type="spellStart"/>
      <w:r w:rsidRPr="004A17E7">
        <w:rPr>
          <w:rFonts w:ascii="Times New Roman" w:hAnsi="Times New Roman" w:cs="Times New Roman"/>
          <w:szCs w:val="20"/>
        </w:rPr>
        <w:t>тыс</w:t>
      </w:r>
      <w:proofErr w:type="gramStart"/>
      <w:r w:rsidRPr="004A17E7">
        <w:rPr>
          <w:rFonts w:ascii="Times New Roman" w:hAnsi="Times New Roman" w:cs="Times New Roman"/>
          <w:szCs w:val="20"/>
        </w:rPr>
        <w:t>.р</w:t>
      </w:r>
      <w:proofErr w:type="gramEnd"/>
      <w:r w:rsidRPr="004A17E7">
        <w:rPr>
          <w:rFonts w:ascii="Times New Roman" w:hAnsi="Times New Roman" w:cs="Times New Roman"/>
          <w:szCs w:val="20"/>
        </w:rPr>
        <w:t>уб</w:t>
      </w:r>
      <w:proofErr w:type="spellEnd"/>
      <w:r w:rsidRPr="004A17E7">
        <w:rPr>
          <w:rFonts w:ascii="Times New Roman" w:hAnsi="Times New Roman" w:cs="Times New Roman"/>
          <w:szCs w:val="20"/>
        </w:rPr>
        <w:t xml:space="preserve">.)                                                                                                  </w:t>
      </w: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41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427,2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7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- 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1 01 02000 01 0000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- 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1 05 03000 01 0000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1 06 00000 00 0000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 xml:space="preserve"> 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 xml:space="preserve"> 1 06 01000 00 0000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Cs/>
                <w:sz w:val="24"/>
                <w:szCs w:val="24"/>
              </w:rPr>
              <w:t>- з</w:t>
            </w: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емельный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 xml:space="preserve"> 1 06 06000 00 0000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1 08 00000 00 0000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1 13 00000 00 0000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 xml:space="preserve">- доходы от оказания платных услуг (работ)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 xml:space="preserve">1 13 01000 00 0000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 xml:space="preserve"> Прочие неналоговые доходы бюджетов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60,2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-Средства самообложения граждан, зачисляемые в бюджеты сельских 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1 17 14030 10 0000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60,2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2 00 00000 00 0000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1417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autoSpaceDE/>
              <w:autoSpaceDN/>
              <w:adjustRightInd/>
              <w:ind w:firstLine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 xml:space="preserve">Дотация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2 02 01000 00 0000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1353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keepNext/>
              <w:widowControl/>
              <w:tabs>
                <w:tab w:val="left" w:pos="5846"/>
              </w:tabs>
              <w:autoSpaceDE/>
              <w:autoSpaceDN/>
              <w:adjustRightInd/>
              <w:ind w:right="-250" w:firstLine="0"/>
              <w:jc w:val="lef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2 02 03000 00 0000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left="-106" w:right="-108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left="-106" w:right="-108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4"/>
              </w:rPr>
              <w:t>1844,2</w:t>
            </w:r>
          </w:p>
        </w:tc>
      </w:tr>
    </w:tbl>
    <w:p w:rsidR="004A17E7" w:rsidRP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</w:p>
    <w:p w:rsidR="004A17E7" w:rsidRP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  <w:bookmarkStart w:id="0" w:name="_GoBack"/>
      <w:bookmarkEnd w:id="0"/>
    </w:p>
    <w:p w:rsidR="004A17E7" w:rsidRP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</w:p>
    <w:p w:rsidR="004A17E7" w:rsidRPr="004A17E7" w:rsidRDefault="004A17E7" w:rsidP="004A17E7">
      <w:pPr>
        <w:widowControl/>
        <w:autoSpaceDE/>
        <w:autoSpaceDN/>
        <w:adjustRightInd/>
        <w:ind w:right="141" w:firstLine="0"/>
        <w:jc w:val="right"/>
        <w:rPr>
          <w:rFonts w:ascii="Times New Roman" w:hAnsi="Times New Roman" w:cs="Times New Roman"/>
          <w:sz w:val="24"/>
          <w:szCs w:val="20"/>
        </w:rPr>
      </w:pPr>
      <w:r w:rsidRPr="004A17E7">
        <w:rPr>
          <w:rFonts w:ascii="Times New Roman" w:hAnsi="Times New Roman" w:cs="Times New Roman"/>
          <w:sz w:val="24"/>
          <w:szCs w:val="20"/>
        </w:rPr>
        <w:lastRenderedPageBreak/>
        <w:t>Приложение № 3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к  решению «О бюджете </w:t>
      </w:r>
      <w:proofErr w:type="spellStart"/>
      <w:r w:rsidRPr="004A17E7">
        <w:rPr>
          <w:rFonts w:ascii="Times New Roman" w:hAnsi="Times New Roman" w:cs="Times New Roman"/>
          <w:sz w:val="20"/>
          <w:szCs w:val="20"/>
        </w:rPr>
        <w:t>Щербенского</w:t>
      </w:r>
      <w:proofErr w:type="spellEnd"/>
      <w:r w:rsidRPr="004A17E7">
        <w:rPr>
          <w:rFonts w:ascii="Times New Roman" w:hAnsi="Times New Roman" w:cs="Times New Roman"/>
          <w:sz w:val="20"/>
          <w:szCs w:val="20"/>
        </w:rPr>
        <w:t xml:space="preserve"> сельского поселения 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Аксубаевского муниципального района 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firstLine="0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>на 2015 год и  на плановый период 2016 и 2017 годов »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 №16 от 20 декабря 2014 г 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>Приложение №10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>С изменениями №9 от 9 апреля 2015г</w:t>
      </w:r>
    </w:p>
    <w:p w:rsidR="004A17E7" w:rsidRPr="004A17E7" w:rsidRDefault="004A17E7" w:rsidP="004A17E7">
      <w:pPr>
        <w:widowControl/>
        <w:autoSpaceDE/>
        <w:autoSpaceDN/>
        <w:adjustRightInd/>
        <w:spacing w:line="288" w:lineRule="auto"/>
        <w:ind w:left="4956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4A17E7">
        <w:rPr>
          <w:rFonts w:ascii="Times New Roman" w:hAnsi="Times New Roman" w:cs="Times New Roman"/>
          <w:sz w:val="20"/>
          <w:szCs w:val="20"/>
        </w:rPr>
        <w:t xml:space="preserve">С изменениями  №5 от 28   сентября 2015г  </w:t>
      </w:r>
    </w:p>
    <w:p w:rsidR="004A17E7" w:rsidRP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b/>
          <w:i/>
          <w:sz w:val="24"/>
          <w:szCs w:val="20"/>
        </w:rPr>
      </w:pPr>
    </w:p>
    <w:p w:rsidR="004A17E7" w:rsidRPr="004A17E7" w:rsidRDefault="004A17E7" w:rsidP="004A17E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A17E7">
        <w:rPr>
          <w:rFonts w:ascii="Times New Roman" w:hAnsi="Times New Roman" w:cs="Times New Roman"/>
          <w:b/>
          <w:sz w:val="24"/>
          <w:szCs w:val="20"/>
        </w:rPr>
        <w:t xml:space="preserve">Ведомственная структура расходов бюджета </w:t>
      </w:r>
      <w:proofErr w:type="spellStart"/>
      <w:r w:rsidRPr="004A17E7">
        <w:rPr>
          <w:rFonts w:ascii="Times New Roman" w:hAnsi="Times New Roman" w:cs="Times New Roman"/>
          <w:b/>
          <w:sz w:val="24"/>
          <w:szCs w:val="20"/>
        </w:rPr>
        <w:t>Щербенского</w:t>
      </w:r>
      <w:proofErr w:type="spellEnd"/>
      <w:r w:rsidRPr="004A17E7">
        <w:rPr>
          <w:rFonts w:ascii="Times New Roman" w:hAnsi="Times New Roman" w:cs="Times New Roman"/>
          <w:b/>
          <w:sz w:val="24"/>
          <w:szCs w:val="20"/>
        </w:rPr>
        <w:t xml:space="preserve"> сельского </w:t>
      </w:r>
    </w:p>
    <w:p w:rsidR="004A17E7" w:rsidRPr="004A17E7" w:rsidRDefault="004A17E7" w:rsidP="004A17E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A17E7">
        <w:rPr>
          <w:rFonts w:ascii="Times New Roman" w:hAnsi="Times New Roman" w:cs="Times New Roman"/>
          <w:b/>
          <w:sz w:val="24"/>
          <w:szCs w:val="20"/>
        </w:rPr>
        <w:t xml:space="preserve">Аксубаевского муниципального района </w:t>
      </w:r>
    </w:p>
    <w:p w:rsidR="004A17E7" w:rsidRPr="004A17E7" w:rsidRDefault="004A17E7" w:rsidP="004A17E7">
      <w:pPr>
        <w:widowControl/>
        <w:tabs>
          <w:tab w:val="left" w:pos="285"/>
          <w:tab w:val="center" w:pos="5245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4A17E7">
        <w:rPr>
          <w:rFonts w:ascii="Times New Roman" w:hAnsi="Times New Roman" w:cs="Times New Roman"/>
          <w:b/>
          <w:sz w:val="24"/>
          <w:szCs w:val="20"/>
        </w:rPr>
        <w:tab/>
      </w:r>
      <w:r w:rsidRPr="004A17E7">
        <w:rPr>
          <w:rFonts w:ascii="Times New Roman" w:hAnsi="Times New Roman" w:cs="Times New Roman"/>
          <w:b/>
          <w:sz w:val="24"/>
          <w:szCs w:val="20"/>
        </w:rPr>
        <w:tab/>
        <w:t>на 2015год</w:t>
      </w:r>
      <w:r w:rsidRPr="004A17E7">
        <w:rPr>
          <w:rFonts w:ascii="Times New Roman" w:hAnsi="Times New Roman" w:cs="Times New Roman"/>
          <w:i/>
          <w:sz w:val="24"/>
          <w:szCs w:val="20"/>
        </w:rPr>
        <w:tab/>
        <w:t xml:space="preserve">                                                                                                                                        </w:t>
      </w:r>
    </w:p>
    <w:p w:rsidR="004A17E7" w:rsidRPr="004A17E7" w:rsidRDefault="004A17E7" w:rsidP="004A17E7">
      <w:pPr>
        <w:widowControl/>
        <w:autoSpaceDE/>
        <w:autoSpaceDN/>
        <w:adjustRightInd/>
        <w:ind w:right="-567" w:firstLine="0"/>
        <w:jc w:val="left"/>
        <w:rPr>
          <w:rFonts w:ascii="Times New Roman" w:hAnsi="Times New Roman" w:cs="Times New Roman"/>
          <w:i/>
          <w:sz w:val="24"/>
          <w:szCs w:val="20"/>
        </w:rPr>
      </w:pPr>
      <w:r w:rsidRPr="004A17E7">
        <w:rPr>
          <w:rFonts w:ascii="Times New Roman" w:hAnsi="Times New Roman" w:cs="Times New Roman"/>
          <w:i/>
          <w:sz w:val="24"/>
          <w:szCs w:val="20"/>
        </w:rPr>
        <w:t xml:space="preserve">                                                                                                                                      (</w:t>
      </w:r>
      <w:proofErr w:type="spellStart"/>
      <w:r w:rsidRPr="004A17E7">
        <w:rPr>
          <w:rFonts w:ascii="Times New Roman" w:hAnsi="Times New Roman" w:cs="Times New Roman"/>
          <w:i/>
          <w:sz w:val="24"/>
          <w:szCs w:val="20"/>
        </w:rPr>
        <w:t>тыс</w:t>
      </w:r>
      <w:proofErr w:type="gramStart"/>
      <w:r w:rsidRPr="004A17E7">
        <w:rPr>
          <w:rFonts w:ascii="Times New Roman" w:hAnsi="Times New Roman" w:cs="Times New Roman"/>
          <w:i/>
          <w:sz w:val="24"/>
          <w:szCs w:val="20"/>
        </w:rPr>
        <w:t>.р</w:t>
      </w:r>
      <w:proofErr w:type="gramEnd"/>
      <w:r w:rsidRPr="004A17E7">
        <w:rPr>
          <w:rFonts w:ascii="Times New Roman" w:hAnsi="Times New Roman" w:cs="Times New Roman"/>
          <w:i/>
          <w:sz w:val="24"/>
          <w:szCs w:val="20"/>
        </w:rPr>
        <w:t>ублей</w:t>
      </w:r>
      <w:proofErr w:type="spellEnd"/>
      <w:r w:rsidRPr="004A17E7">
        <w:rPr>
          <w:rFonts w:ascii="Times New Roman" w:hAnsi="Times New Roman" w:cs="Times New Roman"/>
          <w:i/>
          <w:sz w:val="24"/>
          <w:szCs w:val="20"/>
        </w:rPr>
        <w:t>)</w:t>
      </w:r>
    </w:p>
    <w:tbl>
      <w:tblPr>
        <w:tblW w:w="95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67"/>
        <w:gridCol w:w="567"/>
        <w:gridCol w:w="567"/>
        <w:gridCol w:w="1134"/>
        <w:gridCol w:w="684"/>
        <w:gridCol w:w="1029"/>
      </w:tblGrid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Наименование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spellStart"/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Рз</w:t>
            </w:r>
            <w:proofErr w:type="spellEnd"/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proofErr w:type="gramStart"/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ПР</w:t>
            </w:r>
            <w:proofErr w:type="gramEnd"/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ЦСР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ВР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2015 г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 xml:space="preserve">Исполком </w:t>
            </w:r>
            <w:proofErr w:type="spellStart"/>
            <w:r w:rsidRPr="004A17E7">
              <w:rPr>
                <w:rFonts w:ascii="Times New Roman" w:hAnsi="Times New Roman" w:cs="Times New Roman"/>
                <w:b/>
              </w:rPr>
              <w:t>Щербенского</w:t>
            </w:r>
            <w:proofErr w:type="spellEnd"/>
            <w:r w:rsidRPr="004A17E7">
              <w:rPr>
                <w:rFonts w:ascii="Times New Roman" w:hAnsi="Times New Roman" w:cs="Times New Roman"/>
                <w:b/>
              </w:rPr>
              <w:t xml:space="preserve"> сельского поселения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36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1136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Функционирование высшего должностного лица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02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397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</w:rPr>
              <w:t xml:space="preserve"> 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0020000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397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89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0020300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  <w:i/>
              </w:rPr>
              <w:t>397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04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447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0020000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447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17E7">
              <w:rPr>
                <w:rFonts w:ascii="Times New Roman" w:hAnsi="Times New Roman" w:cs="Times New Roman"/>
                <w:i/>
                <w:iCs/>
              </w:rPr>
              <w:t>447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17E7">
              <w:rPr>
                <w:rFonts w:ascii="Times New Roman" w:hAnsi="Times New Roman" w:cs="Times New Roman"/>
                <w:i/>
                <w:iCs/>
              </w:rPr>
              <w:t>289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68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17E7">
              <w:rPr>
                <w:rFonts w:ascii="Times New Roman" w:hAnsi="Times New Roman" w:cs="Times New Roman"/>
                <w:i/>
                <w:iCs/>
              </w:rPr>
              <w:t>156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13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0020400</w:t>
            </w:r>
          </w:p>
        </w:tc>
        <w:tc>
          <w:tcPr>
            <w:tcW w:w="68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4A17E7"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4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</w:t>
            </w: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соглашениями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5210600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iCs/>
                <w:sz w:val="24"/>
                <w:szCs w:val="20"/>
              </w:rPr>
              <w:t>4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06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5210600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500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iCs/>
                <w:sz w:val="24"/>
                <w:szCs w:val="20"/>
              </w:rPr>
              <w:t>4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15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Резервный фонд исполнительного комитета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0700400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iCs/>
                <w:sz w:val="24"/>
                <w:szCs w:val="20"/>
              </w:rPr>
              <w:t>15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0700400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800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iCs/>
                <w:sz w:val="24"/>
                <w:szCs w:val="20"/>
              </w:rPr>
              <w:t>15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273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bCs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0029900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252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0029900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214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0029900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38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Уплата налога на имущество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0029500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20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A17E7">
              <w:rPr>
                <w:rFonts w:ascii="Times New Roman" w:hAnsi="Times New Roman" w:cs="Times New Roman"/>
                <w:szCs w:val="24"/>
              </w:rPr>
              <w:t>Гос</w:t>
            </w:r>
            <w:proofErr w:type="gramStart"/>
            <w:r w:rsidRPr="004A17E7">
              <w:rPr>
                <w:rFonts w:ascii="Times New Roman" w:hAnsi="Times New Roman" w:cs="Times New Roman"/>
                <w:szCs w:val="24"/>
              </w:rPr>
              <w:t>.р</w:t>
            </w:r>
            <w:proofErr w:type="gramEnd"/>
            <w:r w:rsidRPr="004A17E7">
              <w:rPr>
                <w:rFonts w:ascii="Times New Roman" w:hAnsi="Times New Roman" w:cs="Times New Roman"/>
                <w:szCs w:val="24"/>
              </w:rPr>
              <w:t>егитрация</w:t>
            </w:r>
            <w:proofErr w:type="spellEnd"/>
            <w:r w:rsidRPr="004A17E7">
              <w:rPr>
                <w:rFonts w:ascii="Times New Roman" w:hAnsi="Times New Roman" w:cs="Times New Roman"/>
                <w:szCs w:val="24"/>
              </w:rPr>
              <w:t xml:space="preserve"> актов гражданского состояния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 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местных самоуправлений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 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9905119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9905119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Национальная оборона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63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63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9905118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63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9905118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  <w:i/>
              </w:rPr>
              <w:t>45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9905118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  <w:i/>
              </w:rPr>
              <w:t>18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4A17E7">
              <w:rPr>
                <w:rFonts w:ascii="Times New Roman" w:hAnsi="Times New Roman" w:cs="Times New Roman"/>
                <w:b/>
                <w:iCs/>
              </w:rPr>
              <w:t>375,2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Коммунальное хозяйство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125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A17E7">
              <w:rPr>
                <w:rFonts w:ascii="Times New Roman" w:hAnsi="Times New Roman" w:cs="Times New Roman"/>
              </w:rPr>
              <w:t>Программа «Комплексное развитие систем коммунальной инфраструктуры Аксубаевского муниципального района на 2011-2020 годы »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3510500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3510500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hAnsi="Times New Roman" w:cs="Times New Roman"/>
                <w:bCs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13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3510500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i/>
                <w:sz w:val="24"/>
                <w:szCs w:val="24"/>
              </w:rPr>
              <w:t>75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703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A17E7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Благоустройсто</w:t>
            </w:r>
            <w:proofErr w:type="spellEnd"/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4A17E7">
              <w:rPr>
                <w:rFonts w:ascii="Times New Roman" w:hAnsi="Times New Roman" w:cs="Times New Roman"/>
                <w:b/>
                <w:i/>
              </w:rPr>
              <w:t>250,2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Уличное  освещение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6000100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140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Программа энергосбережения и повышения энергетической эффективности в </w:t>
            </w:r>
            <w:proofErr w:type="spellStart"/>
            <w:r w:rsidRPr="004A17E7">
              <w:rPr>
                <w:rFonts w:ascii="Times New Roman" w:hAnsi="Times New Roman" w:cs="Times New Roman"/>
              </w:rPr>
              <w:t>Аксубаевском</w:t>
            </w:r>
            <w:proofErr w:type="spellEnd"/>
            <w:r w:rsidRPr="004A17E7">
              <w:rPr>
                <w:rFonts w:ascii="Times New Roman" w:hAnsi="Times New Roman" w:cs="Times New Roman"/>
              </w:rPr>
              <w:t xml:space="preserve"> муниципальном районе на 2011-2015 годы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13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6000100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140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  05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03 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6000100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</w:rPr>
            </w:pPr>
            <w:r w:rsidRPr="004A17E7">
              <w:rPr>
                <w:rFonts w:ascii="Times New Roman" w:hAnsi="Times New Roman" w:cs="Times New Roman"/>
                <w:i/>
              </w:rPr>
              <w:t>140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>Прочие  мероприятия по благоустройству</w:t>
            </w: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67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34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right="-82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i/>
                <w:sz w:val="20"/>
                <w:szCs w:val="20"/>
              </w:rPr>
              <w:t>110,2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 xml:space="preserve">  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 xml:space="preserve">  05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 xml:space="preserve">03 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>6000500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i/>
                <w:sz w:val="20"/>
                <w:szCs w:val="20"/>
              </w:rPr>
              <w:t>110,2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Культура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08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4A17E7">
              <w:rPr>
                <w:rFonts w:ascii="Times New Roman" w:hAnsi="Times New Roman" w:cs="Times New Roman"/>
                <w:b/>
              </w:rPr>
              <w:t>391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Культура 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391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4400000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391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</w:rPr>
            </w:pPr>
            <w:r w:rsidRPr="004A17E7">
              <w:rPr>
                <w:rFonts w:ascii="Times New Roman" w:hAnsi="Times New Roman" w:cs="Times New Roman"/>
                <w:color w:val="000000"/>
              </w:rPr>
              <w:t xml:space="preserve">Муниципальная программа «Развития культуры в </w:t>
            </w:r>
            <w:proofErr w:type="spellStart"/>
            <w:r w:rsidRPr="004A17E7">
              <w:rPr>
                <w:rFonts w:ascii="Times New Roman" w:hAnsi="Times New Roman" w:cs="Times New Roman"/>
                <w:color w:val="000000"/>
              </w:rPr>
              <w:t>Аксубаевском</w:t>
            </w:r>
            <w:proofErr w:type="spellEnd"/>
            <w:r w:rsidRPr="004A17E7">
              <w:rPr>
                <w:rFonts w:ascii="Times New Roman" w:hAnsi="Times New Roman" w:cs="Times New Roman"/>
                <w:color w:val="000000"/>
              </w:rPr>
              <w:t xml:space="preserve"> муниципальном районе на 2012-2015 годы</w:t>
            </w: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4409900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391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</w:rPr>
            </w:pPr>
            <w:r w:rsidRPr="004A17E7">
              <w:rPr>
                <w:rFonts w:ascii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4409900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100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258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  <w:vAlign w:val="bottom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spacing w:after="140"/>
              <w:ind w:firstLine="0"/>
              <w:rPr>
                <w:rFonts w:ascii="Times New Roman" w:hAnsi="Times New Roman" w:cs="Times New Roman"/>
                <w:szCs w:val="24"/>
              </w:rPr>
            </w:pPr>
            <w:r w:rsidRPr="004A17E7">
              <w:rPr>
                <w:rFonts w:ascii="Times New Roman" w:hAnsi="Times New Roman" w:cs="Times New Roman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923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08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01</w:t>
            </w:r>
          </w:p>
        </w:tc>
        <w:tc>
          <w:tcPr>
            <w:tcW w:w="113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4409900</w:t>
            </w:r>
          </w:p>
        </w:tc>
        <w:tc>
          <w:tcPr>
            <w:tcW w:w="684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Cs/>
              </w:rPr>
            </w:pPr>
            <w:r w:rsidRPr="004A17E7">
              <w:rPr>
                <w:rFonts w:ascii="Times New Roman" w:hAnsi="Times New Roman" w:cs="Times New Roman"/>
                <w:iCs/>
              </w:rPr>
              <w:t>200</w:t>
            </w:r>
          </w:p>
        </w:tc>
        <w:tc>
          <w:tcPr>
            <w:tcW w:w="1029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4A17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133</w:t>
            </w:r>
          </w:p>
        </w:tc>
      </w:tr>
      <w:tr w:rsidR="004A17E7" w:rsidRPr="004A17E7" w:rsidTr="00436FEB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4962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ВСЕГО РАСХОДОВ</w:t>
            </w:r>
          </w:p>
        </w:tc>
        <w:tc>
          <w:tcPr>
            <w:tcW w:w="567" w:type="dxa"/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0"/>
              </w:rPr>
            </w:pPr>
          </w:p>
        </w:tc>
        <w:tc>
          <w:tcPr>
            <w:tcW w:w="1029" w:type="dxa"/>
            <w:tcBorders>
              <w:top w:val="single" w:sz="4" w:space="0" w:color="auto"/>
              <w:bottom w:val="single" w:sz="4" w:space="0" w:color="auto"/>
            </w:tcBorders>
          </w:tcPr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4A17E7">
              <w:rPr>
                <w:rFonts w:ascii="Times New Roman" w:hAnsi="Times New Roman" w:cs="Times New Roman"/>
                <w:b/>
                <w:sz w:val="24"/>
                <w:szCs w:val="20"/>
              </w:rPr>
              <w:t>1965,2</w:t>
            </w:r>
          </w:p>
          <w:p w:rsidR="004A17E7" w:rsidRPr="004A17E7" w:rsidRDefault="004A17E7" w:rsidP="004A17E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</w:tc>
      </w:tr>
    </w:tbl>
    <w:p w:rsidR="004A17E7" w:rsidRPr="004A17E7" w:rsidRDefault="004A17E7" w:rsidP="004A17E7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4A17E7" w:rsidRPr="002673CF" w:rsidRDefault="004A17E7" w:rsidP="00EF1941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4A17E7" w:rsidRPr="002673CF" w:rsidSect="002673CF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4D"/>
    <w:rsid w:val="00021D01"/>
    <w:rsid w:val="00170886"/>
    <w:rsid w:val="001C19FB"/>
    <w:rsid w:val="002673CF"/>
    <w:rsid w:val="002D32FF"/>
    <w:rsid w:val="00360968"/>
    <w:rsid w:val="003F39E0"/>
    <w:rsid w:val="0042660E"/>
    <w:rsid w:val="004A17E7"/>
    <w:rsid w:val="00983496"/>
    <w:rsid w:val="00996B4D"/>
    <w:rsid w:val="00BD1E73"/>
    <w:rsid w:val="00C9129A"/>
    <w:rsid w:val="00CA560D"/>
    <w:rsid w:val="00EE5739"/>
    <w:rsid w:val="00EF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8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170886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088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7088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170886"/>
    <w:rPr>
      <w:rFonts w:ascii="Times New Roman" w:hAnsi="Times New Roman" w:cs="Times New Roman"/>
      <w:i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7088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170886"/>
    <w:rPr>
      <w:rFonts w:ascii="Times New Roman" w:hAnsi="Times New Roman" w:cs="Times New Roman"/>
      <w:i/>
      <w:sz w:val="20"/>
      <w:szCs w:val="20"/>
      <w:lang w:eastAsia="ru-RU"/>
    </w:rPr>
  </w:style>
  <w:style w:type="paragraph" w:customStyle="1" w:styleId="11">
    <w:name w:val="Стиль1"/>
    <w:basedOn w:val="a"/>
    <w:uiPriority w:val="99"/>
    <w:rsid w:val="0017088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7">
    <w:name w:val="Цветовое выделение"/>
    <w:uiPriority w:val="99"/>
    <w:rsid w:val="00170886"/>
    <w:rPr>
      <w:b/>
      <w:color w:val="000080"/>
      <w:sz w:val="22"/>
    </w:rPr>
  </w:style>
  <w:style w:type="paragraph" w:styleId="a8">
    <w:name w:val="Balloon Text"/>
    <w:basedOn w:val="a"/>
    <w:link w:val="a9"/>
    <w:uiPriority w:val="99"/>
    <w:semiHidden/>
    <w:rsid w:val="00EE5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573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88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170886"/>
    <w:pPr>
      <w:keepNext/>
      <w:widowControl/>
      <w:autoSpaceDE/>
      <w:autoSpaceDN/>
      <w:adjustRightInd/>
      <w:ind w:firstLine="0"/>
      <w:jc w:val="left"/>
      <w:outlineLvl w:val="0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70886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17088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i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locked/>
    <w:rsid w:val="00170886"/>
    <w:rPr>
      <w:rFonts w:ascii="Times New Roman" w:hAnsi="Times New Roman" w:cs="Times New Roman"/>
      <w:i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7088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i/>
      <w:sz w:val="32"/>
      <w:szCs w:val="20"/>
    </w:rPr>
  </w:style>
  <w:style w:type="character" w:customStyle="1" w:styleId="a6">
    <w:name w:val="Основной текст Знак"/>
    <w:basedOn w:val="a0"/>
    <w:link w:val="a5"/>
    <w:uiPriority w:val="99"/>
    <w:locked/>
    <w:rsid w:val="00170886"/>
    <w:rPr>
      <w:rFonts w:ascii="Times New Roman" w:hAnsi="Times New Roman" w:cs="Times New Roman"/>
      <w:i/>
      <w:sz w:val="20"/>
      <w:szCs w:val="20"/>
      <w:lang w:eastAsia="ru-RU"/>
    </w:rPr>
  </w:style>
  <w:style w:type="paragraph" w:customStyle="1" w:styleId="11">
    <w:name w:val="Стиль1"/>
    <w:basedOn w:val="a"/>
    <w:uiPriority w:val="99"/>
    <w:rsid w:val="00170886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7">
    <w:name w:val="Цветовое выделение"/>
    <w:uiPriority w:val="99"/>
    <w:rsid w:val="00170886"/>
    <w:rPr>
      <w:b/>
      <w:color w:val="000080"/>
      <w:sz w:val="22"/>
    </w:rPr>
  </w:style>
  <w:style w:type="paragraph" w:styleId="a8">
    <w:name w:val="Balloon Text"/>
    <w:basedOn w:val="a"/>
    <w:link w:val="a9"/>
    <w:uiPriority w:val="99"/>
    <w:semiHidden/>
    <w:rsid w:val="00EE57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573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1451</Words>
  <Characters>8273</Characters>
  <Application>Microsoft Office Word</Application>
  <DocSecurity>0</DocSecurity>
  <Lines>68</Lines>
  <Paragraphs>19</Paragraphs>
  <ScaleCrop>false</ScaleCrop>
  <Company/>
  <LinksUpToDate>false</LinksUpToDate>
  <CharactersWithSpaces>9705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Новокиреметское СП</dc:creator>
  <cp:lastModifiedBy>Srb</cp:lastModifiedBy>
  <cp:revision>4</cp:revision>
  <cp:lastPrinted>2015-09-28T07:30:00Z</cp:lastPrinted>
  <dcterms:created xsi:type="dcterms:W3CDTF">2015-10-01T06:38:00Z</dcterms:created>
  <dcterms:modified xsi:type="dcterms:W3CDTF">2015-10-01T08:08:00Z</dcterms:modified>
</cp:coreProperties>
</file>