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C9" w:rsidRPr="0085697A" w:rsidRDefault="00A26FC9" w:rsidP="00A2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</w:t>
      </w:r>
      <w:proofErr w:type="spellStart"/>
      <w:r w:rsidRPr="00856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Новоаксубаевскому</w:t>
      </w:r>
      <w:proofErr w:type="spellEnd"/>
      <w:r w:rsidRPr="008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 поселению за .2022</w:t>
      </w:r>
      <w:r w:rsidRPr="008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26FC9" w:rsidRPr="0085697A" w:rsidRDefault="00A26FC9" w:rsidP="00A2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3006"/>
        <w:gridCol w:w="1825"/>
        <w:gridCol w:w="2197"/>
        <w:gridCol w:w="2697"/>
        <w:gridCol w:w="2042"/>
        <w:gridCol w:w="2627"/>
      </w:tblGrid>
      <w:tr w:rsidR="00A26FC9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поступившего акта  от надзорного органа (протест, представление, предписания)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 , дата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>В  отношении, кого вынесен акт реагирования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вынесшего акта реагирования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исполнения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 исполнения, № и дата документа об исполнении</w:t>
            </w:r>
          </w:p>
        </w:tc>
      </w:tr>
      <w:tr w:rsidR="00A26FC9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Протест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02-08-02-22 от  24.01.2022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постановление «Об организации похоронного дела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Новоаксбуаевского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>в 10 дней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FC9" w:rsidRPr="00A26FC9" w:rsidRDefault="00A26FC9" w:rsidP="00A26FC9">
            <w:pPr>
              <w:widowControl w:val="0"/>
              <w:autoSpaceDE w:val="0"/>
              <w:autoSpaceDN w:val="0"/>
              <w:spacing w:before="102" w:after="0" w:line="230" w:lineRule="auto"/>
              <w:ind w:left="120" w:right="-28" w:firstLine="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Новоаксубаевского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 № 2  от 02.02.2022г «</w:t>
            </w:r>
            <w:r w:rsidRPr="00A26FC9">
              <w:rPr>
                <w:rFonts w:ascii="Times New Roman" w:eastAsia="Arial" w:hAnsi="Times New Roman" w:cs="Times New Roman"/>
                <w:color w:val="0C0C0C"/>
                <w:sz w:val="20"/>
                <w:szCs w:val="20"/>
              </w:rPr>
              <w:t xml:space="preserve">О </w:t>
            </w:r>
            <w:r w:rsidRPr="00A26FC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внесении </w:t>
            </w:r>
            <w:r w:rsidRPr="00A26FC9">
              <w:rPr>
                <w:rFonts w:ascii="Times New Roman" w:eastAsia="Arial" w:hAnsi="Times New Roman" w:cs="Times New Roman"/>
                <w:color w:val="050505"/>
                <w:sz w:val="20"/>
                <w:szCs w:val="20"/>
              </w:rPr>
              <w:t>изменений</w:t>
            </w:r>
            <w:r w:rsidRPr="00A26FC9">
              <w:rPr>
                <w:rFonts w:ascii="Times New Roman" w:eastAsia="Arial" w:hAnsi="Times New Roman" w:cs="Times New Roman"/>
                <w:color w:val="050505"/>
                <w:spacing w:val="1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62626"/>
                <w:sz w:val="20"/>
                <w:szCs w:val="20"/>
              </w:rPr>
              <w:t xml:space="preserve">в </w:t>
            </w:r>
            <w:r w:rsidRPr="00A26FC9">
              <w:rPr>
                <w:rFonts w:ascii="Times New Roman" w:eastAsia="Arial" w:hAnsi="Times New Roman" w:cs="Times New Roman"/>
                <w:color w:val="1A1A1A"/>
                <w:sz w:val="20"/>
                <w:szCs w:val="20"/>
              </w:rPr>
              <w:t>Постановление</w:t>
            </w:r>
            <w:r w:rsidRPr="00A26FC9">
              <w:rPr>
                <w:rFonts w:ascii="Times New Roman" w:eastAsia="Arial" w:hAnsi="Times New Roman" w:cs="Times New Roman"/>
                <w:color w:val="1A1A1A"/>
                <w:spacing w:val="1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sz w:val="20"/>
                <w:szCs w:val="20"/>
              </w:rPr>
              <w:t>исполнительного</w:t>
            </w:r>
            <w:r w:rsidRPr="00A26FC9">
              <w:rPr>
                <w:rFonts w:ascii="Times New Roman" w:eastAsia="Arial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0A0A0A"/>
                <w:sz w:val="20"/>
                <w:szCs w:val="20"/>
              </w:rPr>
              <w:t>комитета</w:t>
            </w:r>
            <w:r w:rsidRPr="00A26FC9">
              <w:rPr>
                <w:rFonts w:ascii="Times New Roman" w:eastAsia="Arial" w:hAnsi="Times New Roman" w:cs="Times New Roman"/>
                <w:color w:val="0A0A0A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A26FC9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Новоаксубаевского</w:t>
            </w:r>
            <w:proofErr w:type="spellEnd"/>
            <w:r w:rsidRPr="00A26FC9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 </w:t>
            </w:r>
            <w:r w:rsidRPr="00A26FC9">
              <w:rPr>
                <w:rFonts w:ascii="Times New Roman" w:eastAsia="Arial" w:hAnsi="Times New Roman" w:cs="Times New Roman"/>
                <w:color w:val="111111"/>
                <w:spacing w:val="-66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A1A1A"/>
                <w:w w:val="95"/>
                <w:sz w:val="20"/>
                <w:szCs w:val="20"/>
              </w:rPr>
              <w:t xml:space="preserve">сельского </w:t>
            </w:r>
            <w:r w:rsidRPr="00A26FC9">
              <w:rPr>
                <w:rFonts w:ascii="Times New Roman" w:eastAsia="Arial" w:hAnsi="Times New Roman" w:cs="Times New Roman"/>
                <w:color w:val="111111"/>
                <w:w w:val="95"/>
                <w:sz w:val="20"/>
                <w:szCs w:val="20"/>
              </w:rPr>
              <w:t xml:space="preserve">поселения </w:t>
            </w:r>
            <w:r w:rsidRPr="00A26FC9">
              <w:rPr>
                <w:rFonts w:ascii="Times New Roman" w:eastAsia="Arial" w:hAnsi="Times New Roman" w:cs="Times New Roman"/>
                <w:color w:val="0F0F0F"/>
                <w:w w:val="95"/>
                <w:sz w:val="20"/>
                <w:szCs w:val="20"/>
              </w:rPr>
              <w:t>№ 5</w:t>
            </w:r>
            <w:r w:rsidRPr="00A26FC9">
              <w:rPr>
                <w:rFonts w:ascii="Times New Roman" w:eastAsia="Arial" w:hAnsi="Times New Roman" w:cs="Times New Roman"/>
                <w:color w:val="0F0F0F"/>
                <w:spacing w:val="1"/>
                <w:w w:val="95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D2D2D"/>
                <w:w w:val="95"/>
                <w:sz w:val="20"/>
                <w:szCs w:val="20"/>
              </w:rPr>
              <w:t xml:space="preserve">от </w:t>
            </w:r>
            <w:r w:rsidRPr="00A26FC9">
              <w:rPr>
                <w:rFonts w:ascii="Times New Roman" w:eastAsia="Arial" w:hAnsi="Times New Roman" w:cs="Times New Roman"/>
                <w:color w:val="212121"/>
                <w:w w:val="95"/>
                <w:sz w:val="20"/>
                <w:szCs w:val="20"/>
              </w:rPr>
              <w:t>20.03.2020г.</w:t>
            </w:r>
            <w:r w:rsidRPr="00A26FC9">
              <w:rPr>
                <w:rFonts w:ascii="Times New Roman" w:eastAsia="Arial" w:hAnsi="Times New Roman" w:cs="Times New Roman"/>
                <w:color w:val="212121"/>
                <w:spacing w:val="1"/>
                <w:w w:val="95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32323"/>
                <w:w w:val="95"/>
                <w:sz w:val="20"/>
                <w:szCs w:val="20"/>
              </w:rPr>
              <w:t>«Об</w:t>
            </w:r>
            <w:r>
              <w:rPr>
                <w:rFonts w:ascii="Times New Roman" w:eastAsia="Arial" w:hAnsi="Times New Roman" w:cs="Times New Roman"/>
                <w:color w:val="232323"/>
                <w:spacing w:val="1"/>
                <w:w w:val="95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0F0F0F"/>
                <w:sz w:val="20"/>
                <w:szCs w:val="20"/>
              </w:rPr>
              <w:t>организации</w:t>
            </w:r>
            <w:r w:rsidRPr="00A26FC9">
              <w:rPr>
                <w:rFonts w:ascii="Times New Roman" w:eastAsia="Arial" w:hAnsi="Times New Roman" w:cs="Times New Roman"/>
                <w:color w:val="0F0F0F"/>
                <w:spacing w:val="32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42424"/>
                <w:sz w:val="20"/>
                <w:szCs w:val="20"/>
              </w:rPr>
              <w:t>похоронного</w:t>
            </w:r>
            <w:r w:rsidRPr="00A26FC9">
              <w:rPr>
                <w:rFonts w:ascii="Times New Roman" w:eastAsia="Arial" w:hAnsi="Times New Roman" w:cs="Times New Roman"/>
                <w:color w:val="242424"/>
                <w:spacing w:val="29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62626"/>
                <w:sz w:val="20"/>
                <w:szCs w:val="20"/>
              </w:rPr>
              <w:t>дела</w:t>
            </w:r>
            <w:r w:rsidRPr="00A26FC9">
              <w:rPr>
                <w:rFonts w:ascii="Times New Roman" w:eastAsia="Arial" w:hAnsi="Times New Roman" w:cs="Times New Roman"/>
                <w:color w:val="262626"/>
                <w:spacing w:val="12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62626"/>
                <w:sz w:val="20"/>
                <w:szCs w:val="20"/>
              </w:rPr>
              <w:t>на</w:t>
            </w:r>
            <w:r w:rsidRPr="00A26FC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31313"/>
                <w:sz w:val="20"/>
                <w:szCs w:val="20"/>
              </w:rPr>
              <w:t>территории</w:t>
            </w:r>
            <w:r w:rsidRPr="00A26FC9">
              <w:rPr>
                <w:rFonts w:ascii="Times New Roman" w:eastAsia="Arial" w:hAnsi="Times New Roman" w:cs="Times New Roman"/>
                <w:color w:val="131313"/>
                <w:spacing w:val="23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муниципального</w:t>
            </w:r>
            <w:r w:rsidRPr="00A26FC9">
              <w:rPr>
                <w:rFonts w:ascii="Times New Roman" w:eastAsia="Arial" w:hAnsi="Times New Roman" w:cs="Times New Roman"/>
                <w:color w:val="111111"/>
                <w:spacing w:val="54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образования   </w:t>
            </w:r>
            <w:r w:rsidRPr="00A26FC9">
              <w:rPr>
                <w:rFonts w:ascii="Times New Roman" w:eastAsia="Arial" w:hAnsi="Times New Roman" w:cs="Times New Roman"/>
                <w:color w:val="111111"/>
                <w:spacing w:val="-67"/>
                <w:sz w:val="20"/>
                <w:szCs w:val="20"/>
              </w:rPr>
              <w:t xml:space="preserve">          </w:t>
            </w:r>
            <w:proofErr w:type="spellStart"/>
            <w:r w:rsidRPr="00A26FC9">
              <w:rPr>
                <w:rFonts w:ascii="Times New Roman" w:eastAsia="Arial" w:hAnsi="Times New Roman" w:cs="Times New Roman"/>
                <w:color w:val="0C0C0C"/>
                <w:sz w:val="20"/>
                <w:szCs w:val="20"/>
              </w:rPr>
              <w:t>Новоаксубаевского</w:t>
            </w:r>
            <w:proofErr w:type="spellEnd"/>
            <w:r w:rsidRPr="00A26FC9">
              <w:rPr>
                <w:rFonts w:ascii="Times New Roman" w:eastAsia="Arial" w:hAnsi="Times New Roman" w:cs="Times New Roman"/>
                <w:color w:val="0C0C0C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31313"/>
                <w:sz w:val="20"/>
                <w:szCs w:val="20"/>
              </w:rPr>
              <w:t>сельского</w:t>
            </w:r>
            <w:r w:rsidRPr="00A26FC9">
              <w:rPr>
                <w:rFonts w:ascii="Times New Roman" w:eastAsia="Arial" w:hAnsi="Times New Roman" w:cs="Times New Roman"/>
                <w:color w:val="131313"/>
                <w:spacing w:val="1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F1F1F"/>
                <w:sz w:val="20"/>
                <w:szCs w:val="20"/>
              </w:rPr>
              <w:t>поселения</w:t>
            </w:r>
            <w:r w:rsidRPr="00A26FC9">
              <w:rPr>
                <w:rFonts w:ascii="Times New Roman" w:eastAsia="Arial" w:hAnsi="Times New Roman" w:cs="Times New Roman"/>
                <w:color w:val="1F1F1F"/>
                <w:spacing w:val="1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0A0A0A"/>
                <w:spacing w:val="-1"/>
                <w:w w:val="105"/>
                <w:sz w:val="20"/>
                <w:szCs w:val="20"/>
              </w:rPr>
              <w:t>Аксубаевского</w:t>
            </w:r>
            <w:r w:rsidRPr="00A26FC9">
              <w:rPr>
                <w:rFonts w:ascii="Times New Roman" w:eastAsia="Arial" w:hAnsi="Times New Roman" w:cs="Times New Roman"/>
                <w:color w:val="0A0A0A"/>
                <w:w w:val="105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151515"/>
                <w:spacing w:val="-1"/>
                <w:w w:val="105"/>
                <w:sz w:val="20"/>
                <w:szCs w:val="20"/>
              </w:rPr>
              <w:t xml:space="preserve">муниципального </w:t>
            </w:r>
            <w:r w:rsidRPr="00A26FC9">
              <w:rPr>
                <w:rFonts w:ascii="Times New Roman" w:eastAsia="Arial" w:hAnsi="Times New Roman" w:cs="Times New Roman"/>
                <w:color w:val="181818"/>
                <w:spacing w:val="-1"/>
                <w:w w:val="105"/>
                <w:sz w:val="20"/>
                <w:szCs w:val="20"/>
              </w:rPr>
              <w:t>района</w:t>
            </w:r>
            <w:r w:rsidRPr="00A26FC9">
              <w:rPr>
                <w:rFonts w:ascii="Times New Roman" w:eastAsia="Arial" w:hAnsi="Times New Roman" w:cs="Times New Roman"/>
                <w:color w:val="181818"/>
                <w:w w:val="105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0A0A0A"/>
                <w:w w:val="105"/>
                <w:sz w:val="20"/>
                <w:szCs w:val="20"/>
              </w:rPr>
              <w:t>Республики</w:t>
            </w:r>
            <w:r w:rsidRPr="00A26FC9">
              <w:rPr>
                <w:rFonts w:ascii="Times New Roman" w:eastAsia="Arial" w:hAnsi="Times New Roman" w:cs="Times New Roman"/>
                <w:color w:val="0A0A0A"/>
                <w:spacing w:val="10"/>
                <w:w w:val="105"/>
                <w:sz w:val="20"/>
                <w:szCs w:val="20"/>
              </w:rPr>
              <w:t xml:space="preserve"> </w:t>
            </w:r>
            <w:r w:rsidRPr="00A26FC9">
              <w:rPr>
                <w:rFonts w:ascii="Times New Roman" w:eastAsia="Arial" w:hAnsi="Times New Roman" w:cs="Times New Roman"/>
                <w:color w:val="212121"/>
                <w:w w:val="105"/>
                <w:sz w:val="20"/>
                <w:szCs w:val="20"/>
              </w:rPr>
              <w:t>Татарстан»</w:t>
            </w:r>
          </w:p>
        </w:tc>
      </w:tr>
      <w:tr w:rsidR="00A26FC9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Pr="0085697A" w:rsidRDefault="00A26FC9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02-08-03-22 от 28.01.2022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устранении нарушений закона в бюджетной сфер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сайте Аксубаевского МР не опубликованы сведения о ходе исполнения бюджета)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A26FC9">
            <w:pPr>
              <w:widowControl w:val="0"/>
              <w:autoSpaceDE w:val="0"/>
              <w:autoSpaceDN w:val="0"/>
              <w:spacing w:before="102" w:after="0" w:line="230" w:lineRule="auto"/>
              <w:ind w:left="120" w:right="-28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 № 14 от 31.01.2022г</w:t>
            </w:r>
          </w:p>
        </w:tc>
      </w:tr>
      <w:tr w:rsidR="00A26FC9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02-08-03-22 от 28.01.2022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Главе сельского поселения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 устранении нарушений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законодательства о порядке рассмотрения обращений граждан</w:t>
            </w:r>
            <w:r w:rsidR="002D56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D56DF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2D56DF">
              <w:rPr>
                <w:rFonts w:ascii="Times New Roman" w:eastAsia="Times New Roman" w:hAnsi="Times New Roman" w:cs="Times New Roman"/>
              </w:rPr>
              <w:t>на сайте не размещены анализ обращений граждан)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Pr="0085697A" w:rsidRDefault="00A26FC9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C9" w:rsidRDefault="002D56DF" w:rsidP="00A26FC9">
            <w:pPr>
              <w:widowControl w:val="0"/>
              <w:autoSpaceDE w:val="0"/>
              <w:autoSpaceDN w:val="0"/>
              <w:spacing w:before="102" w:after="0" w:line="230" w:lineRule="auto"/>
              <w:ind w:left="120" w:right="-28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 № 24 от 04.02</w:t>
            </w:r>
            <w:r w:rsidR="00A26FC9">
              <w:rPr>
                <w:rFonts w:ascii="Times New Roman" w:eastAsia="Times New Roman" w:hAnsi="Times New Roman" w:cs="Times New Roman"/>
                <w:sz w:val="20"/>
                <w:szCs w:val="20"/>
              </w:rPr>
              <w:t>.2022г</w:t>
            </w:r>
          </w:p>
        </w:tc>
      </w:tr>
      <w:tr w:rsidR="002D56DF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Pr="0085697A" w:rsidRDefault="002D56DF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02-08-03-22 от 31.01.2022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устранении нарушений законодательства о развитии малого и среднего предпринимательств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сайте Аксубаевского МР во вкладке «Поддержка субъектов малого и среднего предпринимательства» сведения, предусмотренные к отражены в соответствии с ч.2ст.19 ФЗ № 209-ФЗ «О развитии малого и среднего предпринимательства в РФ» отражены не полном объеме.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Pr="0085697A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D56DF"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A26FC9">
            <w:pPr>
              <w:widowControl w:val="0"/>
              <w:autoSpaceDE w:val="0"/>
              <w:autoSpaceDN w:val="0"/>
              <w:spacing w:before="102" w:after="0" w:line="230" w:lineRule="auto"/>
              <w:ind w:left="120" w:right="-28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 № 20 от 04.02.2022г</w:t>
            </w:r>
          </w:p>
        </w:tc>
      </w:tr>
      <w:tr w:rsidR="00D45DC4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Pr="0085697A" w:rsidRDefault="00D45DC4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 от 02.02.2022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устранении нарушений норм законодательства о местном самоуправлени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проведена проверка  в сфере обеспечения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безопасности дорожного движения»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Pr="0085697A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A26FC9">
            <w:pPr>
              <w:widowControl w:val="0"/>
              <w:autoSpaceDE w:val="0"/>
              <w:autoSpaceDN w:val="0"/>
              <w:spacing w:before="102" w:after="0" w:line="230" w:lineRule="auto"/>
              <w:ind w:left="120" w:right="-28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 № 30 от 24.02.2022г</w:t>
            </w:r>
          </w:p>
        </w:tc>
      </w:tr>
      <w:tr w:rsidR="002D56DF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Pr="0085697A" w:rsidRDefault="002D56DF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Протест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02-08-02-22 от 14.02.2022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Главе сельского поселения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решение Совета «Об утверждении правил землепользовании и застройки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Новоаксубаевского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СП Аксубаевского МР»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Pr="0085697A" w:rsidRDefault="002D56DF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10 дней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2D56DF" w:rsidP="00A26FC9">
            <w:pPr>
              <w:widowControl w:val="0"/>
              <w:autoSpaceDE w:val="0"/>
              <w:autoSpaceDN w:val="0"/>
              <w:spacing w:before="102" w:after="0" w:line="230" w:lineRule="auto"/>
              <w:ind w:left="120" w:right="-28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 № 4 от 15.02.2022г</w:t>
            </w:r>
          </w:p>
        </w:tc>
      </w:tr>
      <w:tr w:rsidR="002D56DF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Pr="0085697A" w:rsidRDefault="00D45DC4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D45DC4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 от 14.02.2022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 устранении нарушений федерального законодательства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 разработан порядок работы с обращениями граждан по фактам коррупционной направленности  в нарушений п.5  ст.21 ЗРТ от 12.03.2003 №16-ЗРТ)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F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Pr="00D45DC4" w:rsidRDefault="00D45DC4" w:rsidP="00D45D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5DC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Постановление исполкома </w:t>
            </w:r>
            <w:proofErr w:type="spellStart"/>
            <w:r w:rsidRPr="00D45DC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Новоаксубаевского</w:t>
            </w:r>
            <w:proofErr w:type="spellEnd"/>
            <w:r w:rsidRPr="00D45DC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СП № 3 от 24.02.2022г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5DC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45DC4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Положение о порядке работы с обращениями  граждан по фактам коррупционной направленности, поступившими в исполнительный комитет</w:t>
            </w:r>
          </w:p>
          <w:p w:rsidR="00D45DC4" w:rsidRPr="00D45DC4" w:rsidRDefault="00D45DC4" w:rsidP="00D45D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5D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45DC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Новоаксубаевского</w:t>
            </w:r>
            <w:proofErr w:type="spellEnd"/>
            <w:r w:rsidRPr="00D45D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 Аксубаевского муниципаль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ного района Республики Татарстан</w:t>
            </w:r>
          </w:p>
        </w:tc>
      </w:tr>
      <w:tr w:rsidR="00D7774B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Default="00D7774B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Pr="0085697A" w:rsidRDefault="00D7774B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Default="00D7774B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 от 11.02.2022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Default="00D7774B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Default="00D7774B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 устранении нарушений закона об использовании муниципального имущества ( согласно постановления исполкома Аксубаевского МР от 04.09.2012 № 330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Новоаксубаевскому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СП были переданы 2 автомобильные дороги протяженностью 1км,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которые в настоящее время на государственный  кадастровый учет не поставлены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сведения </w:t>
            </w:r>
            <w:r w:rsidR="009A0F89">
              <w:rPr>
                <w:rFonts w:ascii="Times New Roman" w:eastAsia="Times New Roman" w:hAnsi="Times New Roman" w:cs="Times New Roman"/>
              </w:rPr>
              <w:t>об автомобильных дорогах в Едины</w:t>
            </w:r>
            <w:r>
              <w:rPr>
                <w:rFonts w:ascii="Times New Roman" w:eastAsia="Times New Roman" w:hAnsi="Times New Roman" w:cs="Times New Roman"/>
              </w:rPr>
              <w:t>й государственный реестр автомобильных дорого не внесены)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Default="00D7774B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4B" w:rsidRPr="00D7774B" w:rsidRDefault="00D7774B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7774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Исход № 37 от 04.03.2022г</w:t>
            </w:r>
          </w:p>
        </w:tc>
      </w:tr>
      <w:tr w:rsidR="00D45DC4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7774B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Pr="0085697A" w:rsidRDefault="00D45DC4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A26FC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02-08-03 от 17.02.2022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Главе сельского поселения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45DC4" w:rsidP="00D777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устранении нарушений законодательства в сфере профилактики тер</w:t>
            </w:r>
            <w:r w:rsidR="00D7774B">
              <w:rPr>
                <w:rFonts w:ascii="Times New Roman" w:eastAsia="Times New Roman" w:hAnsi="Times New Roman" w:cs="Times New Roman"/>
              </w:rPr>
              <w:t>роризма и экстремизма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Default="00D7774B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C4" w:rsidRPr="00D45DC4" w:rsidRDefault="00D7774B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D7774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Исход №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5 от 01</w:t>
            </w:r>
            <w:r w:rsidRPr="00D7774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.03.2022г</w:t>
            </w:r>
          </w:p>
        </w:tc>
      </w:tr>
      <w:tr w:rsidR="00755B30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Протест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Председателю Совета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решение Совета «Об утверждении правил землепользовании и застройки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Новоаксубаевское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АМР»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D7774B" w:rsidRDefault="00755B30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55B30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Протест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Председателю Совета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решение Совета поселения об утверждении положения о порядке организации и проведения публичных слушаний (внесении изменений в ст.5,1 ГК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 от 11.06.20221 № 191-ФЗ)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течение 10 дней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D7774B" w:rsidRDefault="00755B30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55B30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Прдр-20920004-265-22-2092004 от 17.05.2022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устранении федерального законодательства в сфере осуществления мероприятий по обеспечению безопасности людей на водных объектах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D7774B" w:rsidRDefault="00755B30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55B30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755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Представление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Прдр-20920004-300-22/369-2092004 от 20.06.2022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устранении нарушений природоохранного законодательства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D7774B" w:rsidRDefault="00755B30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55B30" w:rsidRPr="0085697A" w:rsidTr="0025086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2508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85697A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697A">
              <w:rPr>
                <w:rFonts w:ascii="Times New Roman" w:eastAsia="Times New Roman" w:hAnsi="Times New Roman" w:cs="Times New Roman"/>
              </w:rPr>
              <w:t>Протест прокурора Аксубаевского р-на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02-08-025/Прдр-158-22-2092004 от 28.06.2022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коллективный договор муниципального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ст.136 ТР РФ)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Default="00755B30" w:rsidP="00D73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30" w:rsidRPr="00D7774B" w:rsidRDefault="00755B30" w:rsidP="00D45DC4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213507" w:rsidRPr="009A0F89" w:rsidRDefault="009A0F89">
      <w:pPr>
        <w:rPr>
          <w:rFonts w:ascii="Times New Roman" w:hAnsi="Times New Roman" w:cs="Times New Roman"/>
          <w:sz w:val="24"/>
          <w:szCs w:val="24"/>
        </w:rPr>
      </w:pPr>
      <w:r w:rsidRPr="009A0F8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</w:t>
      </w:r>
      <w:proofErr w:type="spellStart"/>
      <w:r w:rsidRPr="009A0F89">
        <w:rPr>
          <w:rFonts w:ascii="Times New Roman" w:hAnsi="Times New Roman" w:cs="Times New Roman"/>
          <w:sz w:val="24"/>
          <w:szCs w:val="24"/>
        </w:rPr>
        <w:t>А.В.Макаров</w:t>
      </w:r>
      <w:proofErr w:type="spellEnd"/>
    </w:p>
    <w:sectPr w:rsidR="00213507" w:rsidRPr="009A0F89" w:rsidSect="00A26F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C9"/>
    <w:rsid w:val="00213507"/>
    <w:rsid w:val="002D56DF"/>
    <w:rsid w:val="00340A6B"/>
    <w:rsid w:val="00755B30"/>
    <w:rsid w:val="009A0F89"/>
    <w:rsid w:val="00A26FC9"/>
    <w:rsid w:val="00D45DC4"/>
    <w:rsid w:val="00D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5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5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2023-07-06T11:58:00Z</dcterms:created>
  <dcterms:modified xsi:type="dcterms:W3CDTF">2023-07-06T11:58:00Z</dcterms:modified>
</cp:coreProperties>
</file>