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C2" w:rsidRPr="006A7AE1" w:rsidRDefault="00A67DC9" w:rsidP="00A67DC9">
      <w:pPr>
        <w:pStyle w:val="a3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02213" w:rsidRPr="006A7AE1">
        <w:rPr>
          <w:rFonts w:ascii="Arial" w:hAnsi="Arial" w:cs="Arial"/>
          <w:sz w:val="24"/>
          <w:szCs w:val="24"/>
        </w:rPr>
        <w:t>С</w:t>
      </w:r>
      <w:r w:rsidR="00790039">
        <w:rPr>
          <w:rFonts w:ascii="Arial" w:hAnsi="Arial" w:cs="Arial"/>
          <w:sz w:val="24"/>
          <w:szCs w:val="24"/>
        </w:rPr>
        <w:t>УНЧЕЛ</w:t>
      </w:r>
      <w:r w:rsidR="00B02213" w:rsidRPr="006A7AE1">
        <w:rPr>
          <w:rFonts w:ascii="Arial" w:hAnsi="Arial" w:cs="Arial"/>
          <w:sz w:val="24"/>
          <w:szCs w:val="24"/>
        </w:rPr>
        <w:t>ЕЕВ</w:t>
      </w:r>
      <w:r w:rsidRPr="006A7AE1">
        <w:rPr>
          <w:rFonts w:ascii="Arial" w:hAnsi="Arial" w:cs="Arial"/>
          <w:sz w:val="24"/>
          <w:szCs w:val="24"/>
        </w:rPr>
        <w:t>СКОГО СЕЛЬСКОГО</w:t>
      </w:r>
    </w:p>
    <w:p w:rsidR="00A67DC9" w:rsidRPr="006A7AE1" w:rsidRDefault="00A67DC9" w:rsidP="00A67DC9">
      <w:pPr>
        <w:pStyle w:val="a3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</w:t>
      </w:r>
    </w:p>
    <w:p w:rsidR="00A67DC9" w:rsidRPr="006A7AE1" w:rsidRDefault="00A67DC9" w:rsidP="00A67DC9">
      <w:pPr>
        <w:pStyle w:val="a3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РЕСПУБЛИКИ ТАТАРСТАН</w:t>
      </w:r>
    </w:p>
    <w:p w:rsidR="00C222C2" w:rsidRPr="006A7AE1" w:rsidRDefault="00C222C2" w:rsidP="00A67DC9">
      <w:pPr>
        <w:jc w:val="center"/>
        <w:rPr>
          <w:rFonts w:ascii="Arial" w:hAnsi="Arial" w:cs="Arial"/>
          <w:sz w:val="24"/>
          <w:szCs w:val="24"/>
        </w:rPr>
      </w:pPr>
    </w:p>
    <w:p w:rsidR="00A67DC9" w:rsidRPr="006A7AE1" w:rsidRDefault="00A67DC9" w:rsidP="00A67DC9">
      <w:pPr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ПОСТАНОВЛЕНИЕ</w:t>
      </w:r>
    </w:p>
    <w:p w:rsidR="00A67DC9" w:rsidRPr="006A7AE1" w:rsidRDefault="00A67DC9" w:rsidP="00A67DC9">
      <w:pPr>
        <w:jc w:val="center"/>
        <w:rPr>
          <w:rFonts w:ascii="Arial" w:hAnsi="Arial" w:cs="Arial"/>
          <w:b/>
          <w:sz w:val="24"/>
          <w:szCs w:val="24"/>
        </w:rPr>
      </w:pPr>
    </w:p>
    <w:p w:rsidR="008E3330" w:rsidRPr="006A7AE1" w:rsidRDefault="00B02213" w:rsidP="00C222C2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№</w:t>
      </w:r>
      <w:r w:rsidR="00EF772F">
        <w:rPr>
          <w:rFonts w:ascii="Arial" w:hAnsi="Arial" w:cs="Arial"/>
          <w:sz w:val="24"/>
          <w:szCs w:val="24"/>
        </w:rPr>
        <w:t xml:space="preserve">10                                                                          </w:t>
      </w:r>
      <w:r w:rsidR="00790039">
        <w:rPr>
          <w:rFonts w:ascii="Arial" w:hAnsi="Arial" w:cs="Arial"/>
          <w:sz w:val="24"/>
          <w:szCs w:val="24"/>
        </w:rPr>
        <w:t xml:space="preserve">    </w:t>
      </w:r>
      <w:r w:rsidR="00DD11AC" w:rsidRPr="006A7AE1">
        <w:rPr>
          <w:rFonts w:ascii="Arial" w:hAnsi="Arial" w:cs="Arial"/>
          <w:sz w:val="24"/>
          <w:szCs w:val="24"/>
        </w:rPr>
        <w:t xml:space="preserve">от </w:t>
      </w:r>
      <w:r w:rsidR="00EF772F">
        <w:rPr>
          <w:rFonts w:ascii="Arial" w:hAnsi="Arial" w:cs="Arial"/>
          <w:sz w:val="24"/>
          <w:szCs w:val="24"/>
        </w:rPr>
        <w:t>12</w:t>
      </w:r>
      <w:r w:rsidR="00790039">
        <w:rPr>
          <w:rFonts w:ascii="Arial" w:hAnsi="Arial" w:cs="Arial"/>
          <w:sz w:val="24"/>
          <w:szCs w:val="24"/>
        </w:rPr>
        <w:t xml:space="preserve"> </w:t>
      </w:r>
      <w:r w:rsidR="006A7AE1">
        <w:rPr>
          <w:rFonts w:ascii="Arial" w:hAnsi="Arial" w:cs="Arial"/>
          <w:sz w:val="24"/>
          <w:szCs w:val="24"/>
        </w:rPr>
        <w:t>окт</w:t>
      </w:r>
      <w:r w:rsidR="00DD11AC" w:rsidRPr="006A7AE1">
        <w:rPr>
          <w:rFonts w:ascii="Arial" w:hAnsi="Arial" w:cs="Arial"/>
          <w:sz w:val="24"/>
          <w:szCs w:val="24"/>
        </w:rPr>
        <w:t xml:space="preserve">ября </w:t>
      </w:r>
      <w:r w:rsidR="008465EB" w:rsidRPr="006A7AE1">
        <w:rPr>
          <w:rFonts w:ascii="Arial" w:hAnsi="Arial" w:cs="Arial"/>
          <w:sz w:val="24"/>
          <w:szCs w:val="24"/>
        </w:rPr>
        <w:t>20</w:t>
      </w:r>
      <w:r w:rsidR="006A7AE1">
        <w:rPr>
          <w:rFonts w:ascii="Arial" w:hAnsi="Arial" w:cs="Arial"/>
          <w:sz w:val="24"/>
          <w:szCs w:val="24"/>
        </w:rPr>
        <w:t>23</w:t>
      </w:r>
      <w:r w:rsidR="00A67DC9" w:rsidRPr="006A7AE1">
        <w:rPr>
          <w:rFonts w:ascii="Arial" w:hAnsi="Arial" w:cs="Arial"/>
          <w:sz w:val="24"/>
          <w:szCs w:val="24"/>
        </w:rPr>
        <w:t xml:space="preserve"> года                                                     </w:t>
      </w:r>
    </w:p>
    <w:p w:rsidR="00A27668" w:rsidRPr="006A7AE1" w:rsidRDefault="00423065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О внесении изменений в</w:t>
      </w:r>
      <w:r w:rsidR="00EF772F">
        <w:rPr>
          <w:rFonts w:ascii="Arial" w:hAnsi="Arial" w:cs="Arial"/>
          <w:sz w:val="24"/>
          <w:szCs w:val="24"/>
        </w:rPr>
        <w:t xml:space="preserve"> </w:t>
      </w:r>
      <w:r w:rsidR="00A27668" w:rsidRPr="006A7AE1">
        <w:rPr>
          <w:rFonts w:ascii="Arial" w:hAnsi="Arial" w:cs="Arial"/>
          <w:sz w:val="24"/>
          <w:szCs w:val="24"/>
        </w:rPr>
        <w:t>программу</w:t>
      </w:r>
    </w:p>
    <w:p w:rsidR="00A27668" w:rsidRPr="006A7AE1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</w:p>
    <w:p w:rsidR="00A27668" w:rsidRPr="006A7AE1" w:rsidRDefault="00790039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B481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27668" w:rsidRPr="007B481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A27668" w:rsidRPr="006A7AE1">
        <w:rPr>
          <w:rFonts w:ascii="Arial" w:hAnsi="Arial" w:cs="Arial"/>
          <w:sz w:val="24"/>
          <w:szCs w:val="24"/>
        </w:rPr>
        <w:t xml:space="preserve"> </w:t>
      </w:r>
    </w:p>
    <w:p w:rsidR="007910C6" w:rsidRPr="006A7AE1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Республики Татарстан</w:t>
      </w:r>
      <w:r w:rsidR="007910C6" w:rsidRPr="006A7AE1">
        <w:rPr>
          <w:rFonts w:ascii="Arial" w:hAnsi="Arial" w:cs="Arial"/>
          <w:sz w:val="24"/>
          <w:szCs w:val="24"/>
        </w:rPr>
        <w:t xml:space="preserve"> на 201</w:t>
      </w:r>
      <w:r w:rsidR="00471F49" w:rsidRPr="006A7AE1">
        <w:rPr>
          <w:rFonts w:ascii="Arial" w:hAnsi="Arial" w:cs="Arial"/>
          <w:sz w:val="24"/>
          <w:szCs w:val="24"/>
        </w:rPr>
        <w:t>6</w:t>
      </w:r>
      <w:r w:rsidR="007910C6" w:rsidRPr="006A7AE1">
        <w:rPr>
          <w:rFonts w:ascii="Arial" w:hAnsi="Arial" w:cs="Arial"/>
          <w:sz w:val="24"/>
          <w:szCs w:val="24"/>
        </w:rPr>
        <w:t xml:space="preserve"> – </w:t>
      </w:r>
      <w:r w:rsidR="008465EB" w:rsidRPr="006A7AE1">
        <w:rPr>
          <w:rFonts w:ascii="Arial" w:hAnsi="Arial" w:cs="Arial"/>
          <w:sz w:val="24"/>
          <w:szCs w:val="24"/>
        </w:rPr>
        <w:t>202</w:t>
      </w:r>
      <w:r w:rsidR="00B80A5E">
        <w:rPr>
          <w:rFonts w:ascii="Arial" w:hAnsi="Arial" w:cs="Arial"/>
          <w:sz w:val="24"/>
          <w:szCs w:val="24"/>
        </w:rPr>
        <w:t>4</w:t>
      </w:r>
      <w:r w:rsidRPr="006A7AE1">
        <w:rPr>
          <w:rFonts w:ascii="Arial" w:hAnsi="Arial" w:cs="Arial"/>
          <w:sz w:val="24"/>
          <w:szCs w:val="24"/>
        </w:rPr>
        <w:t xml:space="preserve"> годы» от </w:t>
      </w:r>
      <w:r w:rsidR="00B80A5E">
        <w:rPr>
          <w:rFonts w:ascii="Arial" w:hAnsi="Arial" w:cs="Arial"/>
          <w:sz w:val="24"/>
          <w:szCs w:val="24"/>
        </w:rPr>
        <w:t>24</w:t>
      </w:r>
      <w:r w:rsidRPr="006A7AE1">
        <w:rPr>
          <w:rFonts w:ascii="Arial" w:hAnsi="Arial" w:cs="Arial"/>
          <w:sz w:val="24"/>
          <w:szCs w:val="24"/>
        </w:rPr>
        <w:t>.1</w:t>
      </w:r>
      <w:r w:rsidR="00B80A5E">
        <w:rPr>
          <w:rFonts w:ascii="Arial" w:hAnsi="Arial" w:cs="Arial"/>
          <w:sz w:val="24"/>
          <w:szCs w:val="24"/>
        </w:rPr>
        <w:t>2</w:t>
      </w:r>
      <w:r w:rsidRPr="006A7AE1">
        <w:rPr>
          <w:rFonts w:ascii="Arial" w:hAnsi="Arial" w:cs="Arial"/>
          <w:sz w:val="24"/>
          <w:szCs w:val="24"/>
        </w:rPr>
        <w:t>.201</w:t>
      </w:r>
      <w:r w:rsidR="00B80A5E">
        <w:rPr>
          <w:rFonts w:ascii="Arial" w:hAnsi="Arial" w:cs="Arial"/>
          <w:sz w:val="24"/>
          <w:szCs w:val="24"/>
        </w:rPr>
        <w:t>9</w:t>
      </w:r>
      <w:r w:rsidRPr="006A7AE1">
        <w:rPr>
          <w:rFonts w:ascii="Arial" w:hAnsi="Arial" w:cs="Arial"/>
          <w:sz w:val="24"/>
          <w:szCs w:val="24"/>
        </w:rPr>
        <w:t>г</w:t>
      </w:r>
      <w:r w:rsidR="00CE0685">
        <w:rPr>
          <w:rFonts w:ascii="Arial" w:hAnsi="Arial" w:cs="Arial"/>
          <w:sz w:val="24"/>
          <w:szCs w:val="24"/>
        </w:rPr>
        <w:t>.</w:t>
      </w:r>
      <w:r w:rsidRPr="006A7AE1">
        <w:rPr>
          <w:rFonts w:ascii="Arial" w:hAnsi="Arial" w:cs="Arial"/>
          <w:sz w:val="24"/>
          <w:szCs w:val="24"/>
        </w:rPr>
        <w:t xml:space="preserve"> № 1</w:t>
      </w:r>
      <w:r w:rsidR="00B80A5E">
        <w:rPr>
          <w:rFonts w:ascii="Arial" w:hAnsi="Arial" w:cs="Arial"/>
          <w:sz w:val="24"/>
          <w:szCs w:val="24"/>
        </w:rPr>
        <w:t>4</w:t>
      </w:r>
    </w:p>
    <w:p w:rsidR="002D0EE0" w:rsidRPr="006A7AE1" w:rsidRDefault="002D0EE0" w:rsidP="00DC4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668" w:rsidRPr="00A27668" w:rsidRDefault="00A27668" w:rsidP="006A7AE1">
      <w:pPr>
        <w:shd w:val="clear" w:color="auto" w:fill="FFFF0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6A7AE1"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Градостроительный кодекс Российской Федерации от 29.12.2004  № 190-ФЗ, </w:t>
      </w:r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proofErr w:type="spellStart"/>
      <w:r w:rsidR="00790039" w:rsidRPr="007B481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Республики Татарстан, Исполнительный комитет </w:t>
      </w:r>
      <w:proofErr w:type="spellStart"/>
      <w:r w:rsidR="00790039" w:rsidRPr="007B481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27668" w:rsidRPr="00A27668" w:rsidRDefault="00A27668" w:rsidP="00A276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 П О С Т А Н О В Л Я Е Т:</w:t>
      </w:r>
    </w:p>
    <w:p w:rsidR="00A27668" w:rsidRPr="00A27668" w:rsidRDefault="00A27668" w:rsidP="00A2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     1.</w:t>
      </w:r>
      <w:r w:rsidRPr="00A27668">
        <w:rPr>
          <w:rFonts w:ascii="Arial" w:hAnsi="Arial" w:cs="Arial"/>
          <w:sz w:val="24"/>
          <w:szCs w:val="24"/>
        </w:rPr>
        <w:t xml:space="preserve">Внести в муниципальную </w:t>
      </w: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целевую программу 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«Комплексное развитие систем коммунальной инфраструктуры</w:t>
      </w:r>
      <w:r w:rsidR="007900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90039" w:rsidRPr="00790039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6A7A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2016 – 2020 годы» от </w:t>
      </w:r>
      <w:r w:rsidR="00402E50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402E5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.2015 г № 1</w:t>
      </w:r>
      <w:r w:rsidR="00402E5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, у</w:t>
      </w:r>
      <w:r w:rsidRPr="00A27668">
        <w:rPr>
          <w:rFonts w:ascii="Arial" w:hAnsi="Arial" w:cs="Arial"/>
          <w:sz w:val="24"/>
          <w:szCs w:val="24"/>
        </w:rPr>
        <w:t xml:space="preserve">твержденную постановлением Исполнительного комитета </w:t>
      </w:r>
      <w:proofErr w:type="spellStart"/>
      <w:r w:rsidR="00790039" w:rsidRPr="0079003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27668">
        <w:rPr>
          <w:rFonts w:ascii="Arial" w:hAnsi="Arial" w:cs="Arial"/>
          <w:sz w:val="24"/>
          <w:szCs w:val="24"/>
        </w:rPr>
        <w:t xml:space="preserve"> сельского поселения 2</w:t>
      </w:r>
      <w:r w:rsidR="00402E50">
        <w:rPr>
          <w:rFonts w:ascii="Arial" w:hAnsi="Arial" w:cs="Arial"/>
          <w:sz w:val="24"/>
          <w:szCs w:val="24"/>
        </w:rPr>
        <w:t>6</w:t>
      </w:r>
      <w:r w:rsidRPr="00A27668">
        <w:rPr>
          <w:rFonts w:ascii="Arial" w:hAnsi="Arial" w:cs="Arial"/>
          <w:sz w:val="24"/>
          <w:szCs w:val="24"/>
        </w:rPr>
        <w:t>.10.2015 г № 1</w:t>
      </w:r>
      <w:r w:rsidR="00402E50">
        <w:rPr>
          <w:rFonts w:ascii="Arial" w:hAnsi="Arial" w:cs="Arial"/>
          <w:sz w:val="24"/>
          <w:szCs w:val="24"/>
        </w:rPr>
        <w:t xml:space="preserve">1 </w:t>
      </w:r>
      <w:r w:rsidRPr="00A27668">
        <w:rPr>
          <w:rFonts w:ascii="Arial" w:hAnsi="Arial" w:cs="Arial"/>
          <w:sz w:val="24"/>
          <w:szCs w:val="24"/>
        </w:rPr>
        <w:t>(с учетом изменений и дополнений постановлениями №1</w:t>
      </w:r>
      <w:r w:rsidR="00CE0685">
        <w:rPr>
          <w:rFonts w:ascii="Arial" w:hAnsi="Arial" w:cs="Arial"/>
          <w:sz w:val="24"/>
          <w:szCs w:val="24"/>
        </w:rPr>
        <w:t>4</w:t>
      </w:r>
      <w:r w:rsidRPr="00A27668">
        <w:rPr>
          <w:rFonts w:ascii="Arial" w:hAnsi="Arial" w:cs="Arial"/>
          <w:sz w:val="24"/>
          <w:szCs w:val="24"/>
        </w:rPr>
        <w:t xml:space="preserve"> от </w:t>
      </w:r>
      <w:r w:rsidR="00CE0685">
        <w:rPr>
          <w:rFonts w:ascii="Arial" w:hAnsi="Arial" w:cs="Arial"/>
          <w:sz w:val="24"/>
          <w:szCs w:val="24"/>
        </w:rPr>
        <w:t>24</w:t>
      </w:r>
      <w:r w:rsidRPr="00A27668">
        <w:rPr>
          <w:rFonts w:ascii="Arial" w:hAnsi="Arial" w:cs="Arial"/>
          <w:sz w:val="24"/>
          <w:szCs w:val="24"/>
        </w:rPr>
        <w:t>.1</w:t>
      </w:r>
      <w:r w:rsidR="00CE0685">
        <w:rPr>
          <w:rFonts w:ascii="Arial" w:hAnsi="Arial" w:cs="Arial"/>
          <w:sz w:val="24"/>
          <w:szCs w:val="24"/>
        </w:rPr>
        <w:t>2.2019</w:t>
      </w:r>
      <w:r w:rsidRPr="00A27668">
        <w:rPr>
          <w:rFonts w:ascii="Arial" w:hAnsi="Arial" w:cs="Arial"/>
          <w:sz w:val="24"/>
          <w:szCs w:val="24"/>
        </w:rPr>
        <w:t>г.) следующие изменения:</w:t>
      </w: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hAnsi="Arial" w:cs="Arial"/>
          <w:sz w:val="24"/>
          <w:szCs w:val="24"/>
        </w:rPr>
        <w:t xml:space="preserve">в наименовании Программы цифры «2016-2020» заменить цифрами «2016-2026»;  </w:t>
      </w:r>
    </w:p>
    <w:p w:rsidR="00A27668" w:rsidRPr="00A27668" w:rsidRDefault="00A27668" w:rsidP="00A27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p w:rsidR="00A27668" w:rsidRPr="00A27668" w:rsidRDefault="00A27668" w:rsidP="00A27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A27668" w:rsidRPr="00A27668" w:rsidTr="00181572">
        <w:tc>
          <w:tcPr>
            <w:tcW w:w="4787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2016-2026 годы</w:t>
            </w:r>
          </w:p>
        </w:tc>
      </w:tr>
    </w:tbl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hAnsi="Arial" w:cs="Arial"/>
          <w:sz w:val="24"/>
          <w:szCs w:val="24"/>
        </w:rPr>
        <w:t>строку «Объем финансирования программы» изложить в следующей редакции:</w:t>
      </w: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A27668" w:rsidRPr="00A27668" w:rsidTr="00181572">
        <w:tc>
          <w:tcPr>
            <w:tcW w:w="3681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 Программы на 2016-2026 годы составляет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1855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Примечание: объемы финансирования Программы носят прогнозный характер и    подлежат ежегодной корректировке   с   учетом   формирования бюджетов соответствующих уровней на соответствующий год, а также выделения   средств   из федерального и республиканского бюджета на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</w:tbl>
    <w:p w:rsidR="006A7AE1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опубликовать на официальном сайте Аксубаевского муниципального района </w:t>
      </w:r>
      <w:hyperlink r:id="rId6" w:history="1">
        <w:r w:rsidRPr="004D443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и на информационных стендах </w:t>
      </w:r>
      <w:proofErr w:type="spellStart"/>
      <w:r w:rsidR="00790039" w:rsidRPr="00790039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6A7AE1" w:rsidRPr="004D4430" w:rsidRDefault="00790039" w:rsidP="00790039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90039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6A7AE1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A27668" w:rsidRPr="00A27668" w:rsidRDefault="00A27668" w:rsidP="00A276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EF772F" w:rsidRDefault="00EF772F" w:rsidP="000746AA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EF772F" w:rsidRDefault="00EF772F" w:rsidP="000746AA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EF772F" w:rsidRDefault="00EF772F" w:rsidP="000746AA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8465EB" w:rsidRPr="006A7AE1" w:rsidRDefault="000B392D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ab/>
      </w:r>
      <w:r w:rsidR="008465EB" w:rsidRPr="006A7AE1">
        <w:rPr>
          <w:rFonts w:ascii="Arial" w:hAnsi="Arial" w:cs="Arial"/>
          <w:sz w:val="24"/>
          <w:szCs w:val="24"/>
        </w:rPr>
        <w:t xml:space="preserve">                                         Утверждена 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Постановлением  Руководителя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Исполнительного  комитета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ab/>
      </w:r>
      <w:proofErr w:type="spellStart"/>
      <w:r w:rsidR="00790039" w:rsidRPr="0079003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65EB" w:rsidRPr="006A7AE1" w:rsidRDefault="00EF772F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О</w:t>
      </w:r>
      <w:r w:rsidR="008465EB" w:rsidRPr="006A7AE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12.10.2023г</w:t>
      </w:r>
      <w:r w:rsidR="008465EB" w:rsidRPr="006A7AE1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right"/>
        <w:rPr>
          <w:rFonts w:ascii="Arial" w:hAnsi="Arial" w:cs="Arial"/>
          <w:sz w:val="24"/>
          <w:szCs w:val="24"/>
        </w:rPr>
      </w:pP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«Комплексное развитие систем коммунальной инфраструктуры</w:t>
      </w:r>
    </w:p>
    <w:p w:rsidR="008465EB" w:rsidRPr="006A7AE1" w:rsidRDefault="00790039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90039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8465EB" w:rsidRPr="006A7AE1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</w:t>
      </w: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 xml:space="preserve">Республики Татарстан на </w:t>
      </w:r>
      <w:r w:rsidR="006A7AE1" w:rsidRPr="006A7AE1">
        <w:rPr>
          <w:rFonts w:ascii="Arial" w:hAnsi="Arial" w:cs="Arial"/>
          <w:b/>
          <w:sz w:val="24"/>
          <w:szCs w:val="24"/>
        </w:rPr>
        <w:t>2016-2026</w:t>
      </w:r>
      <w:r w:rsidRPr="006A7AE1">
        <w:rPr>
          <w:rFonts w:ascii="Arial" w:hAnsi="Arial" w:cs="Arial"/>
          <w:b/>
          <w:sz w:val="24"/>
          <w:szCs w:val="24"/>
        </w:rPr>
        <w:t xml:space="preserve"> годы»</w:t>
      </w: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DD3EC6" w:rsidP="007F25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A7AE1">
        <w:rPr>
          <w:rFonts w:ascii="Arial" w:hAnsi="Arial" w:cs="Arial"/>
          <w:b/>
          <w:sz w:val="24"/>
          <w:szCs w:val="24"/>
        </w:rPr>
        <w:t>с.</w:t>
      </w:r>
      <w:r w:rsidR="00BC7DFD" w:rsidRPr="006A7AE1">
        <w:rPr>
          <w:rFonts w:ascii="Arial" w:hAnsi="Arial" w:cs="Arial"/>
          <w:b/>
          <w:sz w:val="24"/>
          <w:szCs w:val="24"/>
        </w:rPr>
        <w:t>С</w:t>
      </w:r>
      <w:r w:rsidR="00790039">
        <w:rPr>
          <w:rFonts w:ascii="Arial" w:hAnsi="Arial" w:cs="Arial"/>
          <w:b/>
          <w:sz w:val="24"/>
          <w:szCs w:val="24"/>
        </w:rPr>
        <w:t>унчелеево</w:t>
      </w:r>
      <w:proofErr w:type="spellEnd"/>
    </w:p>
    <w:p w:rsidR="00DD11AC" w:rsidRPr="006A7AE1" w:rsidRDefault="00DD11AC" w:rsidP="00DD3EC6">
      <w:pPr>
        <w:rPr>
          <w:rFonts w:ascii="Arial" w:hAnsi="Arial" w:cs="Arial"/>
          <w:b/>
          <w:sz w:val="24"/>
          <w:szCs w:val="24"/>
        </w:rPr>
      </w:pPr>
    </w:p>
    <w:p w:rsidR="00DD11AC" w:rsidRPr="006A7AE1" w:rsidRDefault="00DD11AC" w:rsidP="00DD3EC6">
      <w:pPr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ПАСПОРТ</w:t>
      </w:r>
    </w:p>
    <w:p w:rsidR="008465EB" w:rsidRPr="006A7AE1" w:rsidRDefault="00BC7DFD" w:rsidP="00BC7D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долгосрочной</w:t>
      </w:r>
      <w:r w:rsidR="008465EB" w:rsidRPr="006A7AE1">
        <w:rPr>
          <w:rFonts w:ascii="Arial" w:hAnsi="Arial" w:cs="Arial"/>
          <w:sz w:val="24"/>
          <w:szCs w:val="24"/>
        </w:rPr>
        <w:t xml:space="preserve">целевой программы «Комплексное развитие систем коммунальной инфраструктуры </w:t>
      </w:r>
      <w:proofErr w:type="spellStart"/>
      <w:r w:rsidR="00790039" w:rsidRPr="0079003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8465EB" w:rsidRPr="006A7AE1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="008465EB" w:rsidRPr="006A7AE1">
        <w:rPr>
          <w:rFonts w:ascii="Arial" w:hAnsi="Arial" w:cs="Arial"/>
          <w:sz w:val="24"/>
          <w:szCs w:val="24"/>
        </w:rPr>
        <w:t>поселенияАксубаевского</w:t>
      </w:r>
      <w:proofErr w:type="spellEnd"/>
      <w:r w:rsidR="008465EB" w:rsidRPr="006A7AE1">
        <w:rPr>
          <w:rFonts w:ascii="Arial" w:hAnsi="Arial" w:cs="Arial"/>
          <w:sz w:val="24"/>
          <w:szCs w:val="24"/>
        </w:rPr>
        <w:t xml:space="preserve"> муниципального  района  Республики Татарстан</w:t>
      </w: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на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годы»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465EB" w:rsidRPr="006A7AE1" w:rsidRDefault="008465EB" w:rsidP="00C9518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на </w:t>
            </w:r>
            <w:r w:rsidR="006A7AE1" w:rsidRPr="006A7AE1">
              <w:rPr>
                <w:rFonts w:ascii="Arial" w:hAnsi="Arial" w:cs="Arial"/>
                <w:sz w:val="24"/>
                <w:szCs w:val="24"/>
              </w:rPr>
              <w:t>2016-2026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pStyle w:val="af0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6A7AE1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8465EB" w:rsidRPr="006A7AE1" w:rsidRDefault="008465EB" w:rsidP="006A7AE1">
            <w:pPr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noProof/>
                <w:sz w:val="24"/>
                <w:szCs w:val="24"/>
              </w:rPr>
              <w:t>Градостроительный кодекс Российской Фе</w:t>
            </w:r>
            <w:r w:rsidR="006A7AE1">
              <w:rPr>
                <w:rFonts w:ascii="Arial" w:hAnsi="Arial" w:cs="Arial"/>
                <w:noProof/>
                <w:sz w:val="24"/>
                <w:szCs w:val="24"/>
              </w:rPr>
              <w:t>дерации от 29.12.2004  № 190-</w:t>
            </w:r>
            <w:proofErr w:type="gramStart"/>
            <w:r w:rsidR="006A7AE1">
              <w:rPr>
                <w:rFonts w:ascii="Arial" w:hAnsi="Arial" w:cs="Arial"/>
                <w:noProof/>
                <w:sz w:val="24"/>
                <w:szCs w:val="24"/>
              </w:rPr>
              <w:t>ФЗ,</w:t>
            </w:r>
            <w:r w:rsidRPr="006A7AE1">
              <w:rPr>
                <w:rFonts w:ascii="Arial" w:hAnsi="Arial" w:cs="Arial"/>
                <w:sz w:val="24"/>
                <w:szCs w:val="24"/>
              </w:rPr>
              <w:t>Устав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с целью: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разработке проектно-сметной документации и производству работ для развития и </w:t>
            </w:r>
            <w:r w:rsidRPr="006A7AE1">
              <w:rPr>
                <w:rFonts w:ascii="Arial" w:hAnsi="Arial" w:cs="Arial"/>
                <w:sz w:val="24"/>
                <w:szCs w:val="24"/>
              </w:rPr>
              <w:lastRenderedPageBreak/>
              <w:t>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A694F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Период реализации Программы: </w:t>
            </w:r>
            <w:r w:rsidR="006A7AE1" w:rsidRPr="006A7AE1">
              <w:rPr>
                <w:rFonts w:ascii="Arial" w:hAnsi="Arial" w:cs="Arial"/>
                <w:sz w:val="24"/>
                <w:szCs w:val="24"/>
              </w:rPr>
              <w:t>2016-2026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A27668" w:rsidRDefault="008465EB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общий объем  финансирования  на  реализацию  Программы 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>составляет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1855,0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>ыс. рублей в том числе: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  <w:p w:rsidR="008465EB" w:rsidRPr="006A7AE1" w:rsidRDefault="008465EB" w:rsidP="00555F42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Примечание: 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C7DF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C7DFD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790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AE1">
              <w:rPr>
                <w:rFonts w:ascii="Arial" w:hAnsi="Arial" w:cs="Arial"/>
                <w:sz w:val="24"/>
                <w:szCs w:val="24"/>
              </w:rPr>
              <w:t>сельского поселения Аксубаевского района Республики Татарстан</w:t>
            </w:r>
          </w:p>
        </w:tc>
      </w:tr>
    </w:tbl>
    <w:p w:rsidR="008465EB" w:rsidRPr="006A7AE1" w:rsidRDefault="008465EB" w:rsidP="008465EB">
      <w:pPr>
        <w:rPr>
          <w:rFonts w:ascii="Arial" w:hAnsi="Arial" w:cs="Arial"/>
          <w:sz w:val="24"/>
          <w:szCs w:val="24"/>
          <w:lang w:eastAsia="ar-SA"/>
        </w:rPr>
      </w:pPr>
    </w:p>
    <w:p w:rsidR="008465EB" w:rsidRPr="006A7AE1" w:rsidRDefault="008465EB" w:rsidP="00DD11AC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</w:t>
      </w:r>
      <w:r w:rsidRPr="006A7AE1">
        <w:rPr>
          <w:rFonts w:ascii="Arial" w:hAnsi="Arial" w:cs="Arial"/>
          <w:sz w:val="24"/>
          <w:szCs w:val="24"/>
        </w:rPr>
        <w:lastRenderedPageBreak/>
        <w:t>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8465EB" w:rsidRPr="006A7AE1" w:rsidRDefault="008465EB" w:rsidP="00DD11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В рамках развития систем водоснабжения необходимо выполнение работ по реконструкции сет</w:t>
      </w:r>
      <w:r w:rsidR="00BC7DFD" w:rsidRPr="006A7AE1">
        <w:rPr>
          <w:rFonts w:ascii="Arial" w:hAnsi="Arial" w:cs="Arial"/>
          <w:sz w:val="24"/>
          <w:szCs w:val="24"/>
        </w:rPr>
        <w:t>и</w:t>
      </w:r>
      <w:r w:rsidR="00790039">
        <w:rPr>
          <w:rFonts w:ascii="Arial" w:hAnsi="Arial" w:cs="Arial"/>
          <w:sz w:val="24"/>
          <w:szCs w:val="24"/>
        </w:rPr>
        <w:t xml:space="preserve"> </w:t>
      </w:r>
      <w:r w:rsidR="00BC7DFD" w:rsidRPr="006A7AE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с.</w:t>
      </w:r>
      <w:r w:rsidR="00790039">
        <w:rPr>
          <w:rFonts w:ascii="Arial" w:hAnsi="Arial" w:cs="Arial"/>
          <w:sz w:val="24"/>
          <w:szCs w:val="24"/>
        </w:rPr>
        <w:t>Сунчелеево</w:t>
      </w:r>
      <w:proofErr w:type="spellEnd"/>
      <w:r w:rsidR="00BC7DFD" w:rsidRPr="006A7A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д.</w:t>
      </w:r>
      <w:r w:rsidR="00790039">
        <w:rPr>
          <w:rFonts w:ascii="Arial" w:hAnsi="Arial" w:cs="Arial"/>
          <w:sz w:val="24"/>
          <w:szCs w:val="24"/>
        </w:rPr>
        <w:t>Малое</w:t>
      </w:r>
      <w:proofErr w:type="spellEnd"/>
      <w:r w:rsidR="007900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039">
        <w:rPr>
          <w:rFonts w:ascii="Arial" w:hAnsi="Arial" w:cs="Arial"/>
          <w:sz w:val="24"/>
          <w:szCs w:val="24"/>
        </w:rPr>
        <w:t>Сунчелеево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. </w:t>
      </w: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8465EB" w:rsidRPr="006A7AE1" w:rsidRDefault="008465EB" w:rsidP="00DD11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Срок реализации долгосрочной Программы: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годы.</w:t>
      </w: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8465EB" w:rsidRPr="006A7AE1" w:rsidRDefault="008465EB" w:rsidP="008465EB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8465EB" w:rsidRPr="006A7AE1" w:rsidRDefault="008465EB" w:rsidP="008465E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поселения. Общая сумма планируемых затрат за 20</w:t>
      </w:r>
      <w:r w:rsidR="006A7AE1">
        <w:rPr>
          <w:rFonts w:ascii="Arial" w:hAnsi="Arial" w:cs="Arial"/>
          <w:sz w:val="24"/>
          <w:szCs w:val="24"/>
        </w:rPr>
        <w:t>16</w:t>
      </w:r>
      <w:r w:rsidRPr="006A7AE1">
        <w:rPr>
          <w:rFonts w:ascii="Arial" w:hAnsi="Arial" w:cs="Arial"/>
          <w:sz w:val="24"/>
          <w:szCs w:val="24"/>
        </w:rPr>
        <w:t xml:space="preserve"> - 202</w:t>
      </w:r>
      <w:r w:rsidR="006A7AE1">
        <w:rPr>
          <w:rFonts w:ascii="Arial" w:hAnsi="Arial" w:cs="Arial"/>
          <w:sz w:val="24"/>
          <w:szCs w:val="24"/>
        </w:rPr>
        <w:t>6</w:t>
      </w:r>
      <w:r w:rsidRPr="006A7AE1">
        <w:rPr>
          <w:rFonts w:ascii="Arial" w:hAnsi="Arial" w:cs="Arial"/>
          <w:sz w:val="24"/>
          <w:szCs w:val="24"/>
        </w:rPr>
        <w:t xml:space="preserve"> годы – </w:t>
      </w:r>
      <w:r w:rsidR="005F09FD">
        <w:rPr>
          <w:rFonts w:ascii="Arial" w:hAnsi="Arial" w:cs="Arial"/>
          <w:sz w:val="24"/>
          <w:szCs w:val="24"/>
        </w:rPr>
        <w:t xml:space="preserve">1855,0 </w:t>
      </w:r>
      <w:proofErr w:type="spellStart"/>
      <w:r w:rsidRPr="006A7AE1">
        <w:rPr>
          <w:rFonts w:ascii="Arial" w:hAnsi="Arial" w:cs="Arial"/>
          <w:sz w:val="24"/>
          <w:szCs w:val="24"/>
        </w:rPr>
        <w:t>тыс.рублей</w:t>
      </w:r>
      <w:proofErr w:type="spellEnd"/>
      <w:r w:rsidRPr="006A7AE1">
        <w:rPr>
          <w:rFonts w:ascii="Arial" w:hAnsi="Arial" w:cs="Arial"/>
          <w:sz w:val="24"/>
          <w:szCs w:val="24"/>
        </w:rPr>
        <w:t>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6A7AE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A7AE1">
        <w:rPr>
          <w:rFonts w:ascii="Arial" w:hAnsi="Arial" w:cs="Arial"/>
          <w:sz w:val="24"/>
          <w:szCs w:val="24"/>
        </w:rPr>
        <w:t>.  Объемы финансирования Программы на 20</w:t>
      </w:r>
      <w:r w:rsidR="006A7AE1">
        <w:rPr>
          <w:rFonts w:ascii="Arial" w:hAnsi="Arial" w:cs="Arial"/>
          <w:sz w:val="24"/>
          <w:szCs w:val="24"/>
        </w:rPr>
        <w:t>16</w:t>
      </w:r>
      <w:r w:rsidRPr="006A7AE1">
        <w:rPr>
          <w:rFonts w:ascii="Arial" w:hAnsi="Arial" w:cs="Arial"/>
          <w:sz w:val="24"/>
          <w:szCs w:val="24"/>
        </w:rPr>
        <w:t xml:space="preserve"> -202</w:t>
      </w:r>
      <w:r w:rsidR="006A7AE1">
        <w:rPr>
          <w:rFonts w:ascii="Arial" w:hAnsi="Arial" w:cs="Arial"/>
          <w:sz w:val="24"/>
          <w:szCs w:val="24"/>
        </w:rPr>
        <w:t>6</w:t>
      </w:r>
      <w:r w:rsidRPr="006A7AE1">
        <w:rPr>
          <w:rFonts w:ascii="Arial" w:hAnsi="Arial" w:cs="Arial"/>
          <w:sz w:val="24"/>
          <w:szCs w:val="24"/>
        </w:rPr>
        <w:t xml:space="preserve"> годы носят прогнозный характер и подлежат ежегодному уточнению в установленном порядке после принятия бюджетов на очередной финансовый год.     </w:t>
      </w: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Результаты реализации Программы определяются с достижением уровня запланированных технических и финансово-экономических целевых показателей.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являются: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снижение уровня потерь и неучтенных расходов воды к 2025 г.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Количественные значения целевых показателей определены с учетом выполнения всех мероприятий Программы в запланированные сроки. </w:t>
      </w:r>
    </w:p>
    <w:p w:rsidR="008465EB" w:rsidRPr="006A7AE1" w:rsidRDefault="008465EB" w:rsidP="00DD11AC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К ключевым из них относятся: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6A7AE1">
        <w:rPr>
          <w:rFonts w:ascii="Arial" w:hAnsi="Arial" w:cs="Arial"/>
          <w:sz w:val="24"/>
          <w:szCs w:val="24"/>
        </w:rPr>
        <w:t xml:space="preserve">: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исходя из требований стандартов качества, надежности и эффективности;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8465EB" w:rsidRPr="006A7AE1" w:rsidRDefault="008465EB" w:rsidP="008465EB">
      <w:pPr>
        <w:ind w:left="709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6A7AE1">
        <w:rPr>
          <w:rFonts w:ascii="Arial" w:hAnsi="Arial" w:cs="Arial"/>
          <w:sz w:val="24"/>
          <w:szCs w:val="24"/>
        </w:rPr>
        <w:t>ресурсоэффективности</w:t>
      </w:r>
      <w:proofErr w:type="spellEnd"/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8465EB" w:rsidRPr="006A7AE1" w:rsidRDefault="008465EB" w:rsidP="008465EB">
      <w:pPr>
        <w:ind w:left="349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lastRenderedPageBreak/>
        <w:t xml:space="preserve">Обеспечить уровень квалификации сотрудников, соответствующий новым требованиям к системе управления;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BC7DFD" w:rsidRPr="006A7AE1" w:rsidRDefault="00BC7DFD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5. Организация управления Программой и контроль за ходом ее реализации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  <w:sectPr w:rsidR="008465EB" w:rsidRPr="006A7AE1" w:rsidSect="00677B1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465EB" w:rsidRPr="006A7AE1" w:rsidRDefault="008465EB" w:rsidP="008465EB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8465EB" w:rsidRPr="006A7AE1" w:rsidRDefault="008465EB" w:rsidP="008465EB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8465EB" w:rsidRPr="006A7AE1" w:rsidRDefault="008465EB" w:rsidP="008465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p w:rsidR="008465EB" w:rsidRPr="006A7AE1" w:rsidRDefault="008465EB" w:rsidP="008465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</w:t>
      </w:r>
      <w:r w:rsidRPr="006A7AE1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</w:t>
      </w:r>
      <w:r w:rsidR="00C9162C" w:rsidRPr="006A7AE1">
        <w:rPr>
          <w:rFonts w:ascii="Arial" w:hAnsi="Arial" w:cs="Arial"/>
          <w:sz w:val="24"/>
          <w:szCs w:val="24"/>
        </w:rPr>
        <w:t xml:space="preserve">ублики Татарстан  на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годы».</w:t>
      </w:r>
    </w:p>
    <w:tbl>
      <w:tblPr>
        <w:tblW w:w="163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5"/>
        <w:gridCol w:w="1783"/>
        <w:gridCol w:w="1020"/>
        <w:gridCol w:w="992"/>
        <w:gridCol w:w="992"/>
        <w:gridCol w:w="972"/>
        <w:gridCol w:w="20"/>
        <w:gridCol w:w="993"/>
        <w:gridCol w:w="992"/>
        <w:gridCol w:w="976"/>
        <w:gridCol w:w="16"/>
        <w:gridCol w:w="973"/>
        <w:gridCol w:w="19"/>
        <w:gridCol w:w="993"/>
        <w:gridCol w:w="8"/>
        <w:gridCol w:w="975"/>
        <w:gridCol w:w="9"/>
        <w:gridCol w:w="1106"/>
        <w:gridCol w:w="2834"/>
        <w:gridCol w:w="9"/>
      </w:tblGrid>
      <w:tr w:rsidR="00555F42" w:rsidRPr="006A7AE1" w:rsidTr="00555F42">
        <w:trPr>
          <w:gridAfter w:val="1"/>
          <w:wAfter w:w="9" w:type="dxa"/>
          <w:trHeight w:val="33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555F42" w:rsidRPr="006A7AE1" w:rsidRDefault="00555F42" w:rsidP="006A7A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0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555F42" w:rsidRPr="006A7AE1" w:rsidTr="00555F42">
        <w:trPr>
          <w:gridAfter w:val="1"/>
          <w:wAfter w:w="9" w:type="dxa"/>
          <w:trHeight w:val="30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2024 г.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555F42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A7AE1" w:rsidRPr="006A7AE1" w:rsidTr="00555F42">
        <w:trPr>
          <w:gridAfter w:val="1"/>
          <w:wAfter w:w="9" w:type="dxa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5F09FD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в </w:t>
            </w:r>
            <w:proofErr w:type="spellStart"/>
            <w:proofErr w:type="gramStart"/>
            <w:r w:rsidRPr="006A7AE1">
              <w:rPr>
                <w:rFonts w:ascii="Arial" w:hAnsi="Arial" w:cs="Arial"/>
                <w:sz w:val="24"/>
                <w:szCs w:val="24"/>
              </w:rPr>
              <w:t>с.</w:t>
            </w:r>
            <w:r w:rsidR="005F09FD">
              <w:rPr>
                <w:rFonts w:ascii="Arial" w:hAnsi="Arial" w:cs="Arial"/>
                <w:sz w:val="24"/>
                <w:szCs w:val="24"/>
              </w:rPr>
              <w:t>Сунчелеево</w:t>
            </w:r>
            <w:r w:rsidRPr="006A7AE1">
              <w:rPr>
                <w:rFonts w:ascii="Arial" w:hAnsi="Arial" w:cs="Arial"/>
                <w:sz w:val="24"/>
                <w:szCs w:val="24"/>
              </w:rPr>
              <w:t>,д.</w:t>
            </w:r>
            <w:r w:rsidR="005F09FD">
              <w:rPr>
                <w:rFonts w:ascii="Arial" w:hAnsi="Arial" w:cs="Arial"/>
                <w:sz w:val="24"/>
                <w:szCs w:val="24"/>
              </w:rPr>
              <w:t>Малое</w:t>
            </w:r>
            <w:proofErr w:type="spellEnd"/>
            <w:proofErr w:type="gramEnd"/>
            <w:r w:rsidR="005F09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09FD"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E1" w:rsidRPr="006A7AE1" w:rsidRDefault="00555F42" w:rsidP="00555F42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бъемы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5F09FD" w:rsidRPr="006A7AE1" w:rsidTr="00555F42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5F09FD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Итого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1855,0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205,0</w:t>
            </w:r>
          </w:p>
        </w:tc>
        <w:tc>
          <w:tcPr>
            <w:tcW w:w="2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9FD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2D0EE0" w:rsidRPr="006A7AE1" w:rsidRDefault="002D0EE0" w:rsidP="00555F4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0EE0" w:rsidRPr="006A7AE1" w:rsidSect="00555F42">
      <w:pgSz w:w="16838" w:h="11906" w:orient="landscape"/>
      <w:pgMar w:top="567" w:right="113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1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0"/>
  </w:num>
  <w:num w:numId="9">
    <w:abstractNumId w:val="34"/>
  </w:num>
  <w:num w:numId="10">
    <w:abstractNumId w:val="22"/>
  </w:num>
  <w:num w:numId="11">
    <w:abstractNumId w:val="33"/>
  </w:num>
  <w:num w:numId="12">
    <w:abstractNumId w:val="26"/>
  </w:num>
  <w:num w:numId="13">
    <w:abstractNumId w:val="21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3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4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05807"/>
    <w:rsid w:val="000207DD"/>
    <w:rsid w:val="0002626A"/>
    <w:rsid w:val="00026900"/>
    <w:rsid w:val="000379BA"/>
    <w:rsid w:val="00044E16"/>
    <w:rsid w:val="00052DAF"/>
    <w:rsid w:val="000547FD"/>
    <w:rsid w:val="00055BC9"/>
    <w:rsid w:val="000746AA"/>
    <w:rsid w:val="00074F4C"/>
    <w:rsid w:val="00082FF1"/>
    <w:rsid w:val="000866AA"/>
    <w:rsid w:val="00087408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1B77"/>
    <w:rsid w:val="00135631"/>
    <w:rsid w:val="00135A6C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36AAC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02E50"/>
    <w:rsid w:val="00404716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1F49"/>
    <w:rsid w:val="004764DC"/>
    <w:rsid w:val="004767AC"/>
    <w:rsid w:val="00482280"/>
    <w:rsid w:val="00483EA6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362A3"/>
    <w:rsid w:val="00540559"/>
    <w:rsid w:val="005451D8"/>
    <w:rsid w:val="00546676"/>
    <w:rsid w:val="005534CF"/>
    <w:rsid w:val="00555C3A"/>
    <w:rsid w:val="00555F42"/>
    <w:rsid w:val="00561AE5"/>
    <w:rsid w:val="00567807"/>
    <w:rsid w:val="00570A0F"/>
    <w:rsid w:val="005755AE"/>
    <w:rsid w:val="00583DC1"/>
    <w:rsid w:val="00597648"/>
    <w:rsid w:val="00597CA0"/>
    <w:rsid w:val="00597E6A"/>
    <w:rsid w:val="005A0467"/>
    <w:rsid w:val="005A09D2"/>
    <w:rsid w:val="005A23D3"/>
    <w:rsid w:val="005A2F53"/>
    <w:rsid w:val="005B0506"/>
    <w:rsid w:val="005B2967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09FD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0AC4"/>
    <w:rsid w:val="00691274"/>
    <w:rsid w:val="00691FC7"/>
    <w:rsid w:val="00693705"/>
    <w:rsid w:val="006A579F"/>
    <w:rsid w:val="006A6B58"/>
    <w:rsid w:val="006A7AE1"/>
    <w:rsid w:val="006A7DAF"/>
    <w:rsid w:val="006E04F2"/>
    <w:rsid w:val="006F19FA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039"/>
    <w:rsid w:val="00790A9B"/>
    <w:rsid w:val="007910C6"/>
    <w:rsid w:val="00791B39"/>
    <w:rsid w:val="0079625F"/>
    <w:rsid w:val="007A0D6E"/>
    <w:rsid w:val="007A4329"/>
    <w:rsid w:val="007B3263"/>
    <w:rsid w:val="007B4815"/>
    <w:rsid w:val="007C6209"/>
    <w:rsid w:val="007C7012"/>
    <w:rsid w:val="007C7A27"/>
    <w:rsid w:val="007D3D64"/>
    <w:rsid w:val="007D67B4"/>
    <w:rsid w:val="007D6E81"/>
    <w:rsid w:val="007E70DC"/>
    <w:rsid w:val="007E76BC"/>
    <w:rsid w:val="007F2538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0023"/>
    <w:rsid w:val="008465EB"/>
    <w:rsid w:val="008479C8"/>
    <w:rsid w:val="00853155"/>
    <w:rsid w:val="008626E4"/>
    <w:rsid w:val="00862B9D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4F24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27668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DC9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213"/>
    <w:rsid w:val="00B02405"/>
    <w:rsid w:val="00B036AD"/>
    <w:rsid w:val="00B27C7C"/>
    <w:rsid w:val="00B371FC"/>
    <w:rsid w:val="00B410BD"/>
    <w:rsid w:val="00B414DE"/>
    <w:rsid w:val="00B44D2C"/>
    <w:rsid w:val="00B45527"/>
    <w:rsid w:val="00B53DF1"/>
    <w:rsid w:val="00B61EFE"/>
    <w:rsid w:val="00B72FCD"/>
    <w:rsid w:val="00B749C7"/>
    <w:rsid w:val="00B76806"/>
    <w:rsid w:val="00B80A5E"/>
    <w:rsid w:val="00B9056A"/>
    <w:rsid w:val="00B923E9"/>
    <w:rsid w:val="00B96772"/>
    <w:rsid w:val="00BA1057"/>
    <w:rsid w:val="00BA299D"/>
    <w:rsid w:val="00BA5512"/>
    <w:rsid w:val="00BA694F"/>
    <w:rsid w:val="00BB464B"/>
    <w:rsid w:val="00BB5456"/>
    <w:rsid w:val="00BB7D01"/>
    <w:rsid w:val="00BC0424"/>
    <w:rsid w:val="00BC28D7"/>
    <w:rsid w:val="00BC32EC"/>
    <w:rsid w:val="00BC68A2"/>
    <w:rsid w:val="00BC7DFD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2C2"/>
    <w:rsid w:val="00C24149"/>
    <w:rsid w:val="00C354F8"/>
    <w:rsid w:val="00C403F3"/>
    <w:rsid w:val="00C50819"/>
    <w:rsid w:val="00C66ECA"/>
    <w:rsid w:val="00C70BD6"/>
    <w:rsid w:val="00C717BC"/>
    <w:rsid w:val="00C756CD"/>
    <w:rsid w:val="00C8581A"/>
    <w:rsid w:val="00C86B11"/>
    <w:rsid w:val="00C9162C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E068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A0D"/>
    <w:rsid w:val="00DC4D08"/>
    <w:rsid w:val="00DC7DBC"/>
    <w:rsid w:val="00DD0D2E"/>
    <w:rsid w:val="00DD11AC"/>
    <w:rsid w:val="00DD3172"/>
    <w:rsid w:val="00DD32E4"/>
    <w:rsid w:val="00DD3B6D"/>
    <w:rsid w:val="00DD3EC6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2AA7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EF772F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BE0257-B71D-49AB-B2AC-DC4F0310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rsid w:val="00840023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f0">
    <w:name w:val="Таблицы (моноширинный)"/>
    <w:basedOn w:val="a"/>
    <w:next w:val="a"/>
    <w:rsid w:val="008465EB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465EB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B1D8-EC82-4BCB-A3BB-75135253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Sunch</cp:lastModifiedBy>
  <cp:revision>4</cp:revision>
  <cp:lastPrinted>2019-11-29T06:06:00Z</cp:lastPrinted>
  <dcterms:created xsi:type="dcterms:W3CDTF">2023-11-01T05:43:00Z</dcterms:created>
  <dcterms:modified xsi:type="dcterms:W3CDTF">2023-11-01T06:39:00Z</dcterms:modified>
</cp:coreProperties>
</file>