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30" w:rsidRPr="00726334" w:rsidRDefault="001A6A36" w:rsidP="00933351">
      <w:pPr>
        <w:jc w:val="center"/>
        <w:rPr>
          <w:rStyle w:val="3"/>
          <w:rFonts w:ascii="Arial" w:hAnsi="Arial" w:cs="Arial"/>
          <w:bCs w:val="0"/>
          <w:sz w:val="24"/>
          <w:szCs w:val="24"/>
        </w:rPr>
      </w:pPr>
      <w:bookmarkStart w:id="0" w:name="_GoBack"/>
      <w:bookmarkEnd w:id="0"/>
      <w:r w:rsidRPr="00726334">
        <w:rPr>
          <w:rStyle w:val="3"/>
          <w:rFonts w:ascii="Arial" w:hAnsi="Arial" w:cs="Arial"/>
          <w:bCs w:val="0"/>
          <w:sz w:val="24"/>
          <w:szCs w:val="24"/>
        </w:rPr>
        <w:t>РЕШЕНИЕ</w:t>
      </w:r>
      <w:r w:rsidR="00A6225F" w:rsidRPr="00726334">
        <w:rPr>
          <w:rStyle w:val="3"/>
          <w:rFonts w:ascii="Arial" w:hAnsi="Arial" w:cs="Arial"/>
          <w:bCs w:val="0"/>
          <w:sz w:val="24"/>
          <w:szCs w:val="24"/>
        </w:rPr>
        <w:t xml:space="preserve">    </w:t>
      </w:r>
      <w:r w:rsidR="008D223A" w:rsidRPr="00726334">
        <w:rPr>
          <w:rStyle w:val="3"/>
          <w:rFonts w:ascii="Arial" w:hAnsi="Arial" w:cs="Arial"/>
          <w:bCs w:val="0"/>
          <w:sz w:val="24"/>
          <w:szCs w:val="24"/>
        </w:rPr>
        <w:t xml:space="preserve">   </w:t>
      </w:r>
      <w:r w:rsidR="00804570" w:rsidRPr="00726334">
        <w:rPr>
          <w:rStyle w:val="3"/>
          <w:rFonts w:ascii="Arial" w:hAnsi="Arial" w:cs="Arial"/>
          <w:bCs w:val="0"/>
          <w:sz w:val="24"/>
          <w:szCs w:val="24"/>
        </w:rPr>
        <w:t xml:space="preserve"> </w:t>
      </w:r>
    </w:p>
    <w:p w:rsidR="001A6A36" w:rsidRPr="00726334" w:rsidRDefault="00D253EA" w:rsidP="009333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6334">
        <w:rPr>
          <w:rFonts w:ascii="Arial" w:hAnsi="Arial" w:cs="Arial"/>
          <w:b/>
          <w:sz w:val="24"/>
          <w:szCs w:val="24"/>
        </w:rPr>
        <w:t>о</w:t>
      </w:r>
      <w:r w:rsidR="001A6A36" w:rsidRPr="00726334">
        <w:rPr>
          <w:rFonts w:ascii="Arial" w:hAnsi="Arial" w:cs="Arial"/>
          <w:b/>
          <w:sz w:val="24"/>
          <w:szCs w:val="24"/>
        </w:rPr>
        <w:t xml:space="preserve"> результатах схода граждан в</w:t>
      </w:r>
      <w:r w:rsidR="009851C2" w:rsidRPr="00726334">
        <w:rPr>
          <w:rFonts w:ascii="Arial" w:hAnsi="Arial" w:cs="Arial"/>
          <w:b/>
          <w:sz w:val="24"/>
          <w:szCs w:val="24"/>
        </w:rPr>
        <w:t xml:space="preserve"> </w:t>
      </w:r>
      <w:r w:rsidR="00A45F7A" w:rsidRPr="00726334">
        <w:rPr>
          <w:rFonts w:ascii="Arial" w:hAnsi="Arial" w:cs="Arial"/>
          <w:b/>
          <w:sz w:val="24"/>
          <w:szCs w:val="24"/>
        </w:rPr>
        <w:t xml:space="preserve">деревне Малое </w:t>
      </w:r>
      <w:proofErr w:type="spellStart"/>
      <w:r w:rsidR="00A45F7A" w:rsidRPr="00726334">
        <w:rPr>
          <w:rFonts w:ascii="Arial" w:hAnsi="Arial" w:cs="Arial"/>
          <w:b/>
          <w:sz w:val="24"/>
          <w:szCs w:val="24"/>
        </w:rPr>
        <w:t>Сунчелеево</w:t>
      </w:r>
      <w:proofErr w:type="spellEnd"/>
    </w:p>
    <w:p w:rsidR="001A6A36" w:rsidRPr="00726334" w:rsidRDefault="001A6A36" w:rsidP="009333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6334">
        <w:rPr>
          <w:rFonts w:ascii="Arial" w:hAnsi="Arial" w:cs="Arial"/>
          <w:b/>
          <w:sz w:val="24"/>
          <w:szCs w:val="24"/>
        </w:rPr>
        <w:t xml:space="preserve">входящего в состав </w:t>
      </w:r>
      <w:proofErr w:type="spellStart"/>
      <w:r w:rsidR="00A45F7A" w:rsidRPr="00726334">
        <w:rPr>
          <w:rFonts w:ascii="Arial" w:hAnsi="Arial" w:cs="Arial"/>
          <w:b/>
          <w:sz w:val="24"/>
          <w:szCs w:val="24"/>
        </w:rPr>
        <w:t>Сунчелеевского</w:t>
      </w:r>
      <w:proofErr w:type="spellEnd"/>
      <w:r w:rsidRPr="0072633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33351" w:rsidRPr="00726334" w:rsidRDefault="001A6A36" w:rsidP="009333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6334">
        <w:rPr>
          <w:rFonts w:ascii="Arial" w:hAnsi="Arial" w:cs="Arial"/>
          <w:b/>
          <w:sz w:val="24"/>
          <w:szCs w:val="24"/>
        </w:rPr>
        <w:t>Аксубаевского муниципального района Республики Татарстан</w:t>
      </w:r>
    </w:p>
    <w:p w:rsidR="001A6A36" w:rsidRPr="00726334" w:rsidRDefault="007722DB" w:rsidP="00933351">
      <w:pPr>
        <w:spacing w:after="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22 но</w:t>
      </w:r>
      <w:r w:rsidR="00520220">
        <w:rPr>
          <w:rStyle w:val="2"/>
          <w:rFonts w:ascii="Arial" w:hAnsi="Arial" w:cs="Arial"/>
          <w:color w:val="000000"/>
          <w:sz w:val="24"/>
          <w:szCs w:val="24"/>
        </w:rPr>
        <w:t>ября 2023</w:t>
      </w:r>
      <w:r w:rsidR="00933351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года                      </w:t>
      </w:r>
      <w:r w:rsidR="00C561C1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</w:t>
      </w:r>
      <w:r w:rsidR="00933351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</w:t>
      </w:r>
      <w:r w:rsidR="00804570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№ </w:t>
      </w:r>
      <w:r w:rsidR="007A59DA">
        <w:rPr>
          <w:rStyle w:val="2"/>
          <w:rFonts w:ascii="Arial" w:hAnsi="Arial" w:cs="Arial"/>
          <w:color w:val="000000"/>
          <w:sz w:val="24"/>
          <w:szCs w:val="24"/>
        </w:rPr>
        <w:t>2</w:t>
      </w:r>
    </w:p>
    <w:p w:rsidR="00933351" w:rsidRPr="00726334" w:rsidRDefault="00933351" w:rsidP="001A6A36">
      <w:pPr>
        <w:pStyle w:val="21"/>
        <w:shd w:val="clear" w:color="auto" w:fill="auto"/>
        <w:tabs>
          <w:tab w:val="left" w:pos="2241"/>
        </w:tabs>
        <w:spacing w:before="0" w:after="0" w:line="306" w:lineRule="exact"/>
        <w:ind w:firstLine="520"/>
        <w:rPr>
          <w:rStyle w:val="2"/>
          <w:rFonts w:ascii="Arial" w:hAnsi="Arial" w:cs="Arial"/>
          <w:color w:val="000000"/>
          <w:sz w:val="24"/>
          <w:szCs w:val="24"/>
        </w:rPr>
      </w:pPr>
    </w:p>
    <w:p w:rsidR="007722DB" w:rsidRDefault="001A6A36" w:rsidP="00563036">
      <w:pPr>
        <w:spacing w:after="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>В соответствии со ст. 25.1, 56 Федерального закона от 06.10.2003 № 131- 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ст. 2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>4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Устава муниципального</w:t>
      </w:r>
      <w:r w:rsidR="00D253E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образования «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Сунчелеевское</w:t>
      </w:r>
      <w:proofErr w:type="spellEnd"/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сельское поселение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» Аксубаевского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муниципального райо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>на Республики Татарстан»,</w:t>
      </w:r>
      <w:r w:rsidR="00F97CD9" w:rsidRPr="00726334">
        <w:rPr>
          <w:rFonts w:ascii="Arial" w:hAnsi="Arial" w:cs="Arial"/>
          <w:sz w:val="24"/>
          <w:szCs w:val="24"/>
        </w:rPr>
        <w:t xml:space="preserve"> </w:t>
      </w:r>
      <w:r w:rsidR="00F97CD9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Решением Совета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Сунчелеевского</w:t>
      </w:r>
      <w:proofErr w:type="spellEnd"/>
      <w:r w:rsidR="00F97CD9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сельского поселения Аксубаевского  муниципального района Республик</w:t>
      </w:r>
      <w:r w:rsidR="009851C2" w:rsidRPr="00726334">
        <w:rPr>
          <w:rStyle w:val="2"/>
          <w:rFonts w:ascii="Arial" w:hAnsi="Arial" w:cs="Arial"/>
          <w:color w:val="000000"/>
          <w:sz w:val="24"/>
          <w:szCs w:val="24"/>
        </w:rPr>
        <w:t>и Татарстан от 05.11.2019  № 101</w:t>
      </w:r>
      <w:r w:rsidR="00F97CD9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«Об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Сунчелеевского</w:t>
      </w:r>
      <w:proofErr w:type="spellEnd"/>
      <w:r w:rsidR="00F97CD9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Аксубаевского  муниципального района Республики </w:t>
      </w:r>
      <w:r w:rsidR="00A75E27" w:rsidRPr="00726334">
        <w:rPr>
          <w:rStyle w:val="2"/>
          <w:rFonts w:ascii="Arial" w:hAnsi="Arial" w:cs="Arial"/>
          <w:color w:val="000000"/>
          <w:sz w:val="24"/>
          <w:szCs w:val="24"/>
        </w:rPr>
        <w:t>Т</w:t>
      </w:r>
      <w:r w:rsidR="00F97CD9" w:rsidRPr="00726334">
        <w:rPr>
          <w:rStyle w:val="2"/>
          <w:rFonts w:ascii="Arial" w:hAnsi="Arial" w:cs="Arial"/>
          <w:color w:val="000000"/>
          <w:sz w:val="24"/>
          <w:szCs w:val="24"/>
        </w:rPr>
        <w:t>атарстан»,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составлен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протокол схода граждан 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>с результатами</w:t>
      </w:r>
      <w:r w:rsidR="00920FAE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схода гражда</w:t>
      </w:r>
      <w:r w:rsidR="009F2215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н, состоявшегося </w:t>
      </w:r>
      <w:r w:rsidR="007722DB">
        <w:rPr>
          <w:rStyle w:val="2"/>
          <w:rFonts w:ascii="Arial" w:hAnsi="Arial" w:cs="Arial"/>
          <w:b/>
          <w:color w:val="000000"/>
          <w:sz w:val="24"/>
          <w:szCs w:val="24"/>
        </w:rPr>
        <w:t>22 но</w:t>
      </w:r>
      <w:r w:rsidR="00520220">
        <w:rPr>
          <w:rStyle w:val="2"/>
          <w:rFonts w:ascii="Arial" w:hAnsi="Arial" w:cs="Arial"/>
          <w:b/>
          <w:color w:val="000000"/>
          <w:sz w:val="24"/>
          <w:szCs w:val="24"/>
        </w:rPr>
        <w:t>ября 2023</w:t>
      </w:r>
      <w:r w:rsidR="00C86124" w:rsidRPr="00726334">
        <w:rPr>
          <w:rStyle w:val="2"/>
          <w:rFonts w:ascii="Arial" w:hAnsi="Arial" w:cs="Arial"/>
          <w:b/>
          <w:color w:val="000000"/>
          <w:sz w:val="24"/>
          <w:szCs w:val="24"/>
        </w:rPr>
        <w:t xml:space="preserve"> года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в </w:t>
      </w:r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деревне Малое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Сунчелеево</w:t>
      </w:r>
      <w:proofErr w:type="spellEnd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Сунчелеевского</w:t>
      </w:r>
      <w:proofErr w:type="spellEnd"/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>Аксубаевского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м</w:t>
      </w:r>
      <w:r w:rsidR="00C8612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униципального района по </w:t>
      </w:r>
      <w:r w:rsidR="007722DB">
        <w:rPr>
          <w:rStyle w:val="2"/>
          <w:rFonts w:ascii="Arial" w:hAnsi="Arial" w:cs="Arial"/>
          <w:color w:val="000000"/>
          <w:sz w:val="24"/>
          <w:szCs w:val="24"/>
        </w:rPr>
        <w:t>вопросам, с</w:t>
      </w:r>
      <w:r w:rsidR="00C86124" w:rsidRPr="00726334">
        <w:rPr>
          <w:rFonts w:ascii="Arial" w:hAnsi="Arial" w:cs="Arial"/>
          <w:sz w:val="24"/>
          <w:szCs w:val="24"/>
        </w:rPr>
        <w:t>огласны ли вы</w:t>
      </w:r>
      <w:r w:rsidR="007722DB">
        <w:rPr>
          <w:rFonts w:ascii="Arial" w:hAnsi="Arial" w:cs="Arial"/>
          <w:sz w:val="24"/>
          <w:szCs w:val="24"/>
        </w:rPr>
        <w:t>:</w:t>
      </w:r>
    </w:p>
    <w:p w:rsidR="007722DB" w:rsidRDefault="007722DB" w:rsidP="007722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2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29D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тменить</w:t>
      </w:r>
      <w:proofErr w:type="gramEnd"/>
      <w:r>
        <w:rPr>
          <w:rFonts w:ascii="Arial" w:hAnsi="Arial" w:cs="Arial"/>
          <w:sz w:val="24"/>
          <w:szCs w:val="24"/>
        </w:rPr>
        <w:t xml:space="preserve"> решение схода граждан от 27.10.2023г по вопросу введения самообложения в деревне Малое </w:t>
      </w:r>
      <w:proofErr w:type="spellStart"/>
      <w:r>
        <w:rPr>
          <w:rFonts w:ascii="Arial" w:hAnsi="Arial" w:cs="Arial"/>
          <w:sz w:val="24"/>
          <w:szCs w:val="24"/>
        </w:rPr>
        <w:t>Сунчелеево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Сунчелеевского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Аксубаевского муниципального района Республики Татарстан.</w:t>
      </w:r>
    </w:p>
    <w:p w:rsidR="007722DB" w:rsidRDefault="007722DB" w:rsidP="00563036">
      <w:pPr>
        <w:spacing w:after="0" w:line="276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C86124" w:rsidRPr="00726334" w:rsidRDefault="00EB29D9" w:rsidP="00563036">
      <w:pPr>
        <w:spacing w:after="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="00C86124" w:rsidRPr="00726334">
        <w:rPr>
          <w:rFonts w:ascii="Arial" w:hAnsi="Arial" w:cs="Arial"/>
          <w:sz w:val="24"/>
          <w:szCs w:val="24"/>
        </w:rPr>
        <w:t>а введение само</w:t>
      </w:r>
      <w:r w:rsidR="009F3D7D" w:rsidRPr="00726334">
        <w:rPr>
          <w:rFonts w:ascii="Arial" w:hAnsi="Arial" w:cs="Arial"/>
          <w:sz w:val="24"/>
          <w:szCs w:val="24"/>
        </w:rPr>
        <w:t xml:space="preserve">обложения в </w:t>
      </w:r>
      <w:r w:rsidR="00520220">
        <w:rPr>
          <w:rFonts w:ascii="Arial" w:hAnsi="Arial" w:cs="Arial"/>
          <w:b/>
          <w:sz w:val="24"/>
          <w:szCs w:val="24"/>
        </w:rPr>
        <w:t>2024</w:t>
      </w:r>
      <w:r w:rsidR="009F3D7D" w:rsidRPr="00726334">
        <w:rPr>
          <w:rFonts w:ascii="Arial" w:hAnsi="Arial" w:cs="Arial"/>
          <w:b/>
          <w:sz w:val="24"/>
          <w:szCs w:val="24"/>
        </w:rPr>
        <w:t xml:space="preserve"> году в сумме 500 </w:t>
      </w:r>
      <w:r w:rsidR="00C86124" w:rsidRPr="00726334">
        <w:rPr>
          <w:rFonts w:ascii="Arial" w:hAnsi="Arial" w:cs="Arial"/>
          <w:b/>
          <w:sz w:val="24"/>
          <w:szCs w:val="24"/>
        </w:rPr>
        <w:t>рублей</w:t>
      </w:r>
      <w:r w:rsidR="00C86124" w:rsidRPr="00726334">
        <w:rPr>
          <w:rFonts w:ascii="Arial" w:hAnsi="Arial" w:cs="Arial"/>
          <w:sz w:val="24"/>
          <w:szCs w:val="24"/>
        </w:rPr>
        <w:t xml:space="preserve"> с каждого совершеннолетнего жителя, зарегистрированного по месту жительства на </w:t>
      </w:r>
      <w:proofErr w:type="gramStart"/>
      <w:r w:rsidR="00C86124" w:rsidRPr="00726334">
        <w:rPr>
          <w:rFonts w:ascii="Arial" w:hAnsi="Arial" w:cs="Arial"/>
          <w:sz w:val="24"/>
          <w:szCs w:val="24"/>
        </w:rPr>
        <w:t xml:space="preserve">территории  </w:t>
      </w:r>
      <w:r w:rsidR="00A45F7A" w:rsidRPr="00726334">
        <w:rPr>
          <w:rFonts w:ascii="Arial" w:hAnsi="Arial" w:cs="Arial"/>
          <w:sz w:val="24"/>
          <w:szCs w:val="24"/>
        </w:rPr>
        <w:t>деревни</w:t>
      </w:r>
      <w:proofErr w:type="gramEnd"/>
      <w:r w:rsidR="00A45F7A" w:rsidRPr="00726334">
        <w:rPr>
          <w:rFonts w:ascii="Arial" w:hAnsi="Arial" w:cs="Arial"/>
          <w:sz w:val="24"/>
          <w:szCs w:val="24"/>
        </w:rPr>
        <w:t xml:space="preserve"> Малое </w:t>
      </w:r>
      <w:proofErr w:type="spellStart"/>
      <w:r w:rsidR="00A45F7A" w:rsidRPr="00726334">
        <w:rPr>
          <w:rFonts w:ascii="Arial" w:hAnsi="Arial" w:cs="Arial"/>
          <w:sz w:val="24"/>
          <w:szCs w:val="24"/>
        </w:rPr>
        <w:t>Сунчелеево</w:t>
      </w:r>
      <w:proofErr w:type="spellEnd"/>
      <w:r w:rsidR="00A45F7A" w:rsidRPr="00726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F7A" w:rsidRPr="00726334">
        <w:rPr>
          <w:rFonts w:ascii="Arial" w:hAnsi="Arial" w:cs="Arial"/>
          <w:sz w:val="24"/>
          <w:szCs w:val="24"/>
        </w:rPr>
        <w:t>Сунчелеевского</w:t>
      </w:r>
      <w:proofErr w:type="spellEnd"/>
      <w:r w:rsidR="00C86124" w:rsidRPr="00726334">
        <w:rPr>
          <w:rFonts w:ascii="Arial" w:hAnsi="Arial" w:cs="Arial"/>
          <w:sz w:val="24"/>
          <w:szCs w:val="24"/>
        </w:rPr>
        <w:t xml:space="preserve"> сельского поселения Аксубаевского муниципального района, </w:t>
      </w:r>
      <w:r w:rsidR="00C86124" w:rsidRPr="00726334">
        <w:rPr>
          <w:rFonts w:ascii="Arial" w:hAnsi="Arial" w:cs="Arial"/>
          <w:color w:val="000000"/>
          <w:sz w:val="24"/>
          <w:szCs w:val="24"/>
        </w:rPr>
        <w:t xml:space="preserve">за исключением инвалидов </w:t>
      </w:r>
      <w:r w:rsidR="00C86124" w:rsidRPr="00726334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="00C86124" w:rsidRPr="00726334">
        <w:rPr>
          <w:rFonts w:ascii="Arial" w:hAnsi="Arial" w:cs="Arial"/>
          <w:color w:val="000000"/>
          <w:sz w:val="24"/>
          <w:szCs w:val="24"/>
        </w:rPr>
        <w:t xml:space="preserve"> группы, ветеранов Великой Отечественной войны и </w:t>
      </w:r>
      <w:r w:rsidR="00C86124" w:rsidRPr="00726334">
        <w:rPr>
          <w:rFonts w:ascii="Arial" w:hAnsi="Arial" w:cs="Arial"/>
          <w:sz w:val="24"/>
          <w:szCs w:val="24"/>
        </w:rPr>
        <w:t>студентов, обучающихся по очной форме обучения, и направлением полученных средств на решение вопросов местного значения по выполнению следующих работ:</w:t>
      </w:r>
    </w:p>
    <w:p w:rsidR="002B2F52" w:rsidRDefault="002B2F52" w:rsidP="002B2F5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17EF3">
        <w:rPr>
          <w:rFonts w:ascii="Arial" w:eastAsia="Calibri" w:hAnsi="Arial" w:cs="Arial"/>
          <w:b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поселения:</w:t>
      </w:r>
    </w:p>
    <w:p w:rsidR="002B2F52" w:rsidRPr="00925AE5" w:rsidRDefault="002B2F52" w:rsidP="002B2F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-</w:t>
      </w:r>
      <w:r w:rsidRPr="00925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устройство, ремонт содержание автомобильных дорог общего пользования местного значения в границах населенного пункта (</w:t>
      </w:r>
      <w:r w:rsidRPr="00925AE5">
        <w:rPr>
          <w:rFonts w:ascii="Arial" w:eastAsia="Calibri" w:hAnsi="Arial" w:cs="Arial"/>
          <w:sz w:val="24"/>
          <w:szCs w:val="24"/>
        </w:rPr>
        <w:t xml:space="preserve">содержание дорог внутри села </w:t>
      </w:r>
      <w:proofErr w:type="spellStart"/>
      <w:r w:rsidRPr="00925AE5">
        <w:rPr>
          <w:rFonts w:ascii="Arial" w:eastAsia="Calibri" w:hAnsi="Arial" w:cs="Arial"/>
          <w:sz w:val="24"/>
          <w:szCs w:val="24"/>
        </w:rPr>
        <w:t>Сунчелеево</w:t>
      </w:r>
      <w:proofErr w:type="spellEnd"/>
      <w:r w:rsidRPr="00925AE5">
        <w:rPr>
          <w:rFonts w:ascii="Arial" w:eastAsia="Calibri" w:hAnsi="Arial" w:cs="Arial"/>
          <w:sz w:val="24"/>
          <w:szCs w:val="24"/>
        </w:rPr>
        <w:t xml:space="preserve"> в зимнее время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925AE5">
        <w:rPr>
          <w:rFonts w:ascii="Arial" w:eastAsia="Calibri" w:hAnsi="Arial" w:cs="Arial"/>
          <w:sz w:val="24"/>
          <w:szCs w:val="24"/>
        </w:rPr>
        <w:t xml:space="preserve">приобретение ГСМ, </w:t>
      </w:r>
      <w:proofErr w:type="gramStart"/>
      <w:r w:rsidRPr="00925AE5">
        <w:rPr>
          <w:rFonts w:ascii="Arial" w:eastAsia="Calibri" w:hAnsi="Arial" w:cs="Arial"/>
          <w:sz w:val="24"/>
          <w:szCs w:val="24"/>
        </w:rPr>
        <w:t>р</w:t>
      </w:r>
      <w:r w:rsidRPr="00925AE5">
        <w:rPr>
          <w:rFonts w:ascii="Arial" w:eastAsia="Times New Roman" w:hAnsi="Arial" w:cs="Arial"/>
          <w:sz w:val="24"/>
          <w:szCs w:val="24"/>
          <w:lang w:eastAsia="ru-RU"/>
        </w:rPr>
        <w:t>емонт  поселковых</w:t>
      </w:r>
      <w:proofErr w:type="gramEnd"/>
      <w:r w:rsidRPr="00925AE5">
        <w:rPr>
          <w:rFonts w:ascii="Arial" w:eastAsia="Times New Roman" w:hAnsi="Arial" w:cs="Arial"/>
          <w:sz w:val="24"/>
          <w:szCs w:val="24"/>
          <w:lang w:eastAsia="ru-RU"/>
        </w:rPr>
        <w:t xml:space="preserve"> дорог, поставка щебня, отсыпка и выравнивание грунта и щебня).</w:t>
      </w:r>
    </w:p>
    <w:p w:rsidR="002B2F52" w:rsidRPr="00377F1A" w:rsidRDefault="00520220" w:rsidP="002B2F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C65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B2F52"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благоустройства территории поселения в границах населённых пунктов:</w:t>
      </w:r>
    </w:p>
    <w:p w:rsidR="002B2F52" w:rsidRPr="00377F1A" w:rsidRDefault="00EB29D9" w:rsidP="002B2F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устройство </w:t>
      </w:r>
      <w:r w:rsidR="002B2F52" w:rsidRPr="00377F1A">
        <w:rPr>
          <w:rFonts w:ascii="Arial" w:eastAsia="Times New Roman" w:hAnsi="Arial" w:cs="Arial"/>
          <w:sz w:val="24"/>
          <w:szCs w:val="24"/>
          <w:lang w:eastAsia="ru-RU"/>
        </w:rPr>
        <w:t xml:space="preserve">уличного освещения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B2F52" w:rsidRPr="00377F1A">
        <w:rPr>
          <w:rFonts w:ascii="Arial" w:eastAsia="Times New Roman" w:hAnsi="Arial" w:cs="Arial"/>
          <w:sz w:val="24"/>
          <w:szCs w:val="24"/>
          <w:lang w:eastAsia="ru-RU"/>
        </w:rPr>
        <w:t>текущий ремонт уличного освещения, приобретение светильников для уличного освещения).</w:t>
      </w:r>
    </w:p>
    <w:p w:rsidR="002B2F52" w:rsidRPr="00925AE5" w:rsidRDefault="002B2F52" w:rsidP="002B2F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5AE5">
        <w:rPr>
          <w:rFonts w:ascii="Arial" w:eastAsia="Times New Roman" w:hAnsi="Arial" w:cs="Arial"/>
          <w:sz w:val="24"/>
          <w:szCs w:val="24"/>
          <w:lang w:eastAsia="ru-RU"/>
        </w:rPr>
        <w:t xml:space="preserve"> - благоустройство территории населенного пункта (</w:t>
      </w:r>
      <w:proofErr w:type="spellStart"/>
      <w:r w:rsidRPr="00925AE5">
        <w:rPr>
          <w:rFonts w:ascii="Arial" w:eastAsia="Times New Roman" w:hAnsi="Arial" w:cs="Arial"/>
          <w:sz w:val="24"/>
          <w:szCs w:val="24"/>
          <w:lang w:eastAsia="ru-RU"/>
        </w:rPr>
        <w:t>обкос</w:t>
      </w:r>
      <w:proofErr w:type="spellEnd"/>
      <w:r w:rsidRPr="00925AE5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внутри населенного пункта от сорняка,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925AE5">
        <w:rPr>
          <w:rFonts w:ascii="Arial" w:eastAsia="Times New Roman" w:hAnsi="Arial" w:cs="Arial"/>
          <w:sz w:val="24"/>
          <w:szCs w:val="24"/>
          <w:lang w:eastAsia="ru-RU"/>
        </w:rPr>
        <w:t>приобретение ГСМ).</w:t>
      </w:r>
    </w:p>
    <w:p w:rsidR="002B2F52" w:rsidRPr="00317EF3" w:rsidRDefault="002B2F52" w:rsidP="002B2F52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ритуальных услуг и содержание мест захоронения:</w:t>
      </w:r>
    </w:p>
    <w:p w:rsidR="002B2F52" w:rsidRPr="00D956DD" w:rsidRDefault="002B2F52" w:rsidP="005202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04D32">
        <w:rPr>
          <w:rFonts w:ascii="Arial" w:eastAsia="Times New Roman" w:hAnsi="Arial" w:cs="Arial"/>
          <w:sz w:val="24"/>
          <w:szCs w:val="24"/>
          <w:lang w:eastAsia="ru-RU"/>
        </w:rPr>
        <w:t xml:space="preserve">ремонт, устройство ограждений, благоустройство мест традиционного захоронения </w:t>
      </w:r>
      <w:r w:rsidRPr="00D956DD">
        <w:rPr>
          <w:rFonts w:ascii="Arial" w:eastAsia="Times New Roman" w:hAnsi="Arial" w:cs="Arial"/>
          <w:sz w:val="24"/>
          <w:szCs w:val="24"/>
          <w:lang w:eastAsia="ru-RU"/>
        </w:rPr>
        <w:t xml:space="preserve">(покраска забора кладбища </w:t>
      </w:r>
      <w:proofErr w:type="spellStart"/>
      <w:r w:rsidRPr="00D956DD">
        <w:rPr>
          <w:rFonts w:ascii="Arial" w:eastAsia="Times New Roman" w:hAnsi="Arial" w:cs="Arial"/>
          <w:sz w:val="24"/>
          <w:szCs w:val="24"/>
          <w:lang w:eastAsia="ru-RU"/>
        </w:rPr>
        <w:t>н.п</w:t>
      </w:r>
      <w:proofErr w:type="spellEnd"/>
      <w:r w:rsidRPr="00D956DD">
        <w:rPr>
          <w:rFonts w:ascii="Arial" w:eastAsia="Times New Roman" w:hAnsi="Arial" w:cs="Arial"/>
          <w:sz w:val="24"/>
          <w:szCs w:val="24"/>
          <w:lang w:eastAsia="ru-RU"/>
        </w:rPr>
        <w:t xml:space="preserve">. Малое </w:t>
      </w:r>
      <w:proofErr w:type="spellStart"/>
      <w:r w:rsidRPr="00D956DD">
        <w:rPr>
          <w:rFonts w:ascii="Arial" w:eastAsia="Times New Roman" w:hAnsi="Arial" w:cs="Arial"/>
          <w:sz w:val="24"/>
          <w:szCs w:val="24"/>
          <w:lang w:eastAsia="ru-RU"/>
        </w:rPr>
        <w:t>Сунчелеево</w:t>
      </w:r>
      <w:proofErr w:type="spellEnd"/>
      <w:r w:rsidRPr="00D956D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 w:rsidRPr="00D956DD">
        <w:rPr>
          <w:rFonts w:ascii="Arial" w:eastAsia="Times New Roman" w:hAnsi="Arial" w:cs="Arial"/>
          <w:sz w:val="24"/>
          <w:szCs w:val="24"/>
          <w:lang w:eastAsia="ru-RU"/>
        </w:rPr>
        <w:t>приобретение материалов и работа по покраске).</w:t>
      </w:r>
    </w:p>
    <w:p w:rsidR="00563036" w:rsidRPr="00726334" w:rsidRDefault="00F97CD9" w:rsidP="005202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6334">
        <w:rPr>
          <w:rFonts w:ascii="Arial" w:hAnsi="Arial" w:cs="Arial"/>
          <w:sz w:val="24"/>
          <w:szCs w:val="24"/>
        </w:rPr>
        <w:t xml:space="preserve">      </w:t>
      </w:r>
    </w:p>
    <w:p w:rsidR="00C86124" w:rsidRPr="00726334" w:rsidRDefault="00F97CD9" w:rsidP="00563036">
      <w:pPr>
        <w:pStyle w:val="a3"/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726334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726334">
        <w:rPr>
          <w:rFonts w:ascii="Arial" w:hAnsi="Arial" w:cs="Arial"/>
          <w:sz w:val="24"/>
          <w:szCs w:val="24"/>
        </w:rPr>
        <w:t>ЗА»</w:t>
      </w:r>
      <w:r w:rsidR="00C86124" w:rsidRPr="0072633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C86124" w:rsidRPr="00726334">
        <w:rPr>
          <w:rFonts w:ascii="Arial" w:hAnsi="Arial" w:cs="Arial"/>
          <w:sz w:val="24"/>
          <w:szCs w:val="24"/>
        </w:rPr>
        <w:t xml:space="preserve">              «ПРОТИВ»</w:t>
      </w:r>
      <w:r w:rsidRPr="00726334">
        <w:rPr>
          <w:rFonts w:ascii="Arial" w:hAnsi="Arial" w:cs="Arial"/>
          <w:sz w:val="24"/>
          <w:szCs w:val="24"/>
        </w:rPr>
        <w:t xml:space="preserve">         «ВОЗДЕРЖАЛИСЬ»</w:t>
      </w:r>
    </w:p>
    <w:p w:rsidR="00400B82" w:rsidRPr="00726334" w:rsidRDefault="00400B82" w:rsidP="00563036">
      <w:pPr>
        <w:pStyle w:val="a3"/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1A6A36" w:rsidRPr="00726334" w:rsidRDefault="00C86124" w:rsidP="00563036">
      <w:pPr>
        <w:pStyle w:val="21"/>
        <w:shd w:val="clear" w:color="auto" w:fill="auto"/>
        <w:tabs>
          <w:tab w:val="left" w:pos="2241"/>
        </w:tabs>
        <w:spacing w:before="0" w:after="0" w:line="276" w:lineRule="auto"/>
        <w:ind w:firstLine="520"/>
        <w:rPr>
          <w:rStyle w:val="2"/>
          <w:rFonts w:ascii="Arial" w:hAnsi="Arial" w:cs="Arial"/>
          <w:sz w:val="24"/>
          <w:szCs w:val="24"/>
        </w:rPr>
      </w:pPr>
      <w:r w:rsidRPr="00726334">
        <w:rPr>
          <w:rStyle w:val="2"/>
          <w:rFonts w:ascii="Arial" w:hAnsi="Arial" w:cs="Arial"/>
          <w:sz w:val="24"/>
          <w:szCs w:val="24"/>
        </w:rPr>
        <w:t>Согласно протоколу о результатах схода граждан:</w:t>
      </w:r>
    </w:p>
    <w:p w:rsidR="006C01E2" w:rsidRPr="00726334" w:rsidRDefault="006C01E2" w:rsidP="00563036">
      <w:pPr>
        <w:tabs>
          <w:tab w:val="left" w:pos="1605"/>
        </w:tabs>
        <w:spacing w:after="0" w:line="276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    В список участников схода, обладающих и</w:t>
      </w:r>
      <w:r w:rsidR="009851C2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збирательным </w:t>
      </w:r>
      <w:r w:rsidR="00920FAE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правом, включен </w:t>
      </w:r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78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граждан</w:t>
      </w:r>
      <w:r w:rsidR="00920FAE" w:rsidRPr="00726334">
        <w:rPr>
          <w:rStyle w:val="2"/>
          <w:rFonts w:ascii="Arial" w:hAnsi="Arial" w:cs="Arial"/>
          <w:color w:val="000000"/>
          <w:sz w:val="24"/>
          <w:szCs w:val="24"/>
        </w:rPr>
        <w:t>ин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, число участников схода граждан, п</w:t>
      </w:r>
      <w:r w:rsidR="009851C2" w:rsidRPr="00726334">
        <w:rPr>
          <w:rStyle w:val="2"/>
          <w:rFonts w:ascii="Arial" w:hAnsi="Arial" w:cs="Arial"/>
          <w:color w:val="000000"/>
          <w:sz w:val="24"/>
          <w:szCs w:val="24"/>
        </w:rPr>
        <w:t>ри</w:t>
      </w:r>
      <w:r w:rsidR="00CF16A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нявших участие в голосовании </w:t>
      </w:r>
      <w:r w:rsidR="00400B82" w:rsidRPr="00726334">
        <w:rPr>
          <w:rStyle w:val="2"/>
          <w:rFonts w:ascii="Arial" w:hAnsi="Arial" w:cs="Arial"/>
          <w:color w:val="000000"/>
          <w:sz w:val="24"/>
          <w:szCs w:val="24"/>
        </w:rPr>
        <w:t>49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граждан.</w:t>
      </w:r>
    </w:p>
    <w:p w:rsidR="006C01E2" w:rsidRPr="00726334" w:rsidRDefault="006C01E2" w:rsidP="00563036">
      <w:pPr>
        <w:tabs>
          <w:tab w:val="left" w:pos="1605"/>
        </w:tabs>
        <w:spacing w:after="0" w:line="276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6C01E2" w:rsidRPr="00726334" w:rsidRDefault="006C01E2" w:rsidP="00563036">
      <w:pPr>
        <w:tabs>
          <w:tab w:val="left" w:pos="1605"/>
        </w:tabs>
        <w:spacing w:before="120" w:after="0" w:line="276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>За позицию «</w:t>
      </w:r>
      <w:r w:rsidR="00AB3BE3" w:rsidRPr="00726334">
        <w:rPr>
          <w:rStyle w:val="2"/>
          <w:rFonts w:ascii="Arial" w:hAnsi="Arial" w:cs="Arial"/>
          <w:color w:val="000000"/>
          <w:sz w:val="24"/>
          <w:szCs w:val="24"/>
        </w:rPr>
        <w:t>З</w:t>
      </w:r>
      <w:r w:rsidR="00CF16A4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а» проголосовало </w:t>
      </w:r>
      <w:r w:rsidR="00400B82" w:rsidRPr="00726334">
        <w:rPr>
          <w:rStyle w:val="2"/>
          <w:rFonts w:ascii="Arial" w:hAnsi="Arial" w:cs="Arial"/>
          <w:color w:val="000000"/>
          <w:sz w:val="24"/>
          <w:szCs w:val="24"/>
        </w:rPr>
        <w:t>49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граждан;</w:t>
      </w:r>
    </w:p>
    <w:p w:rsidR="006C01E2" w:rsidRPr="00726334" w:rsidRDefault="006C01E2" w:rsidP="00563036">
      <w:pPr>
        <w:tabs>
          <w:tab w:val="left" w:pos="1605"/>
        </w:tabs>
        <w:spacing w:after="0" w:line="276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>За позицию «</w:t>
      </w:r>
      <w:r w:rsidR="00AB3BE3" w:rsidRPr="00726334">
        <w:rPr>
          <w:rStyle w:val="2"/>
          <w:rFonts w:ascii="Arial" w:hAnsi="Arial" w:cs="Arial"/>
          <w:color w:val="000000"/>
          <w:sz w:val="24"/>
          <w:szCs w:val="24"/>
        </w:rPr>
        <w:t>Против</w:t>
      </w:r>
      <w:r w:rsidR="00B35DBA" w:rsidRPr="00726334">
        <w:rPr>
          <w:rStyle w:val="2"/>
          <w:rFonts w:ascii="Arial" w:hAnsi="Arial" w:cs="Arial"/>
          <w:color w:val="000000"/>
          <w:sz w:val="24"/>
          <w:szCs w:val="24"/>
        </w:rPr>
        <w:t>» проголосовал</w:t>
      </w:r>
      <w:r w:rsidR="00400B82" w:rsidRPr="00726334">
        <w:rPr>
          <w:rStyle w:val="2"/>
          <w:rFonts w:ascii="Arial" w:hAnsi="Arial" w:cs="Arial"/>
          <w:color w:val="000000"/>
          <w:sz w:val="24"/>
          <w:szCs w:val="24"/>
        </w:rPr>
        <w:t>о 0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граждан.</w:t>
      </w:r>
    </w:p>
    <w:p w:rsidR="00F97CD9" w:rsidRPr="00726334" w:rsidRDefault="00F97CD9" w:rsidP="00563036">
      <w:pPr>
        <w:tabs>
          <w:tab w:val="left" w:pos="1605"/>
        </w:tabs>
        <w:spacing w:after="0" w:line="276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>За позицию «Воздержались» проголосовало 0 граждан</w:t>
      </w:r>
      <w:r w:rsidR="00D24764" w:rsidRPr="00726334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7722DB" w:rsidRPr="00726334" w:rsidRDefault="006C01E2" w:rsidP="00563036">
      <w:pPr>
        <w:tabs>
          <w:tab w:val="left" w:pos="1605"/>
        </w:tabs>
        <w:spacing w:before="120" w:after="0" w:line="276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На основании изложенного, сход граждан РЕШИЛ: </w:t>
      </w:r>
    </w:p>
    <w:p w:rsidR="006C01E2" w:rsidRDefault="006C01E2" w:rsidP="00563036">
      <w:pPr>
        <w:pStyle w:val="a5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3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Признать сход граждан в </w:t>
      </w:r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деревне Малое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Сунчелеево</w:t>
      </w:r>
      <w:proofErr w:type="spellEnd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45F7A" w:rsidRPr="00726334">
        <w:rPr>
          <w:rStyle w:val="2"/>
          <w:rFonts w:ascii="Arial" w:hAnsi="Arial" w:cs="Arial"/>
          <w:color w:val="000000"/>
          <w:sz w:val="24"/>
          <w:szCs w:val="24"/>
        </w:rPr>
        <w:t>Сунчелеевского</w:t>
      </w:r>
      <w:proofErr w:type="spellEnd"/>
      <w:r w:rsidR="00B747CA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сельского поселения Аксубаевского муниципального района</w:t>
      </w:r>
      <w:r w:rsidR="00C21715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Республики Татарстан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состоявшимся, результаты схода граждан -</w:t>
      </w:r>
      <w:r w:rsidR="009851C2" w:rsidRPr="00726334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26334">
        <w:rPr>
          <w:rStyle w:val="2"/>
          <w:rFonts w:ascii="Arial" w:hAnsi="Arial" w:cs="Arial"/>
          <w:color w:val="000000"/>
          <w:sz w:val="24"/>
          <w:szCs w:val="24"/>
        </w:rPr>
        <w:t>действительными.</w:t>
      </w:r>
    </w:p>
    <w:p w:rsidR="007722DB" w:rsidRPr="007722DB" w:rsidRDefault="007722DB" w:rsidP="007722DB">
      <w:pPr>
        <w:pStyle w:val="a5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22DB">
        <w:rPr>
          <w:rFonts w:ascii="Arial" w:hAnsi="Arial" w:cs="Arial"/>
          <w:sz w:val="24"/>
          <w:szCs w:val="24"/>
        </w:rPr>
        <w:t xml:space="preserve">Отменить решение схода граждан от 27.10.2023г.по вопросу введения самообложения в деревне Малое </w:t>
      </w:r>
      <w:proofErr w:type="spellStart"/>
      <w:r w:rsidRPr="007722DB">
        <w:rPr>
          <w:rFonts w:ascii="Arial" w:hAnsi="Arial" w:cs="Arial"/>
          <w:sz w:val="24"/>
          <w:szCs w:val="24"/>
        </w:rPr>
        <w:t>Сунчелеево</w:t>
      </w:r>
      <w:proofErr w:type="spellEnd"/>
      <w:r w:rsidRPr="007722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22DB">
        <w:rPr>
          <w:rFonts w:ascii="Arial" w:hAnsi="Arial" w:cs="Arial"/>
          <w:sz w:val="24"/>
          <w:szCs w:val="24"/>
        </w:rPr>
        <w:t>Сунчелеевского</w:t>
      </w:r>
      <w:proofErr w:type="spellEnd"/>
      <w:r w:rsidRPr="007722DB">
        <w:rPr>
          <w:rFonts w:ascii="Arial" w:hAnsi="Arial" w:cs="Arial"/>
          <w:sz w:val="24"/>
          <w:szCs w:val="24"/>
        </w:rPr>
        <w:t xml:space="preserve"> сельского поселения Аксубаевского муниципального района Республики Татарстан </w:t>
      </w:r>
    </w:p>
    <w:p w:rsidR="00C21715" w:rsidRPr="007722DB" w:rsidRDefault="00C21715" w:rsidP="007722DB">
      <w:pPr>
        <w:pStyle w:val="a5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22DB">
        <w:rPr>
          <w:rStyle w:val="2"/>
          <w:rFonts w:ascii="Arial" w:hAnsi="Arial" w:cs="Arial"/>
          <w:color w:val="000000"/>
          <w:sz w:val="24"/>
          <w:szCs w:val="24"/>
        </w:rPr>
        <w:t>Признать решение</w:t>
      </w:r>
      <w:r w:rsidR="00F97CD9" w:rsidRPr="007722DB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7722DB">
        <w:rPr>
          <w:rStyle w:val="2"/>
          <w:rFonts w:ascii="Arial" w:hAnsi="Arial" w:cs="Arial"/>
          <w:color w:val="000000"/>
          <w:sz w:val="24"/>
          <w:szCs w:val="24"/>
        </w:rPr>
        <w:t>по вопросу: «</w:t>
      </w:r>
      <w:r w:rsidRPr="007722DB">
        <w:rPr>
          <w:rFonts w:ascii="Arial" w:hAnsi="Arial" w:cs="Arial"/>
          <w:sz w:val="24"/>
          <w:szCs w:val="24"/>
        </w:rPr>
        <w:t>Согласны ли вы на введение сам</w:t>
      </w:r>
      <w:r w:rsidR="00400B82" w:rsidRPr="007722DB">
        <w:rPr>
          <w:rFonts w:ascii="Arial" w:hAnsi="Arial" w:cs="Arial"/>
          <w:sz w:val="24"/>
          <w:szCs w:val="24"/>
        </w:rPr>
        <w:t xml:space="preserve">ообложения </w:t>
      </w:r>
      <w:r w:rsidR="00520220" w:rsidRPr="007722DB">
        <w:rPr>
          <w:rFonts w:ascii="Arial" w:hAnsi="Arial" w:cs="Arial"/>
          <w:b/>
          <w:sz w:val="24"/>
          <w:szCs w:val="24"/>
        </w:rPr>
        <w:t>в 2024</w:t>
      </w:r>
      <w:r w:rsidR="009F3D7D" w:rsidRPr="007722DB">
        <w:rPr>
          <w:rFonts w:ascii="Arial" w:hAnsi="Arial" w:cs="Arial"/>
          <w:b/>
          <w:sz w:val="24"/>
          <w:szCs w:val="24"/>
        </w:rPr>
        <w:t xml:space="preserve"> году в сумме 5</w:t>
      </w:r>
      <w:r w:rsidRPr="007722DB">
        <w:rPr>
          <w:rFonts w:ascii="Arial" w:hAnsi="Arial" w:cs="Arial"/>
          <w:b/>
          <w:sz w:val="24"/>
          <w:szCs w:val="24"/>
        </w:rPr>
        <w:t>00 рублей</w:t>
      </w:r>
      <w:r w:rsidRPr="007722DB">
        <w:rPr>
          <w:rFonts w:ascii="Arial" w:hAnsi="Arial" w:cs="Arial"/>
          <w:sz w:val="24"/>
          <w:szCs w:val="24"/>
        </w:rPr>
        <w:t xml:space="preserve"> с каждого совершеннолетнего жителя, зарегистрированного по месту жительства на территории  </w:t>
      </w:r>
      <w:r w:rsidR="00A45F7A" w:rsidRPr="007722DB">
        <w:rPr>
          <w:rFonts w:ascii="Arial" w:hAnsi="Arial" w:cs="Arial"/>
          <w:sz w:val="24"/>
          <w:szCs w:val="24"/>
        </w:rPr>
        <w:t xml:space="preserve">деревни Малое </w:t>
      </w:r>
      <w:proofErr w:type="spellStart"/>
      <w:r w:rsidR="00A45F7A" w:rsidRPr="007722DB">
        <w:rPr>
          <w:rFonts w:ascii="Arial" w:hAnsi="Arial" w:cs="Arial"/>
          <w:sz w:val="24"/>
          <w:szCs w:val="24"/>
        </w:rPr>
        <w:t>Сунчелеево</w:t>
      </w:r>
      <w:proofErr w:type="spellEnd"/>
      <w:r w:rsidR="00A45F7A" w:rsidRPr="007722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F7A" w:rsidRPr="007722DB">
        <w:rPr>
          <w:rFonts w:ascii="Arial" w:hAnsi="Arial" w:cs="Arial"/>
          <w:sz w:val="24"/>
          <w:szCs w:val="24"/>
        </w:rPr>
        <w:t>Сунчелеевского</w:t>
      </w:r>
      <w:proofErr w:type="spellEnd"/>
      <w:r w:rsidR="00A45F7A" w:rsidRPr="007722DB">
        <w:rPr>
          <w:rFonts w:ascii="Arial" w:hAnsi="Arial" w:cs="Arial"/>
          <w:sz w:val="24"/>
          <w:szCs w:val="24"/>
        </w:rPr>
        <w:t xml:space="preserve"> </w:t>
      </w:r>
      <w:r w:rsidRPr="007722DB">
        <w:rPr>
          <w:rFonts w:ascii="Arial" w:hAnsi="Arial" w:cs="Arial"/>
          <w:sz w:val="24"/>
          <w:szCs w:val="24"/>
        </w:rPr>
        <w:t xml:space="preserve">сельского поселения Аксубаевского муниципального района, </w:t>
      </w:r>
      <w:r w:rsidRPr="007722DB">
        <w:rPr>
          <w:rFonts w:ascii="Arial" w:hAnsi="Arial" w:cs="Arial"/>
          <w:color w:val="000000"/>
          <w:sz w:val="24"/>
          <w:szCs w:val="24"/>
        </w:rPr>
        <w:t xml:space="preserve">за исключением инвалидов </w:t>
      </w:r>
      <w:r w:rsidRPr="007722D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7722DB">
        <w:rPr>
          <w:rFonts w:ascii="Arial" w:hAnsi="Arial" w:cs="Arial"/>
          <w:color w:val="000000"/>
          <w:sz w:val="24"/>
          <w:szCs w:val="24"/>
        </w:rPr>
        <w:t xml:space="preserve"> группы, ветеранов Великой Отечественной войны и </w:t>
      </w:r>
      <w:r w:rsidRPr="007722DB">
        <w:rPr>
          <w:rFonts w:ascii="Arial" w:hAnsi="Arial" w:cs="Arial"/>
          <w:sz w:val="24"/>
          <w:szCs w:val="24"/>
        </w:rPr>
        <w:t>студентов, обучающихся по очной форме обучения, и направлением полученных средств на решение вопросов местного значения по выполнению следующих работ:</w:t>
      </w:r>
    </w:p>
    <w:p w:rsidR="002B2F52" w:rsidRPr="00377F1A" w:rsidRDefault="002B2F52" w:rsidP="002B2F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благоустройства территории поселения в границах населённых пунктов:</w:t>
      </w:r>
    </w:p>
    <w:p w:rsidR="002B2F52" w:rsidRPr="00377F1A" w:rsidRDefault="001A67BE" w:rsidP="002B2F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устройство </w:t>
      </w:r>
      <w:r w:rsidR="002B2F52" w:rsidRPr="00377F1A">
        <w:rPr>
          <w:rFonts w:ascii="Arial" w:eastAsia="Times New Roman" w:hAnsi="Arial" w:cs="Arial"/>
          <w:sz w:val="24"/>
          <w:szCs w:val="24"/>
          <w:lang w:eastAsia="ru-RU"/>
        </w:rPr>
        <w:t xml:space="preserve">уличного освещения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B2F52" w:rsidRPr="00377F1A">
        <w:rPr>
          <w:rFonts w:ascii="Arial" w:eastAsia="Times New Roman" w:hAnsi="Arial" w:cs="Arial"/>
          <w:sz w:val="24"/>
          <w:szCs w:val="24"/>
          <w:lang w:eastAsia="ru-RU"/>
        </w:rPr>
        <w:t>текущий ремонт уличного освещения, приобретение светильников для уличного освещения).</w:t>
      </w:r>
    </w:p>
    <w:p w:rsidR="002B2F52" w:rsidRPr="00925AE5" w:rsidRDefault="002B2F52" w:rsidP="002B2F5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5AE5">
        <w:rPr>
          <w:rFonts w:ascii="Arial" w:eastAsia="Times New Roman" w:hAnsi="Arial" w:cs="Arial"/>
          <w:sz w:val="24"/>
          <w:szCs w:val="24"/>
          <w:lang w:eastAsia="ru-RU"/>
        </w:rPr>
        <w:t xml:space="preserve"> - благоустройство территории населенного пункта (</w:t>
      </w:r>
      <w:proofErr w:type="spellStart"/>
      <w:r w:rsidRPr="00925AE5">
        <w:rPr>
          <w:rFonts w:ascii="Arial" w:eastAsia="Times New Roman" w:hAnsi="Arial" w:cs="Arial"/>
          <w:sz w:val="24"/>
          <w:szCs w:val="24"/>
          <w:lang w:eastAsia="ru-RU"/>
        </w:rPr>
        <w:t>обкос</w:t>
      </w:r>
      <w:proofErr w:type="spellEnd"/>
      <w:r w:rsidRPr="00925AE5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внутри населенного пункта от сорняка,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925AE5">
        <w:rPr>
          <w:rFonts w:ascii="Arial" w:eastAsia="Times New Roman" w:hAnsi="Arial" w:cs="Arial"/>
          <w:sz w:val="24"/>
          <w:szCs w:val="24"/>
          <w:lang w:eastAsia="ru-RU"/>
        </w:rPr>
        <w:t>приобретение ГСМ).</w:t>
      </w:r>
    </w:p>
    <w:p w:rsidR="002B2F52" w:rsidRPr="00317EF3" w:rsidRDefault="002B2F52" w:rsidP="002B2F52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ритуальных услуг и содержание мест захоронения:</w:t>
      </w:r>
    </w:p>
    <w:p w:rsidR="00B102A7" w:rsidRPr="00D956DD" w:rsidRDefault="002B2F52" w:rsidP="002B2F52">
      <w:pPr>
        <w:keepNext/>
        <w:keepLines/>
        <w:spacing w:after="0" w:line="276" w:lineRule="auto"/>
        <w:ind w:right="9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17E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04D32">
        <w:rPr>
          <w:rFonts w:ascii="Arial" w:eastAsia="Times New Roman" w:hAnsi="Arial" w:cs="Arial"/>
          <w:sz w:val="24"/>
          <w:szCs w:val="24"/>
          <w:lang w:eastAsia="ru-RU"/>
        </w:rPr>
        <w:t xml:space="preserve">ремонт, устройство ограждений, благоустройство мест традиционного захоронения </w:t>
      </w:r>
      <w:r w:rsidRPr="00D956DD">
        <w:rPr>
          <w:rFonts w:ascii="Arial" w:eastAsia="Times New Roman" w:hAnsi="Arial" w:cs="Arial"/>
          <w:sz w:val="24"/>
          <w:szCs w:val="24"/>
          <w:lang w:eastAsia="ru-RU"/>
        </w:rPr>
        <w:t xml:space="preserve">(покраска забора кладбища </w:t>
      </w:r>
      <w:proofErr w:type="spellStart"/>
      <w:r w:rsidRPr="00D956DD">
        <w:rPr>
          <w:rFonts w:ascii="Arial" w:eastAsia="Times New Roman" w:hAnsi="Arial" w:cs="Arial"/>
          <w:sz w:val="24"/>
          <w:szCs w:val="24"/>
          <w:lang w:eastAsia="ru-RU"/>
        </w:rPr>
        <w:t>н.п</w:t>
      </w:r>
      <w:proofErr w:type="spellEnd"/>
      <w:r w:rsidRPr="00D956DD">
        <w:rPr>
          <w:rFonts w:ascii="Arial" w:eastAsia="Times New Roman" w:hAnsi="Arial" w:cs="Arial"/>
          <w:sz w:val="24"/>
          <w:szCs w:val="24"/>
          <w:lang w:eastAsia="ru-RU"/>
        </w:rPr>
        <w:t xml:space="preserve">. Малое </w:t>
      </w:r>
      <w:proofErr w:type="spellStart"/>
      <w:r w:rsidRPr="00D956DD">
        <w:rPr>
          <w:rFonts w:ascii="Arial" w:eastAsia="Times New Roman" w:hAnsi="Arial" w:cs="Arial"/>
          <w:sz w:val="24"/>
          <w:szCs w:val="24"/>
          <w:lang w:eastAsia="ru-RU"/>
        </w:rPr>
        <w:t>Сунчелеево</w:t>
      </w:r>
      <w:proofErr w:type="spellEnd"/>
      <w:r w:rsidRPr="00D956D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 w:rsidRPr="00D956DD">
        <w:rPr>
          <w:rFonts w:ascii="Arial" w:eastAsia="Times New Roman" w:hAnsi="Arial" w:cs="Arial"/>
          <w:sz w:val="24"/>
          <w:szCs w:val="24"/>
          <w:lang w:eastAsia="ru-RU"/>
        </w:rPr>
        <w:t>приобретение м</w:t>
      </w:r>
      <w:r w:rsidR="007A59DA">
        <w:rPr>
          <w:rFonts w:ascii="Arial" w:eastAsia="Times New Roman" w:hAnsi="Arial" w:cs="Arial"/>
          <w:sz w:val="24"/>
          <w:szCs w:val="24"/>
          <w:lang w:eastAsia="ru-RU"/>
        </w:rPr>
        <w:t>атериалов и работа по покраске)» принятым</w:t>
      </w:r>
    </w:p>
    <w:p w:rsidR="002B2F52" w:rsidRPr="00641D19" w:rsidRDefault="002B2F52" w:rsidP="002B2F52">
      <w:pPr>
        <w:keepNext/>
        <w:keepLines/>
        <w:spacing w:after="0" w:line="276" w:lineRule="auto"/>
        <w:ind w:right="9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1715" w:rsidRPr="00726334" w:rsidRDefault="007722DB" w:rsidP="009F3D7D">
      <w:pPr>
        <w:tabs>
          <w:tab w:val="left" w:pos="1605"/>
        </w:tabs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5BEB" w:rsidRPr="00726334">
        <w:rPr>
          <w:rFonts w:ascii="Arial" w:hAnsi="Arial" w:cs="Arial"/>
          <w:sz w:val="24"/>
          <w:szCs w:val="24"/>
        </w:rPr>
        <w:t xml:space="preserve">. </w:t>
      </w:r>
      <w:r w:rsidR="00933351" w:rsidRPr="00726334">
        <w:rPr>
          <w:rFonts w:ascii="Arial" w:hAnsi="Arial" w:cs="Arial"/>
          <w:sz w:val="24"/>
          <w:szCs w:val="24"/>
        </w:rPr>
        <w:t>Обнародовать наст</w:t>
      </w:r>
      <w:r w:rsidR="009F3D7D" w:rsidRPr="00726334">
        <w:rPr>
          <w:rFonts w:ascii="Arial" w:hAnsi="Arial" w:cs="Arial"/>
          <w:sz w:val="24"/>
          <w:szCs w:val="24"/>
        </w:rPr>
        <w:t xml:space="preserve">оящее решение на информационных стендах </w:t>
      </w:r>
      <w:proofErr w:type="spellStart"/>
      <w:r w:rsidR="00A45F7A" w:rsidRPr="00726334">
        <w:rPr>
          <w:rFonts w:ascii="Arial" w:hAnsi="Arial" w:cs="Arial"/>
          <w:sz w:val="24"/>
          <w:szCs w:val="24"/>
        </w:rPr>
        <w:t>Сунчелеевского</w:t>
      </w:r>
      <w:proofErr w:type="spellEnd"/>
      <w:r w:rsidR="00933351" w:rsidRPr="00726334">
        <w:rPr>
          <w:rFonts w:ascii="Arial" w:hAnsi="Arial" w:cs="Arial"/>
          <w:sz w:val="24"/>
          <w:szCs w:val="24"/>
        </w:rPr>
        <w:t xml:space="preserve"> сельского поселения,  разместить на официальном сайте Аксубаевского муниципального района </w:t>
      </w:r>
      <w:hyperlink r:id="rId5" w:history="1"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  <w:lang w:val="en-US"/>
          </w:rPr>
          <w:t>http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</w:rPr>
          <w:t>://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  <w:lang w:val="en-US"/>
          </w:rPr>
          <w:t>aksubaevo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</w:rPr>
          <w:t>.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  <w:lang w:val="en-US"/>
          </w:rPr>
          <w:t>tatar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</w:rPr>
          <w:t>.</w:t>
        </w:r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  <w:lang w:val="en-US"/>
          </w:rPr>
          <w:t>ru</w:t>
        </w:r>
      </w:hyperlink>
      <w:r w:rsidR="00933351" w:rsidRPr="00726334">
        <w:rPr>
          <w:rFonts w:ascii="Arial" w:hAnsi="Arial" w:cs="Arial"/>
          <w:sz w:val="24"/>
          <w:szCs w:val="24"/>
        </w:rPr>
        <w:t xml:space="preserve"> и опубликовать на  официальном портале   правовой  информации  Республики Татарстан  </w:t>
      </w:r>
      <w:hyperlink r:id="rId6" w:history="1">
        <w:r w:rsidR="00933351" w:rsidRPr="00726334">
          <w:rPr>
            <w:rStyle w:val="a6"/>
            <w:rFonts w:ascii="Arial" w:hAnsi="Arial" w:cs="Arial"/>
            <w:color w:val="0070C0"/>
            <w:sz w:val="24"/>
            <w:szCs w:val="24"/>
          </w:rPr>
          <w:t>http://pravo.tatarstan.ru/</w:t>
        </w:r>
      </w:hyperlink>
    </w:p>
    <w:p w:rsidR="00B102A7" w:rsidRDefault="00EB29D9" w:rsidP="007722DB">
      <w:pPr>
        <w:tabs>
          <w:tab w:val="left" w:pos="1605"/>
        </w:tabs>
        <w:spacing w:after="0" w:line="276" w:lineRule="auto"/>
        <w:jc w:val="both"/>
        <w:rPr>
          <w:rStyle w:val="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C21715" w:rsidRPr="00726334">
        <w:rPr>
          <w:rStyle w:val="2"/>
          <w:rFonts w:ascii="Arial" w:hAnsi="Arial" w:cs="Arial"/>
          <w:sz w:val="24"/>
          <w:szCs w:val="24"/>
        </w:rPr>
        <w:t xml:space="preserve">Направить настоящее решение </w:t>
      </w:r>
      <w:r w:rsidR="00933351" w:rsidRPr="00726334">
        <w:rPr>
          <w:rStyle w:val="2"/>
          <w:rFonts w:ascii="Arial" w:hAnsi="Arial" w:cs="Arial"/>
          <w:sz w:val="24"/>
          <w:szCs w:val="24"/>
        </w:rPr>
        <w:t>для</w:t>
      </w:r>
      <w:r w:rsidR="00C21715" w:rsidRPr="00726334">
        <w:rPr>
          <w:rStyle w:val="2"/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7722DB" w:rsidRDefault="007722DB" w:rsidP="007722DB">
      <w:pPr>
        <w:tabs>
          <w:tab w:val="left" w:pos="1605"/>
        </w:tabs>
        <w:spacing w:after="0" w:line="276" w:lineRule="auto"/>
        <w:jc w:val="both"/>
        <w:rPr>
          <w:sz w:val="24"/>
          <w:szCs w:val="24"/>
        </w:rPr>
      </w:pPr>
    </w:p>
    <w:p w:rsidR="00C561C1" w:rsidRPr="00726334" w:rsidRDefault="00C561C1" w:rsidP="00563036">
      <w:pPr>
        <w:pStyle w:val="FORMATTEXT"/>
        <w:spacing w:line="276" w:lineRule="auto"/>
        <w:rPr>
          <w:sz w:val="24"/>
          <w:szCs w:val="24"/>
        </w:rPr>
      </w:pPr>
      <w:proofErr w:type="gramStart"/>
      <w:r w:rsidRPr="00726334">
        <w:rPr>
          <w:sz w:val="24"/>
          <w:szCs w:val="24"/>
        </w:rPr>
        <w:t>Председательствующий  на</w:t>
      </w:r>
      <w:proofErr w:type="gramEnd"/>
      <w:r w:rsidRPr="00726334">
        <w:rPr>
          <w:sz w:val="24"/>
          <w:szCs w:val="24"/>
        </w:rPr>
        <w:t xml:space="preserve">  сходе граждан,</w:t>
      </w:r>
    </w:p>
    <w:p w:rsidR="00933351" w:rsidRPr="00726334" w:rsidRDefault="00933351" w:rsidP="00563036">
      <w:pPr>
        <w:pStyle w:val="FORMATTEXT"/>
        <w:spacing w:line="276" w:lineRule="auto"/>
        <w:rPr>
          <w:sz w:val="24"/>
          <w:szCs w:val="24"/>
        </w:rPr>
      </w:pPr>
      <w:r w:rsidRPr="00726334">
        <w:rPr>
          <w:sz w:val="24"/>
          <w:szCs w:val="24"/>
        </w:rPr>
        <w:t xml:space="preserve">Глава </w:t>
      </w:r>
      <w:proofErr w:type="spellStart"/>
      <w:r w:rsidR="00A45F7A" w:rsidRPr="00726334">
        <w:rPr>
          <w:sz w:val="24"/>
          <w:szCs w:val="24"/>
        </w:rPr>
        <w:t>Сунчелеевского</w:t>
      </w:r>
      <w:proofErr w:type="spellEnd"/>
      <w:r w:rsidRPr="00726334">
        <w:rPr>
          <w:sz w:val="24"/>
          <w:szCs w:val="24"/>
        </w:rPr>
        <w:t xml:space="preserve"> сельского поселения</w:t>
      </w:r>
    </w:p>
    <w:p w:rsidR="00933351" w:rsidRPr="00726334" w:rsidRDefault="00933351" w:rsidP="00563036">
      <w:pPr>
        <w:pStyle w:val="FORMATTEXT"/>
        <w:spacing w:line="276" w:lineRule="auto"/>
        <w:rPr>
          <w:sz w:val="24"/>
          <w:szCs w:val="24"/>
        </w:rPr>
      </w:pPr>
      <w:r w:rsidRPr="00726334">
        <w:rPr>
          <w:sz w:val="24"/>
          <w:szCs w:val="24"/>
        </w:rPr>
        <w:t xml:space="preserve">Аксубаевского муниципального района РТ                                 </w:t>
      </w:r>
      <w:r w:rsidR="00A45F7A" w:rsidRPr="00726334">
        <w:rPr>
          <w:sz w:val="24"/>
          <w:szCs w:val="24"/>
        </w:rPr>
        <w:t xml:space="preserve">        </w:t>
      </w:r>
      <w:r w:rsidRPr="00726334">
        <w:rPr>
          <w:sz w:val="24"/>
          <w:szCs w:val="24"/>
        </w:rPr>
        <w:t xml:space="preserve">  </w:t>
      </w:r>
      <w:r w:rsidR="00A45F7A" w:rsidRPr="00726334">
        <w:rPr>
          <w:sz w:val="24"/>
          <w:szCs w:val="24"/>
        </w:rPr>
        <w:t>И.В.</w:t>
      </w:r>
      <w:r w:rsidR="009F3D7D" w:rsidRPr="00726334">
        <w:rPr>
          <w:sz w:val="24"/>
          <w:szCs w:val="24"/>
          <w:lang w:val="tt-RU"/>
        </w:rPr>
        <w:t xml:space="preserve"> </w:t>
      </w:r>
      <w:proofErr w:type="spellStart"/>
      <w:r w:rsidR="00A45F7A" w:rsidRPr="00726334">
        <w:rPr>
          <w:sz w:val="24"/>
          <w:szCs w:val="24"/>
        </w:rPr>
        <w:t>Крайнова</w:t>
      </w:r>
      <w:proofErr w:type="spellEnd"/>
      <w:r w:rsidRPr="00726334">
        <w:rPr>
          <w:sz w:val="24"/>
          <w:szCs w:val="24"/>
        </w:rPr>
        <w:t xml:space="preserve">    </w:t>
      </w:r>
    </w:p>
    <w:sectPr w:rsidR="00933351" w:rsidRPr="00726334" w:rsidSect="004B55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7C4BA2"/>
    <w:multiLevelType w:val="hybridMultilevel"/>
    <w:tmpl w:val="23D879F6"/>
    <w:lvl w:ilvl="0" w:tplc="B1A244FE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C5521"/>
    <w:multiLevelType w:val="hybridMultilevel"/>
    <w:tmpl w:val="BEA0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BE"/>
    <w:rsid w:val="00027380"/>
    <w:rsid w:val="00030B80"/>
    <w:rsid w:val="00045593"/>
    <w:rsid w:val="000A4CD1"/>
    <w:rsid w:val="000C323F"/>
    <w:rsid w:val="001A41F0"/>
    <w:rsid w:val="001A67BE"/>
    <w:rsid w:val="001A6A36"/>
    <w:rsid w:val="001C75BE"/>
    <w:rsid w:val="001D11EB"/>
    <w:rsid w:val="001F4A1D"/>
    <w:rsid w:val="00241412"/>
    <w:rsid w:val="00255BEB"/>
    <w:rsid w:val="002A2B37"/>
    <w:rsid w:val="002B2F52"/>
    <w:rsid w:val="002D228D"/>
    <w:rsid w:val="00333C35"/>
    <w:rsid w:val="003C2077"/>
    <w:rsid w:val="003E72C2"/>
    <w:rsid w:val="00400B82"/>
    <w:rsid w:val="00445414"/>
    <w:rsid w:val="00477D84"/>
    <w:rsid w:val="004B02E4"/>
    <w:rsid w:val="004B5549"/>
    <w:rsid w:val="0050109E"/>
    <w:rsid w:val="00506F03"/>
    <w:rsid w:val="00515A0D"/>
    <w:rsid w:val="00520220"/>
    <w:rsid w:val="00563036"/>
    <w:rsid w:val="005B13C3"/>
    <w:rsid w:val="00644785"/>
    <w:rsid w:val="00666728"/>
    <w:rsid w:val="006966C8"/>
    <w:rsid w:val="006B53CF"/>
    <w:rsid w:val="006B5B43"/>
    <w:rsid w:val="006C01E2"/>
    <w:rsid w:val="006C65A5"/>
    <w:rsid w:val="006D4530"/>
    <w:rsid w:val="00726334"/>
    <w:rsid w:val="007722DB"/>
    <w:rsid w:val="007A355B"/>
    <w:rsid w:val="007A59DA"/>
    <w:rsid w:val="007B365B"/>
    <w:rsid w:val="00804570"/>
    <w:rsid w:val="00806F49"/>
    <w:rsid w:val="0087547C"/>
    <w:rsid w:val="00893E19"/>
    <w:rsid w:val="00896879"/>
    <w:rsid w:val="008D1DA0"/>
    <w:rsid w:val="008D223A"/>
    <w:rsid w:val="00920FAE"/>
    <w:rsid w:val="00933351"/>
    <w:rsid w:val="009851C2"/>
    <w:rsid w:val="009C0A21"/>
    <w:rsid w:val="009C4A9D"/>
    <w:rsid w:val="009F2215"/>
    <w:rsid w:val="009F3D7D"/>
    <w:rsid w:val="00A33C7F"/>
    <w:rsid w:val="00A45F7A"/>
    <w:rsid w:val="00A6225F"/>
    <w:rsid w:val="00A75E27"/>
    <w:rsid w:val="00A80242"/>
    <w:rsid w:val="00AB3BE3"/>
    <w:rsid w:val="00AC147A"/>
    <w:rsid w:val="00AF32E0"/>
    <w:rsid w:val="00B102A7"/>
    <w:rsid w:val="00B35DBA"/>
    <w:rsid w:val="00B747CA"/>
    <w:rsid w:val="00B9114A"/>
    <w:rsid w:val="00B92D8B"/>
    <w:rsid w:val="00BE00A6"/>
    <w:rsid w:val="00C21715"/>
    <w:rsid w:val="00C561C1"/>
    <w:rsid w:val="00C86124"/>
    <w:rsid w:val="00C93706"/>
    <w:rsid w:val="00C93CD9"/>
    <w:rsid w:val="00CF16A4"/>
    <w:rsid w:val="00D24764"/>
    <w:rsid w:val="00D253EA"/>
    <w:rsid w:val="00D871FA"/>
    <w:rsid w:val="00D956DD"/>
    <w:rsid w:val="00DB7160"/>
    <w:rsid w:val="00E371A3"/>
    <w:rsid w:val="00EB29D9"/>
    <w:rsid w:val="00ED5156"/>
    <w:rsid w:val="00EE7484"/>
    <w:rsid w:val="00F56BAC"/>
    <w:rsid w:val="00F97CD9"/>
    <w:rsid w:val="00FB3B64"/>
    <w:rsid w:val="00FD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B740C-B8FF-4D75-A4A8-297253CC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A6A3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A6A36"/>
    <w:pPr>
      <w:widowControl w:val="0"/>
      <w:shd w:val="clear" w:color="auto" w:fill="FFFFFF"/>
      <w:spacing w:after="0" w:line="31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1A6A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6A36"/>
    <w:pPr>
      <w:widowControl w:val="0"/>
      <w:shd w:val="clear" w:color="auto" w:fill="FFFFFF"/>
      <w:spacing w:before="240" w:after="420" w:line="240" w:lineRule="atLeast"/>
      <w:ind w:hanging="360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86124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ConsPlusNormal">
    <w:name w:val="ConsPlusNormal"/>
    <w:rsid w:val="00C86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86124"/>
    <w:rPr>
      <w:b/>
      <w:bCs/>
    </w:rPr>
  </w:style>
  <w:style w:type="paragraph" w:styleId="a5">
    <w:name w:val="List Paragraph"/>
    <w:basedOn w:val="a"/>
    <w:uiPriority w:val="34"/>
    <w:qFormat/>
    <w:rsid w:val="00C21715"/>
    <w:pPr>
      <w:ind w:left="720"/>
      <w:contextualSpacing/>
    </w:pPr>
  </w:style>
  <w:style w:type="character" w:styleId="a6">
    <w:name w:val="Hyperlink"/>
    <w:uiPriority w:val="99"/>
    <w:semiHidden/>
    <w:unhideWhenUsed/>
    <w:rsid w:val="00933351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.FORMATTEXT"/>
    <w:uiPriority w:val="99"/>
    <w:rsid w:val="00933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://aksubaevo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Елисеев</dc:creator>
  <cp:lastModifiedBy>Sunch</cp:lastModifiedBy>
  <cp:revision>2</cp:revision>
  <cp:lastPrinted>2023-11-29T11:24:00Z</cp:lastPrinted>
  <dcterms:created xsi:type="dcterms:W3CDTF">2023-12-13T05:58:00Z</dcterms:created>
  <dcterms:modified xsi:type="dcterms:W3CDTF">2023-12-13T05:58:00Z</dcterms:modified>
</cp:coreProperties>
</file>