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DB">
        <w:rPr>
          <w:rFonts w:ascii="Times New Roman" w:hAnsi="Times New Roman" w:cs="Times New Roman"/>
          <w:b/>
          <w:sz w:val="28"/>
          <w:szCs w:val="28"/>
        </w:rPr>
        <w:t>Что нужно знать о внесудебном банкротстве физических лиц.</w:t>
      </w:r>
    </w:p>
    <w:p w:rsidR="00BB3E0B" w:rsidRPr="00DC18DB" w:rsidRDefault="00BB3E0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>Банкротство – это признанная законом неспособность лица погасить долги пер</w:t>
      </w:r>
      <w:r>
        <w:rPr>
          <w:rFonts w:ascii="Times New Roman" w:hAnsi="Times New Roman" w:cs="Times New Roman"/>
          <w:sz w:val="28"/>
          <w:szCs w:val="28"/>
        </w:rPr>
        <w:t>ед кредиторами в полном объеме.</w:t>
      </w:r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>При этом указанные долги не ограничены конкретными сферами и включают в себя платежи за ЖКУ, кредитные обязательства, налоговую задолженности, а такж</w:t>
      </w:r>
      <w:r>
        <w:rPr>
          <w:rFonts w:ascii="Times New Roman" w:hAnsi="Times New Roman" w:cs="Times New Roman"/>
          <w:sz w:val="28"/>
          <w:szCs w:val="28"/>
        </w:rPr>
        <w:t>е иные платежные обязательства.</w:t>
      </w:r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>Законодательство определило судебный и внесудебный порядок банкротства физических лиц, который урегулирован Федеральным законом от 26.10.2002 № 127-ФЗ «О несостоятельности (банкротстве)»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 банкротстве).</w:t>
      </w:r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>С 03.11.2023 скорректированы нормы, регулирующие внесудебное банкротство. Так, гражданин имеет право на внесудебное банкротство, если общий размер его обязательств составляет не менее 25 тыс. руб. и не более 1 млн руб. (ранее - 50 тыс. и 500 тыс. руб. соответственно) и есть предусмотренные законом основания. Право на внесудебное банкротство имеют граждане в ситуации, когда в их отношении был предъявлен, но полностью не исполнен исполнительный документ имущественного характера, и с момента выдачи такого документа прошло минимум 7 лет. Срок сокращается до 1 года, если соблюдены 2 условия (пп. 2 и 3 п. 1 ст. 223.2 Закона о банкротстве): - должник получает пособие в связи с рождением и воспитанием ребенка либо основной доход должника - пенсия; - нет имущества, на которое можно обратит</w:t>
      </w:r>
      <w:r>
        <w:rPr>
          <w:rFonts w:ascii="Times New Roman" w:hAnsi="Times New Roman" w:cs="Times New Roman"/>
          <w:sz w:val="28"/>
          <w:szCs w:val="28"/>
        </w:rPr>
        <w:t>ь взыскание (пенсия не в счет).</w:t>
      </w:r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>При исчислении вышеуказанных сроков учитываются и те сроки, течение которых началось до вступления в силу рассматриваемых изменений (т.е. до 03.11.2023). Чтобы подтвердить право на внесудебное банкротство по новым основаниям, должник обращается за справкой (п. п. 3.1 - 3.3 ст. 223.2 Закона о банкротстве, ст. 9.1 Закона об исполнительном производстве): - в СФР - для подтверждения факта получения социальных выплат; - ведомственный пенсионный орган - для подтверждения факта получения пенсионных выплат по линии Минобороны или правоохранительных органов (МВД, ФСИН и т.д.); - банк (иную кредитную организацию), подразделение судебных приставов, к работодателю (иному лицу, выплачивающему должнику периодические платежи) - для подтверждения наличия и длительности исполнения исполнительного документа или налогового поручен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>Чтобы выдать справку у организации или госоргана есть 10 рабочих дней. Если нет оснований для ее выдачи, то по истечении указанного срока гражданина нужно уведомить. Справки фактически действуют 3 месяца с момента выдачи (п. п. 3.1 - 3.3 ст. 223.2 Зак</w:t>
      </w:r>
      <w:r>
        <w:rPr>
          <w:rFonts w:ascii="Times New Roman" w:hAnsi="Times New Roman" w:cs="Times New Roman"/>
          <w:sz w:val="28"/>
          <w:szCs w:val="28"/>
        </w:rPr>
        <w:t>она о банкротстве).</w:t>
      </w:r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>Повторное заявление о внесудебном банкротстве можно подать по истечении 5 лет (а не 10, как ранее) с момента прекращения или завершения этой процедуры. По истечении этого же срока можно подать заявление, если было прекращено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по делу о банкротстве физлица.</w:t>
      </w:r>
    </w:p>
    <w:p w:rsidR="00DC18DB" w:rsidRPr="00DC18DB" w:rsidRDefault="00DC18DB" w:rsidP="00E11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DB">
        <w:rPr>
          <w:rFonts w:ascii="Times New Roman" w:hAnsi="Times New Roman" w:cs="Times New Roman"/>
          <w:sz w:val="28"/>
          <w:szCs w:val="28"/>
        </w:rPr>
        <w:t xml:space="preserve">При исчислении вышеуказанного срока учитываются и те сроки, течение которых началось до вступления в силу рассматриваемых изменений (т.е. до </w:t>
      </w:r>
      <w:r w:rsidRPr="00DC18DB">
        <w:rPr>
          <w:rFonts w:ascii="Times New Roman" w:hAnsi="Times New Roman" w:cs="Times New Roman"/>
          <w:sz w:val="28"/>
          <w:szCs w:val="28"/>
        </w:rPr>
        <w:lastRenderedPageBreak/>
        <w:t>03.11.2023). Следует обратить внимание на то, что запрет на исполнение направленных взыскателями исполнительных документов наступает с момента опубликования сведений о возбуждении процедуры внесудебного банкротства. Положений об уведомлении со стороны МФЦ в законе больше нет.</w:t>
      </w:r>
    </w:p>
    <w:p w:rsidR="00BB3E0B" w:rsidRPr="00BB3E0B" w:rsidRDefault="00BB3E0B" w:rsidP="00BB3E0B">
      <w:pPr>
        <w:rPr>
          <w:rFonts w:ascii="Times New Roman" w:hAnsi="Times New Roman" w:cs="Times New Roman"/>
          <w:sz w:val="28"/>
          <w:szCs w:val="28"/>
        </w:rPr>
      </w:pPr>
    </w:p>
    <w:p w:rsidR="00BB3E0B" w:rsidRPr="00BB3E0B" w:rsidRDefault="00BB3E0B" w:rsidP="00BB3E0B">
      <w:pPr>
        <w:rPr>
          <w:rFonts w:ascii="Times New Roman" w:hAnsi="Times New Roman" w:cs="Times New Roman"/>
          <w:b/>
          <w:sz w:val="28"/>
          <w:szCs w:val="28"/>
        </w:rPr>
      </w:pPr>
      <w:r w:rsidRPr="00BB3E0B">
        <w:rPr>
          <w:rFonts w:ascii="Times New Roman" w:hAnsi="Times New Roman" w:cs="Times New Roman"/>
          <w:b/>
          <w:sz w:val="28"/>
          <w:szCs w:val="28"/>
        </w:rPr>
        <w:t>Прокуратура Аксубаевского района</w:t>
      </w:r>
    </w:p>
    <w:p w:rsidR="00470B98" w:rsidRPr="00DC18DB" w:rsidRDefault="00470B98">
      <w:pPr>
        <w:rPr>
          <w:rFonts w:ascii="Times New Roman" w:hAnsi="Times New Roman" w:cs="Times New Roman"/>
          <w:sz w:val="28"/>
          <w:szCs w:val="28"/>
        </w:rPr>
      </w:pPr>
    </w:p>
    <w:sectPr w:rsidR="00470B98" w:rsidRPr="00DC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0"/>
    <w:rsid w:val="00470B98"/>
    <w:rsid w:val="00AF7540"/>
    <w:rsid w:val="00BB3E0B"/>
    <w:rsid w:val="00DC18DB"/>
    <w:rsid w:val="00E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2864"/>
  <w15:chartTrackingRefBased/>
  <w15:docId w15:val="{E8C51B58-0382-4D4F-A8D7-708DC77A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Гусамов Ильгиз Фаритович</cp:lastModifiedBy>
  <cp:revision>4</cp:revision>
  <dcterms:created xsi:type="dcterms:W3CDTF">2023-12-22T11:18:00Z</dcterms:created>
  <dcterms:modified xsi:type="dcterms:W3CDTF">2023-12-22T12:27:00Z</dcterms:modified>
</cp:coreProperties>
</file>