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D9519F" w:rsidRPr="00D9519F" w:rsidTr="001707AF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D9519F"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D9519F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A8E27" wp14:editId="7BFC3B0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4992" w:rsidRDefault="00624992" w:rsidP="00D9519F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7D73BB4" wp14:editId="371A2695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A8E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624992" w:rsidRDefault="00624992" w:rsidP="00D9519F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7D73BB4" wp14:editId="371A2695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>. Щербень, ул.Октябрьская,10 тел. 4-88-52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</w:tr>
    </w:tbl>
    <w:p w:rsidR="00A73ADB" w:rsidRDefault="00A73ADB" w:rsidP="001E1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5374" w:rsidRPr="00D9519F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9519F">
        <w:rPr>
          <w:rFonts w:ascii="Times New Roman" w:hAnsi="Times New Roman" w:cs="Times New Roman"/>
          <w:sz w:val="28"/>
          <w:szCs w:val="28"/>
        </w:rPr>
        <w:t>РЕШЕНИЕ</w:t>
      </w:r>
    </w:p>
    <w:p w:rsidR="00725374" w:rsidRPr="00D9519F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519F" w:rsidRDefault="00015AC0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9519F">
        <w:rPr>
          <w:rFonts w:ascii="Times New Roman" w:hAnsi="Times New Roman" w:cs="Times New Roman"/>
          <w:sz w:val="28"/>
          <w:szCs w:val="28"/>
        </w:rPr>
        <w:t xml:space="preserve">№ </w:t>
      </w:r>
      <w:r w:rsidR="00F33FF2">
        <w:rPr>
          <w:rFonts w:ascii="Times New Roman" w:hAnsi="Times New Roman" w:cs="Times New Roman"/>
          <w:sz w:val="28"/>
          <w:szCs w:val="28"/>
        </w:rPr>
        <w:t>70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9519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9519F" w:rsidRPr="00D9519F">
        <w:rPr>
          <w:rFonts w:ascii="Times New Roman" w:hAnsi="Times New Roman" w:cs="Times New Roman"/>
          <w:sz w:val="28"/>
          <w:szCs w:val="28"/>
        </w:rPr>
        <w:t xml:space="preserve">         </w:t>
      </w:r>
      <w:r w:rsidR="00F33FF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9519F" w:rsidRPr="00D9519F">
        <w:rPr>
          <w:rFonts w:ascii="Times New Roman" w:hAnsi="Times New Roman" w:cs="Times New Roman"/>
          <w:sz w:val="28"/>
          <w:szCs w:val="28"/>
        </w:rPr>
        <w:t xml:space="preserve">  </w:t>
      </w:r>
      <w:r w:rsidR="009D02F0">
        <w:rPr>
          <w:rFonts w:ascii="Times New Roman" w:hAnsi="Times New Roman" w:cs="Times New Roman"/>
          <w:sz w:val="28"/>
          <w:szCs w:val="28"/>
        </w:rPr>
        <w:t xml:space="preserve">      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от</w:t>
      </w:r>
      <w:r w:rsidR="00F33FF2">
        <w:rPr>
          <w:rFonts w:ascii="Times New Roman" w:hAnsi="Times New Roman" w:cs="Times New Roman"/>
          <w:sz w:val="28"/>
          <w:szCs w:val="28"/>
        </w:rPr>
        <w:t xml:space="preserve"> 30 мая 2023 года</w:t>
      </w:r>
    </w:p>
    <w:p w:rsidR="00725374" w:rsidRDefault="00CB1AF3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Pr="006F53F0" w:rsidRDefault="005A2C86" w:rsidP="005A2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53F0"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решение Совета </w:t>
      </w:r>
      <w:r w:rsidR="0052506B">
        <w:rPr>
          <w:rFonts w:ascii="Times New Roman" w:hAnsi="Times New Roman"/>
          <w:b/>
          <w:sz w:val="28"/>
          <w:szCs w:val="28"/>
        </w:rPr>
        <w:t>Щербенского</w:t>
      </w:r>
      <w:r w:rsidRPr="006F53F0"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№ </w:t>
      </w:r>
      <w:r w:rsidR="00D61F0F">
        <w:rPr>
          <w:rFonts w:ascii="Times New Roman" w:hAnsi="Times New Roman"/>
          <w:b/>
          <w:sz w:val="28"/>
          <w:szCs w:val="28"/>
        </w:rPr>
        <w:t>61 от 15 декабря 2023</w:t>
      </w:r>
      <w:r w:rsidRPr="006F53F0">
        <w:rPr>
          <w:rFonts w:ascii="Times New Roman" w:hAnsi="Times New Roman"/>
          <w:b/>
          <w:sz w:val="28"/>
          <w:szCs w:val="28"/>
        </w:rPr>
        <w:t xml:space="preserve"> года «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О бюджете </w:t>
      </w:r>
      <w:r w:rsidR="0052506B">
        <w:rPr>
          <w:rFonts w:ascii="Times New Roman" w:hAnsi="Times New Roman"/>
          <w:b/>
          <w:sz w:val="28"/>
          <w:szCs w:val="28"/>
        </w:rPr>
        <w:t>Щербенского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  <w:r w:rsidRPr="006F53F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  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  <w:r w:rsidRPr="006F53F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>Республики Татарстан на 202</w:t>
      </w:r>
      <w:r w:rsidR="00D61F0F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 год </w:t>
      </w:r>
      <w:r w:rsidR="00D61F0F">
        <w:rPr>
          <w:rFonts w:ascii="Times New Roman" w:hAnsi="Times New Roman"/>
          <w:b/>
          <w:sz w:val="28"/>
          <w:szCs w:val="28"/>
        </w:rPr>
        <w:t xml:space="preserve">и плановый период 2025 и 2026 </w:t>
      </w:r>
      <w:r w:rsidRPr="006F53F0">
        <w:rPr>
          <w:rFonts w:ascii="Times New Roman" w:hAnsi="Times New Roman"/>
          <w:b/>
          <w:sz w:val="28"/>
          <w:szCs w:val="28"/>
        </w:rPr>
        <w:t>годов»</w:t>
      </w:r>
    </w:p>
    <w:p w:rsidR="005A2C86" w:rsidRPr="006F53F0" w:rsidRDefault="005A2C86" w:rsidP="005A2C86">
      <w:pPr>
        <w:jc w:val="both"/>
        <w:rPr>
          <w:rFonts w:ascii="Times New Roman" w:hAnsi="Times New Roman"/>
          <w:sz w:val="28"/>
          <w:szCs w:val="28"/>
        </w:rPr>
      </w:pPr>
    </w:p>
    <w:p w:rsidR="005A2C86" w:rsidRPr="006F53F0" w:rsidRDefault="005A2C86" w:rsidP="005A2C86">
      <w:pPr>
        <w:jc w:val="both"/>
        <w:rPr>
          <w:rFonts w:ascii="Times New Roman" w:hAnsi="Times New Roman"/>
          <w:sz w:val="28"/>
          <w:szCs w:val="28"/>
        </w:rPr>
      </w:pPr>
      <w:r w:rsidRPr="006F53F0">
        <w:rPr>
          <w:rFonts w:ascii="Times New Roman" w:hAnsi="Times New Roman"/>
          <w:sz w:val="28"/>
          <w:szCs w:val="28"/>
        </w:rPr>
        <w:t xml:space="preserve">Совет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6F53F0">
        <w:rPr>
          <w:rFonts w:ascii="Times New Roman" w:hAnsi="Times New Roman"/>
          <w:sz w:val="28"/>
          <w:szCs w:val="28"/>
        </w:rPr>
        <w:t xml:space="preserve"> сельского поселения РЕШИЛ:</w:t>
      </w:r>
    </w:p>
    <w:p w:rsidR="005A2C86" w:rsidRPr="00F67C9D" w:rsidRDefault="005A2C86" w:rsidP="005A2C86">
      <w:pPr>
        <w:pStyle w:val="af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F53F0">
        <w:rPr>
          <w:rFonts w:ascii="Times New Roman" w:hAnsi="Times New Roman"/>
          <w:sz w:val="28"/>
          <w:szCs w:val="28"/>
        </w:rPr>
        <w:t xml:space="preserve">Внести в Решение Совета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6F53F0">
        <w:rPr>
          <w:rFonts w:ascii="Times New Roman" w:hAnsi="Times New Roman"/>
          <w:sz w:val="28"/>
          <w:szCs w:val="28"/>
        </w:rPr>
        <w:t xml:space="preserve"> сельского поселения № </w:t>
      </w:r>
      <w:r w:rsidR="00D61F0F">
        <w:rPr>
          <w:rFonts w:ascii="Times New Roman" w:hAnsi="Times New Roman"/>
          <w:sz w:val="28"/>
          <w:szCs w:val="28"/>
        </w:rPr>
        <w:t>61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="00D61F0F">
        <w:rPr>
          <w:rFonts w:ascii="Times New Roman" w:hAnsi="Times New Roman"/>
          <w:sz w:val="28"/>
          <w:szCs w:val="28"/>
        </w:rPr>
        <w:t>от 15.12.2023</w:t>
      </w:r>
      <w:r w:rsidRPr="006F53F0">
        <w:rPr>
          <w:rFonts w:ascii="Times New Roman" w:hAnsi="Times New Roman"/>
          <w:sz w:val="28"/>
          <w:szCs w:val="28"/>
        </w:rPr>
        <w:t xml:space="preserve"> года «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О бюджете </w:t>
      </w:r>
      <w:r w:rsidR="0052506B">
        <w:rPr>
          <w:rFonts w:ascii="Times New Roman" w:hAnsi="Times New Roman"/>
          <w:sz w:val="28"/>
          <w:szCs w:val="28"/>
          <w:lang w:eastAsia="ru-RU"/>
        </w:rPr>
        <w:t>Щербенского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Pr="006F53F0">
        <w:rPr>
          <w:rFonts w:ascii="Times New Roman" w:hAnsi="Times New Roman"/>
          <w:sz w:val="28"/>
          <w:szCs w:val="28"/>
          <w:lang w:eastAsia="ru-RU"/>
        </w:rPr>
        <w:t>Аксубаевского муниципального района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="00D61F0F">
        <w:rPr>
          <w:rFonts w:ascii="Times New Roman" w:hAnsi="Times New Roman"/>
          <w:sz w:val="28"/>
          <w:szCs w:val="28"/>
          <w:lang w:eastAsia="ru-RU"/>
        </w:rPr>
        <w:t>Республики Татарстан на 2024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Pr="006F53F0">
        <w:rPr>
          <w:rFonts w:ascii="Times New Roman" w:hAnsi="Times New Roman"/>
          <w:sz w:val="28"/>
          <w:szCs w:val="28"/>
        </w:rPr>
        <w:t>и плановый пер</w:t>
      </w:r>
      <w:r w:rsidRPr="00F67C9D">
        <w:rPr>
          <w:rFonts w:ascii="Times New Roman" w:hAnsi="Times New Roman"/>
          <w:sz w:val="28"/>
          <w:szCs w:val="28"/>
        </w:rPr>
        <w:t>иод 202</w:t>
      </w:r>
      <w:r w:rsidR="00D61F0F">
        <w:rPr>
          <w:rFonts w:ascii="Times New Roman" w:hAnsi="Times New Roman"/>
          <w:sz w:val="28"/>
          <w:szCs w:val="28"/>
        </w:rPr>
        <w:t>5</w:t>
      </w:r>
      <w:r w:rsidRPr="00F67C9D">
        <w:rPr>
          <w:rFonts w:ascii="Times New Roman" w:hAnsi="Times New Roman"/>
          <w:sz w:val="28"/>
          <w:szCs w:val="28"/>
        </w:rPr>
        <w:t xml:space="preserve"> и 202</w:t>
      </w:r>
      <w:r w:rsidR="00D61F0F">
        <w:rPr>
          <w:rFonts w:ascii="Times New Roman" w:hAnsi="Times New Roman"/>
          <w:sz w:val="28"/>
          <w:szCs w:val="28"/>
        </w:rPr>
        <w:t>6</w:t>
      </w:r>
      <w:r w:rsidRPr="00F67C9D">
        <w:rPr>
          <w:rFonts w:ascii="Times New Roman" w:hAnsi="Times New Roman"/>
          <w:sz w:val="28"/>
          <w:szCs w:val="28"/>
        </w:rPr>
        <w:t xml:space="preserve"> годов» следующие изменения и дополнения: 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Увеличить доходы бюджета </w:t>
      </w:r>
      <w:r w:rsidR="0052506B">
        <w:rPr>
          <w:rFonts w:ascii="Times New Roman" w:hAnsi="Times New Roman"/>
          <w:sz w:val="28"/>
          <w:szCs w:val="28"/>
          <w:lang w:eastAsia="ru-RU"/>
        </w:rPr>
        <w:t>Щербенского</w:t>
      </w:r>
      <w:r w:rsidRPr="00F67C9D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за счет средств </w:t>
      </w:r>
      <w:r>
        <w:rPr>
          <w:rFonts w:ascii="Times New Roman" w:hAnsi="Times New Roman"/>
          <w:sz w:val="28"/>
          <w:szCs w:val="28"/>
        </w:rPr>
        <w:t xml:space="preserve">самообложения </w:t>
      </w:r>
      <w:r w:rsidRPr="00F67C9D">
        <w:rPr>
          <w:rFonts w:ascii="Times New Roman" w:hAnsi="Times New Roman"/>
          <w:sz w:val="28"/>
          <w:szCs w:val="28"/>
        </w:rPr>
        <w:t xml:space="preserve">в сумме </w:t>
      </w:r>
      <w:r w:rsidR="00624992">
        <w:rPr>
          <w:rFonts w:ascii="Times New Roman" w:hAnsi="Times New Roman"/>
          <w:sz w:val="28"/>
          <w:szCs w:val="28"/>
        </w:rPr>
        <w:t>122,0</w:t>
      </w:r>
      <w:r w:rsidRPr="00F67C9D">
        <w:rPr>
          <w:rFonts w:ascii="Times New Roman" w:hAnsi="Times New Roman"/>
          <w:sz w:val="28"/>
          <w:szCs w:val="28"/>
        </w:rPr>
        <w:t xml:space="preserve"> тыс.рублей.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Увеличить расходы бюджета </w:t>
      </w:r>
      <w:r w:rsidR="0052506B">
        <w:rPr>
          <w:rFonts w:ascii="Times New Roman" w:hAnsi="Times New Roman"/>
          <w:sz w:val="28"/>
          <w:szCs w:val="28"/>
          <w:lang w:eastAsia="ru-RU"/>
        </w:rPr>
        <w:t>Щербенского</w:t>
      </w:r>
      <w:r w:rsidRPr="00F67C9D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за счет средств </w:t>
      </w:r>
      <w:r>
        <w:rPr>
          <w:rFonts w:ascii="Times New Roman" w:hAnsi="Times New Roman"/>
          <w:sz w:val="28"/>
          <w:szCs w:val="28"/>
        </w:rPr>
        <w:t>самообложения</w:t>
      </w:r>
      <w:r w:rsidRPr="00F67C9D">
        <w:rPr>
          <w:rFonts w:ascii="Times New Roman" w:hAnsi="Times New Roman"/>
          <w:sz w:val="28"/>
          <w:szCs w:val="28"/>
        </w:rPr>
        <w:t xml:space="preserve"> в сумме </w:t>
      </w:r>
      <w:r w:rsidR="00624992">
        <w:rPr>
          <w:rFonts w:ascii="Times New Roman" w:hAnsi="Times New Roman"/>
          <w:sz w:val="28"/>
          <w:szCs w:val="28"/>
        </w:rPr>
        <w:t>122,0</w:t>
      </w:r>
      <w:r w:rsidRPr="00F67C9D">
        <w:rPr>
          <w:rFonts w:ascii="Times New Roman" w:hAnsi="Times New Roman"/>
          <w:sz w:val="28"/>
          <w:szCs w:val="28"/>
        </w:rPr>
        <w:t xml:space="preserve"> тыс.руб.</w:t>
      </w:r>
      <w:r w:rsidR="00D61F0F">
        <w:rPr>
          <w:rFonts w:ascii="Times New Roman" w:hAnsi="Times New Roman"/>
          <w:sz w:val="28"/>
          <w:szCs w:val="28"/>
        </w:rPr>
        <w:t xml:space="preserve">,за счет остатков средств на 01.01.2024 г. в сумме </w:t>
      </w:r>
      <w:r w:rsidR="00375363">
        <w:rPr>
          <w:rFonts w:ascii="Times New Roman" w:hAnsi="Times New Roman"/>
          <w:sz w:val="28"/>
          <w:szCs w:val="28"/>
        </w:rPr>
        <w:t>8</w:t>
      </w:r>
      <w:r w:rsidR="00624992">
        <w:rPr>
          <w:rFonts w:ascii="Times New Roman" w:hAnsi="Times New Roman"/>
          <w:sz w:val="28"/>
          <w:szCs w:val="28"/>
        </w:rPr>
        <w:t>9,0</w:t>
      </w:r>
      <w:r w:rsidR="00D61F0F">
        <w:rPr>
          <w:rFonts w:ascii="Times New Roman" w:hAnsi="Times New Roman"/>
          <w:sz w:val="28"/>
          <w:szCs w:val="28"/>
        </w:rPr>
        <w:t xml:space="preserve"> тыс. рублей.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В пункте 1.1.1. заменить «общий объем доходов бюджета в сумме </w:t>
      </w:r>
      <w:r w:rsidR="00D61F0F">
        <w:rPr>
          <w:rFonts w:ascii="Times New Roman" w:hAnsi="Times New Roman"/>
          <w:color w:val="000000"/>
          <w:sz w:val="28"/>
          <w:szCs w:val="28"/>
        </w:rPr>
        <w:t>2 817,8</w:t>
      </w:r>
      <w:r w:rsidR="0052506B" w:rsidRPr="00D951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67C9D">
        <w:rPr>
          <w:rFonts w:ascii="Times New Roman" w:hAnsi="Times New Roman"/>
          <w:sz w:val="28"/>
          <w:szCs w:val="28"/>
        </w:rPr>
        <w:t xml:space="preserve">тыс. руб.» на «общий объем доходов бюджета в сумме </w:t>
      </w:r>
      <w:r w:rsidR="00624992">
        <w:rPr>
          <w:rFonts w:ascii="Times New Roman" w:hAnsi="Times New Roman"/>
          <w:sz w:val="28"/>
          <w:szCs w:val="28"/>
        </w:rPr>
        <w:t>2939,</w:t>
      </w:r>
      <w:r w:rsidR="006B43AD">
        <w:rPr>
          <w:rFonts w:ascii="Times New Roman" w:hAnsi="Times New Roman"/>
          <w:sz w:val="28"/>
          <w:szCs w:val="28"/>
        </w:rPr>
        <w:t>8</w:t>
      </w:r>
      <w:r w:rsidRPr="00F67C9D">
        <w:rPr>
          <w:rFonts w:ascii="Times New Roman" w:hAnsi="Times New Roman"/>
          <w:sz w:val="28"/>
          <w:szCs w:val="28"/>
        </w:rPr>
        <w:t xml:space="preserve"> тыс.руб.». 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В пункте 1.1.2. заменить «общий объем расходов бюджета в сумме </w:t>
      </w:r>
      <w:r w:rsidR="00D61F0F">
        <w:rPr>
          <w:rFonts w:ascii="Times New Roman" w:hAnsi="Times New Roman"/>
          <w:color w:val="000000"/>
          <w:sz w:val="28"/>
          <w:szCs w:val="28"/>
        </w:rPr>
        <w:t>2 817,8</w:t>
      </w:r>
      <w:r w:rsidR="0052506B" w:rsidRPr="00D951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67C9D">
        <w:rPr>
          <w:rFonts w:ascii="Times New Roman" w:hAnsi="Times New Roman"/>
          <w:sz w:val="28"/>
          <w:szCs w:val="28"/>
        </w:rPr>
        <w:t xml:space="preserve">тыс. руб.» на «общий объем расходов бюджета в сумме </w:t>
      </w:r>
      <w:r w:rsidR="00375363">
        <w:rPr>
          <w:rFonts w:ascii="Times New Roman" w:hAnsi="Times New Roman"/>
          <w:sz w:val="28"/>
          <w:szCs w:val="28"/>
        </w:rPr>
        <w:t>302</w:t>
      </w:r>
      <w:r w:rsidR="006B43AD">
        <w:rPr>
          <w:rFonts w:ascii="Times New Roman" w:hAnsi="Times New Roman"/>
          <w:sz w:val="28"/>
          <w:szCs w:val="28"/>
        </w:rPr>
        <w:t xml:space="preserve">8,8 </w:t>
      </w:r>
      <w:r w:rsidRPr="00F67C9D">
        <w:rPr>
          <w:rFonts w:ascii="Times New Roman" w:hAnsi="Times New Roman"/>
          <w:sz w:val="28"/>
          <w:szCs w:val="28"/>
        </w:rPr>
        <w:t xml:space="preserve">тыс. руб.». </w:t>
      </w:r>
    </w:p>
    <w:p w:rsidR="005A2C86" w:rsidRPr="00AA0CB9" w:rsidRDefault="009D02F0" w:rsidP="005A2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5A2C86" w:rsidRPr="00AA0CB9">
        <w:rPr>
          <w:rFonts w:ascii="Times New Roman" w:hAnsi="Times New Roman"/>
          <w:sz w:val="28"/>
          <w:szCs w:val="28"/>
        </w:rPr>
        <w:t xml:space="preserve">. Внести изменения в приложение №1 «Источники финансирования дефицита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на 20</w:t>
      </w:r>
      <w:r w:rsidR="00D61F0F">
        <w:rPr>
          <w:rFonts w:ascii="Times New Roman" w:hAnsi="Times New Roman"/>
          <w:sz w:val="28"/>
          <w:szCs w:val="28"/>
        </w:rPr>
        <w:t>24</w:t>
      </w:r>
      <w:r w:rsidR="005A2C86" w:rsidRPr="00AA0CB9">
        <w:rPr>
          <w:rFonts w:ascii="Times New Roman" w:hAnsi="Times New Roman"/>
          <w:sz w:val="28"/>
          <w:szCs w:val="28"/>
        </w:rPr>
        <w:t xml:space="preserve"> год» согласно приложению №1 к настоящему решению</w:t>
      </w:r>
    </w:p>
    <w:p w:rsidR="005A2C86" w:rsidRPr="00AA0CB9" w:rsidRDefault="009D02F0" w:rsidP="005A2C86">
      <w:pPr>
        <w:pStyle w:val="af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5A2C86">
        <w:rPr>
          <w:rFonts w:ascii="Times New Roman" w:hAnsi="Times New Roman"/>
          <w:sz w:val="28"/>
          <w:szCs w:val="28"/>
        </w:rPr>
        <w:t xml:space="preserve">. </w:t>
      </w:r>
      <w:r w:rsidR="005A2C86" w:rsidRPr="00AA0CB9">
        <w:rPr>
          <w:rFonts w:ascii="Times New Roman" w:hAnsi="Times New Roman"/>
          <w:sz w:val="28"/>
          <w:szCs w:val="28"/>
        </w:rPr>
        <w:t xml:space="preserve">Внести изменения в приложение №3 «Прогнозируемые объемы доходов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="005A2C86" w:rsidRPr="00AA0CB9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</w:t>
      </w:r>
      <w:r w:rsidR="00D61F0F">
        <w:rPr>
          <w:rFonts w:ascii="Times New Roman" w:hAnsi="Times New Roman"/>
          <w:sz w:val="28"/>
          <w:szCs w:val="28"/>
        </w:rPr>
        <w:t>она Республики Татарстан на 2024</w:t>
      </w:r>
      <w:r w:rsidR="005A2C86" w:rsidRPr="00AA0CB9">
        <w:rPr>
          <w:rFonts w:ascii="Times New Roman" w:hAnsi="Times New Roman"/>
          <w:sz w:val="28"/>
          <w:szCs w:val="28"/>
        </w:rPr>
        <w:t xml:space="preserve"> год» </w:t>
      </w:r>
      <w:r w:rsidR="005A2C86" w:rsidRPr="00AA0CB9">
        <w:rPr>
          <w:rFonts w:ascii="Times New Roman" w:hAnsi="Times New Roman"/>
          <w:sz w:val="28"/>
          <w:szCs w:val="28"/>
          <w:lang w:eastAsia="x-none"/>
        </w:rPr>
        <w:t>согласно приложению №2 к настоящему решению.</w:t>
      </w:r>
    </w:p>
    <w:p w:rsidR="005A2C86" w:rsidRPr="0075669C" w:rsidRDefault="005A2C86" w:rsidP="005A2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0CB9">
        <w:rPr>
          <w:rFonts w:ascii="Times New Roman" w:hAnsi="Times New Roman"/>
          <w:sz w:val="28"/>
          <w:szCs w:val="28"/>
        </w:rPr>
        <w:t>1.</w:t>
      </w:r>
      <w:r w:rsidR="009D02F0">
        <w:rPr>
          <w:rFonts w:ascii="Times New Roman" w:hAnsi="Times New Roman"/>
          <w:sz w:val="28"/>
          <w:szCs w:val="28"/>
        </w:rPr>
        <w:t>7</w:t>
      </w:r>
      <w:r w:rsidRPr="00AA0CB9">
        <w:rPr>
          <w:rFonts w:ascii="Times New Roman" w:hAnsi="Times New Roman"/>
          <w:sz w:val="28"/>
          <w:szCs w:val="28"/>
        </w:rPr>
        <w:t>. Внести изменения в Приложение №5 «Распределение бюджетных</w:t>
      </w:r>
      <w:r w:rsidRPr="0075669C">
        <w:rPr>
          <w:rFonts w:ascii="Times New Roman" w:hAnsi="Times New Roman"/>
          <w:sz w:val="28"/>
          <w:szCs w:val="28"/>
        </w:rPr>
        <w:t xml:space="preserve"> ассигнований по разделам и подразделам, целевым статьям (муниципальным программам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75669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75669C">
        <w:rPr>
          <w:rFonts w:ascii="Times New Roman" w:hAnsi="Times New Roman"/>
          <w:sz w:val="28"/>
          <w:szCs w:val="28"/>
        </w:rPr>
        <w:t xml:space="preserve"> </w:t>
      </w:r>
      <w:r w:rsidRPr="0075669C">
        <w:rPr>
          <w:rFonts w:ascii="Times New Roman" w:hAnsi="Times New Roman"/>
          <w:sz w:val="28"/>
          <w:szCs w:val="28"/>
        </w:rPr>
        <w:lastRenderedPageBreak/>
        <w:t>сельского поселения Аксубаевского муниципального рай</w:t>
      </w:r>
      <w:r w:rsidR="009D02F0">
        <w:rPr>
          <w:rFonts w:ascii="Times New Roman" w:hAnsi="Times New Roman"/>
          <w:sz w:val="28"/>
          <w:szCs w:val="28"/>
        </w:rPr>
        <w:t>она Республики Т</w:t>
      </w:r>
      <w:r w:rsidR="00D61F0F">
        <w:rPr>
          <w:rFonts w:ascii="Times New Roman" w:hAnsi="Times New Roman"/>
          <w:sz w:val="28"/>
          <w:szCs w:val="28"/>
        </w:rPr>
        <w:t>атарстан на 2024</w:t>
      </w:r>
      <w:r w:rsidRPr="0075669C">
        <w:rPr>
          <w:rFonts w:ascii="Times New Roman" w:hAnsi="Times New Roman"/>
          <w:sz w:val="28"/>
          <w:szCs w:val="28"/>
        </w:rPr>
        <w:t xml:space="preserve"> год»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75669C">
        <w:rPr>
          <w:rFonts w:ascii="Times New Roman" w:hAnsi="Times New Roman"/>
          <w:sz w:val="28"/>
          <w:szCs w:val="28"/>
        </w:rPr>
        <w:t xml:space="preserve"> к настоящему решению</w:t>
      </w:r>
    </w:p>
    <w:p w:rsidR="005A2C86" w:rsidRPr="0075669C" w:rsidRDefault="005A2C86" w:rsidP="005A2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669C">
        <w:rPr>
          <w:rFonts w:ascii="Times New Roman" w:hAnsi="Times New Roman"/>
          <w:sz w:val="28"/>
          <w:szCs w:val="28"/>
        </w:rPr>
        <w:t>1.</w:t>
      </w:r>
      <w:r w:rsidR="009D02F0">
        <w:rPr>
          <w:rFonts w:ascii="Times New Roman" w:hAnsi="Times New Roman"/>
          <w:sz w:val="28"/>
          <w:szCs w:val="28"/>
        </w:rPr>
        <w:t>8</w:t>
      </w:r>
      <w:r w:rsidRPr="0075669C">
        <w:rPr>
          <w:rFonts w:ascii="Times New Roman" w:hAnsi="Times New Roman"/>
          <w:sz w:val="28"/>
          <w:szCs w:val="28"/>
        </w:rPr>
        <w:t xml:space="preserve">. Внести изменения в Приложение №7 «Ведомственная структура расходов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75669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</w:t>
      </w:r>
      <w:r w:rsidR="00D61F0F">
        <w:rPr>
          <w:rFonts w:ascii="Times New Roman" w:hAnsi="Times New Roman"/>
          <w:sz w:val="28"/>
          <w:szCs w:val="28"/>
        </w:rPr>
        <w:t>она Республики Татарстан на 2024</w:t>
      </w:r>
      <w:r w:rsidRPr="0075669C">
        <w:rPr>
          <w:rFonts w:ascii="Times New Roman" w:hAnsi="Times New Roman"/>
          <w:sz w:val="28"/>
          <w:szCs w:val="28"/>
        </w:rPr>
        <w:t xml:space="preserve"> год»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75669C">
        <w:rPr>
          <w:rFonts w:ascii="Times New Roman" w:hAnsi="Times New Roman"/>
          <w:sz w:val="28"/>
          <w:szCs w:val="28"/>
        </w:rPr>
        <w:t xml:space="preserve"> к настоящему решению</w:t>
      </w:r>
    </w:p>
    <w:p w:rsidR="005A2C86" w:rsidRPr="0075669C" w:rsidRDefault="009D02F0" w:rsidP="005A2C8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</w:t>
      </w:r>
      <w:r w:rsidR="005A2C86" w:rsidRPr="0075669C">
        <w:rPr>
          <w:rFonts w:ascii="Times New Roman" w:hAnsi="Times New Roman"/>
          <w:sz w:val="28"/>
          <w:szCs w:val="28"/>
        </w:rPr>
        <w:t>Разместить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((httр://pravo.tatarstan.ru).</w:t>
      </w: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9519F" w:rsidRPr="00D9519F" w:rsidRDefault="00D9519F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0000000"/>
    </w:p>
    <w:p w:rsidR="00725374" w:rsidRPr="00D9519F" w:rsidRDefault="00725374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19F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725374" w:rsidRPr="00D9519F" w:rsidRDefault="001A6BC7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 w:rsidRPr="00D9519F">
        <w:rPr>
          <w:rFonts w:ascii="Times New Roman" w:hAnsi="Times New Roman"/>
          <w:sz w:val="28"/>
          <w:szCs w:val="28"/>
        </w:rPr>
        <w:t>Щербен</w:t>
      </w:r>
      <w:r w:rsidR="00725374" w:rsidRPr="00D9519F">
        <w:rPr>
          <w:rFonts w:ascii="Times New Roman" w:hAnsi="Times New Roman"/>
          <w:sz w:val="28"/>
          <w:szCs w:val="28"/>
        </w:rPr>
        <w:t>ского</w:t>
      </w:r>
      <w:r w:rsidR="00725374"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сельского поселения</w:t>
      </w:r>
    </w:p>
    <w:p w:rsidR="00725374" w:rsidRPr="00D9519F" w:rsidRDefault="00725374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Аксубаевского муниципального  </w:t>
      </w:r>
    </w:p>
    <w:p w:rsidR="00725374" w:rsidRPr="00D9519F" w:rsidRDefault="00725374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>района Республики Татарстан</w:t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bookmarkEnd w:id="0"/>
      <w:r w:rsidR="001A6BC7" w:rsidRPr="00D9519F">
        <w:rPr>
          <w:rFonts w:ascii="Times New Roman" w:hAnsi="Times New Roman"/>
          <w:sz w:val="28"/>
          <w:szCs w:val="28"/>
          <w:lang w:eastAsia="ru-RU"/>
        </w:rPr>
        <w:t>Д.А.Шарифуллин</w:t>
      </w: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B1AF3" w:rsidRDefault="00CB1AF3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D9519F" w:rsidRDefault="00D9519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D61F0F" w:rsidRPr="00D60D47" w:rsidRDefault="00D61F0F" w:rsidP="00D61F0F">
      <w:pPr>
        <w:pStyle w:val="14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>Приложение № 1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 w:rsidRPr="00DA2240">
        <w:rPr>
          <w:sz w:val="20"/>
        </w:rPr>
        <w:t xml:space="preserve">к  решению  </w:t>
      </w:r>
      <w:r>
        <w:rPr>
          <w:sz w:val="20"/>
        </w:rPr>
        <w:t>Щербенского</w:t>
      </w:r>
      <w:r w:rsidRPr="00DA2240">
        <w:rPr>
          <w:sz w:val="20"/>
        </w:rPr>
        <w:t xml:space="preserve"> сельского  поселения 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Республики Татарстан</w:t>
      </w:r>
    </w:p>
    <w:p w:rsidR="00D61F0F" w:rsidRPr="00DA2240" w:rsidRDefault="00D61F0F" w:rsidP="00D61F0F">
      <w:pPr>
        <w:pStyle w:val="14"/>
        <w:ind w:left="4956" w:firstLine="708"/>
        <w:jc w:val="right"/>
        <w:rPr>
          <w:sz w:val="20"/>
        </w:rPr>
      </w:pPr>
      <w:r>
        <w:rPr>
          <w:sz w:val="20"/>
        </w:rPr>
        <w:t xml:space="preserve">№ </w:t>
      </w:r>
      <w:r w:rsidR="00F33FF2">
        <w:rPr>
          <w:sz w:val="20"/>
        </w:rPr>
        <w:t>70</w:t>
      </w:r>
      <w:r>
        <w:rPr>
          <w:sz w:val="20"/>
        </w:rPr>
        <w:t xml:space="preserve">   от </w:t>
      </w:r>
      <w:r w:rsidR="00F33FF2">
        <w:rPr>
          <w:sz w:val="20"/>
        </w:rPr>
        <w:t xml:space="preserve">30 мая </w:t>
      </w:r>
      <w:r>
        <w:rPr>
          <w:sz w:val="20"/>
        </w:rPr>
        <w:t>2024</w:t>
      </w:r>
      <w:r w:rsidRPr="00DA2240">
        <w:rPr>
          <w:sz w:val="20"/>
        </w:rPr>
        <w:t xml:space="preserve"> года </w:t>
      </w:r>
    </w:p>
    <w:p w:rsidR="00D61F0F" w:rsidRPr="00D60D47" w:rsidRDefault="00D61F0F" w:rsidP="00D61F0F">
      <w:pPr>
        <w:pStyle w:val="14"/>
        <w:jc w:val="both"/>
        <w:rPr>
          <w:sz w:val="24"/>
          <w:szCs w:val="24"/>
        </w:rPr>
      </w:pPr>
      <w:r w:rsidRPr="00D60D47">
        <w:rPr>
          <w:sz w:val="24"/>
          <w:szCs w:val="24"/>
        </w:rPr>
        <w:t xml:space="preserve">        </w:t>
      </w:r>
    </w:p>
    <w:p w:rsidR="00D61F0F" w:rsidRPr="008F2377" w:rsidRDefault="00D61F0F" w:rsidP="00D61F0F">
      <w:pPr>
        <w:pStyle w:val="14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r>
        <w:rPr>
          <w:b/>
          <w:sz w:val="24"/>
          <w:szCs w:val="24"/>
        </w:rPr>
        <w:t>Щербенского</w:t>
      </w:r>
      <w:r w:rsidRPr="008F2377">
        <w:rPr>
          <w:b/>
          <w:sz w:val="24"/>
          <w:szCs w:val="24"/>
        </w:rPr>
        <w:t xml:space="preserve"> поселения </w:t>
      </w:r>
    </w:p>
    <w:p w:rsidR="00D61F0F" w:rsidRPr="008F2377" w:rsidRDefault="00D61F0F" w:rsidP="00D61F0F">
      <w:pPr>
        <w:pStyle w:val="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муниципального  района  Республики Татарстан  на 20</w:t>
      </w:r>
      <w:r>
        <w:rPr>
          <w:b/>
          <w:sz w:val="24"/>
          <w:szCs w:val="24"/>
        </w:rPr>
        <w:t>24</w:t>
      </w:r>
      <w:r w:rsidRPr="008F2377">
        <w:rPr>
          <w:b/>
          <w:sz w:val="24"/>
          <w:szCs w:val="24"/>
        </w:rPr>
        <w:t xml:space="preserve"> год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D61F0F" w:rsidRPr="00D60D47" w:rsidTr="00D61F0F">
        <w:trPr>
          <w:trHeight w:val="260"/>
        </w:trPr>
        <w:tc>
          <w:tcPr>
            <w:tcW w:w="5219" w:type="dxa"/>
          </w:tcPr>
          <w:p w:rsidR="00D61F0F" w:rsidRPr="00D60D47" w:rsidRDefault="00D61F0F" w:rsidP="00D61F0F">
            <w:pPr>
              <w:pStyle w:val="14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D61F0F" w:rsidRPr="00D60D47" w:rsidRDefault="00D61F0F" w:rsidP="00D61F0F">
            <w:pPr>
              <w:pStyle w:val="14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D61F0F" w:rsidRPr="00D60D47" w:rsidRDefault="00D61F0F" w:rsidP="00D61F0F">
            <w:pPr>
              <w:pStyle w:val="14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Сумма  тыс.руб.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D61F0F" w:rsidRPr="00D60D47" w:rsidRDefault="00D61F0F" w:rsidP="00D61F0F">
            <w:pPr>
              <w:pStyle w:val="14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0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D61F0F" w:rsidRPr="00D60D47" w:rsidRDefault="00D61F0F" w:rsidP="00D61F0F">
            <w:pPr>
              <w:pStyle w:val="14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D61F0F" w:rsidRPr="00CF559F" w:rsidRDefault="00D61F0F" w:rsidP="006B43A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F559F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24992">
              <w:rPr>
                <w:color w:val="000000"/>
                <w:sz w:val="24"/>
                <w:szCs w:val="24"/>
              </w:rPr>
              <w:t>2939,</w:t>
            </w:r>
            <w:r w:rsidR="006B43AD">
              <w:rPr>
                <w:color w:val="000000"/>
                <w:sz w:val="24"/>
                <w:szCs w:val="24"/>
              </w:rPr>
              <w:t>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1214" w:type="dxa"/>
          </w:tcPr>
          <w:p w:rsidR="00D61F0F" w:rsidRPr="00CF559F" w:rsidRDefault="00D61F0F" w:rsidP="006B43A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624992">
              <w:rPr>
                <w:color w:val="000000"/>
                <w:sz w:val="24"/>
                <w:szCs w:val="24"/>
              </w:rPr>
              <w:t>2939,</w:t>
            </w:r>
            <w:r w:rsidR="006B43AD">
              <w:rPr>
                <w:color w:val="000000"/>
                <w:sz w:val="24"/>
                <w:szCs w:val="24"/>
              </w:rPr>
              <w:t>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01 05 02 01 00 0000 510</w:t>
            </w:r>
          </w:p>
        </w:tc>
        <w:tc>
          <w:tcPr>
            <w:tcW w:w="1214" w:type="dxa"/>
          </w:tcPr>
          <w:p w:rsidR="00D61F0F" w:rsidRDefault="00D61F0F" w:rsidP="00D61F0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</w:p>
          <w:p w:rsidR="00D61F0F" w:rsidRDefault="00D61F0F" w:rsidP="006B43A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624992">
              <w:rPr>
                <w:color w:val="000000"/>
                <w:sz w:val="24"/>
                <w:szCs w:val="24"/>
              </w:rPr>
              <w:t>2939,</w:t>
            </w:r>
            <w:r w:rsidR="006B43AD">
              <w:rPr>
                <w:color w:val="000000"/>
                <w:sz w:val="24"/>
                <w:szCs w:val="24"/>
              </w:rPr>
              <w:t>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D61F0F" w:rsidRDefault="00D61F0F" w:rsidP="00D61F0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</w:p>
          <w:p w:rsidR="00D61F0F" w:rsidRDefault="00D61F0F" w:rsidP="006B43A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624992">
              <w:rPr>
                <w:color w:val="000000"/>
                <w:sz w:val="24"/>
                <w:szCs w:val="24"/>
              </w:rPr>
              <w:t>2939,</w:t>
            </w:r>
            <w:r w:rsidR="006B43AD">
              <w:rPr>
                <w:color w:val="000000"/>
                <w:sz w:val="24"/>
                <w:szCs w:val="24"/>
              </w:rPr>
              <w:t>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D61F0F" w:rsidRDefault="00624992" w:rsidP="00375363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37536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8,8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1214" w:type="dxa"/>
          </w:tcPr>
          <w:p w:rsidR="00D61F0F" w:rsidRDefault="00115B96" w:rsidP="00375363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37536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8,8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01 05 02 01 00 0000 610</w:t>
            </w:r>
          </w:p>
        </w:tc>
        <w:tc>
          <w:tcPr>
            <w:tcW w:w="1214" w:type="dxa"/>
          </w:tcPr>
          <w:p w:rsidR="00D61F0F" w:rsidRDefault="00D61F0F" w:rsidP="00D61F0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61F0F" w:rsidRPr="00CF559F" w:rsidRDefault="00115B96" w:rsidP="00375363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37536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8,8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D61F0F" w:rsidRDefault="00D61F0F" w:rsidP="00D61F0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</w:p>
          <w:p w:rsidR="00D61F0F" w:rsidRPr="00CF559F" w:rsidRDefault="00D61F0F" w:rsidP="00375363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115B96">
              <w:rPr>
                <w:color w:val="000000"/>
                <w:sz w:val="24"/>
                <w:szCs w:val="24"/>
              </w:rPr>
              <w:t>30</w:t>
            </w:r>
            <w:r w:rsidR="00375363">
              <w:rPr>
                <w:color w:val="000000"/>
                <w:sz w:val="24"/>
                <w:szCs w:val="24"/>
              </w:rPr>
              <w:t>2</w:t>
            </w:r>
            <w:r w:rsidR="00115B96">
              <w:rPr>
                <w:color w:val="000000"/>
                <w:sz w:val="24"/>
                <w:szCs w:val="24"/>
              </w:rPr>
              <w:t>8,8</w:t>
            </w:r>
          </w:p>
        </w:tc>
      </w:tr>
    </w:tbl>
    <w:p w:rsidR="00D61F0F" w:rsidRPr="00D60D47" w:rsidRDefault="00D61F0F" w:rsidP="00D61F0F">
      <w:pPr>
        <w:pStyle w:val="14"/>
        <w:jc w:val="both"/>
        <w:rPr>
          <w:sz w:val="24"/>
          <w:szCs w:val="24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D02F0" w:rsidRPr="000C0255" w:rsidRDefault="009D02F0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C0255" w:rsidRPr="000C0255" w:rsidRDefault="000C0255" w:rsidP="000C0255">
      <w:pPr>
        <w:pStyle w:val="14"/>
        <w:jc w:val="right"/>
        <w:rPr>
          <w:sz w:val="20"/>
        </w:rPr>
      </w:pPr>
      <w:r w:rsidRPr="000C0255">
        <w:rPr>
          <w:sz w:val="20"/>
        </w:rPr>
        <w:lastRenderedPageBreak/>
        <w:tab/>
        <w:t>Приложение № 2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 w:rsidRPr="00DA2240">
        <w:rPr>
          <w:sz w:val="20"/>
        </w:rPr>
        <w:t xml:space="preserve">к  решению  </w:t>
      </w:r>
      <w:r>
        <w:rPr>
          <w:sz w:val="20"/>
        </w:rPr>
        <w:t>Щербенского</w:t>
      </w:r>
      <w:r w:rsidRPr="00DA2240">
        <w:rPr>
          <w:sz w:val="20"/>
        </w:rPr>
        <w:t xml:space="preserve"> сельского  поселения 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Республики Татарстан</w:t>
      </w:r>
    </w:p>
    <w:p w:rsidR="000C0255" w:rsidRPr="000C0255" w:rsidRDefault="00F33FF2" w:rsidP="000C0255">
      <w:pPr>
        <w:pStyle w:val="14"/>
        <w:jc w:val="right"/>
        <w:rPr>
          <w:sz w:val="20"/>
        </w:rPr>
      </w:pPr>
      <w:r>
        <w:rPr>
          <w:sz w:val="20"/>
        </w:rPr>
        <w:t>№ 70   от 30 мая 2024</w:t>
      </w:r>
      <w:r w:rsidRPr="00DA2240">
        <w:rPr>
          <w:sz w:val="20"/>
        </w:rPr>
        <w:t xml:space="preserve"> года</w:t>
      </w:r>
      <w:r>
        <w:rPr>
          <w:sz w:val="20"/>
        </w:rPr>
        <w:t xml:space="preserve"> </w:t>
      </w:r>
    </w:p>
    <w:p w:rsidR="000C0255" w:rsidRPr="000C0255" w:rsidRDefault="000C0255" w:rsidP="000C0255">
      <w:pPr>
        <w:pStyle w:val="ae"/>
        <w:rPr>
          <w:i w:val="0"/>
          <w:sz w:val="20"/>
        </w:rPr>
      </w:pPr>
    </w:p>
    <w:p w:rsidR="000C0255" w:rsidRPr="000C0255" w:rsidRDefault="000C0255" w:rsidP="000C0255">
      <w:pPr>
        <w:pStyle w:val="ae"/>
        <w:rPr>
          <w:i w:val="0"/>
          <w:sz w:val="20"/>
        </w:rPr>
      </w:pPr>
    </w:p>
    <w:p w:rsidR="000C0255" w:rsidRPr="00D61F0F" w:rsidRDefault="000C0255" w:rsidP="000C0255">
      <w:pPr>
        <w:pStyle w:val="ae"/>
        <w:rPr>
          <w:i w:val="0"/>
          <w:sz w:val="24"/>
          <w:szCs w:val="24"/>
        </w:rPr>
      </w:pPr>
    </w:p>
    <w:p w:rsidR="000C0255" w:rsidRPr="00D61F0F" w:rsidRDefault="000C0255" w:rsidP="000C0255">
      <w:pPr>
        <w:pStyle w:val="ae"/>
        <w:rPr>
          <w:b/>
          <w:i w:val="0"/>
          <w:sz w:val="24"/>
          <w:szCs w:val="24"/>
        </w:rPr>
      </w:pPr>
      <w:r w:rsidRPr="00D61F0F">
        <w:rPr>
          <w:b/>
          <w:i w:val="0"/>
          <w:sz w:val="24"/>
          <w:szCs w:val="24"/>
        </w:rPr>
        <w:t>Прогнозируемые объемы доходов</w:t>
      </w:r>
    </w:p>
    <w:p w:rsidR="000C0255" w:rsidRPr="000C0255" w:rsidRDefault="000C0255" w:rsidP="000C0255">
      <w:pPr>
        <w:pStyle w:val="ae"/>
        <w:rPr>
          <w:b/>
          <w:sz w:val="20"/>
        </w:rPr>
      </w:pPr>
      <w:r w:rsidRPr="00D61F0F">
        <w:rPr>
          <w:b/>
          <w:i w:val="0"/>
          <w:sz w:val="24"/>
          <w:szCs w:val="24"/>
        </w:rPr>
        <w:t>бюджета  Щербенского  сельского поселения Аксубаевского муниципального района Республики Татарстан на 2024 год</w:t>
      </w:r>
    </w:p>
    <w:p w:rsidR="000C0255" w:rsidRPr="000C0255" w:rsidRDefault="000C0255" w:rsidP="000C0255">
      <w:pPr>
        <w:pStyle w:val="ae"/>
        <w:jc w:val="left"/>
        <w:rPr>
          <w:sz w:val="20"/>
        </w:rPr>
      </w:pPr>
      <w:r w:rsidRPr="000C0255">
        <w:rPr>
          <w:b/>
          <w:i w:val="0"/>
          <w:sz w:val="20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0C0255" w:rsidRPr="000C0255" w:rsidTr="00D61F0F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Сумма</w:t>
            </w:r>
          </w:p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</w:tr>
      <w:tr w:rsidR="000C0255" w:rsidRPr="000C0255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</w:t>
            </w:r>
            <w:r w:rsidRPr="000C025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624992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677,0</w:t>
            </w:r>
          </w:p>
        </w:tc>
      </w:tr>
      <w:tr w:rsidR="000C0255" w:rsidRPr="000C0255" w:rsidTr="00D61F0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Налог на доходы физических лиц</w:t>
            </w: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20,0</w:t>
            </w:r>
          </w:p>
        </w:tc>
      </w:tr>
      <w:tr w:rsidR="000C0255" w:rsidRPr="000C0255" w:rsidTr="00D61F0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32,0</w:t>
            </w:r>
          </w:p>
        </w:tc>
      </w:tr>
      <w:tr w:rsidR="000C0255" w:rsidRPr="000C0255" w:rsidTr="00D61F0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32,0</w:t>
            </w:r>
          </w:p>
        </w:tc>
      </w:tr>
      <w:tr w:rsidR="000C0255" w:rsidRPr="000C0255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106 00000</w:t>
            </w:r>
            <w:r w:rsidRPr="000C025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281,0</w:t>
            </w:r>
          </w:p>
        </w:tc>
      </w:tr>
      <w:tr w:rsidR="000C0255" w:rsidRPr="000C0255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106 01000</w:t>
            </w:r>
            <w:r w:rsidRPr="000C025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0C0255" w:rsidRPr="000C0255" w:rsidTr="00D61F0F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106 06000</w:t>
            </w:r>
            <w:r w:rsidRPr="000C025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00</w:t>
            </w:r>
            <w:r w:rsidRPr="000C025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234,0</w:t>
            </w:r>
          </w:p>
        </w:tc>
      </w:tr>
      <w:tr w:rsidR="000C0255" w:rsidRPr="000C0255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3,0</w:t>
            </w:r>
          </w:p>
        </w:tc>
      </w:tr>
      <w:tr w:rsidR="000C0255" w:rsidRPr="000C0255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108</w:t>
            </w:r>
            <w:r w:rsidRPr="000C025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04000</w:t>
            </w:r>
            <w:r w:rsidRPr="000C025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0C025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C0255" w:rsidRPr="000C0255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219,0</w:t>
            </w:r>
          </w:p>
        </w:tc>
      </w:tr>
      <w:tr w:rsidR="000C0255" w:rsidRPr="000C0255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D61F0F" w:rsidRPr="00D61F0F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F" w:rsidRPr="00D61F0F" w:rsidRDefault="00D61F0F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1F0F">
              <w:rPr>
                <w:rFonts w:ascii="Times New Roman" w:hAnsi="Times New Roman"/>
                <w:b/>
                <w:sz w:val="20"/>
                <w:szCs w:val="20"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F" w:rsidRPr="00D61F0F" w:rsidRDefault="00D61F0F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sz w:val="20"/>
                <w:szCs w:val="20"/>
              </w:rPr>
            </w:pPr>
            <w:r w:rsidRPr="00D61F0F">
              <w:rPr>
                <w:rFonts w:ascii="Times New Roman" w:hAnsi="Times New Roman"/>
                <w:b/>
                <w:sz w:val="20"/>
                <w:szCs w:val="20"/>
              </w:rPr>
              <w:t xml:space="preserve">    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F" w:rsidRPr="00D61F0F" w:rsidRDefault="00624992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122,0</w:t>
            </w:r>
          </w:p>
        </w:tc>
      </w:tr>
      <w:tr w:rsidR="00D61F0F" w:rsidRPr="00D61F0F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F" w:rsidRPr="00D61F0F" w:rsidRDefault="00D61F0F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F0F">
              <w:rPr>
                <w:rFonts w:ascii="Times New Roman" w:hAnsi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F" w:rsidRPr="00D61F0F" w:rsidRDefault="00D61F0F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  <w:r w:rsidRPr="00D61F0F">
              <w:rPr>
                <w:rFonts w:ascii="Times New Roman" w:hAnsi="Times New Roman"/>
                <w:sz w:val="20"/>
                <w:szCs w:val="20"/>
              </w:rPr>
              <w:t xml:space="preserve">    117 14030 00 0000 150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F" w:rsidRPr="00D61F0F" w:rsidRDefault="00624992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122,0</w:t>
            </w:r>
          </w:p>
        </w:tc>
      </w:tr>
      <w:tr w:rsidR="000C0255" w:rsidRPr="000C0255" w:rsidTr="00D61F0F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255" w:rsidRPr="000C0255" w:rsidRDefault="000C0255" w:rsidP="006B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2262,</w:t>
            </w:r>
            <w:r w:rsidR="006B43A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0C0255" w:rsidRPr="000C0255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2116,6</w:t>
            </w:r>
          </w:p>
        </w:tc>
      </w:tr>
      <w:tr w:rsidR="000C0255" w:rsidRPr="000C0255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146,2</w:t>
            </w:r>
          </w:p>
        </w:tc>
      </w:tr>
      <w:tr w:rsidR="000C0255" w:rsidRPr="000C0255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624992" w:rsidP="006B43A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2939,</w:t>
            </w:r>
            <w:r w:rsidR="006B43A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</w:tbl>
    <w:p w:rsidR="00CC0F26" w:rsidRPr="000C0255" w:rsidRDefault="00CC0F26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D02F0" w:rsidRPr="000C0255" w:rsidRDefault="009D02F0" w:rsidP="0052506B">
      <w:pPr>
        <w:pStyle w:val="14"/>
        <w:spacing w:line="240" w:lineRule="auto"/>
        <w:jc w:val="right"/>
        <w:rPr>
          <w:sz w:val="20"/>
        </w:rPr>
      </w:pPr>
    </w:p>
    <w:p w:rsidR="009D02F0" w:rsidRPr="000C0255" w:rsidRDefault="009D02F0" w:rsidP="0052506B">
      <w:pPr>
        <w:pStyle w:val="14"/>
        <w:spacing w:line="240" w:lineRule="auto"/>
        <w:jc w:val="right"/>
        <w:rPr>
          <w:sz w:val="20"/>
        </w:rPr>
      </w:pPr>
    </w:p>
    <w:p w:rsidR="009D02F0" w:rsidRPr="000C0255" w:rsidRDefault="009D02F0" w:rsidP="0052506B">
      <w:pPr>
        <w:pStyle w:val="14"/>
        <w:spacing w:line="240" w:lineRule="auto"/>
        <w:jc w:val="right"/>
        <w:rPr>
          <w:sz w:val="20"/>
        </w:rPr>
      </w:pPr>
    </w:p>
    <w:p w:rsidR="009D02F0" w:rsidRDefault="009D02F0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P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Pr="000C0255" w:rsidRDefault="000C0255" w:rsidP="000C0255">
      <w:pPr>
        <w:pStyle w:val="ab"/>
        <w:ind w:right="141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Приложение № 3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 w:rsidRPr="00DA2240">
        <w:rPr>
          <w:sz w:val="20"/>
        </w:rPr>
        <w:t xml:space="preserve">к  решению  </w:t>
      </w:r>
      <w:r>
        <w:rPr>
          <w:sz w:val="20"/>
        </w:rPr>
        <w:t>Щербенского</w:t>
      </w:r>
      <w:r w:rsidRPr="00DA2240">
        <w:rPr>
          <w:sz w:val="20"/>
        </w:rPr>
        <w:t xml:space="preserve"> сельского  поселения 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Республики Татарстан</w:t>
      </w:r>
    </w:p>
    <w:p w:rsidR="000C0255" w:rsidRPr="000C0255" w:rsidRDefault="00F33FF2" w:rsidP="000C0255">
      <w:pPr>
        <w:pStyle w:val="14"/>
        <w:jc w:val="right"/>
        <w:rPr>
          <w:sz w:val="20"/>
        </w:rPr>
      </w:pPr>
      <w:r>
        <w:rPr>
          <w:sz w:val="20"/>
        </w:rPr>
        <w:t>№ 70   от 30 мая 2024</w:t>
      </w:r>
      <w:r w:rsidRPr="00DA2240">
        <w:rPr>
          <w:sz w:val="20"/>
        </w:rPr>
        <w:t xml:space="preserve"> года</w:t>
      </w:r>
      <w:r>
        <w:rPr>
          <w:sz w:val="20"/>
        </w:rPr>
        <w:t xml:space="preserve"> </w:t>
      </w:r>
    </w:p>
    <w:p w:rsidR="000C0255" w:rsidRPr="000C0255" w:rsidRDefault="000C0255" w:rsidP="000C0255">
      <w:pPr>
        <w:pStyle w:val="14"/>
        <w:ind w:left="4956" w:firstLine="708"/>
        <w:jc w:val="right"/>
        <w:rPr>
          <w:sz w:val="20"/>
        </w:rPr>
      </w:pP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>Распределение</w:t>
      </w: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 xml:space="preserve">бюджетных ассигнований по разделам и подразделам, целевым статьям (муниципальным программам Щербенского сельского поселения Аксубаевского муниципального района Республики Татарстан и </w:t>
      </w: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>непрограммным направлениям деятельности), группам видов</w:t>
      </w: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 xml:space="preserve">расходов классификации расходов бюджета Щербенского сельского поселения </w:t>
      </w:r>
    </w:p>
    <w:p w:rsidR="000C0255" w:rsidRPr="00D61F0F" w:rsidRDefault="000C0255" w:rsidP="000C0255">
      <w:pPr>
        <w:pStyle w:val="ab"/>
        <w:rPr>
          <w:rFonts w:ascii="Times New Roman" w:hAnsi="Times New Roman"/>
          <w:szCs w:val="24"/>
        </w:rPr>
      </w:pPr>
      <w:r w:rsidRPr="00D61F0F">
        <w:rPr>
          <w:rFonts w:ascii="Times New Roman" w:hAnsi="Times New Roman"/>
          <w:b/>
          <w:szCs w:val="24"/>
        </w:rPr>
        <w:t>Аксубаевского муниципального района Республики Татарстан на 2024 год</w:t>
      </w:r>
      <w:r w:rsidRPr="00D61F0F">
        <w:rPr>
          <w:rFonts w:ascii="Times New Roman" w:hAnsi="Times New Roman"/>
          <w:szCs w:val="24"/>
        </w:rPr>
        <w:t xml:space="preserve">  </w:t>
      </w:r>
    </w:p>
    <w:p w:rsidR="000C0255" w:rsidRPr="000C0255" w:rsidRDefault="000C0255" w:rsidP="000C0255">
      <w:pPr>
        <w:pStyle w:val="ab"/>
        <w:ind w:firstLine="720"/>
        <w:jc w:val="right"/>
        <w:rPr>
          <w:rFonts w:ascii="Times New Roman" w:hAnsi="Times New Roman"/>
          <w:b/>
          <w:i/>
          <w:sz w:val="20"/>
        </w:rPr>
      </w:pPr>
      <w:r w:rsidRPr="000C0255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(тыс.рублей)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708"/>
        <w:gridCol w:w="709"/>
        <w:gridCol w:w="1276"/>
        <w:gridCol w:w="709"/>
        <w:gridCol w:w="879"/>
      </w:tblGrid>
      <w:tr w:rsidR="000C0255" w:rsidRPr="000C0255" w:rsidTr="000C0255">
        <w:trPr>
          <w:cantSplit/>
          <w:trHeight w:val="336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Рз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ВР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2024 г</w:t>
            </w:r>
          </w:p>
        </w:tc>
      </w:tr>
      <w:tr w:rsidR="000C0255" w:rsidRPr="000C0255" w:rsidTr="000C0255">
        <w:trPr>
          <w:cantSplit/>
          <w:trHeight w:val="336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1294,6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bottom"/>
          </w:tcPr>
          <w:p w:rsidR="000C0255" w:rsidRPr="000C0255" w:rsidRDefault="000C0255" w:rsidP="00D61F0F">
            <w:pPr>
              <w:spacing w:after="140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0C0255" w:rsidRPr="000C0255" w:rsidRDefault="000C0255" w:rsidP="00D61F0F">
            <w:pPr>
              <w:spacing w:after="140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bottom"/>
          </w:tcPr>
          <w:p w:rsidR="000C0255" w:rsidRPr="000C0255" w:rsidRDefault="000C0255" w:rsidP="00D61F0F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bottom"/>
          </w:tcPr>
          <w:p w:rsidR="000C0255" w:rsidRPr="000C0255" w:rsidRDefault="000C0255" w:rsidP="00D61F0F">
            <w:pPr>
              <w:spacing w:after="140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637,0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bottom"/>
          </w:tcPr>
          <w:p w:rsidR="000C0255" w:rsidRPr="000C0255" w:rsidRDefault="000C0255" w:rsidP="00D61F0F">
            <w:pPr>
              <w:spacing w:after="140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637,0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637,0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435,0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spacing w:after="140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197,0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bottom"/>
          </w:tcPr>
          <w:p w:rsidR="000C0255" w:rsidRPr="000C0255" w:rsidRDefault="000C0255" w:rsidP="00D61F0F">
            <w:pPr>
              <w:spacing w:after="140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bottom"/>
          </w:tcPr>
          <w:p w:rsidR="000C0255" w:rsidRPr="000C0255" w:rsidRDefault="000C0255" w:rsidP="00D61F0F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9900025600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9900025600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Резервный фонд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9900007411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9900007411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141,2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center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8" w:type="dxa"/>
            <w:vAlign w:val="bottom"/>
          </w:tcPr>
          <w:p w:rsidR="000C0255" w:rsidRPr="000C0255" w:rsidRDefault="000C0255" w:rsidP="00D61F0F">
            <w:pPr>
              <w:spacing w:after="140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bottom"/>
          </w:tcPr>
          <w:p w:rsidR="000C0255" w:rsidRPr="000C0255" w:rsidRDefault="000C0255" w:rsidP="00D61F0F">
            <w:pPr>
              <w:spacing w:after="140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Style w:val="22"/>
                <w:rFonts w:ascii="Times New Roman" w:hAnsi="Times New Roman"/>
                <w:sz w:val="20"/>
                <w:szCs w:val="20"/>
              </w:rPr>
              <w:t>«Благоустройство территории  Щербен</w:t>
            </w:r>
            <w:r w:rsidRPr="000C0255">
              <w:rPr>
                <w:rFonts w:ascii="Times New Roman" w:hAnsi="Times New Roman"/>
                <w:sz w:val="20"/>
                <w:szCs w:val="20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375363">
            <w:pPr>
              <w:ind w:left="-101" w:right="-101" w:hanging="7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5</w:t>
            </w:r>
            <w:r w:rsidR="00375363">
              <w:rPr>
                <w:rFonts w:ascii="Times New Roman" w:hAnsi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Коммунальное хозяйство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pStyle w:val="ab"/>
              <w:ind w:left="-102" w:right="-96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pStyle w:val="ab"/>
              <w:ind w:left="-113" w:right="-9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pStyle w:val="ab"/>
              <w:ind w:left="-108" w:right="-104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Ж100000000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pStyle w:val="ab"/>
              <w:ind w:left="-102" w:right="-96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pStyle w:val="ab"/>
              <w:ind w:left="-113" w:right="-9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pStyle w:val="ab"/>
              <w:ind w:left="-108" w:right="-104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pStyle w:val="ab"/>
              <w:ind w:left="-102" w:right="-96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pStyle w:val="ab"/>
              <w:ind w:left="-113" w:right="-9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pStyle w:val="ab"/>
              <w:ind w:left="-108" w:right="-104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bCs/>
                <w:i/>
                <w:sz w:val="20"/>
              </w:rPr>
              <w:t>Благоустройство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375363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7536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0C0255" w:rsidRPr="000C0255" w:rsidTr="000C0255">
        <w:trPr>
          <w:cantSplit/>
          <w:trHeight w:val="57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Style w:val="22"/>
                <w:rFonts w:ascii="Times New Roman" w:hAnsi="Times New Roman"/>
                <w:i/>
                <w:sz w:val="20"/>
              </w:rPr>
              <w:t xml:space="preserve"> Программа «Благоустройство территории  </w:t>
            </w:r>
            <w:r w:rsidRPr="000C0255">
              <w:rPr>
                <w:rFonts w:ascii="Times New Roman" w:hAnsi="Times New Roman"/>
                <w:i/>
                <w:sz w:val="20"/>
              </w:rPr>
              <w:t>Щербенского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375363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7536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Уличное  освещение</w:t>
            </w:r>
          </w:p>
        </w:tc>
        <w:tc>
          <w:tcPr>
            <w:tcW w:w="708" w:type="dxa"/>
            <w:vAlign w:val="bottom"/>
          </w:tcPr>
          <w:p w:rsidR="000C0255" w:rsidRPr="000C0255" w:rsidRDefault="000C0255" w:rsidP="00D61F0F">
            <w:pPr>
              <w:pStyle w:val="ab"/>
              <w:ind w:left="-102" w:right="-96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09" w:type="dxa"/>
            <w:vAlign w:val="bottom"/>
          </w:tcPr>
          <w:p w:rsidR="000C0255" w:rsidRPr="000C0255" w:rsidRDefault="000C0255" w:rsidP="00D61F0F">
            <w:pPr>
              <w:pStyle w:val="ab"/>
              <w:ind w:left="-113" w:right="-9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03</w:t>
            </w:r>
          </w:p>
        </w:tc>
        <w:tc>
          <w:tcPr>
            <w:tcW w:w="1276" w:type="dxa"/>
            <w:vAlign w:val="bottom"/>
          </w:tcPr>
          <w:p w:rsidR="000C0255" w:rsidRPr="000C0255" w:rsidRDefault="000C0255" w:rsidP="00D61F0F">
            <w:pPr>
              <w:pStyle w:val="ab"/>
              <w:ind w:left="-108" w:right="-104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Б100078010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Б100078010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Б100078040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Б100078040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375363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6249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375363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6249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751,0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0C0255">
            <w:pPr>
              <w:ind w:lef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164,0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0860110990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0860110990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624992" w:rsidP="00375363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37536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8,8</w:t>
            </w:r>
          </w:p>
        </w:tc>
      </w:tr>
    </w:tbl>
    <w:p w:rsidR="000C0255" w:rsidRPr="000C0255" w:rsidRDefault="000C0255" w:rsidP="000C0255">
      <w:pPr>
        <w:pStyle w:val="ac"/>
        <w:tabs>
          <w:tab w:val="clear" w:pos="4677"/>
          <w:tab w:val="clear" w:pos="9355"/>
        </w:tabs>
        <w:rPr>
          <w:rFonts w:ascii="Times New Roman" w:hAnsi="Times New Roman"/>
          <w:sz w:val="20"/>
          <w:szCs w:val="20"/>
        </w:rPr>
      </w:pPr>
    </w:p>
    <w:p w:rsidR="000C0255" w:rsidRPr="000C0255" w:rsidRDefault="000C0255" w:rsidP="000C0255">
      <w:pPr>
        <w:pStyle w:val="ac"/>
        <w:tabs>
          <w:tab w:val="clear" w:pos="4677"/>
          <w:tab w:val="clear" w:pos="9355"/>
        </w:tabs>
        <w:rPr>
          <w:rFonts w:ascii="Times New Roman" w:hAnsi="Times New Roman"/>
          <w:sz w:val="20"/>
          <w:szCs w:val="20"/>
        </w:rPr>
      </w:pPr>
    </w:p>
    <w:p w:rsidR="00CC0F26" w:rsidRPr="000C0255" w:rsidRDefault="00CC0F26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9D02F0" w:rsidRDefault="009D02F0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0C0255" w:rsidRPr="000C0255" w:rsidRDefault="000C0255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9D02F0" w:rsidRPr="000C0255" w:rsidRDefault="009D02F0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9D02F0" w:rsidRPr="000C0255" w:rsidRDefault="009D02F0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9D02F0" w:rsidRPr="000C0255" w:rsidRDefault="009D02F0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0C0255" w:rsidRPr="000C0255" w:rsidRDefault="000C0255" w:rsidP="000C0255">
      <w:pPr>
        <w:pStyle w:val="ab"/>
        <w:ind w:right="141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Приложение № 4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 w:rsidRPr="00DA2240">
        <w:rPr>
          <w:sz w:val="20"/>
        </w:rPr>
        <w:t xml:space="preserve">к  решению  </w:t>
      </w:r>
      <w:r>
        <w:rPr>
          <w:sz w:val="20"/>
        </w:rPr>
        <w:t>Щербенского</w:t>
      </w:r>
      <w:r w:rsidRPr="00DA2240">
        <w:rPr>
          <w:sz w:val="20"/>
        </w:rPr>
        <w:t xml:space="preserve"> сельского  поселения 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Республики Татарстан</w:t>
      </w:r>
    </w:p>
    <w:p w:rsidR="000C0255" w:rsidRPr="000C0255" w:rsidRDefault="00F33FF2" w:rsidP="000C0255">
      <w:pPr>
        <w:pStyle w:val="14"/>
        <w:jc w:val="right"/>
        <w:rPr>
          <w:sz w:val="20"/>
        </w:rPr>
      </w:pPr>
      <w:r>
        <w:rPr>
          <w:sz w:val="20"/>
        </w:rPr>
        <w:t>№ 70   от 30 мая 2024</w:t>
      </w:r>
      <w:r w:rsidRPr="00DA2240">
        <w:rPr>
          <w:sz w:val="20"/>
        </w:rPr>
        <w:t xml:space="preserve"> года</w:t>
      </w:r>
      <w:bookmarkStart w:id="1" w:name="_GoBack"/>
      <w:bookmarkEnd w:id="1"/>
      <w:r>
        <w:rPr>
          <w:sz w:val="20"/>
        </w:rPr>
        <w:t xml:space="preserve"> </w:t>
      </w:r>
    </w:p>
    <w:p w:rsidR="000C0255" w:rsidRPr="000C0255" w:rsidRDefault="000C0255" w:rsidP="000C0255">
      <w:pPr>
        <w:pStyle w:val="ab"/>
        <w:rPr>
          <w:rFonts w:ascii="Times New Roman" w:hAnsi="Times New Roman"/>
          <w:b/>
          <w:sz w:val="20"/>
        </w:rPr>
      </w:pP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>Ведомственная структура расходов бюджета Щербенского сельского поселения</w:t>
      </w: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>Аксубаевского муниципального района Республики Татарстан</w:t>
      </w:r>
    </w:p>
    <w:p w:rsidR="000C0255" w:rsidRPr="00D61F0F" w:rsidRDefault="000C0255" w:rsidP="000C0255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>на 2024 год</w:t>
      </w:r>
    </w:p>
    <w:p w:rsidR="000C0255" w:rsidRPr="000C0255" w:rsidRDefault="000C0255" w:rsidP="000C0255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0"/>
        </w:rPr>
      </w:pPr>
      <w:r w:rsidRPr="000C0255">
        <w:rPr>
          <w:rFonts w:ascii="Times New Roman" w:hAnsi="Times New Roman"/>
          <w:b/>
          <w:i/>
          <w:sz w:val="20"/>
        </w:rPr>
        <w:t>тыс. руб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1021"/>
      </w:tblGrid>
      <w:tr w:rsidR="000C0255" w:rsidRPr="000C0255" w:rsidTr="000C0255">
        <w:trPr>
          <w:cantSplit/>
          <w:trHeight w:val="336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Вед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Рз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ВР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2024 г</w:t>
            </w:r>
          </w:p>
        </w:tc>
      </w:tr>
      <w:tr w:rsidR="000C0255" w:rsidRPr="000C0255" w:rsidTr="000C0255">
        <w:trPr>
          <w:cantSplit/>
          <w:trHeight w:val="336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Исполком Щербенского сельского поселения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6B43AD" w:rsidP="00375363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37536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8,8</w:t>
            </w:r>
          </w:p>
        </w:tc>
      </w:tr>
      <w:tr w:rsidR="000C0255" w:rsidRPr="000C0255" w:rsidTr="000C0255">
        <w:trPr>
          <w:cantSplit/>
          <w:trHeight w:val="336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1294,6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0C0255" w:rsidRPr="000C0255" w:rsidRDefault="000C0255" w:rsidP="00D61F0F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  <w:vAlign w:val="bottom"/>
          </w:tcPr>
          <w:p w:rsidR="000C0255" w:rsidRPr="000C0255" w:rsidRDefault="000C0255" w:rsidP="00D61F0F">
            <w:pPr>
              <w:spacing w:after="140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0C0255" w:rsidRPr="000C0255" w:rsidRDefault="000C0255" w:rsidP="00D61F0F">
            <w:pPr>
              <w:spacing w:after="140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0C0255" w:rsidRPr="000C0255" w:rsidRDefault="000C0255" w:rsidP="00D61F0F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637,0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0C0255" w:rsidRPr="000C0255" w:rsidRDefault="000C0255" w:rsidP="00D61F0F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637,0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637,0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435,0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197,0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0C0255" w:rsidRPr="000C0255" w:rsidRDefault="000C0255" w:rsidP="00D61F0F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55" w:type="dxa"/>
            <w:vAlign w:val="bottom"/>
          </w:tcPr>
          <w:p w:rsidR="000C0255" w:rsidRPr="000C0255" w:rsidRDefault="000C0255" w:rsidP="00D61F0F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9900025600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9900025600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lastRenderedPageBreak/>
              <w:t>Резервный фонд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9900007411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9900007411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141,2</w:t>
            </w:r>
          </w:p>
        </w:tc>
      </w:tr>
      <w:tr w:rsidR="000C0255" w:rsidRPr="000C0255" w:rsidTr="000C0255">
        <w:trPr>
          <w:cantSplit/>
          <w:trHeight w:val="492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0C0255" w:rsidRPr="000C0255" w:rsidTr="000C0255">
        <w:trPr>
          <w:cantSplit/>
          <w:trHeight w:val="217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263"/>
        </w:trPr>
        <w:tc>
          <w:tcPr>
            <w:tcW w:w="5387" w:type="dxa"/>
            <w:vAlign w:val="center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  <w:vAlign w:val="bottom"/>
          </w:tcPr>
          <w:p w:rsidR="000C0255" w:rsidRPr="000C0255" w:rsidRDefault="000C0255" w:rsidP="00D61F0F">
            <w:pPr>
              <w:spacing w:after="140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0C0255" w:rsidRPr="000C0255" w:rsidRDefault="000C0255" w:rsidP="00D61F0F">
            <w:pPr>
              <w:spacing w:after="140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492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Style w:val="22"/>
                <w:rFonts w:ascii="Times New Roman" w:hAnsi="Times New Roman"/>
                <w:sz w:val="20"/>
                <w:szCs w:val="20"/>
              </w:rPr>
              <w:t>«Благоустройство территории  Щербен</w:t>
            </w:r>
            <w:r w:rsidRPr="000C0255">
              <w:rPr>
                <w:rFonts w:ascii="Times New Roman" w:hAnsi="Times New Roman"/>
                <w:sz w:val="20"/>
                <w:szCs w:val="20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492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492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375363">
            <w:pPr>
              <w:ind w:left="-101" w:right="-101" w:hanging="7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5</w:t>
            </w:r>
            <w:r w:rsidR="00375363">
              <w:rPr>
                <w:rFonts w:ascii="Times New Roman" w:hAnsi="Times New Roman"/>
                <w:i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Коммунальное хозяйство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pStyle w:val="ab"/>
              <w:ind w:left="-113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pStyle w:val="ab"/>
              <w:ind w:left="-125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pStyle w:val="ae"/>
              <w:ind w:left="-128" w:right="-89"/>
              <w:rPr>
                <w:i w:val="0"/>
                <w:sz w:val="20"/>
              </w:rPr>
            </w:pPr>
            <w:r w:rsidRPr="000C0255">
              <w:rPr>
                <w:i w:val="0"/>
                <w:sz w:val="20"/>
              </w:rPr>
              <w:t>Ж100000000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pStyle w:val="ab"/>
              <w:ind w:left="-113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pStyle w:val="ab"/>
              <w:ind w:left="-125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pStyle w:val="ae"/>
              <w:ind w:left="-128" w:right="-89"/>
              <w:rPr>
                <w:i w:val="0"/>
                <w:sz w:val="20"/>
              </w:rPr>
            </w:pPr>
            <w:r w:rsidRPr="000C0255">
              <w:rPr>
                <w:i w:val="0"/>
                <w:sz w:val="20"/>
              </w:rPr>
              <w:t>Ж100075050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pStyle w:val="ab"/>
              <w:ind w:left="-113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pStyle w:val="ab"/>
              <w:ind w:left="-125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pStyle w:val="ae"/>
              <w:ind w:left="-128" w:right="-89"/>
              <w:rPr>
                <w:i w:val="0"/>
                <w:sz w:val="20"/>
              </w:rPr>
            </w:pPr>
            <w:r w:rsidRPr="000C0255">
              <w:rPr>
                <w:i w:val="0"/>
                <w:sz w:val="20"/>
              </w:rPr>
              <w:t>Ж100075050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bCs/>
                <w:i/>
                <w:sz w:val="20"/>
              </w:rPr>
              <w:t>Благоустройство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375363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7536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0C0255" w:rsidRPr="000C0255" w:rsidTr="000C0255">
        <w:trPr>
          <w:cantSplit/>
          <w:trHeight w:val="48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Style w:val="22"/>
                <w:rFonts w:ascii="Times New Roman" w:hAnsi="Times New Roman"/>
                <w:i/>
                <w:sz w:val="20"/>
              </w:rPr>
              <w:t xml:space="preserve">Программа «Благоустройство территории  </w:t>
            </w:r>
            <w:r w:rsidRPr="000C0255">
              <w:rPr>
                <w:rFonts w:ascii="Times New Roman" w:hAnsi="Times New Roman"/>
                <w:i/>
                <w:sz w:val="20"/>
              </w:rPr>
              <w:t>Щербенского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375363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7536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ind w:right="-82"/>
              <w:jc w:val="both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lastRenderedPageBreak/>
              <w:t>Уличное  освещение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  <w:vAlign w:val="bottom"/>
          </w:tcPr>
          <w:p w:rsidR="000C0255" w:rsidRPr="000C0255" w:rsidRDefault="000C0255" w:rsidP="00D61F0F">
            <w:pPr>
              <w:pStyle w:val="ab"/>
              <w:ind w:left="-113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0C0255" w:rsidRPr="000C0255" w:rsidRDefault="000C0255" w:rsidP="00D61F0F">
            <w:pPr>
              <w:pStyle w:val="ab"/>
              <w:ind w:left="-125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0C0255" w:rsidRPr="000C0255" w:rsidRDefault="000C0255" w:rsidP="00D61F0F">
            <w:pPr>
              <w:pStyle w:val="ae"/>
              <w:ind w:left="-128" w:right="-89"/>
              <w:rPr>
                <w:i w:val="0"/>
                <w:sz w:val="20"/>
              </w:rPr>
            </w:pPr>
            <w:r w:rsidRPr="000C0255">
              <w:rPr>
                <w:i w:val="0"/>
                <w:sz w:val="20"/>
              </w:rPr>
              <w:t>Б100078010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Б100078010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Б100078040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Б100078040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375363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115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375363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115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right="-8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Культура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751,0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164,0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0860110990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0860110990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6B43AD" w:rsidP="00375363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37536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8,8</w:t>
            </w:r>
          </w:p>
        </w:tc>
      </w:tr>
    </w:tbl>
    <w:p w:rsidR="000C0255" w:rsidRPr="000C0255" w:rsidRDefault="000C0255" w:rsidP="000C0255">
      <w:pPr>
        <w:pStyle w:val="ac"/>
        <w:tabs>
          <w:tab w:val="clear" w:pos="4677"/>
          <w:tab w:val="clear" w:pos="9355"/>
        </w:tabs>
        <w:rPr>
          <w:rFonts w:ascii="Times New Roman" w:hAnsi="Times New Roman"/>
          <w:sz w:val="20"/>
          <w:szCs w:val="20"/>
        </w:rPr>
      </w:pPr>
    </w:p>
    <w:p w:rsidR="00CC0F26" w:rsidRPr="000C0255" w:rsidRDefault="00CC0F26" w:rsidP="000C0255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sectPr w:rsidR="00CC0F26" w:rsidRPr="000C0255" w:rsidSect="003D74A9">
      <w:footerReference w:type="first" r:id="rId10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F51" w:rsidRDefault="00A15F51">
      <w:pPr>
        <w:spacing w:after="0" w:line="240" w:lineRule="auto"/>
      </w:pPr>
      <w:r>
        <w:separator/>
      </w:r>
    </w:p>
  </w:endnote>
  <w:endnote w:type="continuationSeparator" w:id="0">
    <w:p w:rsidR="00A15F51" w:rsidRDefault="00A1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992" w:rsidRPr="00F33FF2" w:rsidRDefault="00624992">
    <w:pPr>
      <w:pStyle w:val="a3"/>
    </w:pPr>
    <w:r>
      <w:fldChar w:fldCharType="begin"/>
    </w:r>
    <w:r w:rsidRPr="00F33FF2">
      <w:instrText xml:space="preserve"> </w:instrText>
    </w:r>
    <w:r w:rsidRPr="00CB1AF3">
      <w:rPr>
        <w:lang w:val="en-US"/>
      </w:rPr>
      <w:instrText>FILENAME</w:instrText>
    </w:r>
    <w:r w:rsidRPr="00F33FF2">
      <w:instrText xml:space="preserve"> \</w:instrText>
    </w:r>
    <w:r w:rsidRPr="00CB1AF3">
      <w:rPr>
        <w:lang w:val="en-US"/>
      </w:rPr>
      <w:instrText>p</w:instrText>
    </w:r>
    <w:r w:rsidRPr="00F33FF2">
      <w:instrText xml:space="preserve"> </w:instrText>
    </w:r>
    <w:r>
      <w:fldChar w:fldCharType="separate"/>
    </w:r>
    <w:r w:rsidR="00F33FF2">
      <w:rPr>
        <w:noProof/>
        <w:lang w:val="en-US"/>
      </w:rPr>
      <w:t>C</w:t>
    </w:r>
    <w:r w:rsidR="00F33FF2" w:rsidRPr="00F33FF2">
      <w:rPr>
        <w:noProof/>
      </w:rPr>
      <w:t>:\</w:t>
    </w:r>
    <w:r w:rsidR="00F33FF2">
      <w:rPr>
        <w:noProof/>
        <w:lang w:val="en-US"/>
      </w:rPr>
      <w:t>Users</w:t>
    </w:r>
    <w:r w:rsidR="00F33FF2" w:rsidRPr="00F33FF2">
      <w:rPr>
        <w:noProof/>
      </w:rPr>
      <w:t>\</w:t>
    </w:r>
    <w:r w:rsidR="00F33FF2">
      <w:rPr>
        <w:noProof/>
        <w:lang w:val="en-US"/>
      </w:rPr>
      <w:t>Srb</w:t>
    </w:r>
    <w:r w:rsidR="00F33FF2" w:rsidRPr="00F33FF2">
      <w:rPr>
        <w:noProof/>
      </w:rPr>
      <w:t>\</w:t>
    </w:r>
    <w:r w:rsidR="00F33FF2">
      <w:rPr>
        <w:noProof/>
        <w:lang w:val="en-US"/>
      </w:rPr>
      <w:t>Documents</w:t>
    </w:r>
    <w:r w:rsidR="00F33FF2" w:rsidRPr="00F33FF2">
      <w:rPr>
        <w:noProof/>
      </w:rPr>
      <w:t>\Заседания 2024\Решение № 70 об изменении бюджета Щерб СП2024.......</w:t>
    </w:r>
    <w:r w:rsidR="00F33FF2">
      <w:rPr>
        <w:noProof/>
        <w:lang w:val="en-US"/>
      </w:rPr>
      <w:t>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F51" w:rsidRDefault="00A15F51">
      <w:pPr>
        <w:spacing w:after="0" w:line="240" w:lineRule="auto"/>
      </w:pPr>
      <w:r>
        <w:separator/>
      </w:r>
    </w:p>
  </w:footnote>
  <w:footnote w:type="continuationSeparator" w:id="0">
    <w:p w:rsidR="00A15F51" w:rsidRDefault="00A1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37A9D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5AEB"/>
    <w:rsid w:val="000B7323"/>
    <w:rsid w:val="000B7C48"/>
    <w:rsid w:val="000B7EEF"/>
    <w:rsid w:val="000C0255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5B96"/>
    <w:rsid w:val="00116D7F"/>
    <w:rsid w:val="00117D87"/>
    <w:rsid w:val="00117DA8"/>
    <w:rsid w:val="00117ECF"/>
    <w:rsid w:val="001205FB"/>
    <w:rsid w:val="001239E4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45FCB"/>
    <w:rsid w:val="001522F9"/>
    <w:rsid w:val="00155A31"/>
    <w:rsid w:val="0015693B"/>
    <w:rsid w:val="0015730B"/>
    <w:rsid w:val="001579B3"/>
    <w:rsid w:val="0016523A"/>
    <w:rsid w:val="001679CC"/>
    <w:rsid w:val="001707AF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528E"/>
    <w:rsid w:val="001F6BD2"/>
    <w:rsid w:val="001F6FDE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2E2C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213FF"/>
    <w:rsid w:val="003246C9"/>
    <w:rsid w:val="00330EFC"/>
    <w:rsid w:val="0033291F"/>
    <w:rsid w:val="00333BE9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5363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7E0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506B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31FF"/>
    <w:rsid w:val="0055432D"/>
    <w:rsid w:val="0055468B"/>
    <w:rsid w:val="00554799"/>
    <w:rsid w:val="00555ECF"/>
    <w:rsid w:val="0055624C"/>
    <w:rsid w:val="0056192D"/>
    <w:rsid w:val="00562102"/>
    <w:rsid w:val="0056327C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2C8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35BA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2D7C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3939"/>
    <w:rsid w:val="00624992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234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43AD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3FEE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4985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5C57"/>
    <w:rsid w:val="0096738E"/>
    <w:rsid w:val="00967685"/>
    <w:rsid w:val="00971B61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02F0"/>
    <w:rsid w:val="009D386A"/>
    <w:rsid w:val="009D7B20"/>
    <w:rsid w:val="009E1D5F"/>
    <w:rsid w:val="009E3788"/>
    <w:rsid w:val="009E59CF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5F51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ADB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3CAF"/>
    <w:rsid w:val="00AB5477"/>
    <w:rsid w:val="00AB5FB0"/>
    <w:rsid w:val="00AB64E7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0ED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3C40"/>
    <w:rsid w:val="00B7537E"/>
    <w:rsid w:val="00B8239F"/>
    <w:rsid w:val="00B82E13"/>
    <w:rsid w:val="00B84A9E"/>
    <w:rsid w:val="00B86C0C"/>
    <w:rsid w:val="00B87262"/>
    <w:rsid w:val="00B906D3"/>
    <w:rsid w:val="00B93ED4"/>
    <w:rsid w:val="00B9562F"/>
    <w:rsid w:val="00B96620"/>
    <w:rsid w:val="00B9761B"/>
    <w:rsid w:val="00BA1815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188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86B"/>
    <w:rsid w:val="00C74F83"/>
    <w:rsid w:val="00C756B9"/>
    <w:rsid w:val="00C7572F"/>
    <w:rsid w:val="00C760BC"/>
    <w:rsid w:val="00C76216"/>
    <w:rsid w:val="00C76328"/>
    <w:rsid w:val="00C80807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1AF3"/>
    <w:rsid w:val="00CB20B7"/>
    <w:rsid w:val="00CB2741"/>
    <w:rsid w:val="00CB2857"/>
    <w:rsid w:val="00CB4E6C"/>
    <w:rsid w:val="00CB64C3"/>
    <w:rsid w:val="00CC07FA"/>
    <w:rsid w:val="00CC0F26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1F0F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19F"/>
    <w:rsid w:val="00D95F42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97ADF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3FF2"/>
    <w:rsid w:val="00F370C2"/>
    <w:rsid w:val="00F4183E"/>
    <w:rsid w:val="00F42581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1BD1"/>
    <w:rsid w:val="00F7200B"/>
    <w:rsid w:val="00F75D47"/>
    <w:rsid w:val="00F76355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95550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5C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71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139B3"/>
  <w15:docId w15:val="{2CDF7949-686B-4B30-B5F4-5B7A977D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uiPriority w:val="99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E7577-95E7-42D7-8157-CA8BF52E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15</cp:revision>
  <cp:lastPrinted>2024-05-30T11:42:00Z</cp:lastPrinted>
  <dcterms:created xsi:type="dcterms:W3CDTF">2023-05-16T13:21:00Z</dcterms:created>
  <dcterms:modified xsi:type="dcterms:W3CDTF">2024-05-30T11:42:00Z</dcterms:modified>
</cp:coreProperties>
</file>