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B9683D" w:rsidP="00B9683D">
      <w:pPr>
        <w:tabs>
          <w:tab w:val="left" w:pos="60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B9683D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B9683D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«О назначении схода граждан в селе Старый Татарский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33DB" w:rsidRPr="009033DB" w:rsidRDefault="009033DB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и ст.15 Закона Республики Татарстан от 28.07.2004 № 45-ЗР  «О местном самоуправлении в Республике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 ст.   24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 № 90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033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 образования "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  <w:r w:rsidR="00A402C2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1C6485">
        <w:rPr>
          <w:rFonts w:ascii="Arial" w:hAnsi="Arial" w:cs="Arial"/>
          <w:sz w:val="24"/>
          <w:szCs w:val="24"/>
        </w:rPr>
        <w:t>азначить на 10 часов 00 минут 27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адресу: РТ, </w:t>
      </w:r>
      <w:proofErr w:type="gramStart"/>
      <w:r w:rsidRPr="00ED7D12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, с. Старый Татарский Адам, ул. Центральная, д.17  сход граждан по вопросу введения самообложения в селе Старый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lastRenderedPageBreak/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9033DB"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села Старый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</w:t>
      </w:r>
    </w:p>
    <w:p w:rsidR="009033DB" w:rsidRPr="009033DB" w:rsidRDefault="009033DB" w:rsidP="009033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033DB" w:rsidRPr="009033DB" w:rsidRDefault="009033DB" w:rsidP="009033DB">
      <w:pPr>
        <w:spacing w:after="0" w:line="240" w:lineRule="auto"/>
        <w:ind w:left="-14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033DB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>(ремонт водопроводной сети, установка гидрантов в населен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ном пункте с. Старый Татарский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Адам </w:t>
      </w:r>
      <w:r w:rsidRPr="009033DB">
        <w:rPr>
          <w:rFonts w:ascii="Arial" w:eastAsia="Calibri" w:hAnsi="Arial" w:cs="Arial"/>
          <w:sz w:val="24"/>
          <w:szCs w:val="24"/>
          <w:lang w:eastAsia="ru-RU"/>
        </w:rPr>
        <w:t xml:space="preserve"> (</w:t>
      </w:r>
      <w:proofErr w:type="gramEnd"/>
      <w:r w:rsidRPr="009033DB">
        <w:rPr>
          <w:rFonts w:ascii="Arial" w:eastAsia="Calibri" w:hAnsi="Arial" w:cs="Arial"/>
          <w:sz w:val="24"/>
          <w:szCs w:val="24"/>
          <w:lang w:eastAsia="ru-RU"/>
        </w:rPr>
        <w:t>приобретение товаров, работ и услуг по договору).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400C7"/>
    <w:rsid w:val="002D51F5"/>
    <w:rsid w:val="00371BD8"/>
    <w:rsid w:val="00527D50"/>
    <w:rsid w:val="005A6959"/>
    <w:rsid w:val="005E4A82"/>
    <w:rsid w:val="0061612F"/>
    <w:rsid w:val="00662DE6"/>
    <w:rsid w:val="006657AE"/>
    <w:rsid w:val="00733063"/>
    <w:rsid w:val="009033DB"/>
    <w:rsid w:val="0096030A"/>
    <w:rsid w:val="00961361"/>
    <w:rsid w:val="00A107CB"/>
    <w:rsid w:val="00A402C2"/>
    <w:rsid w:val="00B262C5"/>
    <w:rsid w:val="00B9683D"/>
    <w:rsid w:val="00BC1C85"/>
    <w:rsid w:val="00BC7560"/>
    <w:rsid w:val="00C562D1"/>
    <w:rsid w:val="00DD26F8"/>
    <w:rsid w:val="00ED6C7F"/>
    <w:rsid w:val="00ED7D12"/>
    <w:rsid w:val="00EF3A1C"/>
    <w:rsid w:val="00F2347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2024-11-19T11:18:00Z</dcterms:created>
  <dcterms:modified xsi:type="dcterms:W3CDTF">2024-11-19T11:18:00Z</dcterms:modified>
</cp:coreProperties>
</file>