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Pr="004F0F52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F0F52">
        <w:rPr>
          <w:rFonts w:ascii="Times New Roman" w:eastAsia="Times New Roman" w:hAnsi="Times New Roman" w:cs="Times New Roman"/>
          <w:b/>
          <w:sz w:val="28"/>
        </w:rPr>
        <w:t>Совет</w:t>
      </w:r>
      <w:r w:rsidR="004F0F52" w:rsidRPr="004F0F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Трудолюбовского</w:t>
      </w:r>
      <w:r w:rsidRPr="004F0F52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</w:t>
      </w:r>
    </w:p>
    <w:p w:rsidR="003C0BA0" w:rsidRPr="004F0F52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F0F52">
        <w:rPr>
          <w:rFonts w:ascii="Times New Roman" w:eastAsia="Times New Roman" w:hAnsi="Times New Roman" w:cs="Times New Roman"/>
          <w:b/>
          <w:sz w:val="28"/>
        </w:rPr>
        <w:t>Аксубаевского муниципального района</w:t>
      </w:r>
    </w:p>
    <w:p w:rsidR="003C0BA0" w:rsidRPr="004F0F52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F0F52">
        <w:rPr>
          <w:rFonts w:ascii="Times New Roman" w:eastAsia="Times New Roman" w:hAnsi="Times New Roman" w:cs="Times New Roman"/>
          <w:b/>
          <w:sz w:val="28"/>
        </w:rPr>
        <w:t>Республики Татарстан</w:t>
      </w:r>
    </w:p>
    <w:p w:rsidR="003C0BA0" w:rsidRPr="004F0F52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C0BA0" w:rsidRPr="004F0F52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F0F52"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</w:t>
      </w:r>
      <w:r w:rsidR="00CA3080">
        <w:rPr>
          <w:rFonts w:ascii="Times New Roman" w:eastAsia="Times New Roman" w:hAnsi="Times New Roman" w:cs="Times New Roman"/>
          <w:sz w:val="28"/>
        </w:rPr>
        <w:t>15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от  </w:t>
      </w:r>
      <w:r w:rsidR="00FC1533">
        <w:rPr>
          <w:rFonts w:ascii="Times New Roman" w:eastAsia="Times New Roman" w:hAnsi="Times New Roman" w:cs="Times New Roman"/>
          <w:sz w:val="28"/>
        </w:rPr>
        <w:t>21  декабря</w:t>
      </w:r>
      <w:r>
        <w:rPr>
          <w:rFonts w:ascii="Times New Roman" w:eastAsia="Times New Roman" w:hAnsi="Times New Roman" w:cs="Times New Roman"/>
          <w:sz w:val="28"/>
        </w:rPr>
        <w:t xml:space="preserve">   2015года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r w:rsidR="004F0F52">
        <w:rPr>
          <w:color w:val="000000"/>
          <w:sz w:val="28"/>
          <w:szCs w:val="28"/>
        </w:rPr>
        <w:t>Трудолюбовского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r w:rsidR="004F0F52">
        <w:rPr>
          <w:color w:val="000000"/>
          <w:sz w:val="28"/>
          <w:szCs w:val="28"/>
        </w:rPr>
        <w:t xml:space="preserve">Трудолюбовского </w:t>
      </w:r>
      <w:r>
        <w:rPr>
          <w:color w:val="000000"/>
          <w:sz w:val="28"/>
          <w:szCs w:val="28"/>
        </w:rPr>
        <w:t xml:space="preserve">сельского поселения  в Совет </w:t>
      </w:r>
      <w:r w:rsidR="004F0F52">
        <w:rPr>
          <w:color w:val="000000"/>
          <w:sz w:val="28"/>
          <w:szCs w:val="28"/>
        </w:rPr>
        <w:t xml:space="preserve">Трудолюбовского </w:t>
      </w:r>
      <w:r>
        <w:rPr>
          <w:color w:val="000000"/>
          <w:sz w:val="28"/>
          <w:szCs w:val="28"/>
        </w:rPr>
        <w:t>сельского поселения от 12 ноября 2015 года №</w:t>
      </w:r>
      <w:r w:rsidR="009967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212/9 о финансировании исполнения полномочий Исполнительного комитета </w:t>
      </w:r>
      <w:r w:rsidR="004F0F52">
        <w:rPr>
          <w:color w:val="000000"/>
          <w:sz w:val="28"/>
          <w:szCs w:val="28"/>
        </w:rPr>
        <w:t xml:space="preserve">Трудолюбовского </w:t>
      </w:r>
      <w:r>
        <w:rPr>
          <w:color w:val="000000"/>
          <w:sz w:val="28"/>
          <w:szCs w:val="28"/>
        </w:rPr>
        <w:t xml:space="preserve">СП в бюджете 2016 года  </w:t>
      </w:r>
      <w:r>
        <w:rPr>
          <w:rFonts w:eastAsia="Times New Roman"/>
          <w:sz w:val="28"/>
        </w:rPr>
        <w:t xml:space="preserve">Совет </w:t>
      </w:r>
      <w:r w:rsidR="004F0F52">
        <w:rPr>
          <w:color w:val="000000"/>
          <w:sz w:val="28"/>
          <w:szCs w:val="28"/>
        </w:rPr>
        <w:t>Трудолюбовского</w:t>
      </w:r>
      <w:r w:rsidR="004F0F52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   Данные расходы планировать невозм</w:t>
      </w:r>
      <w:r w:rsidR="00CA3080">
        <w:rPr>
          <w:color w:val="000000"/>
          <w:sz w:val="28"/>
          <w:szCs w:val="28"/>
        </w:rPr>
        <w:t xml:space="preserve">ожно в связи с высокой </w:t>
      </w:r>
      <w:proofErr w:type="spellStart"/>
      <w:r w:rsidR="00CA3080">
        <w:rPr>
          <w:color w:val="000000"/>
          <w:sz w:val="28"/>
          <w:szCs w:val="28"/>
        </w:rPr>
        <w:t>дотационн</w:t>
      </w:r>
      <w:r>
        <w:rPr>
          <w:color w:val="000000"/>
          <w:sz w:val="28"/>
          <w:szCs w:val="28"/>
        </w:rPr>
        <w:t>остью</w:t>
      </w:r>
      <w:proofErr w:type="spellEnd"/>
      <w:r>
        <w:rPr>
          <w:color w:val="000000"/>
          <w:sz w:val="28"/>
          <w:szCs w:val="28"/>
        </w:rPr>
        <w:t xml:space="preserve"> бюджета</w:t>
      </w:r>
      <w:r w:rsidR="004F0F52" w:rsidRPr="004F0F52">
        <w:rPr>
          <w:color w:val="000000"/>
          <w:sz w:val="28"/>
          <w:szCs w:val="28"/>
        </w:rPr>
        <w:t xml:space="preserve"> </w:t>
      </w:r>
      <w:proofErr w:type="spellStart"/>
      <w:r w:rsidR="004F0F52">
        <w:rPr>
          <w:color w:val="000000"/>
          <w:sz w:val="28"/>
          <w:szCs w:val="28"/>
        </w:rPr>
        <w:t>Трудолюбовского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при поступлении дополнительных доходов возможно рассмотрение финансирования данных расходов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приложение №1)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r w:rsidR="004F0F52">
        <w:rPr>
          <w:rFonts w:ascii="Times New Roman" w:hAnsi="Times New Roman" w:cs="Times New Roman"/>
          <w:color w:val="000000"/>
          <w:sz w:val="28"/>
          <w:szCs w:val="28"/>
        </w:rPr>
        <w:t>Трудолюбовского</w:t>
      </w:r>
      <w:r w:rsidR="004F0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</w:t>
      </w:r>
      <w:r w:rsidR="004F0F52">
        <w:rPr>
          <w:rFonts w:ascii="Times New Roman" w:eastAsia="Times New Roman" w:hAnsi="Times New Roman" w:cs="Times New Roman"/>
          <w:sz w:val="28"/>
        </w:rPr>
        <w:t>седатель Совета Трудолюбовского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района РТ                                </w:t>
      </w:r>
      <w:r w:rsidR="004F0F52">
        <w:rPr>
          <w:rFonts w:ascii="Times New Roman" w:eastAsia="Times New Roman" w:hAnsi="Times New Roman" w:cs="Times New Roman"/>
          <w:sz w:val="28"/>
        </w:rPr>
        <w:t xml:space="preserve">          </w:t>
      </w:r>
      <w:proofErr w:type="spellStart"/>
      <w:r w:rsidR="004F0F52">
        <w:rPr>
          <w:rFonts w:ascii="Times New Roman" w:eastAsia="Times New Roman" w:hAnsi="Times New Roman" w:cs="Times New Roman"/>
          <w:sz w:val="28"/>
        </w:rPr>
        <w:t>Р.К.Канафин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CA3080" w:rsidP="00CA308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</w:t>
      </w:r>
      <w:r w:rsidR="003C0BA0">
        <w:rPr>
          <w:rFonts w:ascii="Times New Roman" w:hAnsi="Times New Roman"/>
        </w:rPr>
        <w:t>Приложение № 1</w:t>
      </w:r>
    </w:p>
    <w:p w:rsidR="003C0BA0" w:rsidRDefault="003C0BA0" w:rsidP="003C0BA0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к решению Совета </w:t>
      </w:r>
    </w:p>
    <w:p w:rsidR="003C0BA0" w:rsidRDefault="004F0F52" w:rsidP="003C0BA0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Трудолюбовского</w:t>
      </w:r>
      <w:r w:rsidR="003C0BA0">
        <w:rPr>
          <w:rFonts w:ascii="Times New Roman" w:hAnsi="Times New Roman"/>
        </w:rPr>
        <w:t xml:space="preserve"> сельского поселения </w:t>
      </w:r>
    </w:p>
    <w:p w:rsidR="003C0BA0" w:rsidRDefault="003C0BA0" w:rsidP="003C0BA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Аксубаевского муниципального района РТ </w:t>
      </w:r>
    </w:p>
    <w:p w:rsidR="003C0BA0" w:rsidRDefault="00065425" w:rsidP="003C0BA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от 21.12.2015г  № 15</w:t>
      </w:r>
      <w:r w:rsidR="003C0BA0">
        <w:rPr>
          <w:rFonts w:ascii="Times New Roman" w:hAnsi="Times New Roman"/>
        </w:rPr>
        <w:t xml:space="preserve">                                                                    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</w:t>
      </w:r>
      <w:r w:rsidR="004F0F52">
        <w:rPr>
          <w:color w:val="000000"/>
          <w:sz w:val="28"/>
          <w:szCs w:val="28"/>
        </w:rPr>
        <w:t>льного комитета Трудолюбовского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на кадастровый учет объектов недвижимости, состоящих на балансе Исполнительного комитета </w:t>
      </w:r>
      <w:r w:rsidR="004F0F52">
        <w:rPr>
          <w:rFonts w:ascii="Times New Roman" w:hAnsi="Times New Roman" w:cs="Times New Roman"/>
          <w:color w:val="000000"/>
          <w:sz w:val="28"/>
          <w:szCs w:val="28"/>
        </w:rPr>
        <w:t>Трудолюбовского</w:t>
      </w:r>
      <w:r w:rsidR="004F0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23A25">
        <w:rPr>
          <w:rFonts w:ascii="Times New Roman" w:hAnsi="Times New Roman" w:cs="Times New Roman"/>
          <w:sz w:val="28"/>
          <w:szCs w:val="28"/>
        </w:rPr>
        <w:t>ельского поселения (кладбища –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A25">
        <w:rPr>
          <w:rFonts w:ascii="Times New Roman" w:hAnsi="Times New Roman" w:cs="Times New Roman"/>
          <w:sz w:val="28"/>
          <w:szCs w:val="28"/>
        </w:rPr>
        <w:t>шт.) – 45000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C0BA0" w:rsidRDefault="003C0BA0" w:rsidP="003C0BA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мер первичной пожарной безопасности (защитная обработка деревянных конструкций черд</w:t>
      </w:r>
      <w:r w:rsidR="00323A25">
        <w:rPr>
          <w:rFonts w:ascii="Times New Roman" w:hAnsi="Times New Roman" w:cs="Times New Roman"/>
          <w:sz w:val="28"/>
          <w:szCs w:val="28"/>
        </w:rPr>
        <w:t xml:space="preserve">ачных помещений </w:t>
      </w:r>
      <w:r w:rsidR="00065425">
        <w:rPr>
          <w:rFonts w:ascii="Times New Roman" w:hAnsi="Times New Roman" w:cs="Times New Roman"/>
          <w:sz w:val="28"/>
          <w:szCs w:val="28"/>
        </w:rPr>
        <w:t>в Трудолюбовском СДК, Октябрьско</w:t>
      </w:r>
      <w:r w:rsidR="00323A25">
        <w:rPr>
          <w:rFonts w:ascii="Times New Roman" w:hAnsi="Times New Roman" w:cs="Times New Roman"/>
          <w:sz w:val="28"/>
          <w:szCs w:val="28"/>
        </w:rPr>
        <w:t xml:space="preserve">м СДК, 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</w:t>
      </w:r>
      <w:r w:rsidR="00323A25">
        <w:rPr>
          <w:rFonts w:ascii="Times New Roman" w:hAnsi="Times New Roman" w:cs="Times New Roman"/>
          <w:sz w:val="28"/>
          <w:szCs w:val="28"/>
        </w:rPr>
        <w:t>границ населенных пунктов) – 200300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C0BA0" w:rsidRDefault="003C0BA0" w:rsidP="003C0BA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поддержки объединениям граждан, участвующим в охране общественного порядка – 84000 рублей.</w:t>
      </w:r>
    </w:p>
    <w:p w:rsidR="003C0BA0" w:rsidRDefault="003C0BA0" w:rsidP="003C0B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схем водоснабжения и водоотведения </w:t>
      </w:r>
      <w:r w:rsidR="004F0F52">
        <w:rPr>
          <w:rFonts w:ascii="Times New Roman" w:hAnsi="Times New Roman" w:cs="Times New Roman"/>
          <w:color w:val="000000"/>
          <w:sz w:val="28"/>
          <w:szCs w:val="28"/>
        </w:rPr>
        <w:t>Трудолюбовского</w:t>
      </w:r>
      <w:r w:rsidR="004F0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поселения- 99900 рублей.</w:t>
      </w:r>
    </w:p>
    <w:p w:rsidR="003C0BA0" w:rsidRDefault="003C0BA0" w:rsidP="003C0BA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оплату разработанного гене</w:t>
      </w:r>
      <w:r w:rsidR="00323A25">
        <w:rPr>
          <w:rFonts w:ascii="Times New Roman" w:hAnsi="Times New Roman" w:cs="Times New Roman"/>
          <w:color w:val="000000"/>
          <w:sz w:val="28"/>
          <w:szCs w:val="28"/>
        </w:rPr>
        <w:t>рального плана  Трудолюбовского</w:t>
      </w:r>
    </w:p>
    <w:p w:rsidR="003C0BA0" w:rsidRDefault="003C0BA0" w:rsidP="003C0BA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- </w:t>
      </w:r>
      <w:r w:rsidR="004F0F52">
        <w:rPr>
          <w:rFonts w:ascii="Times New Roman" w:hAnsi="Times New Roman" w:cs="Times New Roman"/>
          <w:color w:val="000000"/>
          <w:sz w:val="28"/>
          <w:szCs w:val="28"/>
        </w:rPr>
        <w:t>99900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рублей.  </w:t>
      </w:r>
    </w:p>
    <w:p w:rsidR="003C0BA0" w:rsidRDefault="003C0BA0" w:rsidP="003C0BA0">
      <w:pPr>
        <w:pStyle w:val="a3"/>
        <w:numPr>
          <w:ilvl w:val="0"/>
          <w:numId w:val="5"/>
        </w:numPr>
        <w:ind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оплату разработанных правил землепользования и застройки </w:t>
      </w:r>
    </w:p>
    <w:p w:rsidR="003C0BA0" w:rsidRDefault="003C0BA0" w:rsidP="003C0BA0">
      <w:pPr>
        <w:pStyle w:val="a3"/>
        <w:ind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0F52">
        <w:rPr>
          <w:rFonts w:ascii="Times New Roman" w:hAnsi="Times New Roman" w:cs="Times New Roman"/>
          <w:color w:val="000000"/>
          <w:sz w:val="28"/>
          <w:szCs w:val="28"/>
        </w:rPr>
        <w:t>Трудолюбовского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-99900 рублей. </w:t>
      </w:r>
    </w:p>
    <w:p w:rsidR="00513F61" w:rsidRDefault="00513F61" w:rsidP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 w:rsidP="005541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73"/>
    <w:rsid w:val="00065425"/>
    <w:rsid w:val="000760D8"/>
    <w:rsid w:val="00154B99"/>
    <w:rsid w:val="00160432"/>
    <w:rsid w:val="00323A25"/>
    <w:rsid w:val="003710C5"/>
    <w:rsid w:val="003C0BA0"/>
    <w:rsid w:val="004F0F52"/>
    <w:rsid w:val="00513F61"/>
    <w:rsid w:val="0055414C"/>
    <w:rsid w:val="00591E73"/>
    <w:rsid w:val="005D161E"/>
    <w:rsid w:val="00804691"/>
    <w:rsid w:val="009967D8"/>
    <w:rsid w:val="00A814D2"/>
    <w:rsid w:val="00BD591C"/>
    <w:rsid w:val="00CA3080"/>
    <w:rsid w:val="00D0596B"/>
    <w:rsid w:val="00D776CE"/>
    <w:rsid w:val="00F76AF9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Ivamash</dc:creator>
  <cp:lastModifiedBy>Ivamash</cp:lastModifiedBy>
  <cp:revision>2</cp:revision>
  <dcterms:created xsi:type="dcterms:W3CDTF">2016-01-21T11:28:00Z</dcterms:created>
  <dcterms:modified xsi:type="dcterms:W3CDTF">2016-01-21T11:28:00Z</dcterms:modified>
</cp:coreProperties>
</file>