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E2" w:rsidRPr="00BD78A3" w:rsidRDefault="006C58E2" w:rsidP="006C58E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6C58E2" w:rsidRPr="00BD78A3" w:rsidTr="00697089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58E2" w:rsidRPr="00BD78A3" w:rsidRDefault="006C58E2" w:rsidP="006C58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:rsidR="006C58E2" w:rsidRPr="00BD78A3" w:rsidRDefault="006C58E2" w:rsidP="006C58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BD7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Татарстан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Аксубай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районының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Шәрбән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авыл җирлеге Башкарма комитеты</w:t>
            </w:r>
          </w:p>
          <w:p w:rsidR="006C58E2" w:rsidRPr="00BD78A3" w:rsidRDefault="006C58E2" w:rsidP="006C58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/>
              </w:rPr>
              <w:t>423064 ТР Аксубай районы, Шәрбән авылы, Октябр</w:t>
            </w:r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ь</w:t>
            </w:r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/>
              </w:rPr>
              <w:t xml:space="preserve">  урамы, 10, тел. 4-88-52</w:t>
            </w:r>
            <w:r w:rsidRPr="00BD78A3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Srb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8E2" w:rsidRPr="00BD78A3" w:rsidRDefault="006C58E2" w:rsidP="006C58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BD78A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451B18" wp14:editId="5A2D499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3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58E2" w:rsidRDefault="006C58E2" w:rsidP="006C58E2">
                                  <w:r>
                                    <w:rPr>
                                      <w:rFonts w:ascii="Calibri" w:eastAsia="Calibri" w:hAnsi="Calibri"/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2C7B5941" wp14:editId="131BE4AA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451B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WMXQAIAAFcEAAAOAAAAZHJzL2Uyb0RvYy54bWysVM2O0zAQviPxDpbvNG1pd7dR09XSpQhp&#10;+ZEWHsBxnMTC8RjbbbLc9s4r8A4cOHDjFbpvxNjJlvJ3QeRgeTrjb2a+b6bL865RZCesk6AzOhmN&#10;KRGaQyF1ldG3bzaPzihxnumCKdAiozfC0fPVwwfL1qRiCjWoQliCINqlrclo7b1Jk8TxWjTMjcAI&#10;jc4SbMM8mrZKCstaRG9UMh2PT5IWbGEscOEc/nrZO+kq4pel4P5VWTrhicoo1ubjaeOZhzNZLVla&#10;WWZqyYcy2D9U0TCpMekB6pJ5RrZW/gbVSG7BQelHHJoEylJyEXvAbibjX7q5rpkRsRckx5kDTe7/&#10;wfKXu9eWyCKjjynRrEGJ9p/2n/df9t/2X+9u7z6SWeCoNS7F0GuDwb57Ah1qHft15gr4O0c0rGum&#10;K3FhLbS1YAXWOAkvk6OnPY4LIHn7AgpMxrYeIlBX2iYQiJQQREetbg76iM4THlKi4pM5ujj60Fic&#10;nM5jDpbePzfW+WcCGhIuGbU4ABGe7a6cD+Ww9D4kZHOgZLGRSkXDVvlaWbJjOCyb+A3oP4UpTdqM&#10;LubTec/AXyHG8fsTRCM9Tr2STUbPDkEsDbw91UWcSc+k6u9YstIDkYG7nkXf5d0gTA7FDVJqoZ9u&#10;3Ea81GA/UNLiZGfUvd8yKyhRzzXKspjMZmEVojGbn07RsMee/NjDNEeojHpK+uva9+uzNVZWNWbq&#10;B0HDBUpZykhy0LyvaqgbpzdyP2xaWI9jO0b9+D9YfQc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ATkWMXQAIAAFcEAAAOAAAA&#10;AAAAAAAAAAAAAC4CAABkcnMvZTJvRG9jLnhtbFBLAQItABQABgAIAAAAIQCywdWV2wAAAAYBAAAP&#10;AAAAAAAAAAAAAAAAAJoEAABkcnMvZG93bnJldi54bWxQSwUGAAAAAAQABADzAAAAogUAAAAA&#10;">
                      <v:textbox>
                        <w:txbxContent>
                          <w:p w:rsidR="006C58E2" w:rsidRDefault="006C58E2" w:rsidP="006C58E2"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C7B5941" wp14:editId="131BE4AA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58E2" w:rsidRPr="00BD78A3" w:rsidRDefault="006C58E2" w:rsidP="006C58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6C58E2" w:rsidRPr="00BD78A3" w:rsidRDefault="006C58E2" w:rsidP="006C58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C58E2" w:rsidRPr="00BD78A3" w:rsidRDefault="006C58E2" w:rsidP="006C58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  <w:p w:rsidR="006C58E2" w:rsidRPr="00BD78A3" w:rsidRDefault="006C58E2" w:rsidP="006C58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/>
              </w:rPr>
              <w:t>Исполнительный комитет</w:t>
            </w:r>
          </w:p>
          <w:p w:rsidR="006C58E2" w:rsidRPr="00BD78A3" w:rsidRDefault="006C58E2" w:rsidP="006C58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/>
              </w:rPr>
            </w:pPr>
            <w:proofErr w:type="spellStart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Щербен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6C58E2" w:rsidRPr="00BD78A3" w:rsidRDefault="006C58E2" w:rsidP="006C58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BD78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tt-RU"/>
              </w:rPr>
              <w:t>423064 РТ, Аксубаевский район с</w:t>
            </w:r>
            <w:r w:rsidRPr="00BD78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 xml:space="preserve">.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Щербень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, ул.Октябрьская,10 тел. 4-88-52</w:t>
            </w:r>
          </w:p>
          <w:p w:rsidR="006C58E2" w:rsidRPr="00BD78A3" w:rsidRDefault="006C58E2" w:rsidP="006C58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Srb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Aks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@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tatar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6C58E2" w:rsidRPr="00BD78A3" w:rsidRDefault="006C58E2" w:rsidP="006C58E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047D8B" w:rsidRPr="00BD78A3" w:rsidRDefault="006C58E2" w:rsidP="00BD78A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D78A3"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D78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</w:t>
      </w:r>
      <w:r w:rsidR="00BD78A3"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D78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</w:t>
      </w:r>
      <w:r w:rsidR="00BD78A3"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декабря 2024 </w:t>
      </w: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D78A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ода</w:t>
      </w:r>
    </w:p>
    <w:p w:rsidR="00047D8B" w:rsidRPr="00BD78A3" w:rsidRDefault="00047D8B" w:rsidP="00BD7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программы профилактики </w:t>
      </w:r>
      <w:r w:rsidRPr="00BD7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рисков причинения вреда (ущерба) охраняемым законом ценностям при осуществлении </w:t>
      </w:r>
      <w:r w:rsidRPr="00BD7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контроля в сфере благоустройства на территории </w:t>
      </w:r>
      <w:proofErr w:type="spellStart"/>
      <w:r w:rsidRPr="00BD7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Щербенского</w:t>
      </w:r>
      <w:proofErr w:type="spellEnd"/>
      <w:r w:rsidRPr="00BD7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BD7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Аксубаевского</w:t>
      </w:r>
      <w:proofErr w:type="spellEnd"/>
      <w:r w:rsidRPr="00BD7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BD7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2025 год</w:t>
      </w:r>
    </w:p>
    <w:p w:rsidR="00047D8B" w:rsidRPr="00BD78A3" w:rsidRDefault="00047D8B" w:rsidP="00BD78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6" w:tooltip="’’О защите прав юридических лиц и индивидуальных предпринимателей при осуществлении ...’’&#10;Федеральный закон от 26.12.2008 N 294-ФЗ&#10;Статус: действующая редакция (действ. с 01.07.2020)" w:history="1">
        <w:r w:rsidRPr="00BD78A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статьей 44 </w:t>
        </w:r>
      </w:hyperlink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gtFrame="_blank" w:history="1">
        <w:r w:rsidRPr="00BD78A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Федерального закона от 31.07.2020 № 248-ФЗ</w:t>
        </w:r>
      </w:hyperlink>
      <w:r w:rsidRPr="00BD78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«О государственном контроле (надзоре) и муниципальном контроле в Российской Федерации»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Исполнительный комитет </w:t>
      </w:r>
      <w:proofErr w:type="spellStart"/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Щербенского</w:t>
      </w:r>
      <w:proofErr w:type="spellEnd"/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</w:t>
      </w:r>
      <w:proofErr w:type="spellEnd"/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047D8B" w:rsidRPr="00BD78A3" w:rsidRDefault="00047D8B" w:rsidP="00047D8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8A3">
        <w:rPr>
          <w:rFonts w:ascii="Times New Roman" w:eastAsia="Calibri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вреда (ущерба) охраняемым законом ценностям при осуществлении </w:t>
      </w:r>
      <w:r w:rsidRPr="00BD78A3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муниципального контроля в сфере благоустройства</w:t>
      </w:r>
      <w:r w:rsidRPr="00BD78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D78A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за </w:t>
      </w:r>
      <w:r w:rsidRPr="00BD78A3">
        <w:rPr>
          <w:rFonts w:ascii="Times New Roman" w:eastAsia="Calibri" w:hAnsi="Times New Roman" w:cs="Times New Roman"/>
          <w:sz w:val="28"/>
          <w:szCs w:val="28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 </w:t>
      </w:r>
      <w:r w:rsidRPr="00BD78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на территории </w:t>
      </w:r>
      <w:proofErr w:type="spellStart"/>
      <w:r w:rsidRPr="00BD78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Щербенского</w:t>
      </w:r>
      <w:proofErr w:type="spellEnd"/>
      <w:r w:rsidRPr="00BD78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BD78A3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proofErr w:type="spellEnd"/>
      <w:r w:rsidRPr="00BD78A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РТ</w:t>
      </w:r>
      <w:r w:rsidRPr="00BD78A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D78A3">
        <w:rPr>
          <w:rFonts w:ascii="Times New Roman" w:eastAsia="Calibri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BD78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 </w:t>
      </w:r>
      <w:r w:rsidRPr="00BD78A3">
        <w:rPr>
          <w:rFonts w:ascii="Times New Roman" w:eastAsia="Calibri" w:hAnsi="Times New Roman" w:cs="Times New Roman"/>
          <w:bCs/>
          <w:sz w:val="28"/>
          <w:szCs w:val="28"/>
        </w:rPr>
        <w:t xml:space="preserve">на территории </w:t>
      </w:r>
      <w:proofErr w:type="spellStart"/>
      <w:r w:rsidRPr="00BD78A3">
        <w:rPr>
          <w:rFonts w:ascii="Times New Roman" w:eastAsia="Calibri" w:hAnsi="Times New Roman" w:cs="Times New Roman"/>
          <w:bCs/>
          <w:sz w:val="28"/>
          <w:szCs w:val="28"/>
        </w:rPr>
        <w:t>Щербенского</w:t>
      </w:r>
      <w:proofErr w:type="spellEnd"/>
      <w:r w:rsidRPr="00BD78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D78A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сельского поселения </w:t>
      </w:r>
      <w:proofErr w:type="spellStart"/>
      <w:r w:rsidRPr="00BD78A3">
        <w:rPr>
          <w:rFonts w:ascii="Times New Roman" w:eastAsia="Calibri" w:hAnsi="Times New Roman" w:cs="Times New Roman"/>
          <w:bCs/>
          <w:sz w:val="28"/>
          <w:szCs w:val="28"/>
        </w:rPr>
        <w:t>Аксубаевского</w:t>
      </w:r>
      <w:proofErr w:type="spellEnd"/>
      <w:r w:rsidRPr="00BD78A3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  на 2025 год.</w:t>
      </w:r>
      <w:r w:rsidRPr="00BD78A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2.Разместить настоящее постановление  на официальном сайте </w:t>
      </w:r>
      <w:proofErr w:type="spellStart"/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</w:t>
      </w:r>
      <w:proofErr w:type="spellEnd"/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по адресу (</w:t>
      </w:r>
      <w:hyperlink r:id="rId8" w:history="1">
        <w:r w:rsidRPr="00BD78A3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http://aksubayevo.tatarstan.ru</w:t>
        </w:r>
      </w:hyperlink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</w:t>
      </w:r>
      <w:r w:rsidR="00BD78A3"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Исполнительного комитета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Щербенского</w:t>
      </w:r>
      <w:proofErr w:type="spellEnd"/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</w:t>
      </w:r>
    </w:p>
    <w:p w:rsidR="00047D8B" w:rsidRPr="00BD78A3" w:rsidRDefault="00BD78A3" w:rsidP="00047D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Аксубаевского</w:t>
      </w:r>
      <w:proofErr w:type="spellEnd"/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047D8B"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47D8B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Татарстан                                           </w:t>
      </w:r>
      <w:r w:rsid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Д.А. </w:t>
      </w:r>
      <w:proofErr w:type="spellStart"/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Шарифуллин</w:t>
      </w:r>
      <w:proofErr w:type="spellEnd"/>
    </w:p>
    <w:p w:rsidR="00BD78A3" w:rsidRPr="00BD78A3" w:rsidRDefault="00BD78A3" w:rsidP="00047D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D8B" w:rsidRPr="00BD78A3" w:rsidRDefault="00047D8B" w:rsidP="00BD78A3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 постановлением</w:t>
      </w:r>
    </w:p>
    <w:p w:rsidR="00047D8B" w:rsidRPr="00BD78A3" w:rsidRDefault="00047D8B" w:rsidP="00BD78A3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Исполнительного комитета</w:t>
      </w:r>
    </w:p>
    <w:p w:rsidR="00047D8B" w:rsidRPr="00BD78A3" w:rsidRDefault="00047D8B" w:rsidP="00BD78A3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D78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Щербенского</w:t>
      </w:r>
      <w:proofErr w:type="spellEnd"/>
      <w:r w:rsidRPr="00BD78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сельского поселения</w:t>
      </w:r>
      <w:r w:rsidRPr="00BD7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7D8B" w:rsidRPr="00BD78A3" w:rsidRDefault="00047D8B" w:rsidP="00BD78A3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D7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Аксубаевского</w:t>
      </w:r>
      <w:proofErr w:type="spellEnd"/>
      <w:r w:rsidRPr="00BD7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</w:t>
      </w:r>
    </w:p>
    <w:p w:rsidR="00047D8B" w:rsidRPr="00BD78A3" w:rsidRDefault="00047D8B" w:rsidP="00BD78A3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Татарстан</w:t>
      </w:r>
    </w:p>
    <w:p w:rsidR="00047D8B" w:rsidRPr="00BD78A3" w:rsidRDefault="00BD78A3" w:rsidP="00BD78A3">
      <w:pPr>
        <w:widowControl w:val="0"/>
        <w:autoSpaceDE w:val="0"/>
        <w:autoSpaceDN w:val="0"/>
        <w:adjustRightInd w:val="0"/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19.12.2024 г. № 15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Программа 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профилактики </w:t>
      </w:r>
      <w:bookmarkStart w:id="0" w:name="OLE_LINK23"/>
      <w:bookmarkStart w:id="1" w:name="OLE_LINK22"/>
      <w:r w:rsidRPr="00BD7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рисков причинения вреда охраняемым законом ценностям</w:t>
      </w:r>
      <w:bookmarkEnd w:id="0"/>
      <w:bookmarkEnd w:id="1"/>
      <w:r w:rsidRPr="00BD7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сфере осуществления </w:t>
      </w:r>
      <w:r w:rsidRPr="00BD7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контроля в сфере благоустройства</w:t>
      </w:r>
      <w:r w:rsidRPr="00BD78A3">
        <w:rPr>
          <w:rFonts w:ascii="Times New Roman" w:eastAsia="Times New Roman" w:hAnsi="Times New Roman" w:cs="Times New Roman"/>
          <w:b/>
          <w:color w:val="2B4279"/>
          <w:sz w:val="28"/>
          <w:szCs w:val="28"/>
          <w:lang w:eastAsia="ru-RU"/>
        </w:rPr>
        <w:t xml:space="preserve"> </w:t>
      </w:r>
      <w:r w:rsidRPr="00BD7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органами контроля </w:t>
      </w:r>
      <w:proofErr w:type="spellStart"/>
      <w:r w:rsidRPr="00BD7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Аксубаевского</w:t>
      </w:r>
      <w:proofErr w:type="spellEnd"/>
      <w:r w:rsidRPr="00BD78A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</w:t>
      </w:r>
      <w:r w:rsidRPr="00BD7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района Республики Татарстан 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2025год 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497" w:type="dxa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6804"/>
      </w:tblGrid>
      <w:tr w:rsidR="00047D8B" w:rsidRPr="00BD78A3" w:rsidTr="00570115">
        <w:trPr>
          <w:trHeight w:val="55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64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Наименование программы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D8B" w:rsidRPr="00BD78A3" w:rsidRDefault="00047D8B" w:rsidP="00047D8B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64" w:lineRule="exact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программа профилактики рисков причинения вреда охраняемым законом ценностям в сфере осуществления </w:t>
            </w:r>
            <w:r w:rsidRPr="00BD78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bidi="ru-RU"/>
              </w:rPr>
              <w:t>муниципального контроля в сфере благоустройства</w:t>
            </w: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Исполнительного комитета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Щербенского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сельского поселения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муниципального района РТ на 2025 </w:t>
            </w: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год (далее – программа профилактики)</w:t>
            </w:r>
          </w:p>
          <w:p w:rsidR="00047D8B" w:rsidRPr="00BD78A3" w:rsidRDefault="00047D8B" w:rsidP="00047D8B">
            <w:pPr>
              <w:widowControl w:val="0"/>
              <w:tabs>
                <w:tab w:val="left" w:pos="885"/>
              </w:tabs>
              <w:autoSpaceDE w:val="0"/>
              <w:autoSpaceDN w:val="0"/>
              <w:spacing w:after="0" w:line="264" w:lineRule="exact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47D8B" w:rsidRPr="00BD78A3" w:rsidTr="00570115">
        <w:trPr>
          <w:trHeight w:val="3194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76" w:lineRule="auto"/>
              <w:ind w:left="107" w:right="847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Правовые основания разработки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76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Федеральный закон от 31.07.2020 № 248-ФЗ </w:t>
            </w: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76" w:lineRule="auto"/>
              <w:ind w:left="110" w:right="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47D8B" w:rsidRPr="00BD78A3" w:rsidTr="00570115">
        <w:trPr>
          <w:trHeight w:val="275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55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Разработчик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55" w:lineRule="exact"/>
              <w:ind w:left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Исполнительный комитет</w:t>
            </w:r>
            <w:r w:rsidRPr="00BD78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Щербенского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сельского поселения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 муниципального района Республики Татарстан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55" w:lineRule="exact"/>
              <w:ind w:left="11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ru-RU"/>
              </w:rPr>
            </w:pPr>
          </w:p>
        </w:tc>
      </w:tr>
      <w:tr w:rsidR="00047D8B" w:rsidRPr="00BD78A3" w:rsidTr="00570115">
        <w:trPr>
          <w:trHeight w:val="399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Цели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D8B" w:rsidRPr="00BD78A3" w:rsidRDefault="00047D8B" w:rsidP="00047D8B">
            <w:pPr>
              <w:widowControl w:val="0"/>
              <w:tabs>
                <w:tab w:val="left" w:pos="399"/>
              </w:tabs>
              <w:autoSpaceDE w:val="0"/>
              <w:autoSpaceDN w:val="0"/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1. Предотвращение рисков причинения вреда охраняемым законом ценностям;</w:t>
            </w:r>
          </w:p>
          <w:p w:rsidR="00047D8B" w:rsidRPr="00BD78A3" w:rsidRDefault="00047D8B" w:rsidP="00047D8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2. Предупреждение нарушений обязательных требований (снижение числа нарушений обязательных требований) в сфере осуществления муниципального контроля в сфере благоустройства  юридическими лицами, индивидуальными предпринимателями и гражданами (далее – контролируемые лица) соблюдение юридическими лицами, индивидуальными </w:t>
            </w:r>
            <w:r w:rsidRPr="00BD78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предпринимателями, гражданами (далее – контролируемые лица) </w:t>
            </w:r>
            <w:r w:rsidRPr="00BD78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Правил благоустройства территории </w:t>
            </w:r>
            <w:proofErr w:type="spellStart"/>
            <w:r w:rsidRPr="00BD78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Щербенского</w:t>
            </w:r>
            <w:proofErr w:type="spellEnd"/>
            <w:r w:rsidRPr="00BD78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 </w:t>
            </w:r>
            <w:proofErr w:type="spellStart"/>
            <w:r w:rsidRPr="00BD78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муниципального района РТ</w:t>
            </w:r>
            <w:r w:rsidRPr="00BD78A3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BD78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(далее – Правила благоустройства)</w:t>
            </w:r>
            <w:r w:rsidRPr="00BD78A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требований к обеспечению доступности для инвалидов объектов социальной, инженерной и транспортной инфраструктур и предоставляемых услуг </w:t>
            </w:r>
            <w:r w:rsidRPr="00BD78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 территории </w:t>
            </w:r>
            <w:proofErr w:type="spellStart"/>
            <w:r w:rsidRPr="00BD78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муниципального района РТ (далее – муниципальный  контроль);</w:t>
            </w:r>
          </w:p>
          <w:p w:rsidR="00047D8B" w:rsidRPr="00BD78A3" w:rsidRDefault="00047D8B" w:rsidP="00047D8B">
            <w:pPr>
              <w:widowControl w:val="0"/>
              <w:tabs>
                <w:tab w:val="left" w:pos="399"/>
              </w:tabs>
              <w:autoSpaceDE w:val="0"/>
              <w:autoSpaceDN w:val="0"/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3. Повышение прозрачности деятельности контрольного (надзорного) органа при осуществлении муниципального жилищного в сфере благоустройства за деятельностью контролируемых лиц;</w:t>
            </w:r>
          </w:p>
          <w:p w:rsidR="00047D8B" w:rsidRPr="00BD78A3" w:rsidRDefault="00047D8B" w:rsidP="00047D8B">
            <w:pPr>
              <w:widowControl w:val="0"/>
              <w:tabs>
                <w:tab w:val="left" w:pos="502"/>
              </w:tabs>
              <w:autoSpaceDE w:val="0"/>
              <w:autoSpaceDN w:val="0"/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4. Снижение при осуществлении муниципального контроля в сфере благоустройства административной нагрузки на контролируемых лиц;</w:t>
            </w:r>
          </w:p>
          <w:p w:rsidR="00047D8B" w:rsidRPr="00BD78A3" w:rsidRDefault="00047D8B" w:rsidP="00047D8B">
            <w:pPr>
              <w:widowControl w:val="0"/>
              <w:tabs>
                <w:tab w:val="left" w:pos="218"/>
                <w:tab w:val="left" w:pos="360"/>
              </w:tabs>
              <w:autoSpaceDE w:val="0"/>
              <w:autoSpaceDN w:val="0"/>
              <w:spacing w:after="0" w:line="276" w:lineRule="auto"/>
              <w:ind w:right="9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5. Предупреждение нарушения контролируемыми лицами обязательных требований в сфере осуществления муниципального контроля в сфере благоустройства, включая устранение причин, факторов и условий, способствующих возможному нарушению обязательных требований;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76" w:lineRule="auto"/>
              <w:ind w:right="7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6. Разъяснение контролируемым лицам обязательных требований.</w:t>
            </w:r>
          </w:p>
        </w:tc>
      </w:tr>
      <w:tr w:rsidR="00047D8B" w:rsidRPr="00BD78A3" w:rsidTr="00570115">
        <w:trPr>
          <w:trHeight w:val="1381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lastRenderedPageBreak/>
              <w:t>Задачи программы профилактики</w:t>
            </w:r>
          </w:p>
        </w:tc>
        <w:tc>
          <w:tcPr>
            <w:tcW w:w="6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D8B" w:rsidRPr="00BD78A3" w:rsidRDefault="00047D8B" w:rsidP="00047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Выявление причин, факторов и условий, способствующих нарушению обязательных требований в сфере осуществления муниципального контроля в сфере благоустройства</w:t>
            </w:r>
          </w:p>
          <w:p w:rsidR="00047D8B" w:rsidRPr="00BD78A3" w:rsidRDefault="00047D8B" w:rsidP="00047D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Устранение причин, факторов и условий, способствующих нарушению обязательных требований;</w:t>
            </w:r>
          </w:p>
        </w:tc>
      </w:tr>
      <w:tr w:rsidR="00047D8B" w:rsidRPr="00BD78A3" w:rsidTr="00570115">
        <w:trPr>
          <w:trHeight w:val="4276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6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D8B" w:rsidRPr="00BD78A3" w:rsidRDefault="00047D8B" w:rsidP="00047D8B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 w:line="276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3. Повышение уровня правовой грамотности подконтрольных контролируемых лиц,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:rsidR="00047D8B" w:rsidRPr="00BD78A3" w:rsidRDefault="00047D8B" w:rsidP="00047D8B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 w:line="276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4. Определение перечня видов и сбор статистических данных, необходимых для организации профилактической работы;</w:t>
            </w:r>
          </w:p>
          <w:p w:rsidR="00047D8B" w:rsidRPr="00BD78A3" w:rsidRDefault="00047D8B" w:rsidP="00047D8B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 w:line="276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>5. Создание системы консультирования подконтрольных контролируемых лиц, в том числе с использованием современных информационно-телекоммуникационных технологий;</w:t>
            </w:r>
          </w:p>
          <w:p w:rsidR="00047D8B" w:rsidRPr="00BD78A3" w:rsidRDefault="00047D8B" w:rsidP="00047D8B">
            <w:pPr>
              <w:widowControl w:val="0"/>
              <w:tabs>
                <w:tab w:val="left" w:pos="387"/>
              </w:tabs>
              <w:autoSpaceDE w:val="0"/>
              <w:autoSpaceDN w:val="0"/>
              <w:spacing w:after="0" w:line="276" w:lineRule="auto"/>
              <w:ind w:right="8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6. Формирование одинакового понимания обязательных требований в сфере осуществления муниципального контроля в сфере благоустройства на территории района у всех участников контрольно-надзорной деятельности </w:t>
            </w:r>
          </w:p>
        </w:tc>
      </w:tr>
      <w:tr w:rsidR="00047D8B" w:rsidRPr="00BD78A3" w:rsidTr="00570115">
        <w:trPr>
          <w:trHeight w:val="693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76" w:lineRule="auto"/>
              <w:ind w:left="107" w:right="48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Сроки и этапы реализации программы профилактики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 год 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D8B" w:rsidRPr="00BD78A3" w:rsidTr="00570115">
        <w:trPr>
          <w:trHeight w:val="418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Источники финансирования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70C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рамках текущего финансирования деятельности Исполнительного комитета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Щербенского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сельского поселения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РТ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D8B" w:rsidRPr="00BD78A3" w:rsidTr="00570115">
        <w:trPr>
          <w:trHeight w:val="418"/>
        </w:trPr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Снижение рисков причинения вреда охраняемым законом ценностям;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Увеличение доли законопослушных контролируемых лиц - развитие системы профилактических мероприятий органа, осуществляющего муниципальный контроль (надзор) на территории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РТ;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Внедрение различных способов профилактики;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 Разработка образцов эффективного, законопослушного поведения контролируемых лиц;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 Повышение уровня правовой грамотности контролируемых лиц;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 Обеспечение единообразия понимания предмета контроля контролируемыми лицами;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 Мотивация контролируемых лиц к добросовестному поведению.</w:t>
            </w:r>
          </w:p>
        </w:tc>
      </w:tr>
    </w:tbl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7D8B" w:rsidRPr="00BD78A3" w:rsidRDefault="00047D8B" w:rsidP="00047D8B">
      <w:pPr>
        <w:keepNext/>
        <w:keepLines/>
        <w:spacing w:before="129" w:after="0" w:line="295" w:lineRule="exact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b/>
          <w:bCs/>
          <w:color w:val="4F81BD"/>
          <w:sz w:val="28"/>
          <w:szCs w:val="28"/>
          <w:lang w:eastAsia="ru-RU"/>
        </w:rPr>
        <w:lastRenderedPageBreak/>
        <w:t>Раздел 1. 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47D8B" w:rsidRPr="00BD78A3" w:rsidRDefault="00047D8B" w:rsidP="00047D8B">
      <w:pPr>
        <w:spacing w:after="0" w:line="240" w:lineRule="auto"/>
        <w:ind w:right="467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47D8B" w:rsidRPr="00BD78A3" w:rsidRDefault="00047D8B" w:rsidP="00047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1. </w:t>
      </w:r>
      <w:r w:rsidRPr="00BD78A3">
        <w:rPr>
          <w:rFonts w:ascii="Times New Roman" w:eastAsia="Times New Roman" w:hAnsi="Times New Roman" w:cs="Times New Roman"/>
          <w:sz w:val="28"/>
          <w:szCs w:val="28"/>
          <w:lang w:eastAsia="x-none"/>
        </w:rPr>
        <w:t>Контролируемыми лицами муниципального</w:t>
      </w:r>
      <w:r w:rsidRPr="00BD78A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контроля в 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сфере осуществления 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муниципального 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контроля 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благоустройства 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за 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соблюдением юридическими лицами, индивидуальными предпринимателями и гражданами (далее – контролируемые лица) обязательных требований, установленных Правилами благоустройства, 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047D8B" w:rsidRPr="00BD78A3" w:rsidRDefault="00047D8B" w:rsidP="00047D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D78A3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 xml:space="preserve">Объектами </w:t>
      </w:r>
      <w:r w:rsidRPr="00BD78A3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муниципального </w:t>
      </w:r>
      <w:r w:rsidRPr="00BD78A3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 xml:space="preserve">контроля </w:t>
      </w:r>
      <w:r w:rsidRPr="00BD78A3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в сфере благоустройства </w:t>
      </w:r>
      <w:r w:rsidRPr="00BD78A3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являются</w:t>
      </w:r>
      <w:r w:rsidRPr="00BD78A3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:</w:t>
      </w:r>
    </w:p>
    <w:p w:rsidR="00047D8B" w:rsidRPr="00BD78A3" w:rsidRDefault="00047D8B" w:rsidP="00047D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78A3">
        <w:rPr>
          <w:rFonts w:ascii="Times New Roman" w:eastAsia="Calibri" w:hAnsi="Times New Roman" w:cs="Times New Roman"/>
          <w:color w:val="000000"/>
          <w:sz w:val="28"/>
          <w:szCs w:val="28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047D8B" w:rsidRPr="00BD78A3" w:rsidRDefault="00047D8B" w:rsidP="00047D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A3">
        <w:rPr>
          <w:rFonts w:ascii="Times New Roman" w:eastAsia="Calibri" w:hAnsi="Times New Roman" w:cs="Times New Roman"/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047D8B" w:rsidRPr="00BD78A3" w:rsidRDefault="00047D8B" w:rsidP="00047D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A3">
        <w:rPr>
          <w:rFonts w:ascii="Times New Roman" w:eastAsia="Calibri" w:hAnsi="Times New Roman" w:cs="Times New Roman"/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047D8B" w:rsidRPr="00BD78A3" w:rsidRDefault="00047D8B" w:rsidP="00047D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A3">
        <w:rPr>
          <w:rFonts w:ascii="Times New Roman" w:eastAsia="Calibri" w:hAnsi="Times New Roman" w:cs="Times New Roman"/>
          <w:color w:val="000000"/>
          <w:sz w:val="28"/>
          <w:szCs w:val="28"/>
        </w:rPr>
        <w:t>3) дворовые территории;</w:t>
      </w:r>
    </w:p>
    <w:p w:rsidR="00047D8B" w:rsidRPr="00BD78A3" w:rsidRDefault="00047D8B" w:rsidP="00047D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A3">
        <w:rPr>
          <w:rFonts w:ascii="Times New Roman" w:eastAsia="Calibri" w:hAnsi="Times New Roman" w:cs="Times New Roman"/>
          <w:color w:val="000000"/>
          <w:sz w:val="28"/>
          <w:szCs w:val="28"/>
        </w:rPr>
        <w:t>4) детские и спортивные площадки;</w:t>
      </w:r>
    </w:p>
    <w:p w:rsidR="00047D8B" w:rsidRPr="00BD78A3" w:rsidRDefault="00047D8B" w:rsidP="00047D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A3">
        <w:rPr>
          <w:rFonts w:ascii="Times New Roman" w:eastAsia="Calibri" w:hAnsi="Times New Roman" w:cs="Times New Roman"/>
          <w:color w:val="000000"/>
          <w:sz w:val="28"/>
          <w:szCs w:val="28"/>
        </w:rPr>
        <w:t>5) площадки для выгула животных;</w:t>
      </w:r>
    </w:p>
    <w:p w:rsidR="00047D8B" w:rsidRPr="00BD78A3" w:rsidRDefault="00047D8B" w:rsidP="00047D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A3">
        <w:rPr>
          <w:rFonts w:ascii="Times New Roman" w:eastAsia="Calibri" w:hAnsi="Times New Roman" w:cs="Times New Roman"/>
          <w:color w:val="000000"/>
          <w:sz w:val="28"/>
          <w:szCs w:val="28"/>
        </w:rPr>
        <w:t>6) парковки (парковочные места);</w:t>
      </w:r>
    </w:p>
    <w:p w:rsidR="00047D8B" w:rsidRPr="00BD78A3" w:rsidRDefault="00047D8B" w:rsidP="00047D8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D78A3">
        <w:rPr>
          <w:rFonts w:ascii="Times New Roman" w:eastAsia="Calibri" w:hAnsi="Times New Roman" w:cs="Times New Roman"/>
          <w:color w:val="000000"/>
          <w:sz w:val="28"/>
          <w:szCs w:val="28"/>
        </w:rPr>
        <w:t>7) парки, скверы, иные зеленые зоны;</w:t>
      </w:r>
    </w:p>
    <w:p w:rsidR="00047D8B" w:rsidRPr="00BD78A3" w:rsidRDefault="00047D8B" w:rsidP="00047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технические и санитарно-защитные зоны.</w:t>
      </w:r>
    </w:p>
    <w:p w:rsidR="00047D8B" w:rsidRPr="00BD78A3" w:rsidRDefault="00047D8B" w:rsidP="00047D8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</w:pP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2. Программа профилактики направлена на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повышение эффективности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предупреждения нарушений обязательных требований и повышение правовой грамотности 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контролируемых лиц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.</w:t>
      </w:r>
    </w:p>
    <w:p w:rsidR="00047D8B" w:rsidRPr="00BD78A3" w:rsidRDefault="00047D8B" w:rsidP="00047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047D8B" w:rsidRPr="00BD78A3" w:rsidRDefault="00047D8B" w:rsidP="00047D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D8B" w:rsidRPr="00BD78A3" w:rsidRDefault="00047D8B" w:rsidP="00047D8B">
      <w:pPr>
        <w:keepNext/>
        <w:keepLines/>
        <w:spacing w:before="1" w:after="0" w:line="295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Цели и задачи реализации программы профилактики</w:t>
      </w:r>
    </w:p>
    <w:p w:rsidR="00047D8B" w:rsidRPr="00BD78A3" w:rsidRDefault="00047D8B" w:rsidP="00047D8B">
      <w:pPr>
        <w:keepNext/>
        <w:keepLines/>
        <w:spacing w:before="1" w:after="0" w:line="295" w:lineRule="exact"/>
        <w:ind w:firstLine="567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x-none" w:eastAsia="ru-RU"/>
        </w:rPr>
      </w:pPr>
    </w:p>
    <w:p w:rsidR="00047D8B" w:rsidRPr="00BD78A3" w:rsidRDefault="00047D8B" w:rsidP="00047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2.1. Цели Программы:</w:t>
      </w:r>
    </w:p>
    <w:p w:rsidR="00047D8B" w:rsidRPr="00BD78A3" w:rsidRDefault="00047D8B" w:rsidP="00047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стимулирование добросовестного соблюдения обязательных требований всеми контролируемыми лицами;</w:t>
      </w:r>
    </w:p>
    <w:p w:rsidR="00047D8B" w:rsidRPr="00BD78A3" w:rsidRDefault="00047D8B" w:rsidP="00047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47D8B" w:rsidRPr="00BD78A3" w:rsidRDefault="00047D8B" w:rsidP="00047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47D8B" w:rsidRPr="00BD78A3" w:rsidRDefault="00047D8B" w:rsidP="00047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2.2. Задачи Программы:</w:t>
      </w:r>
    </w:p>
    <w:p w:rsidR="00047D8B" w:rsidRPr="00BD78A3" w:rsidRDefault="00047D8B" w:rsidP="00047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047D8B" w:rsidRPr="00BD78A3" w:rsidRDefault="00047D8B" w:rsidP="00047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lastRenderedPageBreak/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047D8B" w:rsidRPr="00BD78A3" w:rsidRDefault="00047D8B" w:rsidP="00047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формирование единого понимания обязательных требований в сфере благоустройства у всех участников контрольной деятельности;</w:t>
      </w:r>
    </w:p>
    <w:p w:rsidR="00047D8B" w:rsidRPr="00BD78A3" w:rsidRDefault="00047D8B" w:rsidP="00047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повышение прозрачности осуществляемой Исполнительным комитетом контрольной деятельности;</w:t>
      </w:r>
    </w:p>
    <w:p w:rsidR="00047D8B" w:rsidRPr="00BD78A3" w:rsidRDefault="00047D8B" w:rsidP="00047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исполнению. </w:t>
      </w:r>
    </w:p>
    <w:p w:rsidR="00047D8B" w:rsidRPr="00BD78A3" w:rsidRDefault="00047D8B" w:rsidP="00047D8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Раздел 3. План мероприятий по профилактике нарушений </w:t>
      </w:r>
    </w:p>
    <w:p w:rsidR="00047D8B" w:rsidRPr="00BD78A3" w:rsidRDefault="00047D8B" w:rsidP="00047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Мероприятия Программы представляют собой комплекс мер, направленных на достижение целей и решение основных задач Программы. Перечень мероприятий Программы на 2025 год, сроки (периодичность) их проведения и ответственные структурные подразделения приведены в Плане мероприятий по профилактике нарушений жилищного законодательства на 2025 год (приложение). </w:t>
      </w:r>
    </w:p>
    <w:p w:rsidR="00047D8B" w:rsidRPr="00BD78A3" w:rsidRDefault="00047D8B" w:rsidP="00047D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047D8B" w:rsidRPr="00BD78A3" w:rsidRDefault="00047D8B" w:rsidP="00047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Раздел 4. Показатели результативности и эффективности Программы.</w:t>
      </w:r>
    </w:p>
    <w:p w:rsidR="00047D8B" w:rsidRPr="00BD78A3" w:rsidRDefault="00047D8B" w:rsidP="00047D8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D8B" w:rsidRPr="00BD78A3" w:rsidRDefault="00047D8B" w:rsidP="00047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критериями оценки эффективности и результативности профилактических мероприятий являются:</w:t>
      </w:r>
    </w:p>
    <w:p w:rsidR="00047D8B" w:rsidRPr="00BD78A3" w:rsidRDefault="00047D8B" w:rsidP="00047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результативность деятельности Исполнительного комитета Беловского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</w:t>
      </w: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РТ;</w:t>
      </w:r>
    </w:p>
    <w:p w:rsidR="00047D8B" w:rsidRPr="00BD78A3" w:rsidRDefault="00047D8B" w:rsidP="00047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информированность контролируемых лиц об обязательных требованиях, о принятых и готовящихся изменениях обязательных требований, о порядке проведения мероприятий по контролю, правах контролируемых лиц в ходе мероприятий по контролю;</w:t>
      </w:r>
    </w:p>
    <w:p w:rsidR="00047D8B" w:rsidRPr="00BD78A3" w:rsidRDefault="00047D8B" w:rsidP="00047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понятность обязательных требований контролируемым лицам;</w:t>
      </w:r>
    </w:p>
    <w:p w:rsidR="00047D8B" w:rsidRPr="00BD78A3" w:rsidRDefault="00047D8B" w:rsidP="00047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вовлечение контролируемых лиц во взаимодействие с Исполнительным комитетом </w:t>
      </w:r>
      <w:proofErr w:type="spellStart"/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Щербенского</w:t>
      </w:r>
      <w:proofErr w:type="spellEnd"/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</w:t>
      </w: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РТ, в том числе в рамках проводимых профилактических мероприятий.</w:t>
      </w:r>
    </w:p>
    <w:p w:rsidR="00047D8B" w:rsidRPr="00BD78A3" w:rsidRDefault="00047D8B" w:rsidP="00047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и результативности профилактических мероприятий осуществляется в ходе анализа выполнения мероприятий Программы профилактики по следующим индикативным показателям:</w:t>
      </w:r>
    </w:p>
    <w:p w:rsidR="00047D8B" w:rsidRPr="00BD78A3" w:rsidRDefault="00047D8B" w:rsidP="00047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проведенных профилактических мероприятий, ед.;</w:t>
      </w:r>
    </w:p>
    <w:p w:rsidR="00047D8B" w:rsidRPr="00BD78A3" w:rsidRDefault="00047D8B" w:rsidP="00047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количество докладов по профилактике нарушений обязательных требований, размещенных на интернет-сайте, ед.;</w:t>
      </w:r>
    </w:p>
    <w:p w:rsidR="00047D8B" w:rsidRPr="00BD78A3" w:rsidRDefault="00047D8B" w:rsidP="00047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контролируемых лиц, в отношении которых проведены профилактические мероприятия, ед.;</w:t>
      </w:r>
    </w:p>
    <w:p w:rsidR="00047D8B" w:rsidRPr="00BD78A3" w:rsidRDefault="00047D8B" w:rsidP="00047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на официальном интернет-сайте актуального перечня актов, содержащих обязательные требования, соблюдение которых оценивается при проведении мероприятий по контролю;</w:t>
      </w:r>
    </w:p>
    <w:p w:rsidR="00047D8B" w:rsidRPr="00BD78A3" w:rsidRDefault="00047D8B" w:rsidP="00047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консультаций, оказанных контролируемым лицам по вопросам соблюдения обязательных требований, содержащихся в нормативных правовых актах, ед.;</w:t>
      </w:r>
    </w:p>
    <w:p w:rsidR="00047D8B" w:rsidRPr="00BD78A3" w:rsidRDefault="00047D8B" w:rsidP="00047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количество обобщений практики осуществления муниципального жилищного контроля, размещенных на официальном интернет-сайте, ед.;</w:t>
      </w:r>
    </w:p>
    <w:p w:rsidR="00047D8B" w:rsidRPr="00BD78A3" w:rsidRDefault="00047D8B" w:rsidP="00047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оценки эффективности и результативности профилактических мероприятий отражаются в докладе об итогах профилактической работы, проведенной Исполнительным </w:t>
      </w:r>
      <w:proofErr w:type="gramStart"/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 </w:t>
      </w:r>
      <w:proofErr w:type="spellStart"/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Щербенского</w:t>
      </w:r>
      <w:proofErr w:type="spellEnd"/>
      <w:proofErr w:type="gramEnd"/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сельского поселения</w:t>
      </w: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Аксубаевского</w:t>
      </w:r>
      <w:proofErr w:type="spellEnd"/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РТ.</w:t>
      </w:r>
    </w:p>
    <w:p w:rsidR="00047D8B" w:rsidRPr="00BD78A3" w:rsidRDefault="00047D8B" w:rsidP="00047D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D8B" w:rsidRPr="00BD78A3" w:rsidRDefault="00047D8B" w:rsidP="0004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</w:t>
      </w:r>
    </w:p>
    <w:p w:rsidR="00047D8B" w:rsidRPr="00BD78A3" w:rsidRDefault="00047D8B" w:rsidP="0004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и результативности профилактических мероприятий </w:t>
      </w:r>
    </w:p>
    <w:p w:rsidR="00047D8B" w:rsidRPr="00BD78A3" w:rsidRDefault="00047D8B" w:rsidP="0004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</w:t>
      </w:r>
    </w:p>
    <w:p w:rsidR="00047D8B" w:rsidRPr="00BD78A3" w:rsidRDefault="00047D8B" w:rsidP="0004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6576"/>
        <w:gridCol w:w="1984"/>
      </w:tblGrid>
      <w:tr w:rsidR="00047D8B" w:rsidRPr="00BD78A3" w:rsidTr="0057011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Величина</w:t>
            </w:r>
          </w:p>
        </w:tc>
      </w:tr>
      <w:tr w:rsidR="00047D8B" w:rsidRPr="00BD78A3" w:rsidTr="00570115">
        <w:trPr>
          <w:trHeight w:val="6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Понятность обязательных требований, обеспечивающая их однозначное толкование подконтрольными субъектами и должностными лицами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047D8B" w:rsidRPr="00BD78A3" w:rsidTr="0057011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Удовлетворенность доступностью на официальном сайте для контролируемых лиц информации о принятых и готовящихся изменениях обязательных требований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80%</w:t>
            </w:r>
          </w:p>
        </w:tc>
      </w:tr>
      <w:tr w:rsidR="00047D8B" w:rsidRPr="00BD78A3" w:rsidTr="0057011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профилактических мероприятий, предусмотренных перечнем, в соответствии со сроками (периодичностью) их проведения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047D8B" w:rsidRPr="00BD78A3" w:rsidTr="00570115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2" w:type="dxa"/>
              <w:bottom w:w="57" w:type="dxa"/>
              <w:right w:w="62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5</w:t>
            </w:r>
          </w:p>
        </w:tc>
      </w:tr>
    </w:tbl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по вопросам соблюдения обязательных требований и осуществления муниципального контроля.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Экономический эффект от реализованных мероприятий: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минимизация ресурсных затрат всех участников контрольно-надзорной деятельности за счет снижения административного давления,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снижение количества зафиксированных нарушений обязательных требований;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числа подконтрольных субъектов, включенных в категорию низкого риска и освобожденных от проверок;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увеличение числа подконтрольных субъектов, вовлеченных в регулярное взаимодействие с органами муниципального контроля (за исключением взаимодействия по вопросам несоблюдения подконтрольными субъектами обязательных требований);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повышение уровня доверия подконтрольных субъектов к </w:t>
      </w:r>
      <w:proofErr w:type="spellStart"/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</w:t>
      </w:r>
      <w:proofErr w:type="spellEnd"/>
      <w:r w:rsidRPr="00BD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надзорному органу.</w:t>
      </w:r>
    </w:p>
    <w:p w:rsidR="00047D8B" w:rsidRPr="00BD78A3" w:rsidRDefault="00047D8B" w:rsidP="00047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D78A3" w:rsidRPr="00BD78A3" w:rsidRDefault="00BD78A3" w:rsidP="00047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План - график профилактических мероприятий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5"/>
        <w:gridCol w:w="2490"/>
        <w:gridCol w:w="2325"/>
        <w:gridCol w:w="1635"/>
        <w:gridCol w:w="2250"/>
      </w:tblGrid>
      <w:tr w:rsidR="00047D8B" w:rsidRPr="00BD78A3" w:rsidTr="00570115">
        <w:tc>
          <w:tcPr>
            <w:tcW w:w="55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47D8B" w:rsidRPr="00BD78A3" w:rsidTr="00570115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 п/п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Перечень мероприятий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Структура 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Ответственные </w:t>
            </w:r>
          </w:p>
        </w:tc>
      </w:tr>
      <w:tr w:rsidR="00047D8B" w:rsidRPr="00BD78A3" w:rsidTr="00570115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Информирование (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Размещение 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информации на официальном сайте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муниципального района Республики Татарстан </w:t>
            </w:r>
            <w:hyperlink r:id="rId9" w:history="1">
              <w:r w:rsidRPr="00BD78A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http://</w:t>
              </w:r>
              <w:proofErr w:type="spellStart"/>
              <w:r w:rsidRPr="00BD78A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/>
                </w:rPr>
                <w:t>aksubayevo</w:t>
              </w:r>
              <w:proofErr w:type="spellEnd"/>
              <w:r w:rsidRPr="00BD78A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.</w:t>
              </w:r>
              <w:proofErr w:type="spellStart"/>
              <w:r w:rsidRPr="00BD78A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/>
                </w:rPr>
                <w:t>tatarstan</w:t>
              </w:r>
              <w:proofErr w:type="spellEnd"/>
              <w:r w:rsidRPr="00BD78A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.</w:t>
              </w:r>
              <w:proofErr w:type="spellStart"/>
              <w:r w:rsidRPr="00BD78A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)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 перечня нормативно правовых актов, содержащих обязательные требования, оценка соблюдения которых является предметом муниципального  контроля в сфере благоустройства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постоянно,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актуализация по мере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необходимости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Комитет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Щербенского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 </w:t>
            </w:r>
          </w:p>
        </w:tc>
      </w:tr>
      <w:tr w:rsidR="00047D8B" w:rsidRPr="00BD78A3" w:rsidTr="00570115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Размещение плана проверок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ежегодно в декабре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Комитет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Щербенского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047D8B" w:rsidRPr="00BD78A3" w:rsidTr="00570115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Размещение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результатов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контрольных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мероприятий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ежеквартально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</w:p>
          <w:p w:rsidR="00047D8B" w:rsidRPr="00BD78A3" w:rsidRDefault="00047D8B" w:rsidP="00047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Комитет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Щербенского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сельского 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поселения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047D8B" w:rsidRPr="00BD78A3" w:rsidRDefault="00047D8B" w:rsidP="00047D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D8B" w:rsidRPr="00BD78A3" w:rsidTr="00570115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Обзор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правоприменительной практики контрольно-надзорной деятельности при осуществлении муниципального контроля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один раз в год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Комитет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Щербенского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047D8B" w:rsidRPr="00BD78A3" w:rsidTr="00570115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по вопросам соблюдения обязательных требований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Консультирование подконтрольных субъектов по телефону по вопросу соблюдения требований законодательства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постоянно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</w:p>
          <w:p w:rsidR="00047D8B" w:rsidRPr="00BD78A3" w:rsidRDefault="00047D8B" w:rsidP="00047D8B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Комитет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Щербенского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047D8B" w:rsidRPr="00BD78A3" w:rsidTr="00570115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Разъяснение обязательных требований при проведении совещаний, встреч, семинаров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раз в полугодие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Комитет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Щербенского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047D8B" w:rsidRPr="00BD78A3" w:rsidTr="00570115">
        <w:tc>
          <w:tcPr>
            <w:tcW w:w="5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разъяснительной работы с использованием средств массовой информации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 раз в год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</w:p>
          <w:p w:rsidR="00047D8B" w:rsidRPr="00BD78A3" w:rsidRDefault="00047D8B" w:rsidP="0004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Комитет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Щербенского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 </w:t>
            </w:r>
          </w:p>
        </w:tc>
      </w:tr>
      <w:tr w:rsidR="00047D8B" w:rsidRPr="00BD78A3" w:rsidTr="00570115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Проведение консультаций по вопросам соблюдения требований законодательства при личном обращении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Постоянно в приемные дни 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Комитет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Щербенского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047D8B" w:rsidRPr="00BD78A3" w:rsidTr="00570115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практики осуществления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муниципального контроля и размещение на официальном сайте </w:t>
            </w:r>
            <w:hyperlink r:id="rId10" w:history="1">
              <w:r w:rsidRPr="00BD78A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http://</w:t>
              </w:r>
              <w:proofErr w:type="spellStart"/>
              <w:r w:rsidRPr="00BD78A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/>
                </w:rPr>
                <w:t>aksubayevo</w:t>
              </w:r>
              <w:proofErr w:type="spellEnd"/>
              <w:r w:rsidRPr="00BD78A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.</w:t>
              </w:r>
              <w:proofErr w:type="spellStart"/>
              <w:r w:rsidRPr="00BD78A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/>
                </w:rPr>
                <w:t>tatarstan</w:t>
              </w:r>
              <w:proofErr w:type="spellEnd"/>
              <w:r w:rsidRPr="00BD78A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</w:rPr>
                <w:t>.</w:t>
              </w:r>
              <w:proofErr w:type="spellStart"/>
              <w:r w:rsidRPr="00BD78A3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и анализ информации по контрольной деятельности , Размещение практики осуществления муниципального контроля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позднее 1 июля года, следующего за отчетным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Комитет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Щербенского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047D8B" w:rsidRPr="00BD78A3" w:rsidTr="00570115">
        <w:trPr>
          <w:trHeight w:val="1584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spacing w:before="60" w:after="6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spacing w:before="60"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Комитет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Щербенского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Республики 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Татарстан</w:t>
            </w:r>
          </w:p>
        </w:tc>
      </w:tr>
      <w:tr w:rsidR="00047D8B" w:rsidRPr="00BD78A3" w:rsidTr="00570115">
        <w:trPr>
          <w:trHeight w:val="1584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spacing w:before="60" w:after="6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47D8B" w:rsidRPr="00BD78A3" w:rsidRDefault="00047D8B" w:rsidP="00047D8B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не позднее 30 дней со дня получения сведений, указанных в части 1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hideMark/>
          </w:tcPr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Исполнительный</w:t>
            </w:r>
          </w:p>
          <w:p w:rsidR="00047D8B" w:rsidRPr="00BD78A3" w:rsidRDefault="00047D8B" w:rsidP="00047D8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Комитет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Щербенского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сельского поселения</w:t>
            </w:r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Аксубаевского</w:t>
            </w:r>
            <w:proofErr w:type="spellEnd"/>
            <w:r w:rsidRPr="00BD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</w:tbl>
    <w:p w:rsidR="00047D8B" w:rsidRPr="00BD78A3" w:rsidRDefault="00047D8B" w:rsidP="00047D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B4279"/>
          <w:sz w:val="28"/>
          <w:szCs w:val="28"/>
          <w:lang w:eastAsia="ru-RU"/>
        </w:rPr>
      </w:pPr>
      <w:r w:rsidRPr="00BD78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47D8B" w:rsidRPr="00BD78A3" w:rsidRDefault="00047D8B" w:rsidP="00047D8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4803" w:rsidRPr="00BD78A3" w:rsidRDefault="00BD78A3">
      <w:pPr>
        <w:rPr>
          <w:rFonts w:ascii="Times New Roman" w:hAnsi="Times New Roman" w:cs="Times New Roman"/>
          <w:sz w:val="28"/>
          <w:szCs w:val="28"/>
        </w:rPr>
      </w:pPr>
    </w:p>
    <w:sectPr w:rsidR="00A24803" w:rsidRPr="00BD78A3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F1"/>
    <w:rsid w:val="00047D8B"/>
    <w:rsid w:val="006C58E2"/>
    <w:rsid w:val="008E380B"/>
    <w:rsid w:val="0090791E"/>
    <w:rsid w:val="00A75CF1"/>
    <w:rsid w:val="00BD78A3"/>
    <w:rsid w:val="00FA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5493"/>
  <w15:chartTrackingRefBased/>
  <w15:docId w15:val="{CCDF2CBF-86BB-4463-BC1C-B6CB61AA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7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.munuprav.ru/npd-doc?npmid=99&amp;npid=56541521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135756&amp;point=mark=00000000000000000000000000000000000000000000000000A7S0N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0.wmf"/><Relationship Id="rId10" Type="http://schemas.openxmlformats.org/officeDocument/2006/relationships/hyperlink" Target="http://aksubayevo.tatarstan.ru/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</Pages>
  <Words>2679</Words>
  <Characters>15272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4</cp:revision>
  <cp:lastPrinted>2024-12-19T12:02:00Z</cp:lastPrinted>
  <dcterms:created xsi:type="dcterms:W3CDTF">2024-12-16T13:14:00Z</dcterms:created>
  <dcterms:modified xsi:type="dcterms:W3CDTF">2024-12-19T12:03:00Z</dcterms:modified>
</cp:coreProperties>
</file>