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2" w:rsidRPr="00FC73C2" w:rsidRDefault="00FC73C2" w:rsidP="00FC73C2">
      <w:pPr>
        <w:widowControl w:val="0"/>
        <w:spacing w:after="903" w:line="283" w:lineRule="exact"/>
        <w:ind w:left="2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t>СОВЕТ АКСУБАЕВСКОГО МУНИЦИПАЛЬНОГО РАЙОНА</w:t>
      </w: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РЕСПУБЛИКИ ТАТАРСТАН</w:t>
      </w:r>
    </w:p>
    <w:p w:rsidR="00FC73C2" w:rsidRPr="00FC73C2" w:rsidRDefault="00FC73C2" w:rsidP="00FC73C2">
      <w:pPr>
        <w:widowControl w:val="0"/>
        <w:spacing w:after="246" w:line="280" w:lineRule="exact"/>
        <w:ind w:left="20"/>
        <w:jc w:val="center"/>
        <w:rPr>
          <w:rFonts w:eastAsia="Times New Roman"/>
          <w:b/>
          <w:bCs/>
          <w:color w:val="000000"/>
          <w:lang w:bidi="ru-RU"/>
        </w:rPr>
      </w:pPr>
      <w:r w:rsidRPr="00FC73C2">
        <w:rPr>
          <w:rFonts w:eastAsia="Times New Roman"/>
          <w:b/>
          <w:bCs/>
          <w:color w:val="000000"/>
          <w:lang w:bidi="ru-RU"/>
        </w:rPr>
        <w:t>РЕШЕНИЕ</w:t>
      </w:r>
    </w:p>
    <w:p w:rsidR="00FC73C2" w:rsidRPr="00FC73C2" w:rsidRDefault="00FC73C2" w:rsidP="00FC73C2">
      <w:pPr>
        <w:widowControl w:val="0"/>
        <w:tabs>
          <w:tab w:val="left" w:pos="6533"/>
        </w:tabs>
        <w:spacing w:after="575" w:line="28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№ </w:t>
      </w:r>
      <w:r w:rsidR="00357F81">
        <w:rPr>
          <w:rFonts w:eastAsia="Times New Roman"/>
          <w:color w:val="000000"/>
          <w:lang w:bidi="ru-RU"/>
        </w:rPr>
        <w:t>246</w:t>
      </w:r>
      <w:r>
        <w:rPr>
          <w:rFonts w:eastAsia="Times New Roman"/>
          <w:color w:val="000000"/>
          <w:lang w:bidi="ru-RU"/>
        </w:rPr>
        <w:t xml:space="preserve"> </w:t>
      </w:r>
      <w:r w:rsidRPr="00FC73C2">
        <w:rPr>
          <w:rFonts w:eastAsia="Times New Roman"/>
          <w:color w:val="000000"/>
          <w:lang w:bidi="ru-RU"/>
        </w:rPr>
        <w:tab/>
        <w:t xml:space="preserve">от </w:t>
      </w:r>
      <w:r>
        <w:rPr>
          <w:rFonts w:eastAsia="Times New Roman"/>
          <w:color w:val="000000"/>
          <w:lang w:bidi="ru-RU"/>
        </w:rPr>
        <w:t>14.02.2025г</w:t>
      </w:r>
      <w:r w:rsidRPr="00FC73C2">
        <w:rPr>
          <w:rFonts w:eastAsia="Times New Roman"/>
          <w:color w:val="000000"/>
          <w:lang w:bidi="ru-RU"/>
        </w:rPr>
        <w:t>.</w:t>
      </w:r>
    </w:p>
    <w:p w:rsidR="00FC73C2" w:rsidRPr="00FC73C2" w:rsidRDefault="00FC73C2" w:rsidP="00FC73C2">
      <w:pPr>
        <w:widowControl w:val="0"/>
        <w:spacing w:after="254" w:line="312" w:lineRule="exact"/>
        <w:ind w:firstLine="640"/>
        <w:jc w:val="both"/>
        <w:rPr>
          <w:rFonts w:eastAsia="Times New Roman"/>
          <w:color w:val="000000"/>
          <w:lang w:bidi="ru-RU"/>
        </w:rPr>
      </w:pPr>
      <w:bookmarkStart w:id="0" w:name="_GoBack"/>
      <w:r w:rsidRPr="00FC73C2">
        <w:rPr>
          <w:rFonts w:eastAsia="Times New Roman"/>
          <w:color w:val="000000"/>
          <w:lang w:bidi="ru-RU"/>
        </w:rPr>
        <w:t>О</w:t>
      </w:r>
      <w:r>
        <w:rPr>
          <w:rFonts w:eastAsia="Times New Roman"/>
          <w:color w:val="000000"/>
          <w:lang w:bidi="ru-RU"/>
        </w:rPr>
        <w:t xml:space="preserve"> внесении изменений в состав К</w:t>
      </w:r>
      <w:r w:rsidRPr="00FC73C2">
        <w:rPr>
          <w:rFonts w:eastAsia="Times New Roman"/>
          <w:color w:val="000000"/>
          <w:lang w:bidi="ru-RU"/>
        </w:rPr>
        <w:t>омиссии Исполнительного комитета Аксубаевского муниципального района Республики Татарстан по делам несовершеннолетних и защите их прав</w:t>
      </w:r>
    </w:p>
    <w:bookmarkEnd w:id="0"/>
    <w:p w:rsidR="00FC73C2" w:rsidRPr="00FC73C2" w:rsidRDefault="008A6A00" w:rsidP="008A6A00">
      <w:pPr>
        <w:widowControl w:val="0"/>
        <w:tabs>
          <w:tab w:val="left" w:pos="2731"/>
        </w:tabs>
        <w:spacing w:after="0" w:line="370" w:lineRule="exact"/>
        <w:ind w:firstLine="640"/>
        <w:jc w:val="both"/>
        <w:rPr>
          <w:rFonts w:eastAsia="Times New Roman"/>
          <w:color w:val="000000"/>
          <w:lang w:bidi="ru-RU"/>
        </w:rPr>
      </w:pPr>
      <w:r w:rsidRPr="008A6A00">
        <w:rPr>
          <w:rFonts w:eastAsia="Times New Roman"/>
          <w:color w:val="000000"/>
          <w:lang w:bidi="ru-RU"/>
        </w:rPr>
        <w:t xml:space="preserve">В связи с выбытием некоторых членов комиссии по делам несовершеннолетних и защите их прав </w:t>
      </w:r>
      <w:r w:rsidR="00F9375A">
        <w:rPr>
          <w:rFonts w:eastAsia="Times New Roman"/>
          <w:color w:val="000000"/>
          <w:lang w:bidi="ru-RU"/>
        </w:rPr>
        <w:t xml:space="preserve">Аксубаевского </w:t>
      </w:r>
      <w:r w:rsidRPr="008A6A00">
        <w:rPr>
          <w:rFonts w:eastAsia="Times New Roman"/>
          <w:color w:val="000000"/>
          <w:lang w:bidi="ru-RU"/>
        </w:rPr>
        <w:t xml:space="preserve">муниципального района Республики Татарстан, </w:t>
      </w:r>
      <w:r w:rsidR="00FC73C2" w:rsidRPr="00FC73C2">
        <w:rPr>
          <w:rFonts w:eastAsia="Times New Roman"/>
          <w:color w:val="000000"/>
          <w:lang w:bidi="ru-RU"/>
        </w:rPr>
        <w:t>Совет</w:t>
      </w:r>
      <w:r w:rsidR="00FC73C2"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 xml:space="preserve">Аксубаевского муниципального района Республики Татарстан </w:t>
      </w:r>
      <w:r w:rsidR="00FC73C2" w:rsidRPr="00FC73C2">
        <w:rPr>
          <w:rFonts w:eastAsia="Times New Roman"/>
          <w:b/>
          <w:bCs/>
          <w:color w:val="000000"/>
          <w:lang w:bidi="ru-RU"/>
        </w:rPr>
        <w:t>РЕШИЛ:</w:t>
      </w:r>
    </w:p>
    <w:p w:rsidR="00FC73C2" w:rsidRPr="00FC73C2" w:rsidRDefault="00F9375A" w:rsidP="00AD591A">
      <w:pPr>
        <w:widowControl w:val="0"/>
        <w:numPr>
          <w:ilvl w:val="0"/>
          <w:numId w:val="1"/>
        </w:numPr>
        <w:tabs>
          <w:tab w:val="left" w:pos="142"/>
          <w:tab w:val="left" w:pos="930"/>
        </w:tabs>
        <w:spacing w:after="0" w:line="370" w:lineRule="exact"/>
        <w:ind w:firstLine="709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Внести </w:t>
      </w:r>
      <w:proofErr w:type="gramStart"/>
      <w:r>
        <w:rPr>
          <w:rFonts w:eastAsia="Times New Roman"/>
          <w:color w:val="000000"/>
          <w:lang w:bidi="ru-RU"/>
        </w:rPr>
        <w:t xml:space="preserve">в </w:t>
      </w:r>
      <w:r w:rsidR="00FC73C2" w:rsidRPr="00FC73C2">
        <w:rPr>
          <w:rFonts w:eastAsia="Times New Roman"/>
          <w:color w:val="000000"/>
          <w:lang w:bidi="ru-RU"/>
        </w:rPr>
        <w:t xml:space="preserve"> состав</w:t>
      </w:r>
      <w:proofErr w:type="gramEnd"/>
      <w:r w:rsidR="00FC73C2" w:rsidRPr="00FC73C2"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>К</w:t>
      </w:r>
      <w:r w:rsidR="00FC73C2" w:rsidRPr="00FC73C2">
        <w:rPr>
          <w:rFonts w:eastAsia="Times New Roman"/>
          <w:color w:val="000000"/>
          <w:lang w:bidi="ru-RU"/>
        </w:rPr>
        <w:t>омиссии Аксубаевского муниципального района Республики Татарстан по делам несовершеннолетних и защите их прав</w:t>
      </w:r>
      <w:r w:rsidR="00EA4674">
        <w:rPr>
          <w:rFonts w:eastAsia="Times New Roman"/>
          <w:color w:val="000000"/>
          <w:lang w:bidi="ru-RU"/>
        </w:rPr>
        <w:t xml:space="preserve"> утвержденный решением Совета Аксубаевского муниципального района от 10.11.2023 № 177 «</w:t>
      </w:r>
      <w:r w:rsidR="00EA4674" w:rsidRPr="00EA4674">
        <w:rPr>
          <w:rFonts w:eastAsia="Times New Roman"/>
          <w:color w:val="000000"/>
          <w:lang w:bidi="ru-RU"/>
        </w:rPr>
        <w:t>О комиссии Исполнительного комитета Аксубаевского муниципального района Республики Татарстан по делам несовершеннолетних и защите их прав</w:t>
      </w:r>
      <w:r w:rsidR="00EA4674">
        <w:rPr>
          <w:rFonts w:eastAsia="Times New Roman"/>
          <w:color w:val="000000"/>
          <w:lang w:bidi="ru-RU"/>
        </w:rPr>
        <w:t>»</w:t>
      </w:r>
      <w:r w:rsidR="00AD591A">
        <w:rPr>
          <w:rFonts w:eastAsia="Times New Roman"/>
          <w:color w:val="000000"/>
          <w:lang w:bidi="ru-RU"/>
        </w:rPr>
        <w:t xml:space="preserve"> изменения изложив в новой редакции</w:t>
      </w:r>
      <w:r w:rsidR="00EA4674"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 xml:space="preserve"> согласно Приложению .</w:t>
      </w:r>
    </w:p>
    <w:p w:rsidR="00FC73C2" w:rsidRPr="00FC73C2" w:rsidRDefault="00FC73C2" w:rsidP="00FC73C2">
      <w:pPr>
        <w:widowControl w:val="0"/>
        <w:numPr>
          <w:ilvl w:val="0"/>
          <w:numId w:val="1"/>
        </w:numPr>
        <w:tabs>
          <w:tab w:val="left" w:pos="1203"/>
        </w:tabs>
        <w:spacing w:after="0" w:line="370" w:lineRule="exact"/>
        <w:ind w:left="140" w:firstLine="5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 xml:space="preserve">Опубликовать настоящее решение на официальном сайте Аксубаевского муниципального района Республики Татарстан </w:t>
      </w:r>
      <w:hyperlink r:id="rId5" w:history="1"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http</w:t>
        </w:r>
        <w:r w:rsidRPr="00FC73C2">
          <w:rPr>
            <w:rFonts w:eastAsia="Times New Roman"/>
            <w:color w:val="0066CC"/>
            <w:u w:val="single"/>
            <w:lang w:eastAsia="en-US" w:bidi="en-US"/>
          </w:rPr>
          <w:t>://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Aksubayevo</w:t>
        </w:r>
        <w:proofErr w:type="spellEnd"/>
        <w:r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tatarstan</w:t>
        </w:r>
        <w:proofErr w:type="spellEnd"/>
        <w:r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ru</w:t>
        </w:r>
        <w:proofErr w:type="spellEnd"/>
      </w:hyperlink>
    </w:p>
    <w:p w:rsidR="002142A6" w:rsidRPr="002142A6" w:rsidRDefault="00FC73C2" w:rsidP="002142A6">
      <w:pPr>
        <w:widowControl w:val="0"/>
        <w:numPr>
          <w:ilvl w:val="0"/>
          <w:numId w:val="1"/>
        </w:numPr>
        <w:tabs>
          <w:tab w:val="left" w:pos="1203"/>
        </w:tabs>
        <w:spacing w:after="0" w:line="240" w:lineRule="auto"/>
        <w:ind w:left="140" w:firstLine="5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Контроль за исполнением настоящего решения возложить на постоянную комиссию Аксубаевского муниципального района Республики Татарстан по местному самоуправлению, законности, п</w:t>
      </w:r>
      <w:r w:rsidR="002142A6">
        <w:rPr>
          <w:rFonts w:eastAsia="Times New Roman"/>
          <w:color w:val="000000"/>
          <w:lang w:bidi="ru-RU"/>
        </w:rPr>
        <w:t>равопорядку и депутатской этике</w:t>
      </w:r>
    </w:p>
    <w:p w:rsidR="002142A6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357F81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357F81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1571CE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</w:t>
      </w:r>
      <w:proofErr w:type="spellStart"/>
      <w:r w:rsidR="002142A6" w:rsidRPr="002142A6">
        <w:rPr>
          <w:rFonts w:eastAsia="Times New Roman"/>
          <w:color w:val="000000"/>
          <w:lang w:bidi="ru-RU"/>
        </w:rPr>
        <w:t>Врио</w:t>
      </w:r>
      <w:proofErr w:type="spellEnd"/>
      <w:r w:rsidR="002142A6" w:rsidRPr="002142A6">
        <w:rPr>
          <w:rFonts w:eastAsia="Times New Roman"/>
          <w:color w:val="000000"/>
          <w:lang w:bidi="ru-RU"/>
        </w:rPr>
        <w:t xml:space="preserve"> Главы </w:t>
      </w:r>
    </w:p>
    <w:p w:rsidR="001571CE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</w:t>
      </w:r>
      <w:r w:rsidR="002142A6" w:rsidRPr="002142A6">
        <w:rPr>
          <w:rFonts w:eastAsia="Times New Roman"/>
          <w:color w:val="000000"/>
          <w:lang w:bidi="ru-RU"/>
        </w:rPr>
        <w:t>Аксубаевского муниципально</w:t>
      </w:r>
      <w:r w:rsidR="002142A6">
        <w:rPr>
          <w:rFonts w:eastAsia="Times New Roman"/>
          <w:color w:val="000000"/>
          <w:lang w:bidi="ru-RU"/>
        </w:rPr>
        <w:t xml:space="preserve">го </w:t>
      </w:r>
      <w:r w:rsidR="002142A6" w:rsidRPr="002142A6">
        <w:rPr>
          <w:rFonts w:eastAsia="Times New Roman"/>
          <w:color w:val="000000"/>
          <w:lang w:bidi="ru-RU"/>
        </w:rPr>
        <w:t xml:space="preserve">района, </w:t>
      </w:r>
    </w:p>
    <w:p w:rsidR="002142A6" w:rsidRPr="00FC73C2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</w:t>
      </w:r>
      <w:r w:rsidR="002142A6" w:rsidRPr="002142A6">
        <w:rPr>
          <w:rFonts w:eastAsia="Times New Roman"/>
          <w:color w:val="000000"/>
          <w:lang w:bidi="ru-RU"/>
        </w:rPr>
        <w:t xml:space="preserve">Председателя Совета                                                           </w:t>
      </w:r>
      <w:r>
        <w:rPr>
          <w:rFonts w:eastAsia="Times New Roman"/>
          <w:color w:val="000000"/>
          <w:lang w:bidi="ru-RU"/>
        </w:rPr>
        <w:t xml:space="preserve">   </w:t>
      </w:r>
      <w:r w:rsidR="002142A6" w:rsidRPr="002142A6">
        <w:rPr>
          <w:rFonts w:eastAsia="Times New Roman"/>
          <w:color w:val="000000"/>
          <w:lang w:bidi="ru-RU"/>
        </w:rPr>
        <w:t xml:space="preserve"> И.М. </w:t>
      </w:r>
      <w:proofErr w:type="spellStart"/>
      <w:r w:rsidR="002142A6" w:rsidRPr="002142A6">
        <w:rPr>
          <w:rFonts w:eastAsia="Times New Roman"/>
          <w:color w:val="000000"/>
          <w:lang w:bidi="ru-RU"/>
        </w:rPr>
        <w:t>Загидуллин</w:t>
      </w:r>
      <w:proofErr w:type="spellEnd"/>
    </w:p>
    <w:p w:rsidR="00A71762" w:rsidRDefault="00A71762" w:rsidP="002142A6">
      <w:pPr>
        <w:widowControl w:val="0"/>
        <w:spacing w:after="0" w:line="240" w:lineRule="auto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342C0E" w:rsidRDefault="00342C0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>
        <w:rPr>
          <w:rFonts w:eastAsia="Times New Roman"/>
          <w:sz w:val="22"/>
          <w:szCs w:val="22"/>
          <w:lang w:bidi="ru-RU"/>
        </w:rPr>
        <w:lastRenderedPageBreak/>
        <w:t xml:space="preserve">Приложение  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 к </w:t>
      </w:r>
      <w:r>
        <w:rPr>
          <w:rFonts w:eastAsia="Times New Roman"/>
          <w:sz w:val="22"/>
          <w:szCs w:val="22"/>
          <w:lang w:bidi="ru-RU"/>
        </w:rPr>
        <w:t>р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ешению Совета </w:t>
      </w:r>
    </w:p>
    <w:p w:rsidR="00342C0E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Аксубаевского муниципального района </w:t>
      </w:r>
    </w:p>
    <w:p w:rsidR="00A71762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№ </w:t>
      </w:r>
      <w:r w:rsidR="00357F81">
        <w:rPr>
          <w:rFonts w:eastAsia="Times New Roman"/>
          <w:sz w:val="22"/>
          <w:szCs w:val="22"/>
          <w:lang w:bidi="ru-RU"/>
        </w:rPr>
        <w:t>246</w:t>
      </w:r>
      <w:r w:rsidRPr="00A71762">
        <w:rPr>
          <w:rFonts w:eastAsia="Times New Roman"/>
          <w:sz w:val="22"/>
          <w:szCs w:val="22"/>
          <w:lang w:bidi="ru-RU"/>
        </w:rPr>
        <w:t xml:space="preserve"> от 14.02.2025 г.</w:t>
      </w:r>
    </w:p>
    <w:p w:rsidR="00342C0E" w:rsidRDefault="00342C0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57F81" w:rsidRPr="00A71762" w:rsidRDefault="00357F81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A71762" w:rsidRPr="00A71762" w:rsidRDefault="00A71762" w:rsidP="00A71762">
      <w:pPr>
        <w:widowControl w:val="0"/>
        <w:spacing w:after="0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Состав комиссии</w:t>
      </w:r>
    </w:p>
    <w:p w:rsidR="00A71762" w:rsidRDefault="00A71762" w:rsidP="00A71762">
      <w:pPr>
        <w:widowControl w:val="0"/>
        <w:spacing w:after="296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по делам несовершеннолетних и защите их прав</w:t>
      </w:r>
      <w:r w:rsidRPr="00A71762">
        <w:rPr>
          <w:rFonts w:eastAsia="Times New Roman"/>
          <w:b/>
          <w:bCs/>
          <w:lang w:bidi="ru-RU"/>
        </w:rPr>
        <w:br/>
        <w:t>Аксубаевского муниципального района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1F10" w:rsidTr="009E1F10">
        <w:tc>
          <w:tcPr>
            <w:tcW w:w="4785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Александров Сергей Витальевич</w:t>
            </w:r>
          </w:p>
        </w:tc>
        <w:tc>
          <w:tcPr>
            <w:tcW w:w="4786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Председатель комиссии, заместитель руководителя Исполнительного комитета по социальным вопросам</w:t>
            </w:r>
          </w:p>
        </w:tc>
      </w:tr>
      <w:tr w:rsidR="009E1F10" w:rsidTr="009E1F10">
        <w:tc>
          <w:tcPr>
            <w:tcW w:w="4785" w:type="dxa"/>
          </w:tcPr>
          <w:p w:rsidR="009E1F10" w:rsidRDefault="009E1F10" w:rsidP="002830FA">
            <w:proofErr w:type="spellStart"/>
            <w:r>
              <w:rPr>
                <w:rStyle w:val="2"/>
                <w:rFonts w:eastAsiaTheme="minorEastAsia"/>
              </w:rPr>
              <w:t>Тимирясов</w:t>
            </w:r>
            <w:proofErr w:type="spellEnd"/>
            <w:r>
              <w:rPr>
                <w:rStyle w:val="2"/>
                <w:rFonts w:eastAsiaTheme="minorEastAsia"/>
              </w:rPr>
              <w:t xml:space="preserve"> Алексей Сергеевич</w:t>
            </w:r>
          </w:p>
        </w:tc>
        <w:tc>
          <w:tcPr>
            <w:tcW w:w="4786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Заместитель председателя комиссии, начальник отдела культуры.</w:t>
            </w:r>
          </w:p>
        </w:tc>
      </w:tr>
      <w:tr w:rsidR="009E1F10" w:rsidTr="009E1F10">
        <w:tc>
          <w:tcPr>
            <w:tcW w:w="4785" w:type="dxa"/>
          </w:tcPr>
          <w:p w:rsidR="009E1F10" w:rsidRDefault="009E1F10" w:rsidP="002830FA">
            <w:proofErr w:type="spellStart"/>
            <w:r>
              <w:rPr>
                <w:rStyle w:val="2"/>
                <w:rFonts w:eastAsiaTheme="minorEastAsia"/>
              </w:rPr>
              <w:t>Хикматуллина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Гузель </w:t>
            </w:r>
            <w:proofErr w:type="spellStart"/>
            <w:r>
              <w:rPr>
                <w:rStyle w:val="2"/>
                <w:rFonts w:eastAsiaTheme="minorEastAsia"/>
              </w:rPr>
              <w:t>Касимулловна</w:t>
            </w:r>
            <w:proofErr w:type="spellEnd"/>
          </w:p>
        </w:tc>
        <w:tc>
          <w:tcPr>
            <w:tcW w:w="4786" w:type="dxa"/>
          </w:tcPr>
          <w:p w:rsidR="009E1F10" w:rsidRDefault="00C459C9" w:rsidP="00C459C9">
            <w:pPr>
              <w:spacing w:line="317" w:lineRule="exact"/>
            </w:pPr>
            <w:r>
              <w:rPr>
                <w:rStyle w:val="2"/>
                <w:rFonts w:eastAsiaTheme="minorEastAsia"/>
              </w:rPr>
              <w:t>Заместитель председателя комиссии, Заместитель начальника по воспитательной работе отдела образования Исполнительного Аксубаевского муниципального района комитета.</w:t>
            </w:r>
          </w:p>
        </w:tc>
      </w:tr>
      <w:tr w:rsidR="009E1F10" w:rsidTr="009E1F10">
        <w:tc>
          <w:tcPr>
            <w:tcW w:w="4785" w:type="dxa"/>
          </w:tcPr>
          <w:p w:rsidR="009E1F10" w:rsidRDefault="00C459C9" w:rsidP="002830FA">
            <w:r>
              <w:rPr>
                <w:rStyle w:val="2"/>
                <w:rFonts w:eastAsiaTheme="minorEastAsia"/>
              </w:rPr>
              <w:t>Сафин Марат Ахметович</w:t>
            </w:r>
          </w:p>
        </w:tc>
        <w:tc>
          <w:tcPr>
            <w:tcW w:w="4786" w:type="dxa"/>
          </w:tcPr>
          <w:p w:rsidR="009E1F10" w:rsidRDefault="00C459C9" w:rsidP="00C459C9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Главный специалист, ответственный секретарь комиссии Аксубаевского муниципального района</w:t>
            </w:r>
          </w:p>
        </w:tc>
      </w:tr>
      <w:tr w:rsidR="009E1F10" w:rsidTr="009E1F10">
        <w:tc>
          <w:tcPr>
            <w:tcW w:w="4785" w:type="dxa"/>
          </w:tcPr>
          <w:p w:rsidR="009E1F10" w:rsidRDefault="00C459C9" w:rsidP="002830FA">
            <w:r w:rsidRPr="00C459C9">
              <w:rPr>
                <w:lang w:bidi="ru-RU"/>
              </w:rPr>
              <w:t xml:space="preserve">Абдуллин </w:t>
            </w:r>
            <w:proofErr w:type="spellStart"/>
            <w:r w:rsidRPr="00C459C9">
              <w:rPr>
                <w:lang w:bidi="ru-RU"/>
              </w:rPr>
              <w:t>Фоат</w:t>
            </w:r>
            <w:proofErr w:type="spellEnd"/>
            <w:r w:rsidRPr="00C459C9">
              <w:rPr>
                <w:lang w:bidi="ru-RU"/>
              </w:rPr>
              <w:t xml:space="preserve"> Мансурович</w:t>
            </w:r>
          </w:p>
        </w:tc>
        <w:tc>
          <w:tcPr>
            <w:tcW w:w="4786" w:type="dxa"/>
          </w:tcPr>
          <w:p w:rsidR="009E1F10" w:rsidRDefault="00C459C9" w:rsidP="00C459C9">
            <w:r>
              <w:t>член комиссии, ведущий специалист Исполнительного комитета Аксубаевского муниципального района</w:t>
            </w:r>
          </w:p>
        </w:tc>
      </w:tr>
      <w:tr w:rsidR="009E1F10" w:rsidTr="009E1F10">
        <w:tc>
          <w:tcPr>
            <w:tcW w:w="4785" w:type="dxa"/>
          </w:tcPr>
          <w:p w:rsidR="009E1F10" w:rsidRDefault="00C459C9" w:rsidP="002830FA">
            <w:proofErr w:type="spellStart"/>
            <w:r>
              <w:rPr>
                <w:rStyle w:val="2"/>
                <w:rFonts w:eastAsiaTheme="minorEastAsia"/>
              </w:rPr>
              <w:t>Антохина</w:t>
            </w:r>
            <w:proofErr w:type="spellEnd"/>
            <w:r>
              <w:rPr>
                <w:rStyle w:val="2"/>
                <w:rFonts w:eastAsiaTheme="minorEastAsia"/>
              </w:rPr>
              <w:t xml:space="preserve"> Юлия Андреевна</w:t>
            </w:r>
          </w:p>
        </w:tc>
        <w:tc>
          <w:tcPr>
            <w:tcW w:w="4786" w:type="dxa"/>
          </w:tcPr>
          <w:p w:rsidR="009E1F10" w:rsidRDefault="00C459C9" w:rsidP="00AE4AB3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</w:t>
            </w:r>
            <w:r w:rsidR="00AE4AB3">
              <w:rPr>
                <w:rStyle w:val="2"/>
                <w:rFonts w:eastAsiaTheme="minorEastAsia"/>
              </w:rPr>
              <w:t xml:space="preserve">заместитель главного врача по медицинскому обслуживанию населения </w:t>
            </w:r>
            <w:r>
              <w:rPr>
                <w:rStyle w:val="2"/>
                <w:rFonts w:eastAsiaTheme="minorEastAsia"/>
              </w:rPr>
              <w:t xml:space="preserve"> ГАУЗ «</w:t>
            </w:r>
            <w:proofErr w:type="spellStart"/>
            <w:r>
              <w:rPr>
                <w:rStyle w:val="2"/>
                <w:rFonts w:eastAsiaTheme="minorEastAsia"/>
              </w:rPr>
              <w:t>Аксубаевская</w:t>
            </w:r>
            <w:proofErr w:type="spellEnd"/>
            <w:r>
              <w:rPr>
                <w:rStyle w:val="2"/>
                <w:rFonts w:eastAsiaTheme="minorEastAsia"/>
              </w:rPr>
              <w:t xml:space="preserve"> ЦРБ»</w:t>
            </w:r>
          </w:p>
        </w:tc>
      </w:tr>
      <w:tr w:rsidR="009E1F10" w:rsidTr="009E1F10">
        <w:tc>
          <w:tcPr>
            <w:tcW w:w="4785" w:type="dxa"/>
          </w:tcPr>
          <w:p w:rsidR="009E1F10" w:rsidRDefault="00612CD0" w:rsidP="002830FA">
            <w:proofErr w:type="spellStart"/>
            <w:r>
              <w:t>Алмакаев</w:t>
            </w:r>
            <w:proofErr w:type="spellEnd"/>
            <w:r>
              <w:t xml:space="preserve"> </w:t>
            </w:r>
            <w:proofErr w:type="spellStart"/>
            <w:r>
              <w:t>Ильгиз</w:t>
            </w:r>
            <w:proofErr w:type="spellEnd"/>
            <w:r>
              <w:t xml:space="preserve"> </w:t>
            </w:r>
            <w:proofErr w:type="spellStart"/>
            <w:r>
              <w:t>Ислянович</w:t>
            </w:r>
            <w:proofErr w:type="spellEnd"/>
          </w:p>
        </w:tc>
        <w:tc>
          <w:tcPr>
            <w:tcW w:w="4786" w:type="dxa"/>
          </w:tcPr>
          <w:p w:rsidR="009E1F10" w:rsidRDefault="00612CD0" w:rsidP="00612CD0">
            <w:pPr>
              <w:spacing w:line="322" w:lineRule="exact"/>
            </w:pPr>
            <w:r>
              <w:t xml:space="preserve">член комиссии, </w:t>
            </w:r>
            <w:r w:rsidRPr="00162517">
              <w:t xml:space="preserve">начальник ОМВД РФ по </w:t>
            </w:r>
            <w:proofErr w:type="spellStart"/>
            <w:r w:rsidRPr="00162517">
              <w:t>Аксубаевскому</w:t>
            </w:r>
            <w:proofErr w:type="spellEnd"/>
            <w:r w:rsidRPr="00162517">
              <w:t xml:space="preserve"> району</w:t>
            </w:r>
          </w:p>
        </w:tc>
      </w:tr>
      <w:tr w:rsidR="009E1F10" w:rsidTr="009E1F10">
        <w:tc>
          <w:tcPr>
            <w:tcW w:w="4785" w:type="dxa"/>
          </w:tcPr>
          <w:p w:rsidR="009E1F10" w:rsidRDefault="00612CD0" w:rsidP="002830FA">
            <w:r>
              <w:rPr>
                <w:rStyle w:val="2"/>
                <w:rFonts w:eastAsiaTheme="minorEastAsia"/>
              </w:rPr>
              <w:t>Константинова Наталья Геннадьевна</w:t>
            </w:r>
          </w:p>
        </w:tc>
        <w:tc>
          <w:tcPr>
            <w:tcW w:w="4786" w:type="dxa"/>
          </w:tcPr>
          <w:p w:rsidR="009E1F10" w:rsidRDefault="00612CD0" w:rsidP="00612CD0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заведующая </w:t>
            </w:r>
            <w:proofErr w:type="spellStart"/>
            <w:r>
              <w:rPr>
                <w:rStyle w:val="2"/>
                <w:rFonts w:eastAsiaTheme="minorEastAsia"/>
              </w:rPr>
              <w:t>ОСПСиД</w:t>
            </w:r>
            <w:proofErr w:type="spellEnd"/>
            <w:r>
              <w:rPr>
                <w:rStyle w:val="2"/>
                <w:rFonts w:eastAsiaTheme="minorEastAsia"/>
              </w:rPr>
              <w:t xml:space="preserve"> КЦСОН «Нежность».</w:t>
            </w:r>
          </w:p>
        </w:tc>
      </w:tr>
      <w:tr w:rsidR="009E1F10" w:rsidTr="009E1F10">
        <w:tc>
          <w:tcPr>
            <w:tcW w:w="4785" w:type="dxa"/>
          </w:tcPr>
          <w:p w:rsidR="009E1F10" w:rsidRDefault="002B78B1" w:rsidP="002830FA">
            <w:r w:rsidRPr="002B78B1">
              <w:t>Маклаков Иван Иванович</w:t>
            </w:r>
          </w:p>
        </w:tc>
        <w:tc>
          <w:tcPr>
            <w:tcW w:w="4786" w:type="dxa"/>
          </w:tcPr>
          <w:p w:rsidR="009E1F10" w:rsidRDefault="002B78B1" w:rsidP="002B78B1">
            <w:pPr>
              <w:spacing w:line="322" w:lineRule="exact"/>
              <w:ind w:left="-36"/>
            </w:pPr>
            <w:r w:rsidRPr="002B78B1">
              <w:rPr>
                <w:lang w:bidi="ru-RU"/>
              </w:rPr>
              <w:t xml:space="preserve">член комиссии, начальник </w:t>
            </w:r>
            <w:proofErr w:type="spellStart"/>
            <w:r w:rsidRPr="002B78B1">
              <w:rPr>
                <w:lang w:bidi="ru-RU"/>
              </w:rPr>
              <w:t>ЦТиЗ</w:t>
            </w:r>
            <w:proofErr w:type="spellEnd"/>
            <w:r w:rsidRPr="002B78B1">
              <w:rPr>
                <w:lang w:bidi="ru-RU"/>
              </w:rPr>
              <w:t xml:space="preserve"> Аксубаевского муниципального района</w:t>
            </w:r>
          </w:p>
        </w:tc>
      </w:tr>
      <w:tr w:rsidR="002B78B1" w:rsidTr="009E1F10">
        <w:tc>
          <w:tcPr>
            <w:tcW w:w="4785" w:type="dxa"/>
          </w:tcPr>
          <w:p w:rsidR="002B78B1" w:rsidRDefault="002B78B1" w:rsidP="001D7367">
            <w:r w:rsidRPr="00EE1C10">
              <w:t>Морозов Алексей Александрович</w:t>
            </w:r>
          </w:p>
        </w:tc>
        <w:tc>
          <w:tcPr>
            <w:tcW w:w="4786" w:type="dxa"/>
          </w:tcPr>
          <w:p w:rsidR="002B78B1" w:rsidRDefault="002B78B1" w:rsidP="001D7367">
            <w:pPr>
              <w:spacing w:line="322" w:lineRule="exact"/>
              <w:ind w:left="-36"/>
            </w:pPr>
            <w:r>
              <w:rPr>
                <w:rStyle w:val="2"/>
                <w:rFonts w:eastAsiaTheme="minorEastAsia"/>
              </w:rPr>
              <w:t xml:space="preserve">член комиссии, старший инспектор </w:t>
            </w:r>
            <w:proofErr w:type="spellStart"/>
            <w:r>
              <w:rPr>
                <w:rStyle w:val="2"/>
                <w:rFonts w:eastAsiaTheme="minorEastAsia"/>
              </w:rPr>
              <w:t>Нурлатского</w:t>
            </w:r>
            <w:proofErr w:type="spellEnd"/>
            <w:r>
              <w:rPr>
                <w:rStyle w:val="2"/>
                <w:rFonts w:eastAsiaTheme="minorEastAsia"/>
              </w:rPr>
              <w:t xml:space="preserve"> межмуниципального филиала УИИ ФКУ УФСИН РФ по РТ</w:t>
            </w:r>
          </w:p>
        </w:tc>
      </w:tr>
      <w:tr w:rsidR="002B78B1" w:rsidTr="009E1F10">
        <w:tc>
          <w:tcPr>
            <w:tcW w:w="4785" w:type="dxa"/>
          </w:tcPr>
          <w:p w:rsidR="002B78B1" w:rsidRDefault="00D52B9F" w:rsidP="002830FA">
            <w:r w:rsidRPr="00D52B9F">
              <w:rPr>
                <w:lang w:bidi="ru-RU"/>
              </w:rPr>
              <w:t xml:space="preserve">Сафина Гульназ </w:t>
            </w:r>
            <w:proofErr w:type="spellStart"/>
            <w:r w:rsidRPr="00D52B9F">
              <w:rPr>
                <w:lang w:bidi="ru-RU"/>
              </w:rPr>
              <w:t>Наилевна</w:t>
            </w:r>
            <w:proofErr w:type="spellEnd"/>
          </w:p>
        </w:tc>
        <w:tc>
          <w:tcPr>
            <w:tcW w:w="4786" w:type="dxa"/>
          </w:tcPr>
          <w:p w:rsidR="002B78B1" w:rsidRDefault="00D52B9F" w:rsidP="002830F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 xml:space="preserve">член комиссии, социальный педагог ГКУ-СПДП «Мечта» в </w:t>
            </w:r>
            <w:proofErr w:type="spellStart"/>
            <w:r>
              <w:rPr>
                <w:rStyle w:val="2"/>
                <w:rFonts w:eastAsiaTheme="minorEastAsia"/>
              </w:rPr>
              <w:t>Аксубаевском</w:t>
            </w:r>
            <w:proofErr w:type="spellEnd"/>
            <w:r>
              <w:rPr>
                <w:rStyle w:val="2"/>
                <w:rFonts w:eastAsiaTheme="minorEastAsia"/>
              </w:rPr>
              <w:t xml:space="preserve"> муниципальном районе</w:t>
            </w:r>
          </w:p>
          <w:p w:rsidR="00357F81" w:rsidRDefault="00357F81" w:rsidP="002830FA"/>
        </w:tc>
      </w:tr>
      <w:tr w:rsidR="002B78B1" w:rsidTr="009E1F10">
        <w:tc>
          <w:tcPr>
            <w:tcW w:w="4785" w:type="dxa"/>
          </w:tcPr>
          <w:p w:rsidR="002B78B1" w:rsidRDefault="00C236D0" w:rsidP="002830FA">
            <w:proofErr w:type="spellStart"/>
            <w:r>
              <w:rPr>
                <w:rStyle w:val="2"/>
                <w:rFonts w:eastAsiaTheme="minorEastAsia"/>
              </w:rPr>
              <w:lastRenderedPageBreak/>
              <w:t>Тухфатуллина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Айслу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Яхъяевна</w:t>
            </w:r>
            <w:proofErr w:type="spellEnd"/>
          </w:p>
        </w:tc>
        <w:tc>
          <w:tcPr>
            <w:tcW w:w="4786" w:type="dxa"/>
          </w:tcPr>
          <w:p w:rsidR="002B78B1" w:rsidRDefault="00C236D0" w:rsidP="002830FA">
            <w:r>
              <w:rPr>
                <w:rStyle w:val="2"/>
                <w:rFonts w:eastAsiaTheme="minorEastAsia"/>
              </w:rPr>
              <w:t>член комиссии, начальник отдела Исполнительного комитета Аксубаевского муниципального района по опеке и попечительству</w:t>
            </w:r>
          </w:p>
        </w:tc>
      </w:tr>
      <w:tr w:rsidR="002B78B1" w:rsidTr="009E1F10">
        <w:tc>
          <w:tcPr>
            <w:tcW w:w="4785" w:type="dxa"/>
          </w:tcPr>
          <w:p w:rsidR="002B78B1" w:rsidRDefault="00A71762" w:rsidP="002830FA">
            <w:proofErr w:type="spellStart"/>
            <w:r>
              <w:rPr>
                <w:rStyle w:val="2"/>
                <w:rFonts w:eastAsiaTheme="minorEastAsia"/>
              </w:rPr>
              <w:t>Убейкина</w:t>
            </w:r>
            <w:proofErr w:type="spellEnd"/>
            <w:r>
              <w:rPr>
                <w:rStyle w:val="2"/>
                <w:rFonts w:eastAsiaTheme="minorEastAsia"/>
              </w:rPr>
              <w:t xml:space="preserve"> Татьяна Николаевна</w:t>
            </w:r>
          </w:p>
        </w:tc>
        <w:tc>
          <w:tcPr>
            <w:tcW w:w="4786" w:type="dxa"/>
          </w:tcPr>
          <w:p w:rsidR="002B78B1" w:rsidRDefault="00A71762" w:rsidP="00A06C22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</w:t>
            </w:r>
            <w:r w:rsidR="00A06C22">
              <w:rPr>
                <w:rStyle w:val="2"/>
                <w:rFonts w:eastAsiaTheme="minorEastAsia"/>
              </w:rPr>
              <w:t xml:space="preserve">, руководитель «движение Первых» </w:t>
            </w:r>
          </w:p>
        </w:tc>
      </w:tr>
      <w:tr w:rsidR="00C236D0" w:rsidTr="009E1F10">
        <w:tc>
          <w:tcPr>
            <w:tcW w:w="4785" w:type="dxa"/>
          </w:tcPr>
          <w:p w:rsidR="00C236D0" w:rsidRDefault="00C236D0" w:rsidP="00CD7590">
            <w:proofErr w:type="spellStart"/>
            <w:r>
              <w:rPr>
                <w:rStyle w:val="2"/>
                <w:rFonts w:eastAsiaTheme="minorEastAsia"/>
              </w:rPr>
              <w:t>Хамматов</w:t>
            </w:r>
            <w:proofErr w:type="spellEnd"/>
            <w:r>
              <w:rPr>
                <w:rStyle w:val="2"/>
                <w:rFonts w:eastAsiaTheme="minorEastAsia"/>
              </w:rPr>
              <w:t xml:space="preserve"> Венер </w:t>
            </w:r>
            <w:proofErr w:type="spellStart"/>
            <w:r>
              <w:rPr>
                <w:rStyle w:val="2"/>
                <w:rFonts w:eastAsiaTheme="minorEastAsia"/>
              </w:rPr>
              <w:t>Фанисович</w:t>
            </w:r>
            <w:proofErr w:type="spellEnd"/>
          </w:p>
        </w:tc>
        <w:tc>
          <w:tcPr>
            <w:tcW w:w="4786" w:type="dxa"/>
          </w:tcPr>
          <w:p w:rsidR="00C236D0" w:rsidRDefault="00C236D0" w:rsidP="00CD7590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старший инспектор , ПДН ОМВД РФ по </w:t>
            </w:r>
            <w:proofErr w:type="spellStart"/>
            <w:r>
              <w:rPr>
                <w:rStyle w:val="2"/>
                <w:rFonts w:eastAsiaTheme="minorEastAsia"/>
              </w:rPr>
              <w:t>Аксубаевскому</w:t>
            </w:r>
            <w:proofErr w:type="spellEnd"/>
            <w:r>
              <w:rPr>
                <w:rStyle w:val="2"/>
                <w:rFonts w:eastAsiaTheme="minorEastAsia"/>
              </w:rPr>
              <w:t xml:space="preserve"> муниципального района</w:t>
            </w:r>
          </w:p>
        </w:tc>
      </w:tr>
      <w:tr w:rsidR="00C236D0" w:rsidTr="009E1F10">
        <w:tc>
          <w:tcPr>
            <w:tcW w:w="4785" w:type="dxa"/>
          </w:tcPr>
          <w:p w:rsidR="00C236D0" w:rsidRDefault="00C236D0" w:rsidP="002830FA">
            <w:proofErr w:type="spellStart"/>
            <w:r>
              <w:rPr>
                <w:rStyle w:val="2"/>
                <w:rFonts w:eastAsiaTheme="minorEastAsia"/>
              </w:rPr>
              <w:t>Ханифова</w:t>
            </w:r>
            <w:proofErr w:type="spellEnd"/>
            <w:r>
              <w:rPr>
                <w:rStyle w:val="2"/>
                <w:rFonts w:eastAsiaTheme="minorEastAsia"/>
              </w:rPr>
              <w:t xml:space="preserve"> Чулпан </w:t>
            </w:r>
            <w:proofErr w:type="spellStart"/>
            <w:r>
              <w:rPr>
                <w:rStyle w:val="2"/>
                <w:rFonts w:eastAsiaTheme="minorEastAsia"/>
              </w:rPr>
              <w:t>Минзагитовна</w:t>
            </w:r>
            <w:proofErr w:type="spellEnd"/>
          </w:p>
        </w:tc>
        <w:tc>
          <w:tcPr>
            <w:tcW w:w="4786" w:type="dxa"/>
          </w:tcPr>
          <w:p w:rsidR="00A71762" w:rsidRDefault="00A71762" w:rsidP="00A71762">
            <w:pPr>
              <w:spacing w:line="322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член комиссии, начальник отдела по делам молодежи и спорта</w:t>
            </w:r>
          </w:p>
          <w:p w:rsidR="00C236D0" w:rsidRDefault="00C236D0" w:rsidP="002830FA"/>
        </w:tc>
      </w:tr>
    </w:tbl>
    <w:p w:rsidR="0093296E" w:rsidRPr="002830FA" w:rsidRDefault="0093296E" w:rsidP="002830FA"/>
    <w:sectPr w:rsidR="0093296E" w:rsidRPr="0028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583"/>
    <w:multiLevelType w:val="multilevel"/>
    <w:tmpl w:val="CCA2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129A8"/>
    <w:multiLevelType w:val="multilevel"/>
    <w:tmpl w:val="B0C405E8"/>
    <w:lvl w:ilvl="0">
      <w:start w:val="2022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5838F0"/>
    <w:multiLevelType w:val="multilevel"/>
    <w:tmpl w:val="31026DE4"/>
    <w:lvl w:ilvl="0">
      <w:start w:val="2021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1"/>
    <w:rsid w:val="001571CE"/>
    <w:rsid w:val="002142A6"/>
    <w:rsid w:val="00236D43"/>
    <w:rsid w:val="00253B36"/>
    <w:rsid w:val="002830FA"/>
    <w:rsid w:val="002B78B1"/>
    <w:rsid w:val="00342C0E"/>
    <w:rsid w:val="00357F81"/>
    <w:rsid w:val="00612CD0"/>
    <w:rsid w:val="007B07F3"/>
    <w:rsid w:val="008A6A00"/>
    <w:rsid w:val="009161F1"/>
    <w:rsid w:val="0093296E"/>
    <w:rsid w:val="009E1F10"/>
    <w:rsid w:val="00A06C22"/>
    <w:rsid w:val="00A71762"/>
    <w:rsid w:val="00AD591A"/>
    <w:rsid w:val="00AE4AB3"/>
    <w:rsid w:val="00C236D0"/>
    <w:rsid w:val="00C459C9"/>
    <w:rsid w:val="00D52B9F"/>
    <w:rsid w:val="00EA4674"/>
    <w:rsid w:val="00EE1C10"/>
    <w:rsid w:val="00F9375A"/>
    <w:rsid w:val="00FC73C2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5AE5"/>
  <w15:docId w15:val="{78B4F827-9A4C-4EB0-B0B0-64B27AAC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2025-02-25T07:15:00Z</dcterms:created>
  <dcterms:modified xsi:type="dcterms:W3CDTF">2025-02-25T10:50:00Z</dcterms:modified>
</cp:coreProperties>
</file>