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57" w:rsidRDefault="00745D57" w:rsidP="00DD2FA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825" w:type="dxa"/>
        <w:jc w:val="center"/>
        <w:tblLayout w:type="fixed"/>
        <w:tblLook w:val="01E0"/>
      </w:tblPr>
      <w:tblGrid>
        <w:gridCol w:w="108"/>
        <w:gridCol w:w="3954"/>
        <w:gridCol w:w="1560"/>
        <w:gridCol w:w="4127"/>
        <w:gridCol w:w="76"/>
      </w:tblGrid>
      <w:tr w:rsidR="00DD2FA4" w:rsidRPr="0034655F" w:rsidTr="00274FBC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DD2FA4" w:rsidRPr="0034655F" w:rsidRDefault="00DD2FA4" w:rsidP="00274FBC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</w:rPr>
              <w:t>Аксубаймуниципальрайоны</w:t>
            </w:r>
            <w:proofErr w:type="spellEnd"/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</w:t>
            </w:r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proofErr w:type="spellStart"/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DD2FA4" w:rsidRPr="0034655F" w:rsidRDefault="00DD2FA4" w:rsidP="00274FB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z w:val="24"/>
                <w:szCs w:val="24"/>
              </w:rPr>
              <w:t>4230</w:t>
            </w: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 xml:space="preserve">66 </w:t>
            </w:r>
            <w:r w:rsidRPr="0034655F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34655F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DD2FA4" w:rsidRPr="0034655F" w:rsidRDefault="00DD2FA4" w:rsidP="00274F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34655F">
              <w:rPr>
                <w:rFonts w:ascii="Arial" w:hAnsi="Arial" w:cs="Arial"/>
                <w:sz w:val="24"/>
                <w:szCs w:val="24"/>
              </w:rPr>
              <w:t>,</w:t>
            </w: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нчейорт</w:t>
            </w:r>
            <w:proofErr w:type="spellEnd"/>
          </w:p>
          <w:p w:rsidR="00DD2FA4" w:rsidRPr="004E3AFD" w:rsidRDefault="00DD2FA4" w:rsidP="00274F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34655F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DD2FA4" w:rsidRPr="0034655F" w:rsidRDefault="00DD2FA4" w:rsidP="00274F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55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  <w:hideMark/>
          </w:tcPr>
          <w:p w:rsidR="00DD2FA4" w:rsidRPr="0034655F" w:rsidRDefault="00DD2FA4" w:rsidP="00274FBC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</w:rPr>
            </w:pPr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DD2FA4" w:rsidRPr="0034655F" w:rsidRDefault="00DD2FA4" w:rsidP="00274FB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z w:val="24"/>
                <w:szCs w:val="24"/>
              </w:rPr>
              <w:t xml:space="preserve">42306 с.Новая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DD2FA4" w:rsidRPr="0034655F" w:rsidRDefault="00DD2FA4" w:rsidP="00274F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346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34655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DD2FA4" w:rsidRPr="0034655F" w:rsidRDefault="00DD2FA4" w:rsidP="00274F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655F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DD2FA4" w:rsidRPr="0034655F" w:rsidTr="00274FBC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DD2FA4" w:rsidRPr="0034655F" w:rsidRDefault="00DD2FA4" w:rsidP="00274FBC">
            <w:pPr>
              <w:spacing w:after="0" w:line="220" w:lineRule="exact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</w:pP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34655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 нче йорт</w:t>
            </w:r>
          </w:p>
          <w:p w:rsidR="00DD2FA4" w:rsidRPr="0034655F" w:rsidRDefault="00DD2FA4" w:rsidP="00274FBC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34655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34655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DD2FA4" w:rsidRPr="0034655F" w:rsidRDefault="00DD2FA4" w:rsidP="00274FBC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DD2FA4" w:rsidRPr="0034655F" w:rsidRDefault="00DD2FA4" w:rsidP="00274FBC">
            <w:pPr>
              <w:spacing w:after="0" w:line="220" w:lineRule="exact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DD2FA4" w:rsidRPr="0034655F" w:rsidRDefault="00DD2FA4" w:rsidP="00274FBC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DD2FA4" w:rsidRPr="004E3AFD" w:rsidTr="00274FBC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DD2FA4" w:rsidRPr="0034655F" w:rsidRDefault="00DD2FA4" w:rsidP="00274FB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34655F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DD2FA4" w:rsidRPr="0034655F" w:rsidRDefault="00DD2FA4" w:rsidP="00274F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34655F">
              <w:rPr>
                <w:rFonts w:ascii="Arial" w:hAnsi="Arial" w:cs="Arial"/>
                <w:sz w:val="24"/>
                <w:szCs w:val="24"/>
              </w:rPr>
              <w:t>11599</w:t>
            </w: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34655F">
              <w:rPr>
                <w:rFonts w:ascii="Arial" w:hAnsi="Arial" w:cs="Arial"/>
                <w:sz w:val="24"/>
                <w:szCs w:val="24"/>
              </w:rPr>
              <w:t>1603001197</w:t>
            </w: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34655F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DD2FA4" w:rsidRPr="0034655F" w:rsidRDefault="00DD2FA4" w:rsidP="00274FBC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655F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34655F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34655F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DD2FA4" w:rsidRPr="00EB6BED" w:rsidRDefault="00DD2FA4" w:rsidP="00DD2FA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DD2FA4" w:rsidRPr="0034655F" w:rsidRDefault="00DD2FA4" w:rsidP="00DD2FA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Решение</w:t>
      </w:r>
    </w:p>
    <w:p w:rsidR="00DD2FA4" w:rsidRPr="0034655F" w:rsidRDefault="00DD2FA4" w:rsidP="00DD2F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 xml:space="preserve">№ </w:t>
      </w:r>
      <w:r w:rsidR="004E3AFD">
        <w:rPr>
          <w:rFonts w:ascii="Arial" w:hAnsi="Arial" w:cs="Arial"/>
          <w:bCs/>
          <w:sz w:val="24"/>
          <w:szCs w:val="24"/>
        </w:rPr>
        <w:t>92</w:t>
      </w:r>
      <w:r w:rsidRPr="0034655F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от </w:t>
      </w:r>
      <w:r w:rsidR="00EB6EBC">
        <w:rPr>
          <w:rFonts w:ascii="Arial" w:hAnsi="Arial" w:cs="Arial"/>
          <w:bCs/>
          <w:sz w:val="24"/>
          <w:szCs w:val="24"/>
        </w:rPr>
        <w:t xml:space="preserve"> </w:t>
      </w:r>
      <w:r w:rsidR="004E3AFD">
        <w:rPr>
          <w:rFonts w:ascii="Arial" w:hAnsi="Arial" w:cs="Arial"/>
          <w:bCs/>
          <w:sz w:val="24"/>
          <w:szCs w:val="24"/>
        </w:rPr>
        <w:t xml:space="preserve">18 апреля </w:t>
      </w:r>
      <w:r w:rsidR="00EB6EBC">
        <w:rPr>
          <w:rFonts w:ascii="Arial" w:hAnsi="Arial" w:cs="Arial"/>
          <w:bCs/>
          <w:sz w:val="24"/>
          <w:szCs w:val="24"/>
        </w:rPr>
        <w:t xml:space="preserve"> 2025</w:t>
      </w:r>
      <w:r>
        <w:rPr>
          <w:rFonts w:ascii="Arial" w:hAnsi="Arial" w:cs="Arial"/>
          <w:bCs/>
          <w:sz w:val="24"/>
          <w:szCs w:val="24"/>
        </w:rPr>
        <w:t xml:space="preserve"> года</w:t>
      </w:r>
    </w:p>
    <w:p w:rsidR="00DD2FA4" w:rsidRPr="0034655F" w:rsidRDefault="00DD2FA4" w:rsidP="00DD2FA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B6EBC" w:rsidRPr="00EB6EBC" w:rsidRDefault="00DD2FA4" w:rsidP="00EB6EBC">
      <w:pPr>
        <w:spacing w:after="0" w:line="240" w:lineRule="auto"/>
        <w:ind w:right="4252"/>
        <w:jc w:val="both"/>
        <w:rPr>
          <w:rFonts w:ascii="Arial" w:hAnsi="Arial" w:cs="Arial"/>
          <w:b/>
          <w:bCs/>
          <w:sz w:val="24"/>
          <w:szCs w:val="24"/>
        </w:rPr>
      </w:pPr>
      <w:r w:rsidRPr="0034655F">
        <w:rPr>
          <w:rFonts w:ascii="Arial" w:hAnsi="Arial" w:cs="Arial"/>
          <w:b/>
          <w:bCs/>
          <w:sz w:val="24"/>
          <w:szCs w:val="24"/>
        </w:rPr>
        <w:t xml:space="preserve">О внесении  изменений в решение Совета Новокиреметского сельского поселения Аксубаевского муниципального района Республики Татарстан от </w:t>
      </w:r>
      <w:r w:rsidR="00EB6EBC" w:rsidRPr="00EB6EBC">
        <w:rPr>
          <w:rFonts w:ascii="Arial" w:hAnsi="Arial" w:cs="Arial"/>
          <w:b/>
          <w:bCs/>
          <w:sz w:val="24"/>
          <w:szCs w:val="24"/>
        </w:rPr>
        <w:t>12.04.2023  N 60 «Об утверждении Положения о муниципальном контроле в сфере благоустройства на территории Новокиреметского сельского поселения Аксубаевского муниципального района Республики Татарстан»</w:t>
      </w:r>
    </w:p>
    <w:p w:rsidR="00DD2FA4" w:rsidRPr="0034655F" w:rsidRDefault="00DD2FA4" w:rsidP="00EB6EBC">
      <w:pPr>
        <w:spacing w:after="0" w:line="240" w:lineRule="auto"/>
        <w:ind w:right="4252"/>
        <w:jc w:val="both"/>
        <w:rPr>
          <w:rFonts w:ascii="Arial" w:hAnsi="Arial" w:cs="Arial"/>
          <w:b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 xml:space="preserve">В целях приведения  в соответствии  с федеральным законодательством, руководствуясь  Уставом Совета Новокиреметского сельского поселения Аксубаевского муниципального района Республики Татарстан, Совет </w:t>
      </w:r>
      <w:proofErr w:type="spellStart"/>
      <w:r w:rsidRPr="0034655F">
        <w:rPr>
          <w:rFonts w:ascii="Arial" w:hAnsi="Arial" w:cs="Arial"/>
          <w:bCs/>
          <w:sz w:val="24"/>
          <w:szCs w:val="24"/>
        </w:rPr>
        <w:t>Новокиреметскогосельского</w:t>
      </w:r>
      <w:proofErr w:type="spellEnd"/>
      <w:r w:rsidRPr="0034655F">
        <w:rPr>
          <w:rFonts w:ascii="Arial" w:hAnsi="Arial" w:cs="Arial"/>
          <w:bCs/>
          <w:sz w:val="24"/>
          <w:szCs w:val="24"/>
        </w:rPr>
        <w:t xml:space="preserve"> поселения Аксубаевского муниципального района Республики Татарстан </w:t>
      </w:r>
    </w:p>
    <w:p w:rsidR="00DD2FA4" w:rsidRPr="0034655F" w:rsidRDefault="00DD2FA4" w:rsidP="00DD2F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34655F">
        <w:rPr>
          <w:rFonts w:ascii="Arial" w:hAnsi="Arial" w:cs="Arial"/>
          <w:b/>
          <w:bCs/>
          <w:sz w:val="24"/>
          <w:szCs w:val="24"/>
        </w:rPr>
        <w:t>РЕШИЛ:</w:t>
      </w:r>
    </w:p>
    <w:p w:rsidR="00DD2FA4" w:rsidRPr="0034655F" w:rsidRDefault="00DD2FA4" w:rsidP="00DD2F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B6EBC" w:rsidRPr="00EB6EBC" w:rsidRDefault="00DD2FA4" w:rsidP="00EB6EB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34655F">
        <w:rPr>
          <w:rFonts w:ascii="Arial" w:hAnsi="Arial" w:cs="Arial"/>
          <w:bCs/>
          <w:sz w:val="24"/>
          <w:szCs w:val="24"/>
        </w:rPr>
        <w:t>1.Внести</w:t>
      </w:r>
      <w:proofErr w:type="spellEnd"/>
      <w:r w:rsidRPr="0034655F">
        <w:rPr>
          <w:rFonts w:ascii="Arial" w:hAnsi="Arial" w:cs="Arial"/>
          <w:bCs/>
          <w:sz w:val="24"/>
          <w:szCs w:val="24"/>
        </w:rPr>
        <w:t xml:space="preserve"> в решение Совета Новокиреметского сельского поселения Аксубаевского муниципального района Республики Татарстан от </w:t>
      </w:r>
      <w:r w:rsidR="00EB6EBC">
        <w:rPr>
          <w:rFonts w:ascii="Arial" w:hAnsi="Arial" w:cs="Arial"/>
          <w:bCs/>
          <w:sz w:val="24"/>
          <w:szCs w:val="24"/>
        </w:rPr>
        <w:t>12.04.2023</w:t>
      </w:r>
      <w:r>
        <w:rPr>
          <w:rFonts w:ascii="Arial" w:hAnsi="Arial" w:cs="Arial"/>
          <w:bCs/>
          <w:sz w:val="24"/>
          <w:szCs w:val="24"/>
        </w:rPr>
        <w:t xml:space="preserve"> N</w:t>
      </w:r>
      <w:r w:rsidR="00EB6EBC">
        <w:rPr>
          <w:rFonts w:ascii="Arial" w:hAnsi="Arial" w:cs="Arial"/>
          <w:bCs/>
          <w:sz w:val="24"/>
          <w:szCs w:val="24"/>
        </w:rPr>
        <w:t>60«</w:t>
      </w:r>
      <w:r w:rsidR="00EB6EBC" w:rsidRPr="00EB6EBC">
        <w:rPr>
          <w:rFonts w:ascii="Arial" w:hAnsi="Arial" w:cs="Arial"/>
          <w:bCs/>
          <w:sz w:val="24"/>
          <w:szCs w:val="24"/>
        </w:rPr>
        <w:t>Об утверждении Положения о муниципальном контроле в сфере благоустройства на территории Новокиреметского сельского поселения Аксубаевского муниципального района Республики Татарстан</w:t>
      </w:r>
      <w:r w:rsidR="00EB6EBC">
        <w:rPr>
          <w:rFonts w:ascii="Arial" w:hAnsi="Arial" w:cs="Arial"/>
          <w:bCs/>
          <w:sz w:val="24"/>
          <w:szCs w:val="24"/>
        </w:rPr>
        <w:t>»</w:t>
      </w:r>
    </w:p>
    <w:p w:rsidR="00DD2FA4" w:rsidRDefault="00DD2FA4" w:rsidP="00DD2FA4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EB6EBC" w:rsidRPr="0034655F" w:rsidRDefault="00EB6EBC" w:rsidP="00DD2FA4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в подпункте 1 пункта 4.22 </w:t>
      </w:r>
      <w:r w:rsidRPr="00EB6EBC">
        <w:rPr>
          <w:rFonts w:ascii="Arial" w:hAnsi="Arial" w:cs="Arial"/>
          <w:bCs/>
          <w:sz w:val="24"/>
          <w:szCs w:val="24"/>
        </w:rPr>
        <w:t>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</w:t>
      </w:r>
    </w:p>
    <w:p w:rsidR="00DD2FA4" w:rsidRDefault="00DD2FA4" w:rsidP="00DD2FA4">
      <w:pPr>
        <w:pStyle w:val="a4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DD2FA4" w:rsidRPr="0034655F" w:rsidRDefault="00DD2FA4" w:rsidP="00DD2FA4">
      <w:pPr>
        <w:pStyle w:val="a4"/>
        <w:ind w:left="0" w:firstLine="708"/>
        <w:jc w:val="both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>2.</w:t>
      </w:r>
      <w:r w:rsidR="000C3BB8">
        <w:rPr>
          <w:rFonts w:ascii="Arial" w:hAnsi="Arial" w:cs="Arial"/>
          <w:sz w:val="24"/>
          <w:szCs w:val="24"/>
        </w:rPr>
        <w:t xml:space="preserve"> </w:t>
      </w:r>
      <w:r w:rsidRPr="0034655F">
        <w:rPr>
          <w:rFonts w:ascii="Arial" w:hAnsi="Arial" w:cs="Arial"/>
          <w:sz w:val="24"/>
          <w:szCs w:val="24"/>
        </w:rPr>
        <w:t xml:space="preserve">Опубликовать (обнародовать) настоящее Решение на информационных стендах </w:t>
      </w:r>
      <w:proofErr w:type="spellStart"/>
      <w:r w:rsidRPr="0034655F">
        <w:rPr>
          <w:rFonts w:ascii="Arial" w:hAnsi="Arial" w:cs="Arial"/>
          <w:sz w:val="24"/>
          <w:szCs w:val="24"/>
        </w:rPr>
        <w:t>Новокирметского</w:t>
      </w:r>
      <w:proofErr w:type="spellEnd"/>
      <w:r w:rsidRPr="0034655F">
        <w:rPr>
          <w:rFonts w:ascii="Arial" w:hAnsi="Arial" w:cs="Arial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</w:t>
      </w:r>
      <w:r w:rsidRPr="0034655F">
        <w:rPr>
          <w:rFonts w:ascii="Arial" w:hAnsi="Arial" w:cs="Arial"/>
          <w:sz w:val="24"/>
          <w:szCs w:val="24"/>
        </w:rPr>
        <w:lastRenderedPageBreak/>
        <w:t>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4E3AFD" w:rsidRDefault="004E3AFD" w:rsidP="00DD2FA4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3. Настоящее решение вступает в силу после его опубликования (обнародования).</w:t>
      </w:r>
    </w:p>
    <w:p w:rsidR="004E3AFD" w:rsidRDefault="004E3AFD" w:rsidP="00DD2FA4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4.</w:t>
      </w:r>
      <w:r w:rsidR="000C3BB8">
        <w:rPr>
          <w:rFonts w:ascii="Arial" w:hAnsi="Arial" w:cs="Arial"/>
          <w:bCs/>
          <w:sz w:val="24"/>
          <w:szCs w:val="24"/>
        </w:rPr>
        <w:t xml:space="preserve"> </w:t>
      </w:r>
      <w:r w:rsidRPr="0034655F">
        <w:rPr>
          <w:rFonts w:ascii="Arial" w:hAnsi="Arial" w:cs="Arial"/>
          <w:bCs/>
          <w:sz w:val="24"/>
          <w:szCs w:val="24"/>
        </w:rPr>
        <w:t>Контроль за исполнением настоящего решения оставляю за собой.</w:t>
      </w:r>
    </w:p>
    <w:p w:rsidR="00DD2FA4" w:rsidRPr="0034655F" w:rsidRDefault="00DD2FA4" w:rsidP="00DD2FA4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DD2FA4" w:rsidRPr="0034655F" w:rsidRDefault="00DD2FA4" w:rsidP="00DD2F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>Глава Новокиреметского сельского поселения</w:t>
      </w:r>
    </w:p>
    <w:p w:rsidR="00DD2FA4" w:rsidRPr="0034655F" w:rsidRDefault="00DD2FA4" w:rsidP="00DD2F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                     И.Р. Шакиров </w:t>
      </w:r>
    </w:p>
    <w:p w:rsidR="00DD2FA4" w:rsidRPr="0034655F" w:rsidRDefault="00DD2FA4" w:rsidP="00DD2FA4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DD2FA4" w:rsidRDefault="00DD2FA4" w:rsidP="00DD2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FA4" w:rsidRDefault="00DD2FA4" w:rsidP="00DD2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FA4" w:rsidRDefault="00DD2FA4" w:rsidP="00DD2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FA4" w:rsidRPr="00DD2FA4" w:rsidRDefault="00DD2FA4" w:rsidP="00DD2FA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2FA4" w:rsidRPr="00DD2FA4" w:rsidSect="004E3A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31E78"/>
    <w:rsid w:val="000C3BB8"/>
    <w:rsid w:val="002A2641"/>
    <w:rsid w:val="004E3AFD"/>
    <w:rsid w:val="00745D57"/>
    <w:rsid w:val="00D42B39"/>
    <w:rsid w:val="00DD2FA4"/>
    <w:rsid w:val="00E31E78"/>
    <w:rsid w:val="00EB6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41"/>
  </w:style>
  <w:style w:type="paragraph" w:styleId="1">
    <w:name w:val="heading 1"/>
    <w:basedOn w:val="a"/>
    <w:next w:val="a"/>
    <w:link w:val="10"/>
    <w:qFormat/>
    <w:rsid w:val="00DD2FA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FA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DD2FA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qFormat/>
    <w:rsid w:val="00DD2F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4</cp:revision>
  <cp:lastPrinted>2025-04-22T06:00:00Z</cp:lastPrinted>
  <dcterms:created xsi:type="dcterms:W3CDTF">2025-02-19T08:31:00Z</dcterms:created>
  <dcterms:modified xsi:type="dcterms:W3CDTF">2025-04-22T06:00:00Z</dcterms:modified>
</cp:coreProperties>
</file>