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82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106A0" w:rsidRPr="00B106A0" w:rsidTr="00872E1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6A0" w:rsidRPr="00B106A0" w:rsidRDefault="00B106A0" w:rsidP="00872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106A0" w:rsidRPr="00B106A0" w:rsidRDefault="00B106A0" w:rsidP="00872E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Татарстан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Республикасының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Аксубай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районының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Шәрбән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авыл җирлеге Советы</w:t>
            </w:r>
          </w:p>
          <w:p w:rsidR="00B106A0" w:rsidRPr="00B106A0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423064 ТР Аксубай районы, Шәрбән авылы, Октябр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 xml:space="preserve">  урамы, 10, тел. 4-88-52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i/>
                <w:lang w:val="tt-RU" w:eastAsia="ru-RU"/>
              </w:rPr>
              <w:t xml:space="preserve"> 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Srb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Aks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@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tatar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6A0" w:rsidRPr="00B106A0" w:rsidRDefault="00B106A0" w:rsidP="00872E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B106A0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DE4C5" wp14:editId="79AE295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6A0" w:rsidRDefault="00B106A0" w:rsidP="00B106A0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0396A9A" wp14:editId="25BB55CA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E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B106A0" w:rsidRDefault="00B106A0" w:rsidP="00B106A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0396A9A" wp14:editId="25BB55CA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06A0" w:rsidRPr="00B106A0" w:rsidRDefault="00B106A0" w:rsidP="00872E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B106A0" w:rsidRPr="00B106A0" w:rsidRDefault="00B106A0" w:rsidP="00872E12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6A0" w:rsidRPr="00B106A0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</w:p>
          <w:p w:rsidR="00B106A0" w:rsidRPr="00B106A0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Совет</w:t>
            </w:r>
          </w:p>
          <w:p w:rsidR="00B106A0" w:rsidRPr="00B106A0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Щербен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872E12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iCs/>
                <w:lang w:val="tt-RU" w:eastAsia="ru-RU"/>
              </w:rPr>
              <w:t>423064 РТ, Аксубаевский район с</w:t>
            </w:r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.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Щербень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, ул.Октябрьская,10 тел.</w:t>
            </w:r>
          </w:p>
          <w:p w:rsidR="00B106A0" w:rsidRPr="00872E12" w:rsidRDefault="00B106A0" w:rsidP="0087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4-88-52</w:t>
            </w:r>
            <w:r w:rsidR="00872E12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Srb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Aks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@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tatar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ru</w:t>
            </w:r>
            <w:proofErr w:type="spellEnd"/>
          </w:p>
        </w:tc>
      </w:tr>
    </w:tbl>
    <w:p w:rsidR="00623F6A" w:rsidRDefault="00623F6A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106A0" w:rsidRPr="00623F6A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РЕШЕНИЕ</w:t>
      </w:r>
    </w:p>
    <w:p w:rsidR="00B106A0" w:rsidRPr="00623F6A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106A0" w:rsidRPr="00623F6A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№ 9</w:t>
      </w:r>
      <w:r w:rsidR="00DE02A2"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</w:t>
      </w:r>
      <w:r w:rsidR="00DE02A2"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623F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 29 августа 2025 года</w:t>
      </w:r>
    </w:p>
    <w:p w:rsidR="00B106A0" w:rsidRPr="00623F6A" w:rsidRDefault="00B106A0" w:rsidP="00B106A0">
      <w:pPr>
        <w:widowControl w:val="0"/>
        <w:autoSpaceDE w:val="0"/>
        <w:autoSpaceDN w:val="0"/>
        <w:spacing w:before="11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23F6A" w:rsidRDefault="00DE02A2" w:rsidP="00872E12">
      <w:pPr>
        <w:autoSpaceDE w:val="0"/>
        <w:autoSpaceDN w:val="0"/>
        <w:adjustRightInd w:val="0"/>
        <w:spacing w:after="0" w:line="240" w:lineRule="auto"/>
        <w:ind w:left="567" w:right="17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3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решение </w:t>
      </w:r>
    </w:p>
    <w:p w:rsidR="00623F6A" w:rsidRDefault="00DE02A2" w:rsidP="00872E12">
      <w:pPr>
        <w:autoSpaceDE w:val="0"/>
        <w:autoSpaceDN w:val="0"/>
        <w:adjustRightInd w:val="0"/>
        <w:spacing w:after="0" w:line="240" w:lineRule="auto"/>
        <w:ind w:left="567" w:right="17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Совета </w:t>
      </w:r>
      <w:proofErr w:type="spellStart"/>
      <w:r w:rsidRPr="00DE0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Щербенского</w:t>
      </w:r>
      <w:proofErr w:type="spellEnd"/>
      <w:r w:rsidRPr="00DE0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DE02A2" w:rsidRDefault="00DE02A2" w:rsidP="00872E12">
      <w:pPr>
        <w:autoSpaceDE w:val="0"/>
        <w:autoSpaceDN w:val="0"/>
        <w:adjustRightInd w:val="0"/>
        <w:spacing w:after="0" w:line="240" w:lineRule="auto"/>
        <w:ind w:left="567" w:right="17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E0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Pr="00DE02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Республики Татарстан «О з</w:t>
      </w:r>
      <w:r w:rsidRPr="00623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емельном налоге» от 13.11.2019 </w:t>
      </w:r>
      <w:r w:rsidR="00796C91" w:rsidRPr="00623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N 96 </w:t>
      </w:r>
      <w:r w:rsidR="00872E12" w:rsidRPr="00623F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 учетом изменений, внесенных в ред. решения Совета от 14.11.2020 года № 7; 01.06.2021 года № 19; от 25.03.2024 года № 67; 13.11.2024 № 78)</w:t>
      </w:r>
    </w:p>
    <w:p w:rsidR="00623F6A" w:rsidRPr="00DE02A2" w:rsidRDefault="00623F6A" w:rsidP="00872E12">
      <w:pPr>
        <w:autoSpaceDE w:val="0"/>
        <w:autoSpaceDN w:val="0"/>
        <w:adjustRightInd w:val="0"/>
        <w:spacing w:after="0" w:line="240" w:lineRule="auto"/>
        <w:ind w:left="567" w:right="17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в соответствии с федеральным законодательством, руководствуясь Уставом Совета </w:t>
      </w:r>
      <w:proofErr w:type="spellStart"/>
      <w:r w:rsidRPr="00623F6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Pr="00623F6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"kodeks://link/d?nd=439314267"\o"’’О земельном налоге (с изменениями на: 27 мая 2021 года)’’</w:instrTex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Действующая редакция документа"</w:instrTex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 xml:space="preserve">решение Совета </w:t>
      </w:r>
      <w:proofErr w:type="spellStart"/>
      <w:r w:rsidRPr="00623F6A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Щербенского</w:t>
      </w:r>
      <w:proofErr w:type="spellEnd"/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 xml:space="preserve"> сельского поселения </w:t>
      </w:r>
      <w:proofErr w:type="spellStart"/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Аксубаевского</w:t>
      </w:r>
      <w:proofErr w:type="spellEnd"/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 xml:space="preserve"> муниципального района Республики Татарстан от</w:t>
      </w:r>
      <w:r w:rsidR="00623F6A" w:rsidRPr="00623F6A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 xml:space="preserve"> </w:t>
      </w:r>
      <w:r w:rsidRPr="00623F6A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13.11.2019 № 96</w:t>
      </w:r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 xml:space="preserve"> "О земе</w:t>
      </w:r>
      <w:r w:rsidR="00623F6A" w:rsidRPr="00623F6A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льном налоге (с учетом изменений, внесенных в ред. решения Совета от 14.11.2020 года № 7; 01.06.2021 года № 19; от 25.03.2024 года № 67; 13.11.2024 № 78</w:t>
      </w:r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)"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 Пункт 2 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"kodeks://link/d?nd=439314267&amp;mark=0000000000000000000000000000000000000000000000000017Q4V0"\o"’’О земельном налоге (с изменениями на: 27 мая 2021 года)’’</w:instrTex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Решение Совета Староильдеряковского сельского поселения Аксубаевского муниципального района Республики Татарстан от 28.11.2019 N 115</w:instrTex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Действующая редакция документа"</w:instrTex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статьи 2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изложить в следующей редакции</w:t>
      </w:r>
    </w:p>
    <w:p w:rsidR="00DE02A2" w:rsidRPr="00DE02A2" w:rsidRDefault="00DE02A2" w:rsidP="00872E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>«2)  0,3%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</w:t>
      </w:r>
    </w:p>
    <w:p w:rsidR="00623F6A" w:rsidRDefault="00DE02A2" w:rsidP="00872E1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(обнародовать) настоящее Решение на информационных стендах </w:t>
      </w:r>
      <w:proofErr w:type="spellStart"/>
      <w:r w:rsidR="00796C91" w:rsidRPr="00623F6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="00796C91" w:rsidRPr="00623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а также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портале правовой информации Республики Татарстан (http://pravo.tatarstan.ru) и </w:t>
      </w:r>
    </w:p>
    <w:p w:rsidR="00623F6A" w:rsidRDefault="00623F6A" w:rsidP="00872E1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F6A" w:rsidRDefault="00623F6A" w:rsidP="00623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2A2" w:rsidRPr="00DE02A2" w:rsidRDefault="00DE02A2" w:rsidP="00623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информационном сайте </w:t>
      </w:r>
      <w:proofErr w:type="spellStart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законную силу в соответствии со 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"kodeks://link/d?nd=901714421&amp;mark=000000000000000000000000000000000000000000000000007DG0K8"\o"’’Налоговый кодекс Российской Федерации (часть первая) (с изменениями на 21 января 2025 года) (редакция, действующая с 5 февраля 2025 года)’’</w:instrTex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Кодекс РФ от 31.07.1998 N 146-ФЗ</w:instrText>
      </w:r>
    </w:p>
    <w:p w:rsidR="00DE02A2" w:rsidRPr="00DE02A2" w:rsidRDefault="00DE02A2" w:rsidP="00872E1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Действующая редакция документа (действ. c 05.02.2025 по 31.10.2025)"</w:instrTex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E02A2">
        <w:rPr>
          <w:rFonts w:ascii="Times New Roman" w:eastAsia="Times New Roman" w:hAnsi="Times New Roman" w:cs="Times New Roman"/>
          <w:color w:val="0000AA"/>
          <w:sz w:val="28"/>
          <w:szCs w:val="28"/>
          <w:u w:val="single"/>
          <w:lang w:eastAsia="ru-RU"/>
        </w:rPr>
        <w:t>статьей 5 Налогового кодекса Российской Федерации</w:t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02A2" w:rsidRPr="00DE02A2" w:rsidRDefault="00DE02A2" w:rsidP="00DE02A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решения оставляю за собой. </w:t>
      </w:r>
    </w:p>
    <w:p w:rsidR="00872E12" w:rsidRDefault="00872E12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F6A" w:rsidRDefault="00623F6A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23F6A" w:rsidRPr="00623F6A" w:rsidRDefault="00623F6A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6A0" w:rsidRPr="00623F6A" w:rsidRDefault="00B106A0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3F6A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623F6A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623F6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B048FF" w:rsidRPr="00623F6A" w:rsidRDefault="00B106A0" w:rsidP="00B106A0">
      <w:pPr>
        <w:rPr>
          <w:sz w:val="28"/>
          <w:szCs w:val="28"/>
        </w:rPr>
      </w:pPr>
      <w:proofErr w:type="spellStart"/>
      <w:r w:rsidRPr="00623F6A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623F6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РТ              </w:t>
      </w:r>
      <w:r w:rsidR="00872E12" w:rsidRPr="00623F6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23F6A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72E12" w:rsidRPr="00623F6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623F6A" w:rsidRPr="00623F6A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  <w:r w:rsidR="00623F6A" w:rsidRPr="00623F6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72E12" w:rsidRPr="00623F6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623F6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sectPr w:rsidR="00B048FF" w:rsidRPr="00623F6A" w:rsidSect="00623F6A">
      <w:pgSz w:w="11906" w:h="16838"/>
      <w:pgMar w:top="56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CA"/>
    <w:rsid w:val="0023773A"/>
    <w:rsid w:val="00623F6A"/>
    <w:rsid w:val="00796C91"/>
    <w:rsid w:val="007C531A"/>
    <w:rsid w:val="00872E12"/>
    <w:rsid w:val="00B106A0"/>
    <w:rsid w:val="00DA52CA"/>
    <w:rsid w:val="00D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3A93"/>
  <w15:chartTrackingRefBased/>
  <w15:docId w15:val="{3B084713-6B32-4FC7-A4F6-C53F2644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2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cp:lastPrinted>2025-09-04T13:07:00Z</cp:lastPrinted>
  <dcterms:created xsi:type="dcterms:W3CDTF">2025-09-04T11:13:00Z</dcterms:created>
  <dcterms:modified xsi:type="dcterms:W3CDTF">2025-09-04T13:08:00Z</dcterms:modified>
</cp:coreProperties>
</file>