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AB" w:rsidRDefault="004778AB" w:rsidP="004778AB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Исполнительный комитет Аксубаевского муниципального района </w:t>
      </w:r>
    </w:p>
    <w:p w:rsidR="004778AB" w:rsidRDefault="004778AB" w:rsidP="004778AB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 </w:t>
      </w:r>
    </w:p>
    <w:p w:rsidR="004778AB" w:rsidRDefault="004778AB" w:rsidP="004778AB">
      <w:pPr>
        <w:jc w:val="center"/>
        <w:rPr>
          <w:b/>
          <w:sz w:val="24"/>
          <w:szCs w:val="24"/>
        </w:rPr>
      </w:pPr>
    </w:p>
    <w:p w:rsidR="004778AB" w:rsidRDefault="004778AB" w:rsidP="004778AB">
      <w:pPr>
        <w:jc w:val="center"/>
        <w:rPr>
          <w:b/>
          <w:sz w:val="24"/>
          <w:szCs w:val="24"/>
        </w:rPr>
      </w:pPr>
    </w:p>
    <w:p w:rsidR="004778AB" w:rsidRDefault="004778AB" w:rsidP="004778AB">
      <w:pPr>
        <w:jc w:val="center"/>
        <w:rPr>
          <w:b/>
          <w:sz w:val="24"/>
          <w:szCs w:val="24"/>
        </w:rPr>
      </w:pPr>
    </w:p>
    <w:p w:rsidR="004778AB" w:rsidRDefault="004778AB" w:rsidP="004778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4778AB" w:rsidRDefault="004778AB" w:rsidP="004778AB">
      <w:pPr>
        <w:jc w:val="center"/>
        <w:rPr>
          <w:b/>
          <w:sz w:val="24"/>
          <w:szCs w:val="24"/>
        </w:rPr>
      </w:pPr>
    </w:p>
    <w:p w:rsidR="004778AB" w:rsidRDefault="004778AB" w:rsidP="004778A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от 01.10.2025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№ 261</w:t>
      </w:r>
    </w:p>
    <w:p w:rsidR="00DD7C90" w:rsidRDefault="00DD7C90" w:rsidP="00125ECA">
      <w:pPr>
        <w:pStyle w:val="a7"/>
        <w:ind w:firstLine="720"/>
        <w:jc w:val="center"/>
        <w:rPr>
          <w:b w:val="0"/>
          <w:sz w:val="24"/>
        </w:rPr>
      </w:pPr>
    </w:p>
    <w:p w:rsidR="00620B88" w:rsidRDefault="00620B88" w:rsidP="00620B88">
      <w:pPr>
        <w:pStyle w:val="aff3"/>
        <w:spacing w:after="0" w:line="240" w:lineRule="auto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2B097D" w:rsidRDefault="00B62A9B" w:rsidP="00B62A9B">
      <w:pPr>
        <w:rPr>
          <w:sz w:val="28"/>
          <w:szCs w:val="28"/>
        </w:rPr>
      </w:pPr>
      <w:r>
        <w:rPr>
          <w:sz w:val="28"/>
          <w:szCs w:val="28"/>
        </w:rPr>
        <w:t xml:space="preserve">Об  утверждении  Краткосрочного плана реализации  </w:t>
      </w:r>
    </w:p>
    <w:p w:rsidR="002B097D" w:rsidRDefault="00B62A9B" w:rsidP="00B62A9B">
      <w:pPr>
        <w:rPr>
          <w:sz w:val="28"/>
          <w:szCs w:val="28"/>
        </w:rPr>
      </w:pPr>
      <w:r>
        <w:rPr>
          <w:sz w:val="28"/>
          <w:szCs w:val="28"/>
        </w:rPr>
        <w:t xml:space="preserve">Региональной  программы капитального ремонта общего </w:t>
      </w:r>
    </w:p>
    <w:p w:rsidR="002B097D" w:rsidRDefault="002B097D" w:rsidP="00B62A9B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B62A9B">
        <w:rPr>
          <w:sz w:val="28"/>
          <w:szCs w:val="28"/>
        </w:rPr>
        <w:t>мущества</w:t>
      </w:r>
      <w:r>
        <w:rPr>
          <w:sz w:val="28"/>
          <w:szCs w:val="28"/>
        </w:rPr>
        <w:t xml:space="preserve"> </w:t>
      </w:r>
      <w:r w:rsidR="00B62A9B">
        <w:rPr>
          <w:sz w:val="28"/>
          <w:szCs w:val="28"/>
        </w:rPr>
        <w:t xml:space="preserve">в многоквартирных домах,  расположенных </w:t>
      </w:r>
    </w:p>
    <w:p w:rsidR="00B62A9B" w:rsidRDefault="00B62A9B" w:rsidP="00B62A9B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Аксубаевского муниципального района </w:t>
      </w:r>
    </w:p>
    <w:p w:rsidR="00B62A9B" w:rsidRDefault="00B62A9B" w:rsidP="00B62A9B">
      <w:pPr>
        <w:rPr>
          <w:sz w:val="28"/>
          <w:szCs w:val="28"/>
        </w:rPr>
      </w:pPr>
      <w:r>
        <w:rPr>
          <w:sz w:val="28"/>
          <w:szCs w:val="28"/>
        </w:rPr>
        <w:t>на 202</w:t>
      </w:r>
      <w:r w:rsidR="0018484B">
        <w:rPr>
          <w:sz w:val="28"/>
          <w:szCs w:val="28"/>
        </w:rPr>
        <w:t>6-2028</w:t>
      </w:r>
      <w:r>
        <w:rPr>
          <w:sz w:val="28"/>
          <w:szCs w:val="28"/>
        </w:rPr>
        <w:t xml:space="preserve"> годы</w:t>
      </w:r>
    </w:p>
    <w:p w:rsidR="00B62A9B" w:rsidRDefault="00B62A9B" w:rsidP="00B62A9B">
      <w:pPr>
        <w:rPr>
          <w:sz w:val="28"/>
          <w:szCs w:val="28"/>
        </w:rPr>
      </w:pPr>
    </w:p>
    <w:p w:rsidR="00B62A9B" w:rsidRDefault="00B62A9B" w:rsidP="00B62A9B">
      <w:pPr>
        <w:rPr>
          <w:sz w:val="28"/>
          <w:szCs w:val="28"/>
        </w:rPr>
      </w:pPr>
    </w:p>
    <w:p w:rsidR="00B62A9B" w:rsidRDefault="00B62A9B" w:rsidP="00B62A9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Законом Республики Татарстан от 25 июня 2013 года №52-ЗРТ «Об организации проведения капитального ремонта общего имущества в многоквартирных домах в Республике Татарстан»,  Исполнительный  комитет  Аксубаевского  муниципального  района Республики  Татарстан</w:t>
      </w:r>
      <w:r>
        <w:rPr>
          <w:b/>
          <w:sz w:val="28"/>
          <w:szCs w:val="28"/>
        </w:rPr>
        <w:t xml:space="preserve"> </w:t>
      </w:r>
    </w:p>
    <w:p w:rsidR="00B62A9B" w:rsidRDefault="00B62A9B" w:rsidP="002B09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B62A9B" w:rsidRDefault="00B62A9B" w:rsidP="00B62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Краткосрочный план реализации Региональной  программы капитального  ремонта  общего имущества в  многоквартирных домах, утвержденный Постановлением Кабинета Министров  Республики   Татарстан   от 29.01.2015 года № 29 «О внесении изменения в постановление Кабинета Министров Республики Татарстан от 31.12.2013г.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расположенных на территории Аксубаевского муниципального  района на 202</w:t>
      </w:r>
      <w:r w:rsidR="00062268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062268">
        <w:rPr>
          <w:sz w:val="28"/>
          <w:szCs w:val="28"/>
        </w:rPr>
        <w:t>8</w:t>
      </w:r>
      <w:r>
        <w:rPr>
          <w:sz w:val="28"/>
          <w:szCs w:val="28"/>
        </w:rPr>
        <w:t xml:space="preserve"> годы.</w:t>
      </w:r>
    </w:p>
    <w:p w:rsidR="00B62A9B" w:rsidRDefault="00B62A9B" w:rsidP="00B62A9B">
      <w:pPr>
        <w:pStyle w:val="ConsPlusTitle"/>
        <w:widowControl/>
        <w:ind w:firstLine="720"/>
        <w:jc w:val="both"/>
        <w:rPr>
          <w:b w:val="0"/>
          <w:noProof/>
          <w:color w:val="000000"/>
        </w:rPr>
      </w:pPr>
      <w:r>
        <w:rPr>
          <w:b w:val="0"/>
          <w:noProof/>
          <w:color w:val="000000"/>
        </w:rPr>
        <w:t>2.Контроль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Республики Татарстан по инфраструктурному развитию И.И.Ислямова.</w:t>
      </w:r>
    </w:p>
    <w:p w:rsidR="00B62A9B" w:rsidRDefault="00B62A9B" w:rsidP="00B62A9B">
      <w:pPr>
        <w:pStyle w:val="ConsPlusTitle"/>
        <w:widowControl/>
        <w:jc w:val="both"/>
        <w:rPr>
          <w:b w:val="0"/>
          <w:noProof/>
          <w:color w:val="000000"/>
        </w:rPr>
      </w:pPr>
    </w:p>
    <w:p w:rsidR="00B62A9B" w:rsidRDefault="00B62A9B" w:rsidP="00B62A9B">
      <w:pPr>
        <w:tabs>
          <w:tab w:val="left" w:pos="5529"/>
        </w:tabs>
        <w:rPr>
          <w:sz w:val="28"/>
          <w:szCs w:val="28"/>
        </w:rPr>
      </w:pPr>
    </w:p>
    <w:p w:rsidR="00B62A9B" w:rsidRDefault="00B62A9B" w:rsidP="00B62A9B">
      <w:pPr>
        <w:tabs>
          <w:tab w:val="left" w:pos="5529"/>
        </w:tabs>
        <w:rPr>
          <w:sz w:val="28"/>
          <w:szCs w:val="28"/>
        </w:rPr>
      </w:pPr>
    </w:p>
    <w:p w:rsidR="00B62A9B" w:rsidRDefault="002B097D" w:rsidP="00B62A9B">
      <w:pPr>
        <w:rPr>
          <w:sz w:val="28"/>
        </w:rPr>
      </w:pPr>
      <w:r>
        <w:rPr>
          <w:sz w:val="28"/>
        </w:rPr>
        <w:t>И.о. р</w:t>
      </w:r>
      <w:r w:rsidR="00B62A9B" w:rsidRPr="005B07D3">
        <w:rPr>
          <w:sz w:val="28"/>
        </w:rPr>
        <w:t>уководител</w:t>
      </w:r>
      <w:r>
        <w:rPr>
          <w:sz w:val="28"/>
        </w:rPr>
        <w:t xml:space="preserve">я                                                                                       </w:t>
      </w:r>
      <w:r w:rsidR="00B62A9B">
        <w:rPr>
          <w:sz w:val="28"/>
        </w:rPr>
        <w:t>С.Ю.Зайцев</w:t>
      </w:r>
    </w:p>
    <w:p w:rsidR="003149BE" w:rsidRDefault="003149BE" w:rsidP="00B62A9B">
      <w:pPr>
        <w:rPr>
          <w:sz w:val="28"/>
        </w:rPr>
      </w:pPr>
    </w:p>
    <w:p w:rsidR="003149BE" w:rsidRDefault="003149BE" w:rsidP="00B62A9B">
      <w:pPr>
        <w:rPr>
          <w:sz w:val="28"/>
        </w:rPr>
      </w:pPr>
    </w:p>
    <w:p w:rsidR="003149BE" w:rsidRDefault="003149BE" w:rsidP="00B62A9B">
      <w:pPr>
        <w:rPr>
          <w:sz w:val="28"/>
        </w:rPr>
      </w:pPr>
    </w:p>
    <w:p w:rsidR="003149BE" w:rsidRDefault="003149BE" w:rsidP="00B62A9B">
      <w:pPr>
        <w:rPr>
          <w:sz w:val="28"/>
        </w:rPr>
      </w:pPr>
    </w:p>
    <w:p w:rsidR="004778AB" w:rsidRDefault="004778AB" w:rsidP="00B62A9B">
      <w:pPr>
        <w:rPr>
          <w:sz w:val="28"/>
        </w:rPr>
      </w:pPr>
    </w:p>
    <w:p w:rsidR="004778AB" w:rsidRDefault="004778AB" w:rsidP="00B62A9B">
      <w:pPr>
        <w:rPr>
          <w:sz w:val="28"/>
        </w:rPr>
      </w:pPr>
    </w:p>
    <w:p w:rsidR="004778AB" w:rsidRDefault="004778AB" w:rsidP="00B62A9B">
      <w:pPr>
        <w:rPr>
          <w:sz w:val="28"/>
        </w:rPr>
      </w:pPr>
    </w:p>
    <w:p w:rsidR="004778AB" w:rsidRDefault="004778AB" w:rsidP="00B62A9B">
      <w:pPr>
        <w:rPr>
          <w:sz w:val="28"/>
        </w:rPr>
      </w:pPr>
    </w:p>
    <w:p w:rsidR="003149BE" w:rsidRDefault="003149BE" w:rsidP="003149BE">
      <w:pPr>
        <w:tabs>
          <w:tab w:val="left" w:pos="5529"/>
        </w:tabs>
        <w:ind w:left="4320"/>
        <w:rPr>
          <w:sz w:val="28"/>
          <w:szCs w:val="28"/>
        </w:rPr>
      </w:pPr>
      <w:r>
        <w:rPr>
          <w:sz w:val="28"/>
          <w:szCs w:val="28"/>
        </w:rPr>
        <w:t>Утвержден постановлением</w:t>
      </w:r>
      <w:r>
        <w:rPr>
          <w:sz w:val="28"/>
          <w:szCs w:val="28"/>
        </w:rPr>
        <w:br/>
        <w:t>Исполнительного комитета</w:t>
      </w:r>
    </w:p>
    <w:p w:rsidR="003149BE" w:rsidRDefault="003149BE" w:rsidP="003149BE">
      <w:pPr>
        <w:tabs>
          <w:tab w:val="left" w:pos="5529"/>
        </w:tabs>
        <w:ind w:left="4320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3149BE" w:rsidRDefault="003149BE" w:rsidP="003149BE">
      <w:pPr>
        <w:tabs>
          <w:tab w:val="left" w:pos="5529"/>
        </w:tabs>
        <w:ind w:left="43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149BE" w:rsidRDefault="003149BE" w:rsidP="003149BE">
      <w:pPr>
        <w:tabs>
          <w:tab w:val="left" w:pos="5529"/>
        </w:tabs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78AB">
        <w:rPr>
          <w:sz w:val="28"/>
          <w:szCs w:val="28"/>
        </w:rPr>
        <w:t>01.10. 2025  № 261</w:t>
      </w:r>
      <w:bookmarkStart w:id="0" w:name="_GoBack"/>
      <w:bookmarkEnd w:id="0"/>
    </w:p>
    <w:p w:rsidR="003149BE" w:rsidRDefault="003149BE" w:rsidP="003149BE">
      <w:pPr>
        <w:rPr>
          <w:sz w:val="28"/>
          <w:szCs w:val="28"/>
        </w:rPr>
      </w:pPr>
    </w:p>
    <w:p w:rsidR="003149BE" w:rsidRDefault="003149BE" w:rsidP="003149BE">
      <w:pPr>
        <w:rPr>
          <w:sz w:val="28"/>
          <w:szCs w:val="28"/>
        </w:rPr>
      </w:pPr>
    </w:p>
    <w:p w:rsidR="003149BE" w:rsidRPr="003149BE" w:rsidRDefault="003149BE" w:rsidP="003149BE">
      <w:pPr>
        <w:rPr>
          <w:sz w:val="28"/>
          <w:szCs w:val="28"/>
        </w:rPr>
      </w:pPr>
    </w:p>
    <w:p w:rsidR="003149BE" w:rsidRPr="003149BE" w:rsidRDefault="003149BE" w:rsidP="003149BE">
      <w:pPr>
        <w:pStyle w:val="17"/>
        <w:keepNext/>
        <w:keepLines/>
        <w:shd w:val="clear" w:color="auto" w:fill="auto"/>
        <w:spacing w:before="0" w:after="0" w:line="240" w:lineRule="auto"/>
        <w:ind w:right="300"/>
        <w:rPr>
          <w:rFonts w:ascii="Times New Roman" w:hAnsi="Times New Roman"/>
          <w:b w:val="0"/>
          <w:sz w:val="28"/>
          <w:szCs w:val="26"/>
        </w:rPr>
      </w:pPr>
      <w:bookmarkStart w:id="1" w:name="bookmark2"/>
      <w:r w:rsidRPr="003149BE">
        <w:rPr>
          <w:rFonts w:ascii="Times New Roman" w:hAnsi="Times New Roman"/>
          <w:b w:val="0"/>
          <w:sz w:val="28"/>
          <w:szCs w:val="26"/>
        </w:rPr>
        <w:t xml:space="preserve">Краткосрочный план </w:t>
      </w:r>
    </w:p>
    <w:p w:rsidR="003149BE" w:rsidRPr="003149BE" w:rsidRDefault="003149BE" w:rsidP="003149BE">
      <w:pPr>
        <w:pStyle w:val="17"/>
        <w:keepNext/>
        <w:keepLines/>
        <w:shd w:val="clear" w:color="auto" w:fill="auto"/>
        <w:spacing w:before="0" w:after="0" w:line="240" w:lineRule="auto"/>
        <w:ind w:right="300"/>
        <w:rPr>
          <w:rFonts w:ascii="Times New Roman" w:hAnsi="Times New Roman"/>
          <w:b w:val="0"/>
          <w:sz w:val="28"/>
          <w:szCs w:val="26"/>
        </w:rPr>
      </w:pPr>
      <w:r w:rsidRPr="003149BE">
        <w:rPr>
          <w:rFonts w:ascii="Times New Roman" w:hAnsi="Times New Roman"/>
          <w:b w:val="0"/>
          <w:sz w:val="28"/>
          <w:szCs w:val="26"/>
        </w:rPr>
        <w:t xml:space="preserve">реализации Региональной программы капитального ремонта </w:t>
      </w:r>
    </w:p>
    <w:p w:rsidR="003149BE" w:rsidRPr="003149BE" w:rsidRDefault="003149BE" w:rsidP="003149BE">
      <w:pPr>
        <w:pStyle w:val="17"/>
        <w:keepNext/>
        <w:keepLines/>
        <w:shd w:val="clear" w:color="auto" w:fill="auto"/>
        <w:spacing w:before="0" w:after="0" w:line="240" w:lineRule="auto"/>
        <w:ind w:right="300"/>
        <w:rPr>
          <w:rFonts w:ascii="Times New Roman" w:hAnsi="Times New Roman"/>
          <w:b w:val="0"/>
          <w:sz w:val="28"/>
          <w:szCs w:val="26"/>
        </w:rPr>
      </w:pPr>
      <w:r w:rsidRPr="003149BE">
        <w:rPr>
          <w:rFonts w:ascii="Times New Roman" w:hAnsi="Times New Roman"/>
          <w:b w:val="0"/>
          <w:sz w:val="28"/>
          <w:szCs w:val="26"/>
        </w:rPr>
        <w:t>общего имущества в многоквартирных домах, расположенных на территории Аксубаевского муниципального района,   на 2026-2028 гг.</w:t>
      </w:r>
    </w:p>
    <w:p w:rsidR="003149BE" w:rsidRPr="003149BE" w:rsidRDefault="003149BE" w:rsidP="003149BE">
      <w:pPr>
        <w:pStyle w:val="17"/>
        <w:keepNext/>
        <w:keepLines/>
        <w:shd w:val="clear" w:color="auto" w:fill="auto"/>
        <w:spacing w:before="0" w:after="0" w:line="240" w:lineRule="auto"/>
        <w:ind w:right="300"/>
        <w:rPr>
          <w:b w:val="0"/>
          <w:spacing w:val="10"/>
          <w:sz w:val="28"/>
          <w:szCs w:val="25"/>
        </w:rPr>
      </w:pPr>
    </w:p>
    <w:bookmarkEnd w:id="1"/>
    <w:p w:rsidR="003149BE" w:rsidRDefault="003149BE" w:rsidP="003149BE">
      <w:pPr>
        <w:pStyle w:val="51"/>
        <w:shd w:val="clear" w:color="auto" w:fill="auto"/>
        <w:spacing w:after="0" w:line="240" w:lineRule="auto"/>
        <w:jc w:val="center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Общие положения</w:t>
      </w:r>
    </w:p>
    <w:p w:rsidR="003149BE" w:rsidRDefault="003149BE" w:rsidP="003149BE">
      <w:pPr>
        <w:pStyle w:val="51"/>
        <w:shd w:val="clear" w:color="auto" w:fill="auto"/>
        <w:spacing w:after="0" w:line="240" w:lineRule="auto"/>
        <w:ind w:left="-142"/>
        <w:jc w:val="center"/>
        <w:rPr>
          <w:sz w:val="28"/>
        </w:rPr>
      </w:pPr>
      <w:r>
        <w:rPr>
          <w:sz w:val="28"/>
        </w:rPr>
        <w:t xml:space="preserve"> </w:t>
      </w:r>
    </w:p>
    <w:p w:rsidR="003149BE" w:rsidRDefault="003149BE" w:rsidP="003149BE">
      <w:pPr>
        <w:pStyle w:val="51"/>
        <w:shd w:val="clear" w:color="auto" w:fill="auto"/>
        <w:spacing w:after="0" w:line="240" w:lineRule="auto"/>
        <w:ind w:firstLine="851"/>
        <w:rPr>
          <w:sz w:val="28"/>
          <w:szCs w:val="28"/>
        </w:rPr>
      </w:pPr>
      <w:r>
        <w:rPr>
          <w:sz w:val="28"/>
        </w:rPr>
        <w:t xml:space="preserve">Настоящий Краткосрочный план реализации Региональной программы капитального ремонта общего имущества в многоквартирных домах, утвержденной постановлением Исполнительного комитета от 31.12.2013 г. №527 расположенных на территории Аксубаевского муниципального района, в 2016 году (далее – Краткосрочный план, Долгосрочная программа соответственно) разработан в соответствии с Жилищным кодексом Российской Федерации, </w:t>
      </w:r>
      <w:r>
        <w:rPr>
          <w:sz w:val="28"/>
          <w:szCs w:val="28"/>
        </w:rPr>
        <w:t>Федеральным законом от 21 июля 2007 года № 185-ФЗ «О Фонде содействия реформированию жилищно-коммунального хозяйства» (далее – Федеральный закон), Законом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(далее – Закон Республики Татарстан)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проведения капитального ремонта.</w:t>
      </w:r>
    </w:p>
    <w:p w:rsidR="003149BE" w:rsidRDefault="003149BE" w:rsidP="003149BE">
      <w:pPr>
        <w:pStyle w:val="51"/>
        <w:shd w:val="clear" w:color="auto" w:fill="auto"/>
        <w:spacing w:after="0" w:line="240" w:lineRule="auto"/>
        <w:ind w:firstLine="851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Основные цели и задачи Краткосрочного плана 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Краткосрочного плана являются: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сохранение, восстановление и повышение качества жилищного фонда в Аксубаевском муниципальном районе;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безопасных и благоприятных условий проживания граждан;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поддержка, муниципальная поддержка проведения капитального ремонта общего имущества в многоквартирных домах.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Краткосрочного плана являются: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активной агитационно-разъяснительной работы с населением;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соблюдение прозрачных и публичных процедур отбора исполнителей Краткосрочного плана;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</w:t>
      </w:r>
      <w:r>
        <w:rPr>
          <w:sz w:val="28"/>
        </w:rPr>
        <w:t xml:space="preserve"> </w:t>
      </w:r>
      <w:r>
        <w:rPr>
          <w:sz w:val="28"/>
          <w:szCs w:val="28"/>
        </w:rPr>
        <w:t>Краткосрочного плана – 2026-2028гг.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Краткосрочного плана должна обеспечить безопасные и благоприятные условия проживания: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 -  229 гражданам в 13 многоквартирных домах общей площадью 5,4 тыс.кв.метров;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2027 году -  160 гражданам в 11 многоквартирных домах общей площадью 4,4 тыс.кв.метров;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2028 году -  92 гражданам в 5 многоквартирных домах общей площадью 2,2 тыс.кв.метров;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показатели выполнения настоящего Краткосрочного плана представлены в целом по Аксубаевскому муниципальному району, в Приложении №1 к Краткосрочному плану.</w:t>
      </w:r>
    </w:p>
    <w:p w:rsidR="003149BE" w:rsidRDefault="003149BE" w:rsidP="003149BE">
      <w:pPr>
        <w:pStyle w:val="51"/>
        <w:shd w:val="clear" w:color="auto" w:fill="auto"/>
        <w:spacing w:after="0" w:line="240" w:lineRule="auto"/>
        <w:ind w:firstLine="851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Объемы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капитального ремонта многоквартирных домов на 2026году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5"/>
        <w:gridCol w:w="2160"/>
        <w:gridCol w:w="1350"/>
      </w:tblGrid>
      <w:tr w:rsidR="003149BE" w:rsidTr="003149BE">
        <w:trPr>
          <w:cantSplit/>
          <w:trHeight w:val="36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и (или) работ по капитальному ремонту общего имущества в многоквартирных домах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работ</w:t>
            </w:r>
          </w:p>
        </w:tc>
      </w:tr>
      <w:tr w:rsidR="003149BE" w:rsidTr="003149BE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 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1,930</w:t>
            </w:r>
          </w:p>
        </w:tc>
      </w:tr>
      <w:tr w:rsidR="003149BE" w:rsidTr="003149BE">
        <w:trPr>
          <w:cantSplit/>
          <w:trHeight w:val="36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подвальных помещений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0,117</w:t>
            </w:r>
          </w:p>
        </w:tc>
      </w:tr>
      <w:tr w:rsidR="003149BE" w:rsidTr="003149BE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фасада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0,354</w:t>
            </w:r>
          </w:p>
        </w:tc>
      </w:tr>
    </w:tbl>
    <w:p w:rsidR="003149BE" w:rsidRDefault="003149BE" w:rsidP="003149BE">
      <w:pPr>
        <w:ind w:firstLine="851"/>
        <w:jc w:val="both"/>
        <w:rPr>
          <w:sz w:val="28"/>
          <w:szCs w:val="28"/>
        </w:rPr>
      </w:pPr>
    </w:p>
    <w:p w:rsidR="003149BE" w:rsidRDefault="003149BE" w:rsidP="003149BE">
      <w:pPr>
        <w:ind w:firstLine="851"/>
        <w:jc w:val="both"/>
        <w:rPr>
          <w:sz w:val="28"/>
          <w:szCs w:val="28"/>
        </w:rPr>
      </w:pPr>
    </w:p>
    <w:p w:rsidR="003149BE" w:rsidRDefault="003149BE" w:rsidP="003149BE">
      <w:pPr>
        <w:ind w:firstLine="851"/>
        <w:jc w:val="both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Объемы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капитального ремонта многоквартирных домов на 2027 году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5"/>
        <w:gridCol w:w="2160"/>
        <w:gridCol w:w="1350"/>
      </w:tblGrid>
      <w:tr w:rsidR="003149BE" w:rsidTr="003149BE">
        <w:trPr>
          <w:cantSplit/>
          <w:trHeight w:val="36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и (или) работ по капитальному ремонту общего имущества в многоквартирных домах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работ</w:t>
            </w:r>
          </w:p>
        </w:tc>
      </w:tr>
      <w:tr w:rsidR="003149BE" w:rsidTr="003149BE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1,095</w:t>
            </w:r>
          </w:p>
        </w:tc>
      </w:tr>
      <w:tr w:rsidR="003149BE" w:rsidTr="003149BE">
        <w:trPr>
          <w:cantSplit/>
          <w:trHeight w:val="48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утепление  фасада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1,081</w:t>
            </w:r>
          </w:p>
        </w:tc>
      </w:tr>
      <w:tr w:rsidR="003149BE" w:rsidTr="003149BE">
        <w:trPr>
          <w:cantSplit/>
          <w:trHeight w:val="48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внутридомовых инженерных сетей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0,640</w:t>
            </w:r>
          </w:p>
        </w:tc>
      </w:tr>
    </w:tbl>
    <w:p w:rsidR="003149BE" w:rsidRDefault="003149BE" w:rsidP="003149BE">
      <w:pPr>
        <w:ind w:firstLine="851"/>
        <w:jc w:val="both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Объемы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капитального ремонта многоквартирных домов на 2028 году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5"/>
        <w:gridCol w:w="2160"/>
        <w:gridCol w:w="1350"/>
      </w:tblGrid>
      <w:tr w:rsidR="003149BE" w:rsidTr="003149BE">
        <w:trPr>
          <w:cantSplit/>
          <w:trHeight w:val="36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и (или) работ по капитальному ремонту общего имущества в многоквартирных домах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работ</w:t>
            </w:r>
          </w:p>
        </w:tc>
      </w:tr>
      <w:tr w:rsidR="003149BE" w:rsidTr="003149BE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0,435</w:t>
            </w:r>
          </w:p>
        </w:tc>
      </w:tr>
      <w:tr w:rsidR="003149BE" w:rsidTr="003149BE">
        <w:trPr>
          <w:cantSplit/>
          <w:trHeight w:val="48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Утепление  фасада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1,563</w:t>
            </w:r>
          </w:p>
        </w:tc>
      </w:tr>
      <w:tr w:rsidR="003149BE" w:rsidTr="003149BE">
        <w:trPr>
          <w:cantSplit/>
          <w:trHeight w:val="48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внутридомовых инженерных сетей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0,285</w:t>
            </w:r>
          </w:p>
        </w:tc>
      </w:tr>
    </w:tbl>
    <w:p w:rsidR="003149BE" w:rsidRDefault="003149BE" w:rsidP="003149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Объемы проведения капитального ремонта многоквартирных домов, приведены в приложении № 2 к Краткосрочному плану.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V. Ресурсное обеспечение 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финансирования Краткосрочного плана являются средства Фонда, бюджета Республики Татарстан и (или) местных бюджетов, членов товариществ собственников жилья, жилищных, жилищно-строительных кооперативов (далее – 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мероприятий Краткосрочного плана в 2026 году составит  - 21 723 946,08  рублей,</w:t>
      </w:r>
      <w:r>
        <w:t xml:space="preserve"> </w:t>
      </w:r>
      <w:r>
        <w:rPr>
          <w:sz w:val="28"/>
          <w:szCs w:val="28"/>
        </w:rPr>
        <w:t xml:space="preserve"> в том числе средства: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Республики Татарстан – 15 000 000,00 рублей;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местного бюджетов – 1289 000,00 рубля;</w:t>
      </w:r>
    </w:p>
    <w:p w:rsidR="003149BE" w:rsidRDefault="003149BE" w:rsidP="003149BE">
      <w:pPr>
        <w:pStyle w:val="5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членов ТСЖ, ЖК, ЖСК или иных специализированных потребительских кооперативов либо собственников помещений в многоквартирном доме –  5 434 246,08                  руб.;</w:t>
      </w:r>
    </w:p>
    <w:p w:rsidR="003149BE" w:rsidRDefault="003149BE" w:rsidP="003149BE">
      <w:pPr>
        <w:pStyle w:val="51"/>
        <w:shd w:val="clear" w:color="auto" w:fill="auto"/>
        <w:spacing w:after="0" w:line="240" w:lineRule="auto"/>
        <w:ind w:firstLine="709"/>
      </w:pPr>
      <w:r>
        <w:t xml:space="preserve"> 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мероприятий Краткосрочного плана в 2027 году составит  - 21 973 696,08  рублей,</w:t>
      </w:r>
      <w:r>
        <w:t xml:space="preserve"> </w:t>
      </w:r>
      <w:r>
        <w:rPr>
          <w:sz w:val="28"/>
          <w:szCs w:val="28"/>
        </w:rPr>
        <w:t xml:space="preserve"> в том числе средства: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Республики Татарстан – 19 000 000,00 рублей;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местного бюджетов – 1289 000,00 рубля;</w:t>
      </w:r>
    </w:p>
    <w:p w:rsidR="003149BE" w:rsidRDefault="003149BE" w:rsidP="003149BE">
      <w:pPr>
        <w:pStyle w:val="5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членов ТСЖ, ЖК, ЖСК или иных специализированных потребительских кооперативов либо собственников помещений в многоквартирном доме –  1684 696,08                  руб.;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мероприятий Краткосрочного плана в 2028 году составит  - 21 723 946,08  рублей,</w:t>
      </w:r>
      <w:r>
        <w:t xml:space="preserve"> </w:t>
      </w:r>
      <w:r>
        <w:rPr>
          <w:sz w:val="28"/>
          <w:szCs w:val="28"/>
        </w:rPr>
        <w:t xml:space="preserve"> в том числе средства: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Республики Татарстан – 15 000 000,00 рублей;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местного бюджетов – 1289 000,00 рубля;</w:t>
      </w:r>
    </w:p>
    <w:p w:rsidR="003149BE" w:rsidRDefault="003149BE" w:rsidP="003149BE">
      <w:pPr>
        <w:pStyle w:val="5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членов ТСЖ, ЖК, ЖСК или иных специализированных потребительских кооперативов либо собственников помещений в многоквартирном доме –  5 434 246,08  руб.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потребности финансовых средств на проведение капитального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ремонта многоквартирных домов на 2026 году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5"/>
        <w:gridCol w:w="2288"/>
      </w:tblGrid>
      <w:tr w:rsidR="003149BE" w:rsidTr="003149BE">
        <w:trPr>
          <w:cantSplit/>
          <w:trHeight w:val="10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финансировании,тыс.руб.</w:t>
            </w:r>
          </w:p>
        </w:tc>
      </w:tr>
      <w:tr w:rsidR="003149BE" w:rsidTr="003149BE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          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17,242</w:t>
            </w:r>
          </w:p>
        </w:tc>
      </w:tr>
      <w:tr w:rsidR="003149BE" w:rsidTr="003149BE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 фасада                    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0,735</w:t>
            </w:r>
          </w:p>
        </w:tc>
      </w:tr>
      <w:tr w:rsidR="003149BE" w:rsidTr="003149BE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подвальных помещений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0,589</w:t>
            </w:r>
          </w:p>
        </w:tc>
      </w:tr>
      <w:tr w:rsidR="003149BE" w:rsidTr="003149BE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и проведение государственной экспертизы проектной документации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2,860</w:t>
            </w:r>
          </w:p>
        </w:tc>
      </w:tr>
      <w:tr w:rsidR="003149BE" w:rsidTr="003149BE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строительного контроля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0,297</w:t>
            </w:r>
          </w:p>
        </w:tc>
      </w:tr>
    </w:tbl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потребности финансовых средств на проведение капитального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ремонта многоквартирных домов на 2027 году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5"/>
        <w:gridCol w:w="2288"/>
      </w:tblGrid>
      <w:tr w:rsidR="003149BE" w:rsidTr="003149BE">
        <w:trPr>
          <w:cantSplit/>
          <w:trHeight w:val="10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финансировании,тыс.руб.</w:t>
            </w:r>
          </w:p>
        </w:tc>
      </w:tr>
      <w:tr w:rsidR="003149BE" w:rsidTr="003149BE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                 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11,522</w:t>
            </w:r>
          </w:p>
        </w:tc>
      </w:tr>
      <w:tr w:rsidR="003149BE" w:rsidTr="003149BE">
        <w:trPr>
          <w:cantSplit/>
          <w:trHeight w:val="24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и утепление фасада                     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7,244</w:t>
            </w:r>
          </w:p>
        </w:tc>
      </w:tr>
      <w:tr w:rsidR="003149BE" w:rsidTr="003149BE">
        <w:trPr>
          <w:cantSplit/>
          <w:trHeight w:val="24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внутридомовых инженерных сетей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1,207</w:t>
            </w:r>
          </w:p>
        </w:tc>
      </w:tr>
      <w:tr w:rsidR="003149BE" w:rsidTr="003149BE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и проведение государственной экспертизы проектной документации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1,680</w:t>
            </w:r>
          </w:p>
        </w:tc>
      </w:tr>
      <w:tr w:rsidR="003149BE" w:rsidTr="003149BE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строительного контроля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0,320</w:t>
            </w:r>
          </w:p>
        </w:tc>
      </w:tr>
    </w:tbl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потребности финансовых средств на проведение капитального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ремонта многоквартирных домов на 2028 году</w:t>
      </w:r>
    </w:p>
    <w:p w:rsidR="003149BE" w:rsidRDefault="003149BE" w:rsidP="00314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5"/>
        <w:gridCol w:w="2288"/>
      </w:tblGrid>
      <w:tr w:rsidR="003149BE" w:rsidTr="003149BE">
        <w:trPr>
          <w:cantSplit/>
          <w:trHeight w:val="10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финансировании,тыс.руб.</w:t>
            </w:r>
          </w:p>
        </w:tc>
      </w:tr>
      <w:tr w:rsidR="003149BE" w:rsidTr="003149BE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          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4,300</w:t>
            </w:r>
          </w:p>
        </w:tc>
      </w:tr>
      <w:tr w:rsidR="003149BE" w:rsidTr="003149BE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Утепление фасада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16,138</w:t>
            </w:r>
          </w:p>
        </w:tc>
      </w:tr>
      <w:tr w:rsidR="003149BE" w:rsidTr="003149BE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внутридомовых инженерных сетей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0,940</w:t>
            </w:r>
          </w:p>
        </w:tc>
      </w:tr>
      <w:tr w:rsidR="003149BE" w:rsidTr="003149BE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строительного контроля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BE" w:rsidRDefault="003149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0,345</w:t>
            </w:r>
          </w:p>
        </w:tc>
      </w:tr>
    </w:tbl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многоквартирных домов с указанием стоимости проведения капитального ремонта, приведен в приложении № 2,3 к Краткосрочному плану.</w:t>
      </w:r>
    </w:p>
    <w:p w:rsidR="003149BE" w:rsidRDefault="003149BE" w:rsidP="003149B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V. Предельная стоимость услуг и (или) работ по капитальному ремонту</w:t>
      </w:r>
    </w:p>
    <w:p w:rsidR="003149BE" w:rsidRDefault="003149BE" w:rsidP="003149B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предельной стоимости услуг и (или) работ по капитальному ремонту в расчете на 1 кв.метр общей площади помещений в многоквартирных домах  составляет 9 тыс.рублей.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Превышение предельной стоимости услуг и (или) работ по капитальному ремонту, а также оплата услуг и (или) работ, не предусмотренных Краткосрочным планом,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VI. Механизм реализации Краткосрочного плана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 Аксубаевского муниципального района Республики Татарстан: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направляет в Министерство муниципальные краткосрочные (ежегодные) планы реализации Региональной программы и документы, подтверждающие выполнение условий предоставления финансовой поддержки в соответствии с Федеральным законом;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представляют в Министерство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согласовывают акты выполненных работ по форме КС-2;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перечисляют средства местного бюджета на софинансирование работ по капитальному ремонту в порядке, установленном Федеральным законом, и в размере, установленном настоящим Краткосрочным планом, в соответствии с жилищным законодательством;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согласовывают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контроль целевого использования средств, выделяемых на проведение работ по капитальному ремонту многоквартирных домов;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создают и поддерживают в актуальном состоянии базу данных в целях реализации Краткосрочного плана по соответствующему муниципальному образованию в порядке, устанавливаемом Министерством;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представляют в Министерство документы и сведения, необходимые для формирования отчетов в Фонд.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ТСЖ, ЖСК, ЖК, управляющие организации: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согласовывают акты обследования, дефектные ведомости на объем работ по капитальному ремонту; 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подготовку проектной документации с получением заключения государственной экспертизы.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выступают организатором отбора в соответствии с порядком, утвержденным Министерством;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процедуре выбора подрядных организаций для проведения капитального ремонта;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осуществляют допуск к объектам капитального ремонта; 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 помещений: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Подрядные организации:</w:t>
      </w:r>
    </w:p>
    <w:p w:rsidR="003149BE" w:rsidRDefault="003149BE" w:rsidP="003149B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договором подряда;</w:t>
      </w:r>
    </w:p>
    <w:p w:rsidR="003149BE" w:rsidRDefault="003149BE" w:rsidP="003149B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формируют акты выполненных работ по форме КС-2, КС-3;</w:t>
      </w:r>
    </w:p>
    <w:p w:rsidR="003149BE" w:rsidRDefault="003149BE" w:rsidP="003149B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выполняют иные работы, предусмотренные договором подряда.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Филиал ОАО «Татмедиа»  газета «Сельская новь» осуществляет регулярное освещение хода реализации мероприятий Краткосрочного плана в средствах массовой информации.</w:t>
      </w:r>
    </w:p>
    <w:p w:rsidR="003149BE" w:rsidRDefault="003149BE" w:rsidP="00314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Планирование, исполнение, контроль и мониторинг Краткосрочного плана осуществляются в едином информационном продукте «Мониторинг жилищного фонда».</w:t>
      </w:r>
    </w:p>
    <w:p w:rsidR="003149BE" w:rsidRDefault="003149BE" w:rsidP="003149BE">
      <w:pPr>
        <w:pStyle w:val="a7"/>
        <w:ind w:firstLine="720"/>
        <w:rPr>
          <w:rFonts w:ascii="Times New Roman" w:hAnsi="Times New Roman"/>
          <w:sz w:val="26"/>
        </w:rPr>
      </w:pPr>
    </w:p>
    <w:p w:rsidR="003149BE" w:rsidRPr="003149BE" w:rsidRDefault="003149BE" w:rsidP="00B62A9B">
      <w:pPr>
        <w:rPr>
          <w:sz w:val="28"/>
          <w:lang w:val="x-none"/>
        </w:rPr>
      </w:pPr>
    </w:p>
    <w:p w:rsidR="00B62A9B" w:rsidRPr="00A72BA8" w:rsidRDefault="00B62A9B" w:rsidP="00B62A9B">
      <w:pPr>
        <w:rPr>
          <w:lang w:eastAsia="en-US"/>
        </w:rPr>
      </w:pPr>
    </w:p>
    <w:sectPr w:rsidR="00B62A9B" w:rsidRPr="00A72BA8" w:rsidSect="00062268">
      <w:pgSz w:w="11910" w:h="16840"/>
      <w:pgMar w:top="1134" w:right="709" w:bottom="992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B9" w:rsidRDefault="008710B9" w:rsidP="00571D58">
      <w:r>
        <w:separator/>
      </w:r>
    </w:p>
  </w:endnote>
  <w:endnote w:type="continuationSeparator" w:id="0">
    <w:p w:rsidR="008710B9" w:rsidRDefault="008710B9" w:rsidP="0057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B9" w:rsidRDefault="008710B9" w:rsidP="00571D58">
      <w:r>
        <w:separator/>
      </w:r>
    </w:p>
  </w:footnote>
  <w:footnote w:type="continuationSeparator" w:id="0">
    <w:p w:rsidR="008710B9" w:rsidRDefault="008710B9" w:rsidP="0057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BB9"/>
    <w:multiLevelType w:val="hybridMultilevel"/>
    <w:tmpl w:val="3154D944"/>
    <w:lvl w:ilvl="0" w:tplc="0CE0549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10414"/>
    <w:multiLevelType w:val="multilevel"/>
    <w:tmpl w:val="AA5AB620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798" w:hanging="720"/>
      </w:pPr>
    </w:lvl>
    <w:lvl w:ilvl="3">
      <w:start w:val="1"/>
      <w:numFmt w:val="decimal"/>
      <w:isLgl/>
      <w:lvlText w:val="%1.%2.%3.%4."/>
      <w:lvlJc w:val="left"/>
      <w:pPr>
        <w:ind w:left="2697" w:hanging="1080"/>
      </w:pPr>
    </w:lvl>
    <w:lvl w:ilvl="4">
      <w:start w:val="1"/>
      <w:numFmt w:val="decimal"/>
      <w:isLgl/>
      <w:lvlText w:val="%1.%2.%3.%4.%5."/>
      <w:lvlJc w:val="left"/>
      <w:pPr>
        <w:ind w:left="3236" w:hanging="1080"/>
      </w:pPr>
    </w:lvl>
    <w:lvl w:ilvl="5">
      <w:start w:val="1"/>
      <w:numFmt w:val="decimal"/>
      <w:isLgl/>
      <w:lvlText w:val="%1.%2.%3.%4.%5.%6."/>
      <w:lvlJc w:val="left"/>
      <w:pPr>
        <w:ind w:left="4135" w:hanging="1440"/>
      </w:pPr>
    </w:lvl>
    <w:lvl w:ilvl="6">
      <w:start w:val="1"/>
      <w:numFmt w:val="decimal"/>
      <w:isLgl/>
      <w:lvlText w:val="%1.%2.%3.%4.%5.%6.%7."/>
      <w:lvlJc w:val="left"/>
      <w:pPr>
        <w:ind w:left="5034" w:hanging="1800"/>
      </w:pPr>
    </w:lvl>
    <w:lvl w:ilvl="7">
      <w:start w:val="1"/>
      <w:numFmt w:val="decimal"/>
      <w:isLgl/>
      <w:lvlText w:val="%1.%2.%3.%4.%5.%6.%7.%8."/>
      <w:lvlJc w:val="left"/>
      <w:pPr>
        <w:ind w:left="5573" w:hanging="1800"/>
      </w:pPr>
    </w:lvl>
    <w:lvl w:ilvl="8">
      <w:start w:val="1"/>
      <w:numFmt w:val="decimal"/>
      <w:isLgl/>
      <w:lvlText w:val="%1.%2.%3.%4.%5.%6.%7.%8.%9."/>
      <w:lvlJc w:val="left"/>
      <w:pPr>
        <w:ind w:left="6472" w:hanging="2160"/>
      </w:pPr>
    </w:lvl>
  </w:abstractNum>
  <w:abstractNum w:abstractNumId="2" w15:restartNumberingAfterBreak="0">
    <w:nsid w:val="0C206A02"/>
    <w:multiLevelType w:val="hybridMultilevel"/>
    <w:tmpl w:val="C2942860"/>
    <w:lvl w:ilvl="0" w:tplc="5CC6AA1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D6692"/>
    <w:multiLevelType w:val="multilevel"/>
    <w:tmpl w:val="8C6EEA10"/>
    <w:lvl w:ilvl="0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 w15:restartNumberingAfterBreak="0">
    <w:nsid w:val="1B955D3B"/>
    <w:multiLevelType w:val="hybridMultilevel"/>
    <w:tmpl w:val="D51E6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34DB9"/>
    <w:multiLevelType w:val="multilevel"/>
    <w:tmpl w:val="D0BA2E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4B7F84"/>
    <w:multiLevelType w:val="hybridMultilevel"/>
    <w:tmpl w:val="2B5486EA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>
      <w:start w:val="1"/>
      <w:numFmt w:val="lowerRoman"/>
      <w:lvlText w:val="%3."/>
      <w:lvlJc w:val="right"/>
      <w:pPr>
        <w:ind w:left="6337" w:hanging="180"/>
      </w:p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>
      <w:start w:val="1"/>
      <w:numFmt w:val="lowerLetter"/>
      <w:lvlText w:val="%5."/>
      <w:lvlJc w:val="left"/>
      <w:pPr>
        <w:ind w:left="7777" w:hanging="360"/>
      </w:pPr>
    </w:lvl>
    <w:lvl w:ilvl="5" w:tplc="0419001B">
      <w:start w:val="1"/>
      <w:numFmt w:val="lowerRoman"/>
      <w:lvlText w:val="%6."/>
      <w:lvlJc w:val="right"/>
      <w:pPr>
        <w:ind w:left="8497" w:hanging="180"/>
      </w:pPr>
    </w:lvl>
    <w:lvl w:ilvl="6" w:tplc="0419000F">
      <w:start w:val="1"/>
      <w:numFmt w:val="decimal"/>
      <w:lvlText w:val="%7."/>
      <w:lvlJc w:val="left"/>
      <w:pPr>
        <w:ind w:left="9217" w:hanging="360"/>
      </w:pPr>
    </w:lvl>
    <w:lvl w:ilvl="7" w:tplc="04190019">
      <w:start w:val="1"/>
      <w:numFmt w:val="lowerLetter"/>
      <w:lvlText w:val="%8."/>
      <w:lvlJc w:val="left"/>
      <w:pPr>
        <w:ind w:left="9937" w:hanging="360"/>
      </w:pPr>
    </w:lvl>
    <w:lvl w:ilvl="8" w:tplc="0419001B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23FA6A64"/>
    <w:multiLevelType w:val="multilevel"/>
    <w:tmpl w:val="7E0857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016C84"/>
    <w:multiLevelType w:val="multilevel"/>
    <w:tmpl w:val="B3069B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BC7332B"/>
    <w:multiLevelType w:val="multilevel"/>
    <w:tmpl w:val="5024CA1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2930F4"/>
    <w:multiLevelType w:val="multilevel"/>
    <w:tmpl w:val="909C471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7651A"/>
    <w:multiLevelType w:val="multilevel"/>
    <w:tmpl w:val="E65AC76E"/>
    <w:lvl w:ilvl="0">
      <w:start w:val="1"/>
      <w:numFmt w:val="decimal"/>
      <w:lvlText w:val="%1."/>
      <w:lvlJc w:val="left"/>
      <w:pPr>
        <w:ind w:left="221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2215" w:firstLine="0"/>
      </w:pPr>
    </w:lvl>
    <w:lvl w:ilvl="2">
      <w:numFmt w:val="decimal"/>
      <w:lvlText w:val=""/>
      <w:lvlJc w:val="left"/>
      <w:pPr>
        <w:ind w:left="2215" w:firstLine="0"/>
      </w:pPr>
    </w:lvl>
    <w:lvl w:ilvl="3">
      <w:numFmt w:val="decimal"/>
      <w:lvlText w:val=""/>
      <w:lvlJc w:val="left"/>
      <w:pPr>
        <w:ind w:left="2215" w:firstLine="0"/>
      </w:pPr>
    </w:lvl>
    <w:lvl w:ilvl="4">
      <w:numFmt w:val="decimal"/>
      <w:lvlText w:val=""/>
      <w:lvlJc w:val="left"/>
      <w:pPr>
        <w:ind w:left="2215" w:firstLine="0"/>
      </w:pPr>
    </w:lvl>
    <w:lvl w:ilvl="5">
      <w:numFmt w:val="decimal"/>
      <w:lvlText w:val=""/>
      <w:lvlJc w:val="left"/>
      <w:pPr>
        <w:ind w:left="2215" w:firstLine="0"/>
      </w:pPr>
    </w:lvl>
    <w:lvl w:ilvl="6">
      <w:numFmt w:val="decimal"/>
      <w:lvlText w:val=""/>
      <w:lvlJc w:val="left"/>
      <w:pPr>
        <w:ind w:left="2215" w:firstLine="0"/>
      </w:pPr>
    </w:lvl>
    <w:lvl w:ilvl="7">
      <w:numFmt w:val="decimal"/>
      <w:lvlText w:val=""/>
      <w:lvlJc w:val="left"/>
      <w:pPr>
        <w:ind w:left="2215" w:firstLine="0"/>
      </w:pPr>
    </w:lvl>
    <w:lvl w:ilvl="8">
      <w:numFmt w:val="decimal"/>
      <w:lvlText w:val=""/>
      <w:lvlJc w:val="left"/>
      <w:pPr>
        <w:ind w:left="2215" w:firstLine="0"/>
      </w:pPr>
    </w:lvl>
  </w:abstractNum>
  <w:abstractNum w:abstractNumId="13" w15:restartNumberingAfterBreak="0">
    <w:nsid w:val="43F00EF5"/>
    <w:multiLevelType w:val="hybridMultilevel"/>
    <w:tmpl w:val="05BEC5E6"/>
    <w:lvl w:ilvl="0" w:tplc="B97C4F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4126E4"/>
    <w:multiLevelType w:val="hybridMultilevel"/>
    <w:tmpl w:val="0AB62A0E"/>
    <w:lvl w:ilvl="0" w:tplc="D3FAA89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C5A59D8"/>
    <w:multiLevelType w:val="hybridMultilevel"/>
    <w:tmpl w:val="1A2A0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536788"/>
    <w:multiLevelType w:val="multilevel"/>
    <w:tmpl w:val="AF6E7C4C"/>
    <w:lvl w:ilvl="0">
      <w:start w:val="1"/>
      <w:numFmt w:val="decimal"/>
      <w:lvlText w:val="%1."/>
      <w:lvlJc w:val="left"/>
      <w:pPr>
        <w:ind w:left="960" w:hanging="960"/>
      </w:pPr>
    </w:lvl>
    <w:lvl w:ilvl="1">
      <w:start w:val="1"/>
      <w:numFmt w:val="decimal"/>
      <w:lvlText w:val="%1.%2."/>
      <w:lvlJc w:val="left"/>
      <w:pPr>
        <w:ind w:left="1811" w:hanging="960"/>
      </w:pPr>
    </w:lvl>
    <w:lvl w:ilvl="2">
      <w:start w:val="1"/>
      <w:numFmt w:val="decimal"/>
      <w:lvlText w:val="%1.%2.%3."/>
      <w:lvlJc w:val="left"/>
      <w:pPr>
        <w:ind w:left="2662" w:hanging="960"/>
      </w:pPr>
    </w:lvl>
    <w:lvl w:ilvl="3">
      <w:start w:val="1"/>
      <w:numFmt w:val="decimal"/>
      <w:lvlText w:val="%1.%2.%3.%4."/>
      <w:lvlJc w:val="left"/>
      <w:pPr>
        <w:ind w:left="3513" w:hanging="96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7" w15:restartNumberingAfterBreak="0">
    <w:nsid w:val="652B77A7"/>
    <w:multiLevelType w:val="hybridMultilevel"/>
    <w:tmpl w:val="6C56847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079BF"/>
    <w:multiLevelType w:val="multilevel"/>
    <w:tmpl w:val="F112CE0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0" w:hanging="720"/>
      </w:pPr>
    </w:lvl>
    <w:lvl w:ilvl="2">
      <w:start w:val="1"/>
      <w:numFmt w:val="decimal"/>
      <w:lvlText w:val="%1.%2.%3."/>
      <w:lvlJc w:val="left"/>
      <w:pPr>
        <w:ind w:left="1840" w:hanging="720"/>
      </w:pPr>
    </w:lvl>
    <w:lvl w:ilvl="3">
      <w:start w:val="1"/>
      <w:numFmt w:val="decimal"/>
      <w:lvlText w:val="%1.%2.%3.%4."/>
      <w:lvlJc w:val="left"/>
      <w:pPr>
        <w:ind w:left="2760" w:hanging="1080"/>
      </w:pPr>
    </w:lvl>
    <w:lvl w:ilvl="4">
      <w:start w:val="1"/>
      <w:numFmt w:val="decimal"/>
      <w:lvlText w:val="%1.%2.%3.%4.%5."/>
      <w:lvlJc w:val="left"/>
      <w:pPr>
        <w:ind w:left="3320" w:hanging="1080"/>
      </w:pPr>
    </w:lvl>
    <w:lvl w:ilvl="5">
      <w:start w:val="1"/>
      <w:numFmt w:val="decimal"/>
      <w:lvlText w:val="%1.%2.%3.%4.%5.%6."/>
      <w:lvlJc w:val="left"/>
      <w:pPr>
        <w:ind w:left="4240" w:hanging="1440"/>
      </w:pPr>
    </w:lvl>
    <w:lvl w:ilvl="6">
      <w:start w:val="1"/>
      <w:numFmt w:val="decimal"/>
      <w:lvlText w:val="%1.%2.%3.%4.%5.%6.%7."/>
      <w:lvlJc w:val="left"/>
      <w:pPr>
        <w:ind w:left="5160" w:hanging="1800"/>
      </w:pPr>
    </w:lvl>
    <w:lvl w:ilvl="7">
      <w:start w:val="1"/>
      <w:numFmt w:val="decimal"/>
      <w:lvlText w:val="%1.%2.%3.%4.%5.%6.%7.%8."/>
      <w:lvlJc w:val="left"/>
      <w:pPr>
        <w:ind w:left="5720" w:hanging="1800"/>
      </w:pPr>
    </w:lvl>
    <w:lvl w:ilvl="8">
      <w:start w:val="1"/>
      <w:numFmt w:val="decimal"/>
      <w:lvlText w:val="%1.%2.%3.%4.%5.%6.%7.%8.%9."/>
      <w:lvlJc w:val="left"/>
      <w:pPr>
        <w:ind w:left="6640" w:hanging="2160"/>
      </w:pPr>
    </w:lvl>
  </w:abstractNum>
  <w:abstractNum w:abstractNumId="19" w15:restartNumberingAfterBreak="0">
    <w:nsid w:val="6A81293F"/>
    <w:multiLevelType w:val="hybridMultilevel"/>
    <w:tmpl w:val="40C67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D07112"/>
    <w:multiLevelType w:val="hybridMultilevel"/>
    <w:tmpl w:val="15466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14A6D"/>
    <w:multiLevelType w:val="hybridMultilevel"/>
    <w:tmpl w:val="B64AB4D4"/>
    <w:lvl w:ilvl="0" w:tplc="4C3AAD1C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B979AE"/>
    <w:multiLevelType w:val="hybridMultilevel"/>
    <w:tmpl w:val="EB9C8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C405F"/>
    <w:multiLevelType w:val="multilevel"/>
    <w:tmpl w:val="6BFC0B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B1C3E46"/>
    <w:multiLevelType w:val="hybridMultilevel"/>
    <w:tmpl w:val="A4B673E0"/>
    <w:lvl w:ilvl="0" w:tplc="E6F02AA6">
      <w:start w:val="1"/>
      <w:numFmt w:val="decimal"/>
      <w:lvlText w:val="%1."/>
      <w:lvlJc w:val="left"/>
      <w:pPr>
        <w:ind w:left="263" w:hanging="721"/>
      </w:pPr>
      <w:rPr>
        <w:w w:val="92"/>
        <w:lang w:val="ru-RU" w:eastAsia="en-US" w:bidi="ar-SA"/>
      </w:rPr>
    </w:lvl>
    <w:lvl w:ilvl="1" w:tplc="7812C89E">
      <w:start w:val="1"/>
      <w:numFmt w:val="decimal"/>
      <w:lvlText w:val="%2."/>
      <w:lvlJc w:val="left"/>
      <w:pPr>
        <w:ind w:left="1541" w:hanging="694"/>
      </w:pPr>
      <w:rPr>
        <w:w w:val="95"/>
        <w:lang w:val="ru-RU" w:eastAsia="en-US" w:bidi="ar-SA"/>
      </w:rPr>
    </w:lvl>
    <w:lvl w:ilvl="2" w:tplc="DADE14E6">
      <w:numFmt w:val="bullet"/>
      <w:lvlText w:val="•"/>
      <w:lvlJc w:val="left"/>
      <w:pPr>
        <w:ind w:left="4080" w:hanging="694"/>
      </w:pPr>
      <w:rPr>
        <w:lang w:val="ru-RU" w:eastAsia="en-US" w:bidi="ar-SA"/>
      </w:rPr>
    </w:lvl>
    <w:lvl w:ilvl="3" w:tplc="FBE62A6E">
      <w:numFmt w:val="bullet"/>
      <w:lvlText w:val="•"/>
      <w:lvlJc w:val="left"/>
      <w:pPr>
        <w:ind w:left="4845" w:hanging="694"/>
      </w:pPr>
      <w:rPr>
        <w:lang w:val="ru-RU" w:eastAsia="en-US" w:bidi="ar-SA"/>
      </w:rPr>
    </w:lvl>
    <w:lvl w:ilvl="4" w:tplc="472CEC5A">
      <w:numFmt w:val="bullet"/>
      <w:lvlText w:val="•"/>
      <w:lvlJc w:val="left"/>
      <w:pPr>
        <w:ind w:left="5610" w:hanging="694"/>
      </w:pPr>
      <w:rPr>
        <w:lang w:val="ru-RU" w:eastAsia="en-US" w:bidi="ar-SA"/>
      </w:rPr>
    </w:lvl>
    <w:lvl w:ilvl="5" w:tplc="C34CCB24">
      <w:numFmt w:val="bullet"/>
      <w:lvlText w:val="•"/>
      <w:lvlJc w:val="left"/>
      <w:pPr>
        <w:ind w:left="6375" w:hanging="694"/>
      </w:pPr>
      <w:rPr>
        <w:lang w:val="ru-RU" w:eastAsia="en-US" w:bidi="ar-SA"/>
      </w:rPr>
    </w:lvl>
    <w:lvl w:ilvl="6" w:tplc="CA721C1A">
      <w:numFmt w:val="bullet"/>
      <w:lvlText w:val="•"/>
      <w:lvlJc w:val="left"/>
      <w:pPr>
        <w:ind w:left="7140" w:hanging="694"/>
      </w:pPr>
      <w:rPr>
        <w:lang w:val="ru-RU" w:eastAsia="en-US" w:bidi="ar-SA"/>
      </w:rPr>
    </w:lvl>
    <w:lvl w:ilvl="7" w:tplc="903A84F8">
      <w:numFmt w:val="bullet"/>
      <w:lvlText w:val="•"/>
      <w:lvlJc w:val="left"/>
      <w:pPr>
        <w:ind w:left="7905" w:hanging="694"/>
      </w:pPr>
      <w:rPr>
        <w:lang w:val="ru-RU" w:eastAsia="en-US" w:bidi="ar-SA"/>
      </w:rPr>
    </w:lvl>
    <w:lvl w:ilvl="8" w:tplc="A4FE53E2">
      <w:numFmt w:val="bullet"/>
      <w:lvlText w:val="•"/>
      <w:lvlJc w:val="left"/>
      <w:pPr>
        <w:ind w:left="8670" w:hanging="694"/>
      </w:pPr>
      <w:rPr>
        <w:lang w:val="ru-RU" w:eastAsia="en-US" w:bidi="ar-SA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C"/>
    <w:rsid w:val="000027CE"/>
    <w:rsid w:val="00002967"/>
    <w:rsid w:val="000051A4"/>
    <w:rsid w:val="00005303"/>
    <w:rsid w:val="00011339"/>
    <w:rsid w:val="00012517"/>
    <w:rsid w:val="00012CE2"/>
    <w:rsid w:val="000138A7"/>
    <w:rsid w:val="0001426C"/>
    <w:rsid w:val="0001581A"/>
    <w:rsid w:val="000172B0"/>
    <w:rsid w:val="0001750E"/>
    <w:rsid w:val="000209A9"/>
    <w:rsid w:val="00021B34"/>
    <w:rsid w:val="000227EE"/>
    <w:rsid w:val="00022ACC"/>
    <w:rsid w:val="00026393"/>
    <w:rsid w:val="00026D79"/>
    <w:rsid w:val="00030088"/>
    <w:rsid w:val="00031BC6"/>
    <w:rsid w:val="00031E2A"/>
    <w:rsid w:val="00033ED2"/>
    <w:rsid w:val="0003501D"/>
    <w:rsid w:val="00035216"/>
    <w:rsid w:val="00037C29"/>
    <w:rsid w:val="000402BB"/>
    <w:rsid w:val="0004083E"/>
    <w:rsid w:val="000408CC"/>
    <w:rsid w:val="00040D79"/>
    <w:rsid w:val="0004138A"/>
    <w:rsid w:val="00041B29"/>
    <w:rsid w:val="00043DAE"/>
    <w:rsid w:val="00044BED"/>
    <w:rsid w:val="00047CB4"/>
    <w:rsid w:val="00050B8D"/>
    <w:rsid w:val="00053B4D"/>
    <w:rsid w:val="00053D5F"/>
    <w:rsid w:val="00055DAE"/>
    <w:rsid w:val="000570C2"/>
    <w:rsid w:val="00060608"/>
    <w:rsid w:val="0006113A"/>
    <w:rsid w:val="00062136"/>
    <w:rsid w:val="00062268"/>
    <w:rsid w:val="00062EB5"/>
    <w:rsid w:val="00063E84"/>
    <w:rsid w:val="000649DC"/>
    <w:rsid w:val="00067427"/>
    <w:rsid w:val="00070919"/>
    <w:rsid w:val="00071744"/>
    <w:rsid w:val="000726D7"/>
    <w:rsid w:val="00072B17"/>
    <w:rsid w:val="00073490"/>
    <w:rsid w:val="00075988"/>
    <w:rsid w:val="00076563"/>
    <w:rsid w:val="00081726"/>
    <w:rsid w:val="00082C45"/>
    <w:rsid w:val="00083B66"/>
    <w:rsid w:val="00083C27"/>
    <w:rsid w:val="00086515"/>
    <w:rsid w:val="00086600"/>
    <w:rsid w:val="00090049"/>
    <w:rsid w:val="000907F1"/>
    <w:rsid w:val="00090B99"/>
    <w:rsid w:val="00091334"/>
    <w:rsid w:val="000927E4"/>
    <w:rsid w:val="00093EAC"/>
    <w:rsid w:val="00095E19"/>
    <w:rsid w:val="000977DE"/>
    <w:rsid w:val="00097863"/>
    <w:rsid w:val="00097D58"/>
    <w:rsid w:val="000A3400"/>
    <w:rsid w:val="000A3408"/>
    <w:rsid w:val="000A3928"/>
    <w:rsid w:val="000A39B3"/>
    <w:rsid w:val="000A52B0"/>
    <w:rsid w:val="000A657E"/>
    <w:rsid w:val="000A6B0B"/>
    <w:rsid w:val="000B05C8"/>
    <w:rsid w:val="000B0EB7"/>
    <w:rsid w:val="000B16AD"/>
    <w:rsid w:val="000B1F5B"/>
    <w:rsid w:val="000B249E"/>
    <w:rsid w:val="000B2739"/>
    <w:rsid w:val="000B33A2"/>
    <w:rsid w:val="000B3F2B"/>
    <w:rsid w:val="000B5CC5"/>
    <w:rsid w:val="000B63D8"/>
    <w:rsid w:val="000C1A3B"/>
    <w:rsid w:val="000C6228"/>
    <w:rsid w:val="000C6B3B"/>
    <w:rsid w:val="000C79EA"/>
    <w:rsid w:val="000D175A"/>
    <w:rsid w:val="000D17DA"/>
    <w:rsid w:val="000D23C2"/>
    <w:rsid w:val="000D24DB"/>
    <w:rsid w:val="000D4DB9"/>
    <w:rsid w:val="000E05D2"/>
    <w:rsid w:val="000E06C7"/>
    <w:rsid w:val="000E3406"/>
    <w:rsid w:val="000E3471"/>
    <w:rsid w:val="000E5C6F"/>
    <w:rsid w:val="000E6FF6"/>
    <w:rsid w:val="000E7764"/>
    <w:rsid w:val="000E7D23"/>
    <w:rsid w:val="000F04EF"/>
    <w:rsid w:val="000F0885"/>
    <w:rsid w:val="000F1481"/>
    <w:rsid w:val="000F29A4"/>
    <w:rsid w:val="000F6EC4"/>
    <w:rsid w:val="000F7E66"/>
    <w:rsid w:val="0010112F"/>
    <w:rsid w:val="00101B0D"/>
    <w:rsid w:val="00101C71"/>
    <w:rsid w:val="00102BE9"/>
    <w:rsid w:val="00107C16"/>
    <w:rsid w:val="0011066B"/>
    <w:rsid w:val="001117D8"/>
    <w:rsid w:val="001121C8"/>
    <w:rsid w:val="001134FD"/>
    <w:rsid w:val="001140D7"/>
    <w:rsid w:val="00114A2B"/>
    <w:rsid w:val="00114BBE"/>
    <w:rsid w:val="00117C9D"/>
    <w:rsid w:val="001225DB"/>
    <w:rsid w:val="001253C7"/>
    <w:rsid w:val="00125ECA"/>
    <w:rsid w:val="00126CED"/>
    <w:rsid w:val="00127A1A"/>
    <w:rsid w:val="00132F08"/>
    <w:rsid w:val="00136F4C"/>
    <w:rsid w:val="001419F5"/>
    <w:rsid w:val="00141EBE"/>
    <w:rsid w:val="0014231E"/>
    <w:rsid w:val="00143287"/>
    <w:rsid w:val="00143F8A"/>
    <w:rsid w:val="00146D45"/>
    <w:rsid w:val="00147DE3"/>
    <w:rsid w:val="00150055"/>
    <w:rsid w:val="001511F0"/>
    <w:rsid w:val="00152DE8"/>
    <w:rsid w:val="00153BA2"/>
    <w:rsid w:val="001540BA"/>
    <w:rsid w:val="001545CE"/>
    <w:rsid w:val="0015521A"/>
    <w:rsid w:val="00155BB4"/>
    <w:rsid w:val="001607DB"/>
    <w:rsid w:val="00160892"/>
    <w:rsid w:val="00164446"/>
    <w:rsid w:val="001655A3"/>
    <w:rsid w:val="001673FA"/>
    <w:rsid w:val="00167CC6"/>
    <w:rsid w:val="001703B8"/>
    <w:rsid w:val="00171A9B"/>
    <w:rsid w:val="00173F9D"/>
    <w:rsid w:val="001747E3"/>
    <w:rsid w:val="0017501C"/>
    <w:rsid w:val="001750B9"/>
    <w:rsid w:val="0017543F"/>
    <w:rsid w:val="00176703"/>
    <w:rsid w:val="00176D4D"/>
    <w:rsid w:val="001775AA"/>
    <w:rsid w:val="001800C7"/>
    <w:rsid w:val="00180CF6"/>
    <w:rsid w:val="00180D0A"/>
    <w:rsid w:val="0018149B"/>
    <w:rsid w:val="00182CD4"/>
    <w:rsid w:val="00183050"/>
    <w:rsid w:val="0018484B"/>
    <w:rsid w:val="00185E16"/>
    <w:rsid w:val="00187235"/>
    <w:rsid w:val="00187853"/>
    <w:rsid w:val="001904F6"/>
    <w:rsid w:val="00191091"/>
    <w:rsid w:val="00191F12"/>
    <w:rsid w:val="00192919"/>
    <w:rsid w:val="00196102"/>
    <w:rsid w:val="001966BC"/>
    <w:rsid w:val="00197414"/>
    <w:rsid w:val="0019772E"/>
    <w:rsid w:val="001A158F"/>
    <w:rsid w:val="001A1811"/>
    <w:rsid w:val="001A3BA1"/>
    <w:rsid w:val="001A43DE"/>
    <w:rsid w:val="001A62AC"/>
    <w:rsid w:val="001A65B9"/>
    <w:rsid w:val="001A66A0"/>
    <w:rsid w:val="001A6D27"/>
    <w:rsid w:val="001A7430"/>
    <w:rsid w:val="001B15E9"/>
    <w:rsid w:val="001B55C1"/>
    <w:rsid w:val="001C0908"/>
    <w:rsid w:val="001C11E9"/>
    <w:rsid w:val="001C20EE"/>
    <w:rsid w:val="001C2766"/>
    <w:rsid w:val="001C340F"/>
    <w:rsid w:val="001C56AC"/>
    <w:rsid w:val="001C5B50"/>
    <w:rsid w:val="001C6244"/>
    <w:rsid w:val="001C6893"/>
    <w:rsid w:val="001C6C69"/>
    <w:rsid w:val="001D01DA"/>
    <w:rsid w:val="001D0965"/>
    <w:rsid w:val="001D0EF3"/>
    <w:rsid w:val="001D1984"/>
    <w:rsid w:val="001D246F"/>
    <w:rsid w:val="001D38A7"/>
    <w:rsid w:val="001D3CA8"/>
    <w:rsid w:val="001D4D54"/>
    <w:rsid w:val="001D56CF"/>
    <w:rsid w:val="001D6680"/>
    <w:rsid w:val="001E09F0"/>
    <w:rsid w:val="001E17C9"/>
    <w:rsid w:val="001E28B1"/>
    <w:rsid w:val="001E341E"/>
    <w:rsid w:val="001E3612"/>
    <w:rsid w:val="001E37C1"/>
    <w:rsid w:val="001E476E"/>
    <w:rsid w:val="001E5BFE"/>
    <w:rsid w:val="001E708B"/>
    <w:rsid w:val="001F521E"/>
    <w:rsid w:val="00201545"/>
    <w:rsid w:val="002020F5"/>
    <w:rsid w:val="002023E4"/>
    <w:rsid w:val="00202509"/>
    <w:rsid w:val="00204C2B"/>
    <w:rsid w:val="002053BD"/>
    <w:rsid w:val="00206C00"/>
    <w:rsid w:val="00207729"/>
    <w:rsid w:val="00210FC7"/>
    <w:rsid w:val="00213065"/>
    <w:rsid w:val="00213089"/>
    <w:rsid w:val="00213766"/>
    <w:rsid w:val="0021544C"/>
    <w:rsid w:val="0021581F"/>
    <w:rsid w:val="002163EA"/>
    <w:rsid w:val="00217330"/>
    <w:rsid w:val="002176B3"/>
    <w:rsid w:val="00220738"/>
    <w:rsid w:val="00220908"/>
    <w:rsid w:val="0022262C"/>
    <w:rsid w:val="00223829"/>
    <w:rsid w:val="00223957"/>
    <w:rsid w:val="00223BC2"/>
    <w:rsid w:val="002242BC"/>
    <w:rsid w:val="00224804"/>
    <w:rsid w:val="00225297"/>
    <w:rsid w:val="0022553A"/>
    <w:rsid w:val="00225C5D"/>
    <w:rsid w:val="002264B4"/>
    <w:rsid w:val="00227916"/>
    <w:rsid w:val="00227BFB"/>
    <w:rsid w:val="002303DF"/>
    <w:rsid w:val="00232300"/>
    <w:rsid w:val="00232A5F"/>
    <w:rsid w:val="002359BC"/>
    <w:rsid w:val="002359DE"/>
    <w:rsid w:val="002365FE"/>
    <w:rsid w:val="00240545"/>
    <w:rsid w:val="00241EFB"/>
    <w:rsid w:val="00242576"/>
    <w:rsid w:val="002427DB"/>
    <w:rsid w:val="002439AC"/>
    <w:rsid w:val="002455C8"/>
    <w:rsid w:val="00246FD4"/>
    <w:rsid w:val="002509EA"/>
    <w:rsid w:val="00250C70"/>
    <w:rsid w:val="00253610"/>
    <w:rsid w:val="00254656"/>
    <w:rsid w:val="00256C8B"/>
    <w:rsid w:val="00263E27"/>
    <w:rsid w:val="00266658"/>
    <w:rsid w:val="0026794C"/>
    <w:rsid w:val="00267D46"/>
    <w:rsid w:val="0027050E"/>
    <w:rsid w:val="0027135A"/>
    <w:rsid w:val="00271E59"/>
    <w:rsid w:val="0027235B"/>
    <w:rsid w:val="002749BA"/>
    <w:rsid w:val="00275657"/>
    <w:rsid w:val="00275B06"/>
    <w:rsid w:val="00276936"/>
    <w:rsid w:val="00281A78"/>
    <w:rsid w:val="00282449"/>
    <w:rsid w:val="0028442D"/>
    <w:rsid w:val="00285A2D"/>
    <w:rsid w:val="00286431"/>
    <w:rsid w:val="00286B7D"/>
    <w:rsid w:val="002873BE"/>
    <w:rsid w:val="002904DB"/>
    <w:rsid w:val="0029355D"/>
    <w:rsid w:val="002951F4"/>
    <w:rsid w:val="00295613"/>
    <w:rsid w:val="00295E73"/>
    <w:rsid w:val="002A0EAA"/>
    <w:rsid w:val="002A20B4"/>
    <w:rsid w:val="002A2F72"/>
    <w:rsid w:val="002A4D0D"/>
    <w:rsid w:val="002B097D"/>
    <w:rsid w:val="002B0FCB"/>
    <w:rsid w:val="002B4E4D"/>
    <w:rsid w:val="002B53D9"/>
    <w:rsid w:val="002B70C9"/>
    <w:rsid w:val="002C0483"/>
    <w:rsid w:val="002C44C2"/>
    <w:rsid w:val="002C67AE"/>
    <w:rsid w:val="002C7B49"/>
    <w:rsid w:val="002D09E7"/>
    <w:rsid w:val="002D2304"/>
    <w:rsid w:val="002D2C65"/>
    <w:rsid w:val="002D35B6"/>
    <w:rsid w:val="002D6B4F"/>
    <w:rsid w:val="002D72E2"/>
    <w:rsid w:val="002E1FC6"/>
    <w:rsid w:val="002E2E6A"/>
    <w:rsid w:val="002E6270"/>
    <w:rsid w:val="002E74A1"/>
    <w:rsid w:val="002F0B2D"/>
    <w:rsid w:val="002F1A02"/>
    <w:rsid w:val="002F1D23"/>
    <w:rsid w:val="002F2776"/>
    <w:rsid w:val="002F337E"/>
    <w:rsid w:val="002F390E"/>
    <w:rsid w:val="002F3F5F"/>
    <w:rsid w:val="002F4E2B"/>
    <w:rsid w:val="002F610E"/>
    <w:rsid w:val="002F6A81"/>
    <w:rsid w:val="003031D8"/>
    <w:rsid w:val="00303ABD"/>
    <w:rsid w:val="0030409B"/>
    <w:rsid w:val="0030438A"/>
    <w:rsid w:val="0030460C"/>
    <w:rsid w:val="00305E5C"/>
    <w:rsid w:val="0030712E"/>
    <w:rsid w:val="00311580"/>
    <w:rsid w:val="00311ADB"/>
    <w:rsid w:val="00313754"/>
    <w:rsid w:val="00313D51"/>
    <w:rsid w:val="003149BE"/>
    <w:rsid w:val="0031536A"/>
    <w:rsid w:val="00315379"/>
    <w:rsid w:val="003168DC"/>
    <w:rsid w:val="00316E25"/>
    <w:rsid w:val="003178C9"/>
    <w:rsid w:val="00317D7C"/>
    <w:rsid w:val="00321841"/>
    <w:rsid w:val="0032226D"/>
    <w:rsid w:val="003247CE"/>
    <w:rsid w:val="003251D5"/>
    <w:rsid w:val="003255FB"/>
    <w:rsid w:val="00327A1A"/>
    <w:rsid w:val="00330F94"/>
    <w:rsid w:val="00335097"/>
    <w:rsid w:val="0033604A"/>
    <w:rsid w:val="003379B3"/>
    <w:rsid w:val="003408B3"/>
    <w:rsid w:val="00341334"/>
    <w:rsid w:val="0034591F"/>
    <w:rsid w:val="00351228"/>
    <w:rsid w:val="00351383"/>
    <w:rsid w:val="003518BA"/>
    <w:rsid w:val="00351A77"/>
    <w:rsid w:val="00353344"/>
    <w:rsid w:val="00354741"/>
    <w:rsid w:val="00354787"/>
    <w:rsid w:val="0035581B"/>
    <w:rsid w:val="0035617E"/>
    <w:rsid w:val="00356411"/>
    <w:rsid w:val="00356E9C"/>
    <w:rsid w:val="003576FC"/>
    <w:rsid w:val="003605AA"/>
    <w:rsid w:val="00360F63"/>
    <w:rsid w:val="0036202A"/>
    <w:rsid w:val="003638C5"/>
    <w:rsid w:val="0036472B"/>
    <w:rsid w:val="003661EE"/>
    <w:rsid w:val="00366E4F"/>
    <w:rsid w:val="00370070"/>
    <w:rsid w:val="003706B6"/>
    <w:rsid w:val="00371565"/>
    <w:rsid w:val="00372133"/>
    <w:rsid w:val="0037291A"/>
    <w:rsid w:val="00372AA4"/>
    <w:rsid w:val="003732DB"/>
    <w:rsid w:val="00373DC7"/>
    <w:rsid w:val="00374AA0"/>
    <w:rsid w:val="00374F18"/>
    <w:rsid w:val="0037614D"/>
    <w:rsid w:val="0038145E"/>
    <w:rsid w:val="00381BA8"/>
    <w:rsid w:val="00382B30"/>
    <w:rsid w:val="00382DA7"/>
    <w:rsid w:val="00383F80"/>
    <w:rsid w:val="00391349"/>
    <w:rsid w:val="003920F5"/>
    <w:rsid w:val="003938E6"/>
    <w:rsid w:val="00394091"/>
    <w:rsid w:val="00394AAB"/>
    <w:rsid w:val="0039586F"/>
    <w:rsid w:val="00395F36"/>
    <w:rsid w:val="0039608C"/>
    <w:rsid w:val="0039664A"/>
    <w:rsid w:val="00396917"/>
    <w:rsid w:val="00396F59"/>
    <w:rsid w:val="00397E5C"/>
    <w:rsid w:val="003A0428"/>
    <w:rsid w:val="003A1708"/>
    <w:rsid w:val="003A3061"/>
    <w:rsid w:val="003A47DA"/>
    <w:rsid w:val="003A5925"/>
    <w:rsid w:val="003A7800"/>
    <w:rsid w:val="003B0A80"/>
    <w:rsid w:val="003B0D1D"/>
    <w:rsid w:val="003B3385"/>
    <w:rsid w:val="003B63B3"/>
    <w:rsid w:val="003C055E"/>
    <w:rsid w:val="003C146A"/>
    <w:rsid w:val="003C181D"/>
    <w:rsid w:val="003C310F"/>
    <w:rsid w:val="003C3E77"/>
    <w:rsid w:val="003C4880"/>
    <w:rsid w:val="003C6445"/>
    <w:rsid w:val="003D2DE7"/>
    <w:rsid w:val="003D36A4"/>
    <w:rsid w:val="003D3C63"/>
    <w:rsid w:val="003D5AE1"/>
    <w:rsid w:val="003D6F40"/>
    <w:rsid w:val="003D72B1"/>
    <w:rsid w:val="003D780F"/>
    <w:rsid w:val="003E03A9"/>
    <w:rsid w:val="003E0614"/>
    <w:rsid w:val="003E2D46"/>
    <w:rsid w:val="003E4114"/>
    <w:rsid w:val="003E56D7"/>
    <w:rsid w:val="003E5AE5"/>
    <w:rsid w:val="003E5D27"/>
    <w:rsid w:val="003E6BC6"/>
    <w:rsid w:val="003E77EB"/>
    <w:rsid w:val="003F1C2D"/>
    <w:rsid w:val="003F2EB5"/>
    <w:rsid w:val="003F3EEC"/>
    <w:rsid w:val="003F4AD6"/>
    <w:rsid w:val="003F5996"/>
    <w:rsid w:val="003F7022"/>
    <w:rsid w:val="003F7DBD"/>
    <w:rsid w:val="004064DC"/>
    <w:rsid w:val="004066D3"/>
    <w:rsid w:val="00411B2F"/>
    <w:rsid w:val="004120C6"/>
    <w:rsid w:val="00412F05"/>
    <w:rsid w:val="00413797"/>
    <w:rsid w:val="00413897"/>
    <w:rsid w:val="00413945"/>
    <w:rsid w:val="0041398D"/>
    <w:rsid w:val="0041534B"/>
    <w:rsid w:val="00415618"/>
    <w:rsid w:val="00415E31"/>
    <w:rsid w:val="0042243D"/>
    <w:rsid w:val="00423646"/>
    <w:rsid w:val="00423945"/>
    <w:rsid w:val="004251AD"/>
    <w:rsid w:val="00425DCD"/>
    <w:rsid w:val="00426703"/>
    <w:rsid w:val="00426C72"/>
    <w:rsid w:val="00427D6C"/>
    <w:rsid w:val="00431654"/>
    <w:rsid w:val="00431FBC"/>
    <w:rsid w:val="00432006"/>
    <w:rsid w:val="00434016"/>
    <w:rsid w:val="00434AD6"/>
    <w:rsid w:val="00434FD5"/>
    <w:rsid w:val="004361C9"/>
    <w:rsid w:val="00440159"/>
    <w:rsid w:val="0044073B"/>
    <w:rsid w:val="00440FC1"/>
    <w:rsid w:val="00443001"/>
    <w:rsid w:val="00443247"/>
    <w:rsid w:val="0044432D"/>
    <w:rsid w:val="00444539"/>
    <w:rsid w:val="00446ED8"/>
    <w:rsid w:val="004506E3"/>
    <w:rsid w:val="00451C98"/>
    <w:rsid w:val="00453E29"/>
    <w:rsid w:val="00454C6B"/>
    <w:rsid w:val="00454EAA"/>
    <w:rsid w:val="00457B97"/>
    <w:rsid w:val="00460736"/>
    <w:rsid w:val="00460949"/>
    <w:rsid w:val="00463F98"/>
    <w:rsid w:val="00464B3C"/>
    <w:rsid w:val="004657B0"/>
    <w:rsid w:val="0046597E"/>
    <w:rsid w:val="00470258"/>
    <w:rsid w:val="00471029"/>
    <w:rsid w:val="00473A96"/>
    <w:rsid w:val="00474BF6"/>
    <w:rsid w:val="004760A9"/>
    <w:rsid w:val="0047674B"/>
    <w:rsid w:val="004778AB"/>
    <w:rsid w:val="00477D87"/>
    <w:rsid w:val="00481C9D"/>
    <w:rsid w:val="00482568"/>
    <w:rsid w:val="00484410"/>
    <w:rsid w:val="0048495D"/>
    <w:rsid w:val="00486295"/>
    <w:rsid w:val="004873AB"/>
    <w:rsid w:val="00494DC9"/>
    <w:rsid w:val="00496606"/>
    <w:rsid w:val="004978B1"/>
    <w:rsid w:val="004A0DD7"/>
    <w:rsid w:val="004A167E"/>
    <w:rsid w:val="004A3028"/>
    <w:rsid w:val="004A44FC"/>
    <w:rsid w:val="004A46DC"/>
    <w:rsid w:val="004A48DD"/>
    <w:rsid w:val="004A5795"/>
    <w:rsid w:val="004A6CC1"/>
    <w:rsid w:val="004A6F44"/>
    <w:rsid w:val="004B2C4B"/>
    <w:rsid w:val="004B3EEB"/>
    <w:rsid w:val="004B4519"/>
    <w:rsid w:val="004B484C"/>
    <w:rsid w:val="004B48F4"/>
    <w:rsid w:val="004B54A8"/>
    <w:rsid w:val="004B6595"/>
    <w:rsid w:val="004B7846"/>
    <w:rsid w:val="004C085A"/>
    <w:rsid w:val="004C1E2C"/>
    <w:rsid w:val="004C5E74"/>
    <w:rsid w:val="004D0F42"/>
    <w:rsid w:val="004D10B8"/>
    <w:rsid w:val="004D134F"/>
    <w:rsid w:val="004D1ADB"/>
    <w:rsid w:val="004D1C2A"/>
    <w:rsid w:val="004D4574"/>
    <w:rsid w:val="004D4BDA"/>
    <w:rsid w:val="004D5484"/>
    <w:rsid w:val="004D6822"/>
    <w:rsid w:val="004D77B5"/>
    <w:rsid w:val="004D7833"/>
    <w:rsid w:val="004D786A"/>
    <w:rsid w:val="004E0C06"/>
    <w:rsid w:val="004E1903"/>
    <w:rsid w:val="004E28FA"/>
    <w:rsid w:val="004E3113"/>
    <w:rsid w:val="004E3A3E"/>
    <w:rsid w:val="004E7D36"/>
    <w:rsid w:val="004F0B3C"/>
    <w:rsid w:val="004F1770"/>
    <w:rsid w:val="004F1D40"/>
    <w:rsid w:val="004F2C4B"/>
    <w:rsid w:val="004F4207"/>
    <w:rsid w:val="004F4935"/>
    <w:rsid w:val="004F4D8E"/>
    <w:rsid w:val="004F4DCA"/>
    <w:rsid w:val="004F622B"/>
    <w:rsid w:val="004F62D4"/>
    <w:rsid w:val="004F640C"/>
    <w:rsid w:val="00500F91"/>
    <w:rsid w:val="0050499B"/>
    <w:rsid w:val="005078DF"/>
    <w:rsid w:val="00510177"/>
    <w:rsid w:val="00510C6F"/>
    <w:rsid w:val="00511159"/>
    <w:rsid w:val="005115BA"/>
    <w:rsid w:val="00511680"/>
    <w:rsid w:val="00511A03"/>
    <w:rsid w:val="00511DCB"/>
    <w:rsid w:val="00512AAE"/>
    <w:rsid w:val="005147A4"/>
    <w:rsid w:val="005149A4"/>
    <w:rsid w:val="005156DF"/>
    <w:rsid w:val="00515F0E"/>
    <w:rsid w:val="00516117"/>
    <w:rsid w:val="00516C53"/>
    <w:rsid w:val="005171B7"/>
    <w:rsid w:val="00520E6E"/>
    <w:rsid w:val="005230F5"/>
    <w:rsid w:val="005241E8"/>
    <w:rsid w:val="005257A2"/>
    <w:rsid w:val="00525A1B"/>
    <w:rsid w:val="00525F32"/>
    <w:rsid w:val="00526E8D"/>
    <w:rsid w:val="005271F0"/>
    <w:rsid w:val="0053158A"/>
    <w:rsid w:val="00532AE4"/>
    <w:rsid w:val="0053418F"/>
    <w:rsid w:val="005352E5"/>
    <w:rsid w:val="00535375"/>
    <w:rsid w:val="0054037B"/>
    <w:rsid w:val="00540831"/>
    <w:rsid w:val="00540E5C"/>
    <w:rsid w:val="00541E68"/>
    <w:rsid w:val="00542E0C"/>
    <w:rsid w:val="00543558"/>
    <w:rsid w:val="00544200"/>
    <w:rsid w:val="0054713C"/>
    <w:rsid w:val="00552931"/>
    <w:rsid w:val="005531EC"/>
    <w:rsid w:val="00553DB2"/>
    <w:rsid w:val="00555658"/>
    <w:rsid w:val="00556845"/>
    <w:rsid w:val="00561E45"/>
    <w:rsid w:val="0056205D"/>
    <w:rsid w:val="005639B6"/>
    <w:rsid w:val="00564801"/>
    <w:rsid w:val="0056754C"/>
    <w:rsid w:val="00567806"/>
    <w:rsid w:val="00570C54"/>
    <w:rsid w:val="0057149D"/>
    <w:rsid w:val="00571D58"/>
    <w:rsid w:val="005724AE"/>
    <w:rsid w:val="00572564"/>
    <w:rsid w:val="0057410E"/>
    <w:rsid w:val="00574C52"/>
    <w:rsid w:val="00575799"/>
    <w:rsid w:val="00575E74"/>
    <w:rsid w:val="00576427"/>
    <w:rsid w:val="0058030F"/>
    <w:rsid w:val="00580AAC"/>
    <w:rsid w:val="00580E78"/>
    <w:rsid w:val="00581412"/>
    <w:rsid w:val="00582568"/>
    <w:rsid w:val="0058263C"/>
    <w:rsid w:val="00582AD8"/>
    <w:rsid w:val="00585BB6"/>
    <w:rsid w:val="00590C26"/>
    <w:rsid w:val="005920D0"/>
    <w:rsid w:val="005943DD"/>
    <w:rsid w:val="00595B18"/>
    <w:rsid w:val="00596E6F"/>
    <w:rsid w:val="005A0350"/>
    <w:rsid w:val="005A0721"/>
    <w:rsid w:val="005A1266"/>
    <w:rsid w:val="005A1E2C"/>
    <w:rsid w:val="005A27A3"/>
    <w:rsid w:val="005B11E2"/>
    <w:rsid w:val="005B47DB"/>
    <w:rsid w:val="005B4967"/>
    <w:rsid w:val="005B5B66"/>
    <w:rsid w:val="005B5D82"/>
    <w:rsid w:val="005B6183"/>
    <w:rsid w:val="005B62B5"/>
    <w:rsid w:val="005B646E"/>
    <w:rsid w:val="005B6DAA"/>
    <w:rsid w:val="005C2404"/>
    <w:rsid w:val="005C30AA"/>
    <w:rsid w:val="005C3C4B"/>
    <w:rsid w:val="005C3F2F"/>
    <w:rsid w:val="005C47D3"/>
    <w:rsid w:val="005C4B52"/>
    <w:rsid w:val="005C4BFA"/>
    <w:rsid w:val="005C5C54"/>
    <w:rsid w:val="005C6147"/>
    <w:rsid w:val="005C6E6C"/>
    <w:rsid w:val="005C7BCD"/>
    <w:rsid w:val="005D0361"/>
    <w:rsid w:val="005D07A2"/>
    <w:rsid w:val="005D12A9"/>
    <w:rsid w:val="005D41B0"/>
    <w:rsid w:val="005D5162"/>
    <w:rsid w:val="005D582F"/>
    <w:rsid w:val="005D61EB"/>
    <w:rsid w:val="005D7B44"/>
    <w:rsid w:val="005E0E91"/>
    <w:rsid w:val="005E169A"/>
    <w:rsid w:val="005E26D0"/>
    <w:rsid w:val="005E28A6"/>
    <w:rsid w:val="005E30F0"/>
    <w:rsid w:val="005E3378"/>
    <w:rsid w:val="005E3769"/>
    <w:rsid w:val="005E48F3"/>
    <w:rsid w:val="005E4AF7"/>
    <w:rsid w:val="005E4E94"/>
    <w:rsid w:val="005E526D"/>
    <w:rsid w:val="005E577A"/>
    <w:rsid w:val="005E6131"/>
    <w:rsid w:val="005F1C36"/>
    <w:rsid w:val="005F227E"/>
    <w:rsid w:val="005F231F"/>
    <w:rsid w:val="005F242D"/>
    <w:rsid w:val="005F4040"/>
    <w:rsid w:val="005F4187"/>
    <w:rsid w:val="005F490D"/>
    <w:rsid w:val="005F71B1"/>
    <w:rsid w:val="00602181"/>
    <w:rsid w:val="0060251C"/>
    <w:rsid w:val="0060467D"/>
    <w:rsid w:val="00605E3C"/>
    <w:rsid w:val="00606B2D"/>
    <w:rsid w:val="00607961"/>
    <w:rsid w:val="006100B4"/>
    <w:rsid w:val="00610399"/>
    <w:rsid w:val="00610D92"/>
    <w:rsid w:val="0061484E"/>
    <w:rsid w:val="00614BFD"/>
    <w:rsid w:val="00616125"/>
    <w:rsid w:val="00620796"/>
    <w:rsid w:val="00620A1F"/>
    <w:rsid w:val="00620B88"/>
    <w:rsid w:val="00620E27"/>
    <w:rsid w:val="00621190"/>
    <w:rsid w:val="00622959"/>
    <w:rsid w:val="00623834"/>
    <w:rsid w:val="0062384F"/>
    <w:rsid w:val="00623915"/>
    <w:rsid w:val="0062465E"/>
    <w:rsid w:val="00624E31"/>
    <w:rsid w:val="006252EE"/>
    <w:rsid w:val="00627224"/>
    <w:rsid w:val="00627671"/>
    <w:rsid w:val="00630C20"/>
    <w:rsid w:val="006321D3"/>
    <w:rsid w:val="00632320"/>
    <w:rsid w:val="00632DB2"/>
    <w:rsid w:val="00636A6B"/>
    <w:rsid w:val="00637594"/>
    <w:rsid w:val="00640B7E"/>
    <w:rsid w:val="00640B86"/>
    <w:rsid w:val="00641191"/>
    <w:rsid w:val="00643038"/>
    <w:rsid w:val="006434C1"/>
    <w:rsid w:val="00644F4E"/>
    <w:rsid w:val="0064507D"/>
    <w:rsid w:val="00646765"/>
    <w:rsid w:val="00647DC6"/>
    <w:rsid w:val="006542EF"/>
    <w:rsid w:val="006555EA"/>
    <w:rsid w:val="00655776"/>
    <w:rsid w:val="00656E66"/>
    <w:rsid w:val="00656F70"/>
    <w:rsid w:val="0065732A"/>
    <w:rsid w:val="0066028A"/>
    <w:rsid w:val="00661694"/>
    <w:rsid w:val="006625E4"/>
    <w:rsid w:val="00664C48"/>
    <w:rsid w:val="00670378"/>
    <w:rsid w:val="00672493"/>
    <w:rsid w:val="00674255"/>
    <w:rsid w:val="00674360"/>
    <w:rsid w:val="00675F4B"/>
    <w:rsid w:val="006764DE"/>
    <w:rsid w:val="006768C4"/>
    <w:rsid w:val="00677188"/>
    <w:rsid w:val="00677E38"/>
    <w:rsid w:val="00680014"/>
    <w:rsid w:val="006816A9"/>
    <w:rsid w:val="00681FA3"/>
    <w:rsid w:val="00683C52"/>
    <w:rsid w:val="00685088"/>
    <w:rsid w:val="006855AA"/>
    <w:rsid w:val="00690FB6"/>
    <w:rsid w:val="0069217A"/>
    <w:rsid w:val="006945D5"/>
    <w:rsid w:val="0069477E"/>
    <w:rsid w:val="006956C3"/>
    <w:rsid w:val="006A0624"/>
    <w:rsid w:val="006A0DF5"/>
    <w:rsid w:val="006A1E94"/>
    <w:rsid w:val="006A3747"/>
    <w:rsid w:val="006A4C44"/>
    <w:rsid w:val="006A5337"/>
    <w:rsid w:val="006B0B96"/>
    <w:rsid w:val="006B2425"/>
    <w:rsid w:val="006B44A1"/>
    <w:rsid w:val="006B4E46"/>
    <w:rsid w:val="006B595C"/>
    <w:rsid w:val="006B650B"/>
    <w:rsid w:val="006C0568"/>
    <w:rsid w:val="006C0F71"/>
    <w:rsid w:val="006C1583"/>
    <w:rsid w:val="006C37EA"/>
    <w:rsid w:val="006C385B"/>
    <w:rsid w:val="006C3AE6"/>
    <w:rsid w:val="006C3BD8"/>
    <w:rsid w:val="006C4740"/>
    <w:rsid w:val="006C4E2C"/>
    <w:rsid w:val="006C4E78"/>
    <w:rsid w:val="006C4EBB"/>
    <w:rsid w:val="006C519D"/>
    <w:rsid w:val="006C57A6"/>
    <w:rsid w:val="006C5C3E"/>
    <w:rsid w:val="006C7D56"/>
    <w:rsid w:val="006D02F6"/>
    <w:rsid w:val="006D0910"/>
    <w:rsid w:val="006D1212"/>
    <w:rsid w:val="006D155E"/>
    <w:rsid w:val="006D5F48"/>
    <w:rsid w:val="006D6825"/>
    <w:rsid w:val="006E1886"/>
    <w:rsid w:val="006E20B8"/>
    <w:rsid w:val="006E3C6F"/>
    <w:rsid w:val="006E6802"/>
    <w:rsid w:val="006E71F6"/>
    <w:rsid w:val="006E738B"/>
    <w:rsid w:val="006E7536"/>
    <w:rsid w:val="006E7C62"/>
    <w:rsid w:val="006F0835"/>
    <w:rsid w:val="006F235F"/>
    <w:rsid w:val="006F3969"/>
    <w:rsid w:val="006F4DA3"/>
    <w:rsid w:val="006F5BEF"/>
    <w:rsid w:val="006F5FF0"/>
    <w:rsid w:val="006F611E"/>
    <w:rsid w:val="0070179D"/>
    <w:rsid w:val="00702E7E"/>
    <w:rsid w:val="007044C8"/>
    <w:rsid w:val="00704CBB"/>
    <w:rsid w:val="007050B6"/>
    <w:rsid w:val="00705477"/>
    <w:rsid w:val="007064BA"/>
    <w:rsid w:val="00707B80"/>
    <w:rsid w:val="0071003D"/>
    <w:rsid w:val="00710D28"/>
    <w:rsid w:val="007119AE"/>
    <w:rsid w:val="007129D9"/>
    <w:rsid w:val="0071366D"/>
    <w:rsid w:val="007159BB"/>
    <w:rsid w:val="00717CDD"/>
    <w:rsid w:val="0072319F"/>
    <w:rsid w:val="00723C34"/>
    <w:rsid w:val="00723CDC"/>
    <w:rsid w:val="00723E19"/>
    <w:rsid w:val="0072457E"/>
    <w:rsid w:val="0072481E"/>
    <w:rsid w:val="00724E44"/>
    <w:rsid w:val="007264E7"/>
    <w:rsid w:val="00726B94"/>
    <w:rsid w:val="007305DE"/>
    <w:rsid w:val="00732095"/>
    <w:rsid w:val="00733A97"/>
    <w:rsid w:val="00735625"/>
    <w:rsid w:val="0073563A"/>
    <w:rsid w:val="0074022A"/>
    <w:rsid w:val="007410FB"/>
    <w:rsid w:val="00742620"/>
    <w:rsid w:val="00742E14"/>
    <w:rsid w:val="00743BA1"/>
    <w:rsid w:val="00747BAF"/>
    <w:rsid w:val="00747D67"/>
    <w:rsid w:val="00750921"/>
    <w:rsid w:val="00750CA4"/>
    <w:rsid w:val="007519E9"/>
    <w:rsid w:val="00752853"/>
    <w:rsid w:val="00753258"/>
    <w:rsid w:val="007546F1"/>
    <w:rsid w:val="00756E47"/>
    <w:rsid w:val="007604DE"/>
    <w:rsid w:val="00760FFE"/>
    <w:rsid w:val="00761FD6"/>
    <w:rsid w:val="00762BDC"/>
    <w:rsid w:val="00763AD8"/>
    <w:rsid w:val="00765243"/>
    <w:rsid w:val="007706EC"/>
    <w:rsid w:val="00772541"/>
    <w:rsid w:val="0077284F"/>
    <w:rsid w:val="00776A06"/>
    <w:rsid w:val="00777092"/>
    <w:rsid w:val="00777171"/>
    <w:rsid w:val="00777BA0"/>
    <w:rsid w:val="00780472"/>
    <w:rsid w:val="0078198C"/>
    <w:rsid w:val="0078526D"/>
    <w:rsid w:val="00786E11"/>
    <w:rsid w:val="00787EFD"/>
    <w:rsid w:val="0079105B"/>
    <w:rsid w:val="00791218"/>
    <w:rsid w:val="00791F51"/>
    <w:rsid w:val="00792D2F"/>
    <w:rsid w:val="00793094"/>
    <w:rsid w:val="0079407C"/>
    <w:rsid w:val="00796A46"/>
    <w:rsid w:val="007A03B0"/>
    <w:rsid w:val="007A0FDA"/>
    <w:rsid w:val="007A21A9"/>
    <w:rsid w:val="007A2460"/>
    <w:rsid w:val="007A2599"/>
    <w:rsid w:val="007A2F9A"/>
    <w:rsid w:val="007A33CE"/>
    <w:rsid w:val="007A4AC7"/>
    <w:rsid w:val="007A4F0E"/>
    <w:rsid w:val="007A79E7"/>
    <w:rsid w:val="007A7F08"/>
    <w:rsid w:val="007B09CE"/>
    <w:rsid w:val="007B184E"/>
    <w:rsid w:val="007B1CCA"/>
    <w:rsid w:val="007B546F"/>
    <w:rsid w:val="007B5AF1"/>
    <w:rsid w:val="007B7C5D"/>
    <w:rsid w:val="007C0994"/>
    <w:rsid w:val="007C3785"/>
    <w:rsid w:val="007C4696"/>
    <w:rsid w:val="007C5DC5"/>
    <w:rsid w:val="007C67E3"/>
    <w:rsid w:val="007D0264"/>
    <w:rsid w:val="007D7ADC"/>
    <w:rsid w:val="007D7CFF"/>
    <w:rsid w:val="007E0339"/>
    <w:rsid w:val="007E07FD"/>
    <w:rsid w:val="007E156F"/>
    <w:rsid w:val="007E35F2"/>
    <w:rsid w:val="007E39CE"/>
    <w:rsid w:val="007E3EED"/>
    <w:rsid w:val="007E6672"/>
    <w:rsid w:val="007E79C5"/>
    <w:rsid w:val="007F23F7"/>
    <w:rsid w:val="007F2FE7"/>
    <w:rsid w:val="007F302D"/>
    <w:rsid w:val="007F3E84"/>
    <w:rsid w:val="007F3EB4"/>
    <w:rsid w:val="007F46C8"/>
    <w:rsid w:val="007F6195"/>
    <w:rsid w:val="007F6F6C"/>
    <w:rsid w:val="007F752A"/>
    <w:rsid w:val="00800F76"/>
    <w:rsid w:val="00801578"/>
    <w:rsid w:val="00802206"/>
    <w:rsid w:val="00802771"/>
    <w:rsid w:val="00802F5F"/>
    <w:rsid w:val="0080405E"/>
    <w:rsid w:val="0080453B"/>
    <w:rsid w:val="00805AD4"/>
    <w:rsid w:val="008067C8"/>
    <w:rsid w:val="0081002B"/>
    <w:rsid w:val="008108DA"/>
    <w:rsid w:val="0081140F"/>
    <w:rsid w:val="00811621"/>
    <w:rsid w:val="008158AF"/>
    <w:rsid w:val="00815953"/>
    <w:rsid w:val="008202F5"/>
    <w:rsid w:val="008203FB"/>
    <w:rsid w:val="008213F5"/>
    <w:rsid w:val="008216B0"/>
    <w:rsid w:val="008227A6"/>
    <w:rsid w:val="0082305B"/>
    <w:rsid w:val="00823EA2"/>
    <w:rsid w:val="008243A4"/>
    <w:rsid w:val="0082446F"/>
    <w:rsid w:val="00824E88"/>
    <w:rsid w:val="00824EFE"/>
    <w:rsid w:val="00825FFF"/>
    <w:rsid w:val="008320CE"/>
    <w:rsid w:val="00832E55"/>
    <w:rsid w:val="008330B5"/>
    <w:rsid w:val="008331CC"/>
    <w:rsid w:val="00835F99"/>
    <w:rsid w:val="008365B4"/>
    <w:rsid w:val="00836610"/>
    <w:rsid w:val="00841009"/>
    <w:rsid w:val="008411A5"/>
    <w:rsid w:val="008422F4"/>
    <w:rsid w:val="008427C2"/>
    <w:rsid w:val="0084349C"/>
    <w:rsid w:val="00843D91"/>
    <w:rsid w:val="0084734D"/>
    <w:rsid w:val="00847A2E"/>
    <w:rsid w:val="00847A37"/>
    <w:rsid w:val="00850F8B"/>
    <w:rsid w:val="0085257B"/>
    <w:rsid w:val="00852597"/>
    <w:rsid w:val="00852F3B"/>
    <w:rsid w:val="008559B7"/>
    <w:rsid w:val="008575D6"/>
    <w:rsid w:val="00860CE9"/>
    <w:rsid w:val="008616D5"/>
    <w:rsid w:val="008621EE"/>
    <w:rsid w:val="00863488"/>
    <w:rsid w:val="008638A7"/>
    <w:rsid w:val="00864B0B"/>
    <w:rsid w:val="008661BA"/>
    <w:rsid w:val="00866226"/>
    <w:rsid w:val="00866795"/>
    <w:rsid w:val="008710B9"/>
    <w:rsid w:val="00871E1E"/>
    <w:rsid w:val="0087213B"/>
    <w:rsid w:val="00873006"/>
    <w:rsid w:val="0087398D"/>
    <w:rsid w:val="008740A3"/>
    <w:rsid w:val="008748C4"/>
    <w:rsid w:val="00875EFA"/>
    <w:rsid w:val="0087671F"/>
    <w:rsid w:val="00880044"/>
    <w:rsid w:val="0088009B"/>
    <w:rsid w:val="008809F3"/>
    <w:rsid w:val="0088347D"/>
    <w:rsid w:val="008869D7"/>
    <w:rsid w:val="00892011"/>
    <w:rsid w:val="00892D6E"/>
    <w:rsid w:val="0089505E"/>
    <w:rsid w:val="00895760"/>
    <w:rsid w:val="008958CF"/>
    <w:rsid w:val="00895A47"/>
    <w:rsid w:val="00895B4B"/>
    <w:rsid w:val="008967F7"/>
    <w:rsid w:val="008A3218"/>
    <w:rsid w:val="008A45C7"/>
    <w:rsid w:val="008A63B7"/>
    <w:rsid w:val="008B071E"/>
    <w:rsid w:val="008B16D5"/>
    <w:rsid w:val="008B1DD3"/>
    <w:rsid w:val="008B21E2"/>
    <w:rsid w:val="008B24C9"/>
    <w:rsid w:val="008B2519"/>
    <w:rsid w:val="008B35F6"/>
    <w:rsid w:val="008B4051"/>
    <w:rsid w:val="008B5E45"/>
    <w:rsid w:val="008B5F43"/>
    <w:rsid w:val="008B6BC2"/>
    <w:rsid w:val="008B6F05"/>
    <w:rsid w:val="008C0711"/>
    <w:rsid w:val="008C1CFA"/>
    <w:rsid w:val="008C237A"/>
    <w:rsid w:val="008C341C"/>
    <w:rsid w:val="008C366E"/>
    <w:rsid w:val="008C5439"/>
    <w:rsid w:val="008C5817"/>
    <w:rsid w:val="008C6080"/>
    <w:rsid w:val="008C68CB"/>
    <w:rsid w:val="008C7E31"/>
    <w:rsid w:val="008D10D7"/>
    <w:rsid w:val="008D19B3"/>
    <w:rsid w:val="008D1DF9"/>
    <w:rsid w:val="008D2AF8"/>
    <w:rsid w:val="008D4317"/>
    <w:rsid w:val="008D4F2D"/>
    <w:rsid w:val="008D5A07"/>
    <w:rsid w:val="008D716A"/>
    <w:rsid w:val="008E1617"/>
    <w:rsid w:val="008E3E9C"/>
    <w:rsid w:val="008E6698"/>
    <w:rsid w:val="008E755A"/>
    <w:rsid w:val="008E7665"/>
    <w:rsid w:val="008F1BF0"/>
    <w:rsid w:val="008F2403"/>
    <w:rsid w:val="008F4261"/>
    <w:rsid w:val="008F6560"/>
    <w:rsid w:val="008F700B"/>
    <w:rsid w:val="00901F41"/>
    <w:rsid w:val="009071A1"/>
    <w:rsid w:val="009075EF"/>
    <w:rsid w:val="00910B42"/>
    <w:rsid w:val="00911F1E"/>
    <w:rsid w:val="009124E9"/>
    <w:rsid w:val="00912695"/>
    <w:rsid w:val="00912A44"/>
    <w:rsid w:val="00912CEE"/>
    <w:rsid w:val="00913042"/>
    <w:rsid w:val="00914128"/>
    <w:rsid w:val="009142C4"/>
    <w:rsid w:val="00915808"/>
    <w:rsid w:val="009173BA"/>
    <w:rsid w:val="0092223E"/>
    <w:rsid w:val="009266A5"/>
    <w:rsid w:val="009275FA"/>
    <w:rsid w:val="00932E30"/>
    <w:rsid w:val="00934333"/>
    <w:rsid w:val="0093477C"/>
    <w:rsid w:val="00934D36"/>
    <w:rsid w:val="009358B0"/>
    <w:rsid w:val="00937E3B"/>
    <w:rsid w:val="0094024D"/>
    <w:rsid w:val="00941665"/>
    <w:rsid w:val="00942C62"/>
    <w:rsid w:val="0094328C"/>
    <w:rsid w:val="0094385A"/>
    <w:rsid w:val="00945937"/>
    <w:rsid w:val="00945B3F"/>
    <w:rsid w:val="009467D3"/>
    <w:rsid w:val="00946F1D"/>
    <w:rsid w:val="0094770B"/>
    <w:rsid w:val="00947F0B"/>
    <w:rsid w:val="009519CC"/>
    <w:rsid w:val="00953A12"/>
    <w:rsid w:val="009542DC"/>
    <w:rsid w:val="00954E64"/>
    <w:rsid w:val="00954F8F"/>
    <w:rsid w:val="00955655"/>
    <w:rsid w:val="009574CF"/>
    <w:rsid w:val="009579F5"/>
    <w:rsid w:val="00960204"/>
    <w:rsid w:val="0096148F"/>
    <w:rsid w:val="00962A5C"/>
    <w:rsid w:val="0096387D"/>
    <w:rsid w:val="00963B38"/>
    <w:rsid w:val="009666D2"/>
    <w:rsid w:val="009703D1"/>
    <w:rsid w:val="00971978"/>
    <w:rsid w:val="00972179"/>
    <w:rsid w:val="00972C1A"/>
    <w:rsid w:val="009767CA"/>
    <w:rsid w:val="0097692A"/>
    <w:rsid w:val="009771FD"/>
    <w:rsid w:val="00977A25"/>
    <w:rsid w:val="009802AE"/>
    <w:rsid w:val="00981B23"/>
    <w:rsid w:val="009834B7"/>
    <w:rsid w:val="00984A51"/>
    <w:rsid w:val="00985F93"/>
    <w:rsid w:val="00986FE5"/>
    <w:rsid w:val="00987F75"/>
    <w:rsid w:val="00992229"/>
    <w:rsid w:val="0099280D"/>
    <w:rsid w:val="00993320"/>
    <w:rsid w:val="00993FCD"/>
    <w:rsid w:val="00994FA6"/>
    <w:rsid w:val="00996040"/>
    <w:rsid w:val="00996B55"/>
    <w:rsid w:val="00996ECD"/>
    <w:rsid w:val="009A18D9"/>
    <w:rsid w:val="009A2540"/>
    <w:rsid w:val="009A28E4"/>
    <w:rsid w:val="009A667B"/>
    <w:rsid w:val="009A7EFD"/>
    <w:rsid w:val="009B1B8F"/>
    <w:rsid w:val="009B2583"/>
    <w:rsid w:val="009B3476"/>
    <w:rsid w:val="009B45D3"/>
    <w:rsid w:val="009B64B2"/>
    <w:rsid w:val="009C15BE"/>
    <w:rsid w:val="009C1A72"/>
    <w:rsid w:val="009C1D91"/>
    <w:rsid w:val="009C64FD"/>
    <w:rsid w:val="009C656F"/>
    <w:rsid w:val="009C67DA"/>
    <w:rsid w:val="009D09D0"/>
    <w:rsid w:val="009D17F7"/>
    <w:rsid w:val="009D1EEC"/>
    <w:rsid w:val="009D2638"/>
    <w:rsid w:val="009D395E"/>
    <w:rsid w:val="009D4AAF"/>
    <w:rsid w:val="009D549D"/>
    <w:rsid w:val="009D5641"/>
    <w:rsid w:val="009E0A5F"/>
    <w:rsid w:val="009E1F5A"/>
    <w:rsid w:val="009E2242"/>
    <w:rsid w:val="009E2BA6"/>
    <w:rsid w:val="009E30CE"/>
    <w:rsid w:val="009E39E1"/>
    <w:rsid w:val="009E4036"/>
    <w:rsid w:val="009E50A3"/>
    <w:rsid w:val="009E7F13"/>
    <w:rsid w:val="009F0131"/>
    <w:rsid w:val="009F0662"/>
    <w:rsid w:val="009F1DDD"/>
    <w:rsid w:val="009F2D2A"/>
    <w:rsid w:val="009F5407"/>
    <w:rsid w:val="009F5F2E"/>
    <w:rsid w:val="009F7421"/>
    <w:rsid w:val="009F7BC2"/>
    <w:rsid w:val="00A012A2"/>
    <w:rsid w:val="00A043ED"/>
    <w:rsid w:val="00A04C75"/>
    <w:rsid w:val="00A04EDD"/>
    <w:rsid w:val="00A10467"/>
    <w:rsid w:val="00A12721"/>
    <w:rsid w:val="00A1489F"/>
    <w:rsid w:val="00A2067A"/>
    <w:rsid w:val="00A211D7"/>
    <w:rsid w:val="00A21C33"/>
    <w:rsid w:val="00A21F0E"/>
    <w:rsid w:val="00A22A17"/>
    <w:rsid w:val="00A22B93"/>
    <w:rsid w:val="00A24183"/>
    <w:rsid w:val="00A264D0"/>
    <w:rsid w:val="00A31496"/>
    <w:rsid w:val="00A3182B"/>
    <w:rsid w:val="00A32439"/>
    <w:rsid w:val="00A32930"/>
    <w:rsid w:val="00A32F3F"/>
    <w:rsid w:val="00A33470"/>
    <w:rsid w:val="00A36138"/>
    <w:rsid w:val="00A4164F"/>
    <w:rsid w:val="00A42A9B"/>
    <w:rsid w:val="00A447C5"/>
    <w:rsid w:val="00A52935"/>
    <w:rsid w:val="00A53882"/>
    <w:rsid w:val="00A53D20"/>
    <w:rsid w:val="00A556A0"/>
    <w:rsid w:val="00A602CB"/>
    <w:rsid w:val="00A60B27"/>
    <w:rsid w:val="00A61EF2"/>
    <w:rsid w:val="00A625A9"/>
    <w:rsid w:val="00A630E6"/>
    <w:rsid w:val="00A6349E"/>
    <w:rsid w:val="00A640F1"/>
    <w:rsid w:val="00A649C0"/>
    <w:rsid w:val="00A664DC"/>
    <w:rsid w:val="00A706F4"/>
    <w:rsid w:val="00A709F6"/>
    <w:rsid w:val="00A71415"/>
    <w:rsid w:val="00A72AF2"/>
    <w:rsid w:val="00A72BA8"/>
    <w:rsid w:val="00A7344F"/>
    <w:rsid w:val="00A748EA"/>
    <w:rsid w:val="00A74C0F"/>
    <w:rsid w:val="00A75C87"/>
    <w:rsid w:val="00A76837"/>
    <w:rsid w:val="00A77352"/>
    <w:rsid w:val="00A8718B"/>
    <w:rsid w:val="00A87DB6"/>
    <w:rsid w:val="00A92619"/>
    <w:rsid w:val="00A92CE8"/>
    <w:rsid w:val="00A93617"/>
    <w:rsid w:val="00A95589"/>
    <w:rsid w:val="00A961C1"/>
    <w:rsid w:val="00AA0EF2"/>
    <w:rsid w:val="00AA3B20"/>
    <w:rsid w:val="00AA3B2F"/>
    <w:rsid w:val="00AA4522"/>
    <w:rsid w:val="00AA50DA"/>
    <w:rsid w:val="00AA52E8"/>
    <w:rsid w:val="00AA5AF4"/>
    <w:rsid w:val="00AA5FFD"/>
    <w:rsid w:val="00AA7FE9"/>
    <w:rsid w:val="00AB104F"/>
    <w:rsid w:val="00AB1420"/>
    <w:rsid w:val="00AB1AA5"/>
    <w:rsid w:val="00AB2220"/>
    <w:rsid w:val="00AB2372"/>
    <w:rsid w:val="00AB38E7"/>
    <w:rsid w:val="00AB451F"/>
    <w:rsid w:val="00AB4C2B"/>
    <w:rsid w:val="00AB64C6"/>
    <w:rsid w:val="00AB746D"/>
    <w:rsid w:val="00AC15ED"/>
    <w:rsid w:val="00AC26E1"/>
    <w:rsid w:val="00AC4E03"/>
    <w:rsid w:val="00AC5025"/>
    <w:rsid w:val="00AC51B6"/>
    <w:rsid w:val="00AC5675"/>
    <w:rsid w:val="00AC6C34"/>
    <w:rsid w:val="00AC79C5"/>
    <w:rsid w:val="00AD03EA"/>
    <w:rsid w:val="00AD0ABB"/>
    <w:rsid w:val="00AD3FC3"/>
    <w:rsid w:val="00AD7103"/>
    <w:rsid w:val="00AE16E0"/>
    <w:rsid w:val="00AE1856"/>
    <w:rsid w:val="00AE2790"/>
    <w:rsid w:val="00AE3AB6"/>
    <w:rsid w:val="00AE4518"/>
    <w:rsid w:val="00AE4BD2"/>
    <w:rsid w:val="00AE62CA"/>
    <w:rsid w:val="00AE7973"/>
    <w:rsid w:val="00AF0693"/>
    <w:rsid w:val="00AF194B"/>
    <w:rsid w:val="00AF2325"/>
    <w:rsid w:val="00AF2671"/>
    <w:rsid w:val="00AF2F87"/>
    <w:rsid w:val="00AF3089"/>
    <w:rsid w:val="00AF3204"/>
    <w:rsid w:val="00AF3423"/>
    <w:rsid w:val="00AF4D81"/>
    <w:rsid w:val="00AF627C"/>
    <w:rsid w:val="00AF629D"/>
    <w:rsid w:val="00B00397"/>
    <w:rsid w:val="00B004D2"/>
    <w:rsid w:val="00B00566"/>
    <w:rsid w:val="00B00674"/>
    <w:rsid w:val="00B0479C"/>
    <w:rsid w:val="00B05BB8"/>
    <w:rsid w:val="00B069B2"/>
    <w:rsid w:val="00B07398"/>
    <w:rsid w:val="00B0740C"/>
    <w:rsid w:val="00B123D7"/>
    <w:rsid w:val="00B16750"/>
    <w:rsid w:val="00B1754B"/>
    <w:rsid w:val="00B17C06"/>
    <w:rsid w:val="00B20BC5"/>
    <w:rsid w:val="00B24712"/>
    <w:rsid w:val="00B24E96"/>
    <w:rsid w:val="00B25CA0"/>
    <w:rsid w:val="00B26092"/>
    <w:rsid w:val="00B31296"/>
    <w:rsid w:val="00B33D18"/>
    <w:rsid w:val="00B41386"/>
    <w:rsid w:val="00B44042"/>
    <w:rsid w:val="00B440D0"/>
    <w:rsid w:val="00B4481A"/>
    <w:rsid w:val="00B4796C"/>
    <w:rsid w:val="00B50107"/>
    <w:rsid w:val="00B5087A"/>
    <w:rsid w:val="00B5135B"/>
    <w:rsid w:val="00B51846"/>
    <w:rsid w:val="00B51EC1"/>
    <w:rsid w:val="00B522D5"/>
    <w:rsid w:val="00B529BD"/>
    <w:rsid w:val="00B55357"/>
    <w:rsid w:val="00B55A02"/>
    <w:rsid w:val="00B607F1"/>
    <w:rsid w:val="00B60F87"/>
    <w:rsid w:val="00B612C5"/>
    <w:rsid w:val="00B61646"/>
    <w:rsid w:val="00B62A9B"/>
    <w:rsid w:val="00B62AFB"/>
    <w:rsid w:val="00B64F1A"/>
    <w:rsid w:val="00B668B0"/>
    <w:rsid w:val="00B67EC5"/>
    <w:rsid w:val="00B72FDC"/>
    <w:rsid w:val="00B77990"/>
    <w:rsid w:val="00B82B93"/>
    <w:rsid w:val="00B833CD"/>
    <w:rsid w:val="00B84B62"/>
    <w:rsid w:val="00B8586E"/>
    <w:rsid w:val="00B85B9E"/>
    <w:rsid w:val="00B85FCA"/>
    <w:rsid w:val="00B87D6B"/>
    <w:rsid w:val="00B87E44"/>
    <w:rsid w:val="00B92580"/>
    <w:rsid w:val="00B930BD"/>
    <w:rsid w:val="00B9380E"/>
    <w:rsid w:val="00B977B5"/>
    <w:rsid w:val="00B97E1D"/>
    <w:rsid w:val="00BA1AA0"/>
    <w:rsid w:val="00BA42B2"/>
    <w:rsid w:val="00BA44E7"/>
    <w:rsid w:val="00BA5196"/>
    <w:rsid w:val="00BA5480"/>
    <w:rsid w:val="00BB029F"/>
    <w:rsid w:val="00BB08E5"/>
    <w:rsid w:val="00BB111C"/>
    <w:rsid w:val="00BB1FDD"/>
    <w:rsid w:val="00BB4507"/>
    <w:rsid w:val="00BB49A3"/>
    <w:rsid w:val="00BB53E0"/>
    <w:rsid w:val="00BB568D"/>
    <w:rsid w:val="00BC041D"/>
    <w:rsid w:val="00BC14E5"/>
    <w:rsid w:val="00BC230C"/>
    <w:rsid w:val="00BC2A2A"/>
    <w:rsid w:val="00BC6A73"/>
    <w:rsid w:val="00BD1184"/>
    <w:rsid w:val="00BD164C"/>
    <w:rsid w:val="00BD20E6"/>
    <w:rsid w:val="00BD220C"/>
    <w:rsid w:val="00BD34C9"/>
    <w:rsid w:val="00BD3B52"/>
    <w:rsid w:val="00BD6929"/>
    <w:rsid w:val="00BD7152"/>
    <w:rsid w:val="00BE0DF4"/>
    <w:rsid w:val="00BE23D6"/>
    <w:rsid w:val="00BE38F9"/>
    <w:rsid w:val="00BE3E7B"/>
    <w:rsid w:val="00BE4DBE"/>
    <w:rsid w:val="00BE5142"/>
    <w:rsid w:val="00BE7844"/>
    <w:rsid w:val="00BF0FE6"/>
    <w:rsid w:val="00BF2044"/>
    <w:rsid w:val="00BF20B1"/>
    <w:rsid w:val="00BF270F"/>
    <w:rsid w:val="00BF467F"/>
    <w:rsid w:val="00BF46C0"/>
    <w:rsid w:val="00BF4919"/>
    <w:rsid w:val="00BF5179"/>
    <w:rsid w:val="00BF556B"/>
    <w:rsid w:val="00BF6853"/>
    <w:rsid w:val="00BF6856"/>
    <w:rsid w:val="00BF6BDD"/>
    <w:rsid w:val="00BF6E60"/>
    <w:rsid w:val="00BF6EB4"/>
    <w:rsid w:val="00C00E44"/>
    <w:rsid w:val="00C02247"/>
    <w:rsid w:val="00C02EC1"/>
    <w:rsid w:val="00C03651"/>
    <w:rsid w:val="00C06C34"/>
    <w:rsid w:val="00C12CDA"/>
    <w:rsid w:val="00C15E29"/>
    <w:rsid w:val="00C165DA"/>
    <w:rsid w:val="00C1707C"/>
    <w:rsid w:val="00C17306"/>
    <w:rsid w:val="00C21111"/>
    <w:rsid w:val="00C23F94"/>
    <w:rsid w:val="00C2505F"/>
    <w:rsid w:val="00C252A9"/>
    <w:rsid w:val="00C31756"/>
    <w:rsid w:val="00C33149"/>
    <w:rsid w:val="00C34753"/>
    <w:rsid w:val="00C358B4"/>
    <w:rsid w:val="00C35FDF"/>
    <w:rsid w:val="00C3681E"/>
    <w:rsid w:val="00C40F43"/>
    <w:rsid w:val="00C45FD0"/>
    <w:rsid w:val="00C46677"/>
    <w:rsid w:val="00C46FBE"/>
    <w:rsid w:val="00C50DE5"/>
    <w:rsid w:val="00C529B9"/>
    <w:rsid w:val="00C5331A"/>
    <w:rsid w:val="00C53CA9"/>
    <w:rsid w:val="00C54010"/>
    <w:rsid w:val="00C56F62"/>
    <w:rsid w:val="00C60566"/>
    <w:rsid w:val="00C6410B"/>
    <w:rsid w:val="00C644ED"/>
    <w:rsid w:val="00C664CF"/>
    <w:rsid w:val="00C66A7A"/>
    <w:rsid w:val="00C66D4B"/>
    <w:rsid w:val="00C704C7"/>
    <w:rsid w:val="00C7060D"/>
    <w:rsid w:val="00C70AFA"/>
    <w:rsid w:val="00C711A9"/>
    <w:rsid w:val="00C72CD5"/>
    <w:rsid w:val="00C74248"/>
    <w:rsid w:val="00C747C6"/>
    <w:rsid w:val="00C77DD0"/>
    <w:rsid w:val="00C8117E"/>
    <w:rsid w:val="00C814A2"/>
    <w:rsid w:val="00C82E03"/>
    <w:rsid w:val="00C8382C"/>
    <w:rsid w:val="00C84A7C"/>
    <w:rsid w:val="00C85D51"/>
    <w:rsid w:val="00C87C15"/>
    <w:rsid w:val="00C90815"/>
    <w:rsid w:val="00C91976"/>
    <w:rsid w:val="00C93EFD"/>
    <w:rsid w:val="00C94972"/>
    <w:rsid w:val="00C973F1"/>
    <w:rsid w:val="00CA0229"/>
    <w:rsid w:val="00CA0A5C"/>
    <w:rsid w:val="00CA1FB8"/>
    <w:rsid w:val="00CA2C79"/>
    <w:rsid w:val="00CA4E31"/>
    <w:rsid w:val="00CA5D35"/>
    <w:rsid w:val="00CB20F5"/>
    <w:rsid w:val="00CB296F"/>
    <w:rsid w:val="00CB424B"/>
    <w:rsid w:val="00CB4883"/>
    <w:rsid w:val="00CB5BE2"/>
    <w:rsid w:val="00CB68C1"/>
    <w:rsid w:val="00CB6CB0"/>
    <w:rsid w:val="00CB79EC"/>
    <w:rsid w:val="00CC1A34"/>
    <w:rsid w:val="00CC2496"/>
    <w:rsid w:val="00CC3860"/>
    <w:rsid w:val="00CC4091"/>
    <w:rsid w:val="00CC49D9"/>
    <w:rsid w:val="00CC6E20"/>
    <w:rsid w:val="00CD07A5"/>
    <w:rsid w:val="00CD0F36"/>
    <w:rsid w:val="00CD2D75"/>
    <w:rsid w:val="00CD3ED5"/>
    <w:rsid w:val="00CD4943"/>
    <w:rsid w:val="00CD75E6"/>
    <w:rsid w:val="00CE049C"/>
    <w:rsid w:val="00CE102E"/>
    <w:rsid w:val="00CE1103"/>
    <w:rsid w:val="00CE15C7"/>
    <w:rsid w:val="00CE1A41"/>
    <w:rsid w:val="00CE213C"/>
    <w:rsid w:val="00CE2B33"/>
    <w:rsid w:val="00CE30BE"/>
    <w:rsid w:val="00CE31EC"/>
    <w:rsid w:val="00CE4806"/>
    <w:rsid w:val="00CF0385"/>
    <w:rsid w:val="00CF0696"/>
    <w:rsid w:val="00CF0A88"/>
    <w:rsid w:val="00CF1166"/>
    <w:rsid w:val="00CF1882"/>
    <w:rsid w:val="00CF370F"/>
    <w:rsid w:val="00CF6196"/>
    <w:rsid w:val="00CF7E09"/>
    <w:rsid w:val="00D005C3"/>
    <w:rsid w:val="00D0062B"/>
    <w:rsid w:val="00D02FD7"/>
    <w:rsid w:val="00D04309"/>
    <w:rsid w:val="00D04C4F"/>
    <w:rsid w:val="00D04D0B"/>
    <w:rsid w:val="00D062D4"/>
    <w:rsid w:val="00D0654C"/>
    <w:rsid w:val="00D07170"/>
    <w:rsid w:val="00D07B8E"/>
    <w:rsid w:val="00D138B3"/>
    <w:rsid w:val="00D138DB"/>
    <w:rsid w:val="00D140A2"/>
    <w:rsid w:val="00D1425F"/>
    <w:rsid w:val="00D16282"/>
    <w:rsid w:val="00D17DCE"/>
    <w:rsid w:val="00D17FDA"/>
    <w:rsid w:val="00D20E24"/>
    <w:rsid w:val="00D217EB"/>
    <w:rsid w:val="00D220F6"/>
    <w:rsid w:val="00D2223A"/>
    <w:rsid w:val="00D229A4"/>
    <w:rsid w:val="00D23305"/>
    <w:rsid w:val="00D24FE7"/>
    <w:rsid w:val="00D27516"/>
    <w:rsid w:val="00D278CA"/>
    <w:rsid w:val="00D30A50"/>
    <w:rsid w:val="00D31FE3"/>
    <w:rsid w:val="00D32B85"/>
    <w:rsid w:val="00D34AEB"/>
    <w:rsid w:val="00D368DA"/>
    <w:rsid w:val="00D372BA"/>
    <w:rsid w:val="00D42C55"/>
    <w:rsid w:val="00D43379"/>
    <w:rsid w:val="00D44905"/>
    <w:rsid w:val="00D44FE8"/>
    <w:rsid w:val="00D46AFC"/>
    <w:rsid w:val="00D47423"/>
    <w:rsid w:val="00D50EE6"/>
    <w:rsid w:val="00D517CA"/>
    <w:rsid w:val="00D51873"/>
    <w:rsid w:val="00D547B9"/>
    <w:rsid w:val="00D6186A"/>
    <w:rsid w:val="00D62AB1"/>
    <w:rsid w:val="00D63360"/>
    <w:rsid w:val="00D66310"/>
    <w:rsid w:val="00D673A5"/>
    <w:rsid w:val="00D70A7D"/>
    <w:rsid w:val="00D71D17"/>
    <w:rsid w:val="00D720B8"/>
    <w:rsid w:val="00D73081"/>
    <w:rsid w:val="00D7363C"/>
    <w:rsid w:val="00D73670"/>
    <w:rsid w:val="00D73DA4"/>
    <w:rsid w:val="00D74A34"/>
    <w:rsid w:val="00D74BA6"/>
    <w:rsid w:val="00D7592E"/>
    <w:rsid w:val="00D75938"/>
    <w:rsid w:val="00D759CC"/>
    <w:rsid w:val="00D76908"/>
    <w:rsid w:val="00D76BF7"/>
    <w:rsid w:val="00D76EC0"/>
    <w:rsid w:val="00D7752E"/>
    <w:rsid w:val="00D776E3"/>
    <w:rsid w:val="00D8048F"/>
    <w:rsid w:val="00D80839"/>
    <w:rsid w:val="00D81CE5"/>
    <w:rsid w:val="00D82E6B"/>
    <w:rsid w:val="00D833EE"/>
    <w:rsid w:val="00D83AA3"/>
    <w:rsid w:val="00D8750B"/>
    <w:rsid w:val="00D920C7"/>
    <w:rsid w:val="00D94268"/>
    <w:rsid w:val="00D942D5"/>
    <w:rsid w:val="00D9572B"/>
    <w:rsid w:val="00D95A6B"/>
    <w:rsid w:val="00DA000E"/>
    <w:rsid w:val="00DA01EE"/>
    <w:rsid w:val="00DA111D"/>
    <w:rsid w:val="00DA146B"/>
    <w:rsid w:val="00DA2CFE"/>
    <w:rsid w:val="00DA32FB"/>
    <w:rsid w:val="00DA4BFB"/>
    <w:rsid w:val="00DA6FD8"/>
    <w:rsid w:val="00DA789C"/>
    <w:rsid w:val="00DB0626"/>
    <w:rsid w:val="00DB1259"/>
    <w:rsid w:val="00DB25BE"/>
    <w:rsid w:val="00DB3FE4"/>
    <w:rsid w:val="00DC57DD"/>
    <w:rsid w:val="00DC5D53"/>
    <w:rsid w:val="00DC64FA"/>
    <w:rsid w:val="00DC6FE1"/>
    <w:rsid w:val="00DC7075"/>
    <w:rsid w:val="00DD1637"/>
    <w:rsid w:val="00DD1AEA"/>
    <w:rsid w:val="00DD347A"/>
    <w:rsid w:val="00DD4AD5"/>
    <w:rsid w:val="00DD622D"/>
    <w:rsid w:val="00DD727D"/>
    <w:rsid w:val="00DD7C90"/>
    <w:rsid w:val="00DE2C58"/>
    <w:rsid w:val="00DE52B7"/>
    <w:rsid w:val="00DE5317"/>
    <w:rsid w:val="00DE5402"/>
    <w:rsid w:val="00DE5795"/>
    <w:rsid w:val="00DF0A69"/>
    <w:rsid w:val="00DF0E20"/>
    <w:rsid w:val="00DF1112"/>
    <w:rsid w:val="00DF2749"/>
    <w:rsid w:val="00DF69B5"/>
    <w:rsid w:val="00DF6E8B"/>
    <w:rsid w:val="00E01C9A"/>
    <w:rsid w:val="00E02770"/>
    <w:rsid w:val="00E02B7D"/>
    <w:rsid w:val="00E043ED"/>
    <w:rsid w:val="00E062BC"/>
    <w:rsid w:val="00E07988"/>
    <w:rsid w:val="00E106A4"/>
    <w:rsid w:val="00E115BD"/>
    <w:rsid w:val="00E11A05"/>
    <w:rsid w:val="00E12042"/>
    <w:rsid w:val="00E12AC0"/>
    <w:rsid w:val="00E13F8F"/>
    <w:rsid w:val="00E1537D"/>
    <w:rsid w:val="00E15869"/>
    <w:rsid w:val="00E17293"/>
    <w:rsid w:val="00E17FD3"/>
    <w:rsid w:val="00E2354D"/>
    <w:rsid w:val="00E23D8B"/>
    <w:rsid w:val="00E25AA2"/>
    <w:rsid w:val="00E27C87"/>
    <w:rsid w:val="00E30B74"/>
    <w:rsid w:val="00E31C7A"/>
    <w:rsid w:val="00E31DAF"/>
    <w:rsid w:val="00E333D6"/>
    <w:rsid w:val="00E35C7E"/>
    <w:rsid w:val="00E3605D"/>
    <w:rsid w:val="00E36F81"/>
    <w:rsid w:val="00E375B2"/>
    <w:rsid w:val="00E4167F"/>
    <w:rsid w:val="00E41EC9"/>
    <w:rsid w:val="00E436C1"/>
    <w:rsid w:val="00E4666A"/>
    <w:rsid w:val="00E468CB"/>
    <w:rsid w:val="00E5034C"/>
    <w:rsid w:val="00E5143F"/>
    <w:rsid w:val="00E53495"/>
    <w:rsid w:val="00E54158"/>
    <w:rsid w:val="00E54F8E"/>
    <w:rsid w:val="00E553D3"/>
    <w:rsid w:val="00E555DE"/>
    <w:rsid w:val="00E608CC"/>
    <w:rsid w:val="00E60909"/>
    <w:rsid w:val="00E60ACD"/>
    <w:rsid w:val="00E60B19"/>
    <w:rsid w:val="00E62F16"/>
    <w:rsid w:val="00E643D6"/>
    <w:rsid w:val="00E649E1"/>
    <w:rsid w:val="00E64CE7"/>
    <w:rsid w:val="00E66A45"/>
    <w:rsid w:val="00E70333"/>
    <w:rsid w:val="00E7043E"/>
    <w:rsid w:val="00E708B9"/>
    <w:rsid w:val="00E735B4"/>
    <w:rsid w:val="00E74C89"/>
    <w:rsid w:val="00E770BD"/>
    <w:rsid w:val="00E85AB5"/>
    <w:rsid w:val="00E8663F"/>
    <w:rsid w:val="00E86676"/>
    <w:rsid w:val="00E8772B"/>
    <w:rsid w:val="00E87EDE"/>
    <w:rsid w:val="00E90DA0"/>
    <w:rsid w:val="00E93C61"/>
    <w:rsid w:val="00E9547A"/>
    <w:rsid w:val="00E97264"/>
    <w:rsid w:val="00EA0721"/>
    <w:rsid w:val="00EA142A"/>
    <w:rsid w:val="00EA3069"/>
    <w:rsid w:val="00EA542C"/>
    <w:rsid w:val="00EA74E6"/>
    <w:rsid w:val="00EA76F4"/>
    <w:rsid w:val="00EA77FC"/>
    <w:rsid w:val="00EB06A9"/>
    <w:rsid w:val="00EB295F"/>
    <w:rsid w:val="00EB2C67"/>
    <w:rsid w:val="00EB318A"/>
    <w:rsid w:val="00EB3B8A"/>
    <w:rsid w:val="00EB7190"/>
    <w:rsid w:val="00EC16B4"/>
    <w:rsid w:val="00EC181D"/>
    <w:rsid w:val="00EC2892"/>
    <w:rsid w:val="00EC4155"/>
    <w:rsid w:val="00EC584E"/>
    <w:rsid w:val="00EC5EDC"/>
    <w:rsid w:val="00EC6191"/>
    <w:rsid w:val="00EC639A"/>
    <w:rsid w:val="00EC6D10"/>
    <w:rsid w:val="00EC6D54"/>
    <w:rsid w:val="00ED3D82"/>
    <w:rsid w:val="00ED400F"/>
    <w:rsid w:val="00ED49E3"/>
    <w:rsid w:val="00ED4BFA"/>
    <w:rsid w:val="00ED4C43"/>
    <w:rsid w:val="00ED4CFA"/>
    <w:rsid w:val="00ED618C"/>
    <w:rsid w:val="00ED71CE"/>
    <w:rsid w:val="00EE1143"/>
    <w:rsid w:val="00EE3638"/>
    <w:rsid w:val="00EE603E"/>
    <w:rsid w:val="00EE6451"/>
    <w:rsid w:val="00EE6A59"/>
    <w:rsid w:val="00EE6ACF"/>
    <w:rsid w:val="00EF0ECE"/>
    <w:rsid w:val="00EF2B12"/>
    <w:rsid w:val="00EF3854"/>
    <w:rsid w:val="00EF5E43"/>
    <w:rsid w:val="00F00C1F"/>
    <w:rsid w:val="00F00D7F"/>
    <w:rsid w:val="00F01EE7"/>
    <w:rsid w:val="00F026D2"/>
    <w:rsid w:val="00F06A46"/>
    <w:rsid w:val="00F06DB6"/>
    <w:rsid w:val="00F111CA"/>
    <w:rsid w:val="00F117F8"/>
    <w:rsid w:val="00F11B44"/>
    <w:rsid w:val="00F13CA1"/>
    <w:rsid w:val="00F14E4F"/>
    <w:rsid w:val="00F178D8"/>
    <w:rsid w:val="00F229F6"/>
    <w:rsid w:val="00F2490F"/>
    <w:rsid w:val="00F251E5"/>
    <w:rsid w:val="00F26E7F"/>
    <w:rsid w:val="00F308CD"/>
    <w:rsid w:val="00F33B77"/>
    <w:rsid w:val="00F348D9"/>
    <w:rsid w:val="00F34BF2"/>
    <w:rsid w:val="00F34FFC"/>
    <w:rsid w:val="00F359DA"/>
    <w:rsid w:val="00F36FA3"/>
    <w:rsid w:val="00F37FCD"/>
    <w:rsid w:val="00F41BEF"/>
    <w:rsid w:val="00F42059"/>
    <w:rsid w:val="00F4310F"/>
    <w:rsid w:val="00F44A95"/>
    <w:rsid w:val="00F44DE3"/>
    <w:rsid w:val="00F45F2E"/>
    <w:rsid w:val="00F4611F"/>
    <w:rsid w:val="00F46A05"/>
    <w:rsid w:val="00F46A2F"/>
    <w:rsid w:val="00F473CE"/>
    <w:rsid w:val="00F47DB1"/>
    <w:rsid w:val="00F500DA"/>
    <w:rsid w:val="00F50B37"/>
    <w:rsid w:val="00F525BF"/>
    <w:rsid w:val="00F548A2"/>
    <w:rsid w:val="00F55580"/>
    <w:rsid w:val="00F56D60"/>
    <w:rsid w:val="00F57A4A"/>
    <w:rsid w:val="00F62E1D"/>
    <w:rsid w:val="00F62F4B"/>
    <w:rsid w:val="00F6460D"/>
    <w:rsid w:val="00F652BA"/>
    <w:rsid w:val="00F65A09"/>
    <w:rsid w:val="00F67B28"/>
    <w:rsid w:val="00F71994"/>
    <w:rsid w:val="00F71A21"/>
    <w:rsid w:val="00F7442B"/>
    <w:rsid w:val="00F74CCB"/>
    <w:rsid w:val="00F754DC"/>
    <w:rsid w:val="00F83338"/>
    <w:rsid w:val="00F85042"/>
    <w:rsid w:val="00F855D1"/>
    <w:rsid w:val="00F865B4"/>
    <w:rsid w:val="00F86644"/>
    <w:rsid w:val="00F86A94"/>
    <w:rsid w:val="00F86B2C"/>
    <w:rsid w:val="00F871E5"/>
    <w:rsid w:val="00F90E30"/>
    <w:rsid w:val="00F91C94"/>
    <w:rsid w:val="00F92D58"/>
    <w:rsid w:val="00F94246"/>
    <w:rsid w:val="00F9737C"/>
    <w:rsid w:val="00F97AF3"/>
    <w:rsid w:val="00FA0845"/>
    <w:rsid w:val="00FA0B1B"/>
    <w:rsid w:val="00FA0DA9"/>
    <w:rsid w:val="00FA1318"/>
    <w:rsid w:val="00FA162F"/>
    <w:rsid w:val="00FA1644"/>
    <w:rsid w:val="00FA1831"/>
    <w:rsid w:val="00FA186C"/>
    <w:rsid w:val="00FA2AA6"/>
    <w:rsid w:val="00FA479D"/>
    <w:rsid w:val="00FA5855"/>
    <w:rsid w:val="00FA60C0"/>
    <w:rsid w:val="00FA648E"/>
    <w:rsid w:val="00FB43BE"/>
    <w:rsid w:val="00FB71E1"/>
    <w:rsid w:val="00FB799A"/>
    <w:rsid w:val="00FC1479"/>
    <w:rsid w:val="00FC1E3F"/>
    <w:rsid w:val="00FC30A3"/>
    <w:rsid w:val="00FC38F0"/>
    <w:rsid w:val="00FC5D4B"/>
    <w:rsid w:val="00FC5E34"/>
    <w:rsid w:val="00FC7C21"/>
    <w:rsid w:val="00FD1829"/>
    <w:rsid w:val="00FD1E51"/>
    <w:rsid w:val="00FD211C"/>
    <w:rsid w:val="00FD444F"/>
    <w:rsid w:val="00FD5169"/>
    <w:rsid w:val="00FD6394"/>
    <w:rsid w:val="00FE054D"/>
    <w:rsid w:val="00FE14C7"/>
    <w:rsid w:val="00FE15E4"/>
    <w:rsid w:val="00FE353B"/>
    <w:rsid w:val="00FE50F4"/>
    <w:rsid w:val="00FE51E0"/>
    <w:rsid w:val="00FE57D0"/>
    <w:rsid w:val="00FE658A"/>
    <w:rsid w:val="00FE65EF"/>
    <w:rsid w:val="00FE6780"/>
    <w:rsid w:val="00FF28B9"/>
    <w:rsid w:val="00FF435D"/>
    <w:rsid w:val="00FF4648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8ACC8AE"/>
  <w15:chartTrackingRefBased/>
  <w15:docId w15:val="{FE52EBEE-C775-44D1-A48A-4315583E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pPr>
      <w:keepNext/>
      <w:ind w:firstLine="709"/>
      <w:jc w:val="right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link w:val="a8"/>
    <w:pPr>
      <w:jc w:val="both"/>
    </w:pPr>
    <w:rPr>
      <w:rFonts w:ascii="MS Serif" w:hAnsi="MS Serif"/>
      <w:b/>
      <w:sz w:val="28"/>
      <w:lang w:val="x-none" w:eastAsia="x-none"/>
    </w:rPr>
  </w:style>
  <w:style w:type="paragraph" w:styleId="21">
    <w:name w:val="Body Text 2"/>
    <w:basedOn w:val="a"/>
    <w:link w:val="22"/>
    <w:pPr>
      <w:jc w:val="both"/>
    </w:pPr>
    <w:rPr>
      <w:sz w:val="28"/>
      <w:lang w:val="x-none" w:eastAsia="x-none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802771"/>
    <w:rPr>
      <w:rFonts w:ascii="MS Serif" w:hAnsi="MS Serif"/>
      <w:b/>
      <w:sz w:val="28"/>
    </w:rPr>
  </w:style>
  <w:style w:type="paragraph" w:styleId="aa">
    <w:name w:val="header"/>
    <w:basedOn w:val="a"/>
    <w:link w:val="ab"/>
    <w:uiPriority w:val="99"/>
    <w:rsid w:val="00571D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1D58"/>
  </w:style>
  <w:style w:type="paragraph" w:styleId="ac">
    <w:name w:val="footer"/>
    <w:basedOn w:val="a"/>
    <w:link w:val="ad"/>
    <w:rsid w:val="00571D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71D58"/>
  </w:style>
  <w:style w:type="character" w:styleId="ae">
    <w:name w:val="Hyperlink"/>
    <w:rsid w:val="00BC14E5"/>
    <w:rPr>
      <w:color w:val="0000FF"/>
      <w:u w:val="single"/>
    </w:rPr>
  </w:style>
  <w:style w:type="paragraph" w:styleId="af">
    <w:name w:val="Normal (Web)"/>
    <w:basedOn w:val="a"/>
    <w:link w:val="af0"/>
    <w:uiPriority w:val="99"/>
    <w:rsid w:val="00BC14E5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customStyle="1" w:styleId="ConsPlusCell">
    <w:name w:val="ConsPlusCell"/>
    <w:rsid w:val="00BC14E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BC14E5"/>
    <w:rPr>
      <w:rFonts w:ascii="Times New Roman" w:hAnsi="Times New Roman" w:cs="Times New Roman" w:hint="default"/>
      <w:color w:val="106BBE"/>
    </w:rPr>
  </w:style>
  <w:style w:type="paragraph" w:styleId="af2">
    <w:name w:val="List Paragraph"/>
    <w:basedOn w:val="a"/>
    <w:link w:val="af3"/>
    <w:uiPriority w:val="34"/>
    <w:qFormat/>
    <w:rsid w:val="00F34FF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lang w:val="x-none" w:eastAsia="x-none"/>
    </w:rPr>
  </w:style>
  <w:style w:type="character" w:customStyle="1" w:styleId="50">
    <w:name w:val="Основной текст (5)_"/>
    <w:link w:val="51"/>
    <w:locked/>
    <w:rsid w:val="00772541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772541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  <w:style w:type="paragraph" w:customStyle="1" w:styleId="ConsPlusTitle">
    <w:name w:val="ConsPlusTitle"/>
    <w:qFormat/>
    <w:rsid w:val="0077254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uiPriority w:val="99"/>
    <w:rsid w:val="00640B8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640B86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640B86"/>
  </w:style>
  <w:style w:type="paragraph" w:customStyle="1" w:styleId="FORMATTEXT">
    <w:name w:val=".FORMATTEXT"/>
    <w:uiPriority w:val="99"/>
    <w:rsid w:val="00640B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No Spacing"/>
    <w:link w:val="af5"/>
    <w:uiPriority w:val="1"/>
    <w:qFormat/>
    <w:rsid w:val="004251AD"/>
    <w:pPr>
      <w:widowControl w:val="0"/>
      <w:autoSpaceDE w:val="0"/>
      <w:autoSpaceDN w:val="0"/>
      <w:adjustRightInd w:val="0"/>
    </w:pPr>
  </w:style>
  <w:style w:type="paragraph" w:customStyle="1" w:styleId="ConsTitle">
    <w:name w:val="ConsTitle"/>
    <w:rsid w:val="008F6560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f6">
    <w:name w:val="caption"/>
    <w:basedOn w:val="a"/>
    <w:qFormat/>
    <w:rsid w:val="008F6560"/>
    <w:pPr>
      <w:ind w:firstLine="720"/>
      <w:jc w:val="center"/>
    </w:pPr>
    <w:rPr>
      <w:sz w:val="22"/>
      <w:u w:val="single"/>
    </w:rPr>
  </w:style>
  <w:style w:type="paragraph" w:customStyle="1" w:styleId="formattext0">
    <w:name w:val="formattext"/>
    <w:basedOn w:val="a"/>
    <w:rsid w:val="008F656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???????"/>
    <w:rsid w:val="008F656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210">
    <w:name w:val="Основной текст 21"/>
    <w:basedOn w:val="a"/>
    <w:rsid w:val="008F6560"/>
    <w:pPr>
      <w:ind w:left="851" w:hanging="851"/>
      <w:jc w:val="both"/>
    </w:pPr>
    <w:rPr>
      <w:sz w:val="28"/>
    </w:rPr>
  </w:style>
  <w:style w:type="paragraph" w:customStyle="1" w:styleId="23">
    <w:name w:val="Основной текст2"/>
    <w:basedOn w:val="a"/>
    <w:uiPriority w:val="99"/>
    <w:rsid w:val="00723CDC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31">
    <w:name w:val="Основной текст (3)_"/>
    <w:link w:val="32"/>
    <w:locked/>
    <w:rsid w:val="00932E30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2E30"/>
    <w:pPr>
      <w:widowControl w:val="0"/>
      <w:shd w:val="clear" w:color="auto" w:fill="FFFFFF"/>
      <w:spacing w:line="274" w:lineRule="exact"/>
      <w:jc w:val="center"/>
    </w:pPr>
    <w:rPr>
      <w:b/>
      <w:bCs/>
      <w:lang w:val="x-none" w:eastAsia="x-none"/>
    </w:rPr>
  </w:style>
  <w:style w:type="character" w:customStyle="1" w:styleId="24">
    <w:name w:val="Основной текст (2)_"/>
    <w:link w:val="25"/>
    <w:locked/>
    <w:rsid w:val="00932E30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32E30"/>
    <w:pPr>
      <w:widowControl w:val="0"/>
      <w:shd w:val="clear" w:color="auto" w:fill="FFFFFF"/>
      <w:spacing w:before="240" w:after="240" w:line="284" w:lineRule="exact"/>
      <w:jc w:val="both"/>
    </w:pPr>
    <w:rPr>
      <w:lang w:val="x-none" w:eastAsia="x-none"/>
    </w:rPr>
  </w:style>
  <w:style w:type="character" w:customStyle="1" w:styleId="26">
    <w:name w:val="Основной текст (2) + Полужирный"/>
    <w:rsid w:val="00932E3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Название Знак"/>
    <w:link w:val="a3"/>
    <w:rsid w:val="00F652BA"/>
    <w:rPr>
      <w:b/>
      <w:sz w:val="30"/>
    </w:rPr>
  </w:style>
  <w:style w:type="paragraph" w:customStyle="1" w:styleId="211">
    <w:name w:val="Основной текст (2)1"/>
    <w:basedOn w:val="a"/>
    <w:rsid w:val="000C1A3B"/>
    <w:pPr>
      <w:widowControl w:val="0"/>
      <w:shd w:val="clear" w:color="auto" w:fill="FFFFFF"/>
      <w:spacing w:after="660" w:line="240" w:lineRule="atLeast"/>
      <w:jc w:val="right"/>
    </w:pPr>
    <w:rPr>
      <w:sz w:val="26"/>
    </w:rPr>
  </w:style>
  <w:style w:type="character" w:customStyle="1" w:styleId="af8">
    <w:name w:val="Основной текст_"/>
    <w:link w:val="41"/>
    <w:locked/>
    <w:rsid w:val="00D43379"/>
    <w:rPr>
      <w:spacing w:val="10"/>
      <w:shd w:val="clear" w:color="auto" w:fill="FFFFFF"/>
    </w:rPr>
  </w:style>
  <w:style w:type="paragraph" w:customStyle="1" w:styleId="41">
    <w:name w:val="Основной текст4"/>
    <w:basedOn w:val="a"/>
    <w:link w:val="af8"/>
    <w:uiPriority w:val="99"/>
    <w:rsid w:val="00D43379"/>
    <w:pPr>
      <w:widowControl w:val="0"/>
      <w:shd w:val="clear" w:color="auto" w:fill="FFFFFF"/>
      <w:spacing w:before="540" w:after="60" w:line="317" w:lineRule="exact"/>
      <w:jc w:val="both"/>
    </w:pPr>
    <w:rPr>
      <w:spacing w:val="10"/>
      <w:lang w:val="x-none" w:eastAsia="x-none"/>
    </w:rPr>
  </w:style>
  <w:style w:type="character" w:customStyle="1" w:styleId="af9">
    <w:name w:val="Основной текст + Полужирный"/>
    <w:rsid w:val="00D43379"/>
    <w:rPr>
      <w:b/>
      <w:bCs/>
      <w:color w:val="000000"/>
      <w:spacing w:val="10"/>
      <w:w w:val="100"/>
      <w:position w:val="0"/>
      <w:sz w:val="24"/>
      <w:szCs w:val="24"/>
      <w:lang w:val="ru-RU" w:eastAsia="x-none" w:bidi="ar-SA"/>
    </w:rPr>
  </w:style>
  <w:style w:type="character" w:customStyle="1" w:styleId="40">
    <w:name w:val="Заголовок 4 Знак"/>
    <w:link w:val="4"/>
    <w:rsid w:val="00B930BD"/>
    <w:rPr>
      <w:sz w:val="28"/>
    </w:rPr>
  </w:style>
  <w:style w:type="character" w:customStyle="1" w:styleId="22">
    <w:name w:val="Основной текст 2 Знак"/>
    <w:link w:val="21"/>
    <w:rsid w:val="00B930BD"/>
    <w:rPr>
      <w:sz w:val="28"/>
    </w:rPr>
  </w:style>
  <w:style w:type="character" w:customStyle="1" w:styleId="af0">
    <w:name w:val="Обычный (веб) Знак"/>
    <w:link w:val="af"/>
    <w:locked/>
    <w:rsid w:val="00656F70"/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656F70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aliases w:val="Полужирный,Малые прописные,Основной текст (15) + 14 pt"/>
    <w:rsid w:val="0024054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03035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12">
    <w:name w:val="Обычный1"/>
    <w:uiPriority w:val="99"/>
    <w:rsid w:val="00AC5675"/>
    <w:rPr>
      <w:sz w:val="28"/>
    </w:rPr>
  </w:style>
  <w:style w:type="paragraph" w:customStyle="1" w:styleId="ConsNormal">
    <w:name w:val="ConsNormal"/>
    <w:rsid w:val="00AC5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Exact">
    <w:name w:val="Основной текст (4) Exact"/>
    <w:rsid w:val="00FD18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ConsPlusNormal">
    <w:name w:val="ConsPlusNormal"/>
    <w:link w:val="ConsPlusNormal0"/>
    <w:qFormat/>
    <w:rsid w:val="002F39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3">
    <w:name w:val="Абзац списка Знак"/>
    <w:link w:val="af2"/>
    <w:uiPriority w:val="34"/>
    <w:locked/>
    <w:rsid w:val="002A2F72"/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qFormat/>
    <w:rsid w:val="00A706F4"/>
    <w:rPr>
      <w:sz w:val="28"/>
    </w:rPr>
  </w:style>
  <w:style w:type="paragraph" w:customStyle="1" w:styleId="13">
    <w:name w:val="Абзац списка1"/>
    <w:basedOn w:val="a"/>
    <w:rsid w:val="00675F4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Без интервала1"/>
    <w:rsid w:val="00675F4B"/>
    <w:rPr>
      <w:rFonts w:ascii="Calibri" w:hAnsi="Calibri" w:cs="Calibri"/>
      <w:sz w:val="22"/>
      <w:szCs w:val="22"/>
      <w:lang w:eastAsia="en-US"/>
    </w:rPr>
  </w:style>
  <w:style w:type="character" w:customStyle="1" w:styleId="42">
    <w:name w:val="Основной текст (4)_"/>
    <w:link w:val="43"/>
    <w:locked/>
    <w:rsid w:val="002951F4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2951F4"/>
    <w:pPr>
      <w:widowControl w:val="0"/>
      <w:shd w:val="clear" w:color="auto" w:fill="FFFFFF"/>
      <w:spacing w:before="60" w:after="240" w:line="216" w:lineRule="exact"/>
      <w:jc w:val="both"/>
    </w:pPr>
    <w:rPr>
      <w:lang w:val="x-none" w:eastAsia="x-none"/>
    </w:rPr>
  </w:style>
  <w:style w:type="character" w:customStyle="1" w:styleId="410">
    <w:name w:val="Основной текст (4) + 10"/>
    <w:aliases w:val="5 pt,Интервал 0 pt"/>
    <w:rsid w:val="002951F4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fa">
    <w:name w:val="FollowedHyperlink"/>
    <w:rsid w:val="00E86676"/>
    <w:rPr>
      <w:color w:val="954F72"/>
      <w:u w:val="single"/>
    </w:rPr>
  </w:style>
  <w:style w:type="character" w:customStyle="1" w:styleId="apple-converted-space">
    <w:name w:val="apple-converted-space"/>
    <w:rsid w:val="00AB4C2B"/>
  </w:style>
  <w:style w:type="paragraph" w:customStyle="1" w:styleId="15">
    <w:name w:val="Основной текст1"/>
    <w:basedOn w:val="a"/>
    <w:rsid w:val="00CE102E"/>
    <w:pPr>
      <w:widowControl w:val="0"/>
      <w:shd w:val="clear" w:color="auto" w:fill="FFFFFF"/>
      <w:ind w:firstLine="400"/>
    </w:pPr>
    <w:rPr>
      <w:sz w:val="28"/>
      <w:szCs w:val="28"/>
      <w:lang w:bidi="ru-RU"/>
    </w:rPr>
  </w:style>
  <w:style w:type="character" w:customStyle="1" w:styleId="16">
    <w:name w:val="Заголовок №1_"/>
    <w:link w:val="17"/>
    <w:locked/>
    <w:rsid w:val="00125EC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17">
    <w:name w:val="Заголовок №1"/>
    <w:basedOn w:val="a"/>
    <w:link w:val="16"/>
    <w:rsid w:val="00125ECA"/>
    <w:pPr>
      <w:widowControl w:val="0"/>
      <w:shd w:val="clear" w:color="auto" w:fill="FFFFFF"/>
      <w:spacing w:before="1260" w:after="240" w:line="260" w:lineRule="exact"/>
      <w:jc w:val="center"/>
      <w:outlineLvl w:val="0"/>
    </w:pPr>
    <w:rPr>
      <w:rFonts w:ascii="Arial" w:eastAsia="Arial" w:hAnsi="Arial"/>
      <w:b/>
      <w:bCs/>
      <w:sz w:val="22"/>
      <w:szCs w:val="22"/>
      <w:lang w:val="x-none" w:eastAsia="x-none"/>
    </w:rPr>
  </w:style>
  <w:style w:type="character" w:customStyle="1" w:styleId="60">
    <w:name w:val="Основной текст (6)_"/>
    <w:link w:val="61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210FC7"/>
    <w:pPr>
      <w:widowControl w:val="0"/>
      <w:shd w:val="clear" w:color="auto" w:fill="FFFFFF"/>
      <w:spacing w:line="240" w:lineRule="atLeast"/>
    </w:pPr>
    <w:rPr>
      <w:b/>
      <w:bCs/>
      <w:spacing w:val="10"/>
      <w:sz w:val="22"/>
      <w:szCs w:val="22"/>
      <w:lang w:val="x-none" w:eastAsia="x-none"/>
    </w:rPr>
  </w:style>
  <w:style w:type="character" w:customStyle="1" w:styleId="afb">
    <w:name w:val="Подпись к таблице_"/>
    <w:link w:val="afc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210FC7"/>
    <w:pPr>
      <w:widowControl w:val="0"/>
      <w:shd w:val="clear" w:color="auto" w:fill="FFFFFF"/>
      <w:spacing w:line="240" w:lineRule="atLeast"/>
      <w:jc w:val="center"/>
    </w:pPr>
    <w:rPr>
      <w:b/>
      <w:bCs/>
      <w:spacing w:val="10"/>
      <w:sz w:val="22"/>
      <w:szCs w:val="22"/>
      <w:lang w:val="x-none" w:eastAsia="x-none"/>
    </w:rPr>
  </w:style>
  <w:style w:type="paragraph" w:customStyle="1" w:styleId="ConsPlusNonformat">
    <w:name w:val="ConsPlusNonformat"/>
    <w:rsid w:val="00210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0">
    <w:name w:val="Основной текст + 10"/>
    <w:aliases w:val="5 pt2"/>
    <w:rsid w:val="00210FC7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 w:eastAsia="x-none" w:bidi="ar-SA"/>
    </w:rPr>
  </w:style>
  <w:style w:type="character" w:styleId="afd">
    <w:name w:val="Emphasis"/>
    <w:qFormat/>
    <w:rsid w:val="00477D87"/>
    <w:rPr>
      <w:rFonts w:ascii="Times New Roman" w:hAnsi="Times New Roman" w:cs="Times New Roman" w:hint="default"/>
      <w:i/>
      <w:iCs/>
    </w:rPr>
  </w:style>
  <w:style w:type="character" w:customStyle="1" w:styleId="FontStyle98">
    <w:name w:val="Font Style98"/>
    <w:uiPriority w:val="99"/>
    <w:rsid w:val="00D942D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42D5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  <w:sz w:val="24"/>
      <w:szCs w:val="24"/>
    </w:rPr>
  </w:style>
  <w:style w:type="paragraph" w:customStyle="1" w:styleId="18">
    <w:name w:val="Абзац списка1"/>
    <w:basedOn w:val="a"/>
    <w:next w:val="af2"/>
    <w:qFormat/>
    <w:rsid w:val="00ED71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3">
    <w:name w:val="Основной текст3"/>
    <w:basedOn w:val="a"/>
    <w:rsid w:val="00984A51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styleId="afe">
    <w:name w:val="Strong"/>
    <w:uiPriority w:val="22"/>
    <w:qFormat/>
    <w:rsid w:val="006C57A6"/>
    <w:rPr>
      <w:b/>
    </w:rPr>
  </w:style>
  <w:style w:type="table" w:styleId="aff">
    <w:name w:val="Table Grid"/>
    <w:basedOn w:val="a1"/>
    <w:uiPriority w:val="59"/>
    <w:rsid w:val="009C1D9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Без интервала Знак"/>
    <w:link w:val="af4"/>
    <w:uiPriority w:val="1"/>
    <w:locked/>
    <w:rsid w:val="00BB1FDD"/>
    <w:rPr>
      <w:lang w:val="ru-RU" w:eastAsia="ru-RU" w:bidi="ar-SA"/>
    </w:rPr>
  </w:style>
  <w:style w:type="character" w:customStyle="1" w:styleId="namedoc">
    <w:name w:val="namedoc"/>
    <w:rsid w:val="00207729"/>
  </w:style>
  <w:style w:type="character" w:customStyle="1" w:styleId="aff0">
    <w:name w:val="Цветовое выделение"/>
    <w:rsid w:val="009F7421"/>
    <w:rPr>
      <w:b/>
      <w:bCs/>
      <w:color w:val="000080"/>
      <w:sz w:val="22"/>
      <w:szCs w:val="22"/>
    </w:rPr>
  </w:style>
  <w:style w:type="paragraph" w:customStyle="1" w:styleId="19">
    <w:name w:val="Знак Знак1 Знак"/>
    <w:basedOn w:val="a"/>
    <w:uiPriority w:val="99"/>
    <w:rsid w:val="002B53D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Style3">
    <w:name w:val="Style3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BD3B52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rsid w:val="002F0B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27">
    <w:name w:val="Quote"/>
    <w:basedOn w:val="a"/>
    <w:next w:val="a"/>
    <w:link w:val="28"/>
    <w:uiPriority w:val="29"/>
    <w:qFormat/>
    <w:rsid w:val="00E8772B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8">
    <w:name w:val="Цитата 2 Знак"/>
    <w:link w:val="27"/>
    <w:uiPriority w:val="29"/>
    <w:rsid w:val="00E8772B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styleId="aff1">
    <w:name w:val="Subtle Emphasis"/>
    <w:uiPriority w:val="19"/>
    <w:qFormat/>
    <w:rsid w:val="00E8772B"/>
    <w:rPr>
      <w:i/>
      <w:iCs/>
      <w:color w:val="808080"/>
    </w:rPr>
  </w:style>
  <w:style w:type="character" w:customStyle="1" w:styleId="ConsPlusNormal0">
    <w:name w:val="ConsPlusNormal Знак"/>
    <w:link w:val="ConsPlusNormal"/>
    <w:locked/>
    <w:rsid w:val="00AC6C34"/>
    <w:rPr>
      <w:rFonts w:ascii="Calibri" w:hAnsi="Calibri" w:cs="Calibri"/>
      <w:sz w:val="22"/>
    </w:rPr>
  </w:style>
  <w:style w:type="character" w:styleId="aff2">
    <w:name w:val="Intense Emphasis"/>
    <w:uiPriority w:val="21"/>
    <w:qFormat/>
    <w:rsid w:val="008243A4"/>
    <w:rPr>
      <w:b/>
      <w:bCs/>
      <w:i/>
      <w:iCs/>
      <w:color w:val="5B9BD5"/>
    </w:rPr>
  </w:style>
  <w:style w:type="character" w:customStyle="1" w:styleId="34">
    <w:name w:val="Основной текст (3) + Не полужирный"/>
    <w:rsid w:val="008243A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0">
    <w:name w:val="Основной текст (15)"/>
    <w:rsid w:val="00CF11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f3">
    <w:name w:val="Subtitle"/>
    <w:basedOn w:val="a"/>
    <w:next w:val="a"/>
    <w:link w:val="aff4"/>
    <w:uiPriority w:val="11"/>
    <w:qFormat/>
    <w:rsid w:val="007A7F08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aff4">
    <w:name w:val="Подзаголовок Знак"/>
    <w:link w:val="aff3"/>
    <w:uiPriority w:val="11"/>
    <w:rsid w:val="007A7F08"/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06D4-00A6-4F0A-823D-FE17A15C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subject/>
  <dc:creator>User</dc:creator>
  <cp:keywords/>
  <cp:lastModifiedBy>USER</cp:lastModifiedBy>
  <cp:revision>6</cp:revision>
  <cp:lastPrinted>2025-10-01T06:56:00Z</cp:lastPrinted>
  <dcterms:created xsi:type="dcterms:W3CDTF">2025-10-01T06:56:00Z</dcterms:created>
  <dcterms:modified xsi:type="dcterms:W3CDTF">2025-10-01T11:19:00Z</dcterms:modified>
</cp:coreProperties>
</file>