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-187960</wp:posOffset>
                </wp:positionH>
                <wp:positionV relativeFrom="paragraph">
                  <wp:posOffset>187960</wp:posOffset>
                </wp:positionV>
                <wp:extent cx="2362200" cy="12287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54598C">
                            <w:pPr>
                              <w:pStyle w:val="11"/>
                              <w:ind w:left="426" w:hanging="426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8pt;margin-top:14.8pt;width:18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cRmwIAABc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54598C">
                      <w:pPr>
                        <w:pStyle w:val="11"/>
                        <w:ind w:left="426" w:hanging="426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              Р</w:t>
      </w:r>
      <w:r w:rsidRPr="0054598C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54598C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54598C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54598C" w:rsidRDefault="00A53A47" w:rsidP="00546DE1">
      <w:pPr>
        <w:tabs>
          <w:tab w:val="left" w:pos="66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6DE1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</w:p>
    <w:p w:rsidR="0091460F" w:rsidRPr="0054598C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FBC" w:rsidRPr="0054598C" w:rsidRDefault="00C91FBC" w:rsidP="00C91FBC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54598C"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497472" w:rsidRPr="00497472" w:rsidRDefault="00497472" w:rsidP="0054598C">
      <w:pPr>
        <w:widowControl w:val="0"/>
        <w:tabs>
          <w:tab w:val="left" w:pos="5935"/>
        </w:tabs>
        <w:autoSpaceDE w:val="0"/>
        <w:autoSpaceDN w:val="0"/>
        <w:spacing w:after="0" w:line="240" w:lineRule="auto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before="13"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tabs>
          <w:tab w:val="left" w:pos="8362"/>
        </w:tabs>
        <w:autoSpaceDE w:val="0"/>
        <w:autoSpaceDN w:val="0"/>
        <w:spacing w:after="0" w:line="240" w:lineRule="auto"/>
        <w:ind w:left="450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 </w:t>
      </w:r>
      <w:r w:rsidR="0054598C">
        <w:rPr>
          <w:rFonts w:ascii="Arial" w:eastAsia="Microsoft Sans Serif" w:hAnsi="Arial" w:cs="Arial"/>
          <w:sz w:val="24"/>
          <w:szCs w:val="24"/>
        </w:rPr>
        <w:t xml:space="preserve">                   </w:t>
      </w:r>
      <w:r w:rsidRPr="00497472">
        <w:rPr>
          <w:rFonts w:ascii="Arial" w:eastAsia="Microsoft Sans Serif" w:hAnsi="Arial" w:cs="Arial"/>
          <w:sz w:val="24"/>
          <w:szCs w:val="24"/>
        </w:rPr>
        <w:t xml:space="preserve">  №</w:t>
      </w:r>
      <w:r w:rsidRPr="00497472">
        <w:rPr>
          <w:rFonts w:ascii="Arial" w:eastAsia="Microsoft Sans Serif" w:hAnsi="Arial" w:cs="Arial"/>
          <w:spacing w:val="-5"/>
          <w:sz w:val="24"/>
          <w:szCs w:val="24"/>
        </w:rPr>
        <w:t xml:space="preserve">                                     </w:t>
      </w:r>
      <w:r w:rsidR="0054598C">
        <w:rPr>
          <w:rFonts w:ascii="Arial" w:eastAsia="Microsoft Sans Serif" w:hAnsi="Arial" w:cs="Arial"/>
          <w:spacing w:val="-5"/>
          <w:sz w:val="24"/>
          <w:szCs w:val="24"/>
        </w:rPr>
        <w:t xml:space="preserve">                  </w:t>
      </w:r>
      <w:r w:rsidR="0054598C" w:rsidRPr="0054598C">
        <w:rPr>
          <w:rFonts w:ascii="Arial" w:eastAsia="Microsoft Sans Serif" w:hAnsi="Arial" w:cs="Arial"/>
          <w:spacing w:val="-5"/>
          <w:sz w:val="24"/>
          <w:szCs w:val="24"/>
        </w:rPr>
        <w:t xml:space="preserve"> </w:t>
      </w:r>
      <w:r w:rsidRPr="00497472">
        <w:rPr>
          <w:rFonts w:ascii="Arial" w:eastAsia="Microsoft Sans Serif" w:hAnsi="Arial" w:cs="Arial"/>
          <w:spacing w:val="-5"/>
          <w:sz w:val="24"/>
          <w:szCs w:val="24"/>
        </w:rPr>
        <w:t xml:space="preserve"> </w:t>
      </w:r>
      <w:proofErr w:type="gramStart"/>
      <w:r w:rsidRPr="00497472">
        <w:rPr>
          <w:rFonts w:ascii="Arial" w:eastAsia="Microsoft Sans Serif" w:hAnsi="Arial" w:cs="Arial"/>
          <w:sz w:val="24"/>
          <w:szCs w:val="24"/>
        </w:rPr>
        <w:t xml:space="preserve">от  </w:t>
      </w:r>
      <w:r w:rsidRPr="00497472">
        <w:rPr>
          <w:rFonts w:ascii="Arial" w:eastAsia="Microsoft Sans Serif" w:hAnsi="Arial" w:cs="Arial"/>
          <w:spacing w:val="-4"/>
          <w:sz w:val="24"/>
          <w:szCs w:val="24"/>
        </w:rPr>
        <w:t>года</w:t>
      </w:r>
      <w:proofErr w:type="gramEnd"/>
      <w:r w:rsidRPr="00497472">
        <w:rPr>
          <w:rFonts w:ascii="Arial" w:eastAsia="Microsoft Sans Serif" w:hAnsi="Arial" w:cs="Arial"/>
          <w:sz w:val="24"/>
          <w:szCs w:val="24"/>
        </w:rPr>
        <w:tab/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before="20"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before="1" w:after="0" w:line="244" w:lineRule="auto"/>
        <w:ind w:left="567" w:right="6071"/>
        <w:jc w:val="both"/>
        <w:rPr>
          <w:rFonts w:ascii="Arial" w:eastAsia="Microsoft Sans Serif" w:hAnsi="Arial" w:cs="Arial"/>
          <w:b/>
          <w:sz w:val="24"/>
          <w:szCs w:val="24"/>
        </w:rPr>
      </w:pPr>
      <w:r w:rsidRPr="00497472">
        <w:rPr>
          <w:rFonts w:ascii="Arial" w:eastAsia="Microsoft Sans Serif" w:hAnsi="Arial" w:cs="Arial"/>
          <w:b/>
          <w:sz w:val="24"/>
          <w:szCs w:val="24"/>
        </w:rPr>
        <w:t xml:space="preserve">Об утверждении плана работы Совета </w:t>
      </w:r>
      <w:proofErr w:type="spellStart"/>
      <w:r w:rsidR="0054598C" w:rsidRPr="0054598C">
        <w:rPr>
          <w:rFonts w:ascii="Arial" w:eastAsia="Microsoft Sans Serif" w:hAnsi="Arial" w:cs="Arial"/>
          <w:b/>
          <w:sz w:val="24"/>
          <w:szCs w:val="24"/>
        </w:rPr>
        <w:t>Старотатарско-Адамского</w:t>
      </w:r>
      <w:proofErr w:type="spellEnd"/>
      <w:r w:rsidRPr="00497472">
        <w:rPr>
          <w:rFonts w:ascii="Arial" w:eastAsia="Microsoft Sans Serif" w:hAnsi="Arial" w:cs="Arial"/>
          <w:b/>
          <w:sz w:val="24"/>
          <w:szCs w:val="24"/>
        </w:rPr>
        <w:t xml:space="preserve"> сельского поселения на 2026 год</w:t>
      </w:r>
    </w:p>
    <w:p w:rsidR="00497472" w:rsidRPr="00497472" w:rsidRDefault="00497472" w:rsidP="00497472">
      <w:pPr>
        <w:widowControl w:val="0"/>
        <w:autoSpaceDE w:val="0"/>
        <w:autoSpaceDN w:val="0"/>
        <w:spacing w:before="22"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tabs>
          <w:tab w:val="left" w:pos="3848"/>
        </w:tabs>
        <w:autoSpaceDE w:val="0"/>
        <w:autoSpaceDN w:val="0"/>
        <w:spacing w:after="0" w:line="240" w:lineRule="auto"/>
        <w:ind w:left="567" w:right="342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Рассмотрев план работы Совета </w:t>
      </w:r>
      <w:proofErr w:type="spellStart"/>
      <w:r w:rsidR="0054598C" w:rsidRPr="0054598C">
        <w:rPr>
          <w:rFonts w:ascii="Arial" w:eastAsia="Microsoft Sans Serif" w:hAnsi="Arial" w:cs="Arial"/>
          <w:sz w:val="24"/>
          <w:szCs w:val="24"/>
        </w:rPr>
        <w:t>Старотатарско-Адамского</w:t>
      </w:r>
      <w:proofErr w:type="spellEnd"/>
      <w:r w:rsidRPr="00497472">
        <w:rPr>
          <w:rFonts w:ascii="Arial" w:eastAsia="Microsoft Sans Serif" w:hAnsi="Arial" w:cs="Arial"/>
          <w:sz w:val="24"/>
          <w:szCs w:val="24"/>
        </w:rPr>
        <w:t xml:space="preserve"> сельского поселения Аксубаевского муниципального района РТ 2026 год, Совет </w:t>
      </w:r>
      <w:proofErr w:type="spellStart"/>
      <w:r w:rsidR="0054598C" w:rsidRPr="0054598C">
        <w:rPr>
          <w:rFonts w:ascii="Arial" w:eastAsia="Microsoft Sans Serif" w:hAnsi="Arial" w:cs="Arial"/>
          <w:sz w:val="24"/>
          <w:szCs w:val="24"/>
        </w:rPr>
        <w:t>Старотатарско-Адамского</w:t>
      </w:r>
      <w:proofErr w:type="spellEnd"/>
      <w:r w:rsidRPr="00497472">
        <w:rPr>
          <w:rFonts w:ascii="Arial" w:eastAsia="Microsoft Sans Serif" w:hAnsi="Arial" w:cs="Arial"/>
          <w:sz w:val="24"/>
          <w:szCs w:val="24"/>
        </w:rPr>
        <w:t xml:space="preserve"> сельского поселения РЕШИЛ:</w:t>
      </w:r>
    </w:p>
    <w:p w:rsidR="00497472" w:rsidRPr="00497472" w:rsidRDefault="00497472" w:rsidP="00497472">
      <w:pPr>
        <w:widowControl w:val="0"/>
        <w:tabs>
          <w:tab w:val="left" w:pos="3848"/>
        </w:tabs>
        <w:autoSpaceDE w:val="0"/>
        <w:autoSpaceDN w:val="0"/>
        <w:spacing w:after="0" w:line="240" w:lineRule="auto"/>
        <w:ind w:left="567" w:right="342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54598C" w:rsidRDefault="00497472" w:rsidP="0054598C">
      <w:pPr>
        <w:pStyle w:val="a5"/>
        <w:widowControl w:val="0"/>
        <w:numPr>
          <w:ilvl w:val="0"/>
          <w:numId w:val="3"/>
        </w:numPr>
        <w:tabs>
          <w:tab w:val="left" w:pos="1287"/>
        </w:tabs>
        <w:autoSpaceDE w:val="0"/>
        <w:autoSpaceDN w:val="0"/>
        <w:ind w:right="137"/>
        <w:jc w:val="both"/>
        <w:rPr>
          <w:rFonts w:ascii="Arial" w:eastAsia="Microsoft Sans Serif" w:hAnsi="Arial" w:cs="Arial"/>
          <w:sz w:val="24"/>
          <w:szCs w:val="24"/>
        </w:rPr>
      </w:pPr>
      <w:r w:rsidRPr="0054598C">
        <w:rPr>
          <w:rFonts w:ascii="Arial" w:eastAsia="Microsoft Sans Serif" w:hAnsi="Arial" w:cs="Arial"/>
          <w:sz w:val="24"/>
          <w:szCs w:val="24"/>
        </w:rPr>
        <w:t xml:space="preserve">Утвердить план работы Совета </w:t>
      </w:r>
      <w:proofErr w:type="spellStart"/>
      <w:r w:rsidR="0054598C" w:rsidRPr="0054598C">
        <w:rPr>
          <w:rFonts w:ascii="Arial" w:eastAsia="Microsoft Sans Serif" w:hAnsi="Arial" w:cs="Arial"/>
          <w:sz w:val="24"/>
          <w:szCs w:val="24"/>
        </w:rPr>
        <w:t>Старотатарско-Адамского</w:t>
      </w:r>
      <w:proofErr w:type="spellEnd"/>
      <w:r w:rsidRPr="0054598C">
        <w:rPr>
          <w:rFonts w:ascii="Arial" w:eastAsia="Microsoft Sans Serif" w:hAnsi="Arial" w:cs="Arial"/>
          <w:sz w:val="24"/>
          <w:szCs w:val="24"/>
        </w:rPr>
        <w:t xml:space="preserve"> сельского поселения на 2026 год согласно приложению.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497472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 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  2.  Разместить настоящее решение на сайте Аксубаевского муниципального района в сети интернет http://aksubayevo.tatarstan.ru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before="178" w:after="0" w:line="240" w:lineRule="auto"/>
        <w:jc w:val="both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Pr="0049747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497472" w:rsidRPr="00497472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proofErr w:type="spellStart"/>
      <w:r w:rsidRPr="0054598C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 xml:space="preserve"> сельского поселения</w:t>
      </w:r>
      <w:r w:rsidR="00497472" w:rsidRPr="00497472">
        <w:rPr>
          <w:rFonts w:ascii="Arial" w:eastAsia="Microsoft Sans Serif" w:hAnsi="Arial" w:cs="Arial"/>
          <w:sz w:val="24"/>
          <w:szCs w:val="24"/>
        </w:rPr>
        <w:tab/>
      </w:r>
      <w:proofErr w:type="spellStart"/>
      <w:r>
        <w:rPr>
          <w:rFonts w:ascii="Arial" w:eastAsia="Microsoft Sans Serif" w:hAnsi="Arial" w:cs="Arial"/>
          <w:sz w:val="24"/>
          <w:szCs w:val="24"/>
        </w:rPr>
        <w:t>Р.А.Файзуллин</w:t>
      </w:r>
      <w:proofErr w:type="spellEnd"/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sz w:val="24"/>
          <w:szCs w:val="24"/>
        </w:rPr>
        <w:sectPr w:rsidR="00497472" w:rsidRPr="00497472" w:rsidSect="0054598C">
          <w:pgSz w:w="11920" w:h="16850"/>
          <w:pgMar w:top="709" w:right="1005" w:bottom="280" w:left="566" w:header="720" w:footer="720" w:gutter="0"/>
          <w:cols w:space="720"/>
        </w:sectPr>
      </w:pP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lastRenderedPageBreak/>
        <w:t>Приложение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6946"/>
        <w:jc w:val="both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к решению </w:t>
      </w:r>
      <w:proofErr w:type="spellStart"/>
      <w:r w:rsidR="0054598C" w:rsidRPr="0054598C">
        <w:rPr>
          <w:rFonts w:ascii="Arial" w:eastAsia="Microsoft Sans Serif" w:hAnsi="Arial" w:cs="Arial"/>
          <w:sz w:val="24"/>
          <w:szCs w:val="24"/>
        </w:rPr>
        <w:t>Старотатарско-Адамского</w:t>
      </w:r>
      <w:proofErr w:type="spellEnd"/>
      <w:r w:rsidRPr="00497472">
        <w:rPr>
          <w:rFonts w:ascii="Arial" w:eastAsia="Microsoft Sans Serif" w:hAnsi="Arial" w:cs="Arial"/>
          <w:sz w:val="24"/>
          <w:szCs w:val="24"/>
        </w:rPr>
        <w:t xml:space="preserve"> сельского Совета Аксубаевского муниципального района РТ </w:t>
      </w:r>
      <w:proofErr w:type="gramStart"/>
      <w:r w:rsidRPr="00497472">
        <w:rPr>
          <w:rFonts w:ascii="Arial" w:eastAsia="Microsoft Sans Serif" w:hAnsi="Arial" w:cs="Arial"/>
          <w:sz w:val="24"/>
          <w:szCs w:val="24"/>
        </w:rPr>
        <w:t>№</w:t>
      </w:r>
      <w:r w:rsidR="0054598C">
        <w:rPr>
          <w:rFonts w:ascii="Arial" w:eastAsia="Microsoft Sans Serif" w:hAnsi="Arial" w:cs="Arial"/>
          <w:sz w:val="24"/>
          <w:szCs w:val="24"/>
        </w:rPr>
        <w:t xml:space="preserve"> </w:t>
      </w:r>
      <w:r w:rsidRPr="00497472">
        <w:rPr>
          <w:rFonts w:ascii="Arial" w:eastAsia="Microsoft Sans Serif" w:hAnsi="Arial" w:cs="Arial"/>
          <w:sz w:val="24"/>
          <w:szCs w:val="24"/>
        </w:rPr>
        <w:t xml:space="preserve"> от</w:t>
      </w:r>
      <w:proofErr w:type="gramEnd"/>
      <w:r w:rsidR="00546DE1">
        <w:rPr>
          <w:rFonts w:ascii="Arial" w:eastAsia="Microsoft Sans Serif" w:hAnsi="Arial" w:cs="Arial"/>
          <w:sz w:val="24"/>
          <w:szCs w:val="24"/>
        </w:rPr>
        <w:t xml:space="preserve"> </w:t>
      </w:r>
      <w:bookmarkStart w:id="0" w:name="_GoBack"/>
      <w:bookmarkEnd w:id="0"/>
      <w:r w:rsidRPr="00497472">
        <w:rPr>
          <w:rFonts w:ascii="Arial" w:eastAsia="Microsoft Sans Serif" w:hAnsi="Arial" w:cs="Arial"/>
          <w:sz w:val="24"/>
          <w:szCs w:val="24"/>
        </w:rPr>
        <w:t xml:space="preserve"> года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Arial" w:eastAsia="Microsoft Sans Serif" w:hAnsi="Arial" w:cs="Arial"/>
          <w:sz w:val="24"/>
          <w:szCs w:val="24"/>
        </w:rPr>
      </w:pP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>ПЛАН РАБОТЫ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 xml:space="preserve">Совета </w:t>
      </w:r>
      <w:proofErr w:type="spellStart"/>
      <w:r w:rsidR="0054598C" w:rsidRPr="0054598C">
        <w:rPr>
          <w:rFonts w:ascii="Arial" w:eastAsia="Microsoft Sans Serif" w:hAnsi="Arial" w:cs="Arial"/>
          <w:sz w:val="24"/>
          <w:szCs w:val="24"/>
        </w:rPr>
        <w:t>Старотатарско-Адамского</w:t>
      </w:r>
      <w:proofErr w:type="spellEnd"/>
      <w:r w:rsidRPr="00497472">
        <w:rPr>
          <w:rFonts w:ascii="Arial" w:eastAsia="Microsoft Sans Serif" w:hAnsi="Arial" w:cs="Arial"/>
          <w:sz w:val="24"/>
          <w:szCs w:val="24"/>
        </w:rPr>
        <w:t xml:space="preserve"> сельского поселения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</w:rPr>
      </w:pPr>
      <w:r w:rsidRPr="00497472">
        <w:rPr>
          <w:rFonts w:ascii="Arial" w:eastAsia="Microsoft Sans Serif" w:hAnsi="Arial" w:cs="Arial"/>
          <w:sz w:val="24"/>
          <w:szCs w:val="24"/>
        </w:rPr>
        <w:t>Аксубаевского муниципального района Республики Татарстан на 2026 год.</w:t>
      </w:r>
    </w:p>
    <w:p w:rsidR="00497472" w:rsidRPr="00497472" w:rsidRDefault="00497472" w:rsidP="0049747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70"/>
        <w:gridCol w:w="2450"/>
        <w:gridCol w:w="2018"/>
        <w:gridCol w:w="1842"/>
      </w:tblGrid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№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Контроль за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Ответствен. за исполнение</w:t>
            </w:r>
          </w:p>
          <w:p w:rsidR="00497472" w:rsidRPr="00497472" w:rsidRDefault="00497472" w:rsidP="0054598C">
            <w:pPr>
              <w:widowControl w:val="0"/>
              <w:autoSpaceDE w:val="0"/>
              <w:autoSpaceDN w:val="0"/>
              <w:spacing w:after="0" w:line="240" w:lineRule="auto"/>
              <w:ind w:right="-505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Отчет Главы </w:t>
            </w:r>
            <w:proofErr w:type="spellStart"/>
            <w:r w:rsidR="0054598C" w:rsidRPr="0054598C">
              <w:rPr>
                <w:rFonts w:ascii="Arial" w:eastAsia="Microsoft Sans Serif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сельского поселения за 2025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январь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Совет  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Глава СП 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2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1" w:lineRule="exac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Информирование населения </w:t>
            </w:r>
            <w:r w:rsidRPr="00497472">
              <w:rPr>
                <w:rFonts w:ascii="Arial" w:eastAsia="Microsoft Sans Serif" w:hAnsi="Arial" w:cs="Arial"/>
                <w:spacing w:val="-10"/>
                <w:sz w:val="24"/>
                <w:szCs w:val="24"/>
              </w:rPr>
              <w:t>о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0" w:lineRule="atLeas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деятельности Совета </w:t>
            </w:r>
            <w:proofErr w:type="spellStart"/>
            <w:r w:rsidR="0054598C" w:rsidRPr="0054598C">
              <w:rPr>
                <w:rFonts w:ascii="Arial" w:eastAsia="Microsoft Sans Serif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3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tabs>
                <w:tab w:val="left" w:pos="1942"/>
                <w:tab w:val="left" w:pos="3175"/>
                <w:tab w:val="left" w:pos="4557"/>
              </w:tabs>
              <w:autoSpaceDE w:val="0"/>
              <w:autoSpaceDN w:val="0"/>
              <w:spacing w:after="0" w:line="271" w:lineRule="exac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Проведение</w:t>
            </w: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ab/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сходов</w:t>
            </w: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граждан</w:t>
            </w: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ab/>
            </w:r>
            <w:r w:rsidRPr="00497472">
              <w:rPr>
                <w:rFonts w:ascii="Arial" w:eastAsia="Microsoft Sans Serif" w:hAnsi="Arial" w:cs="Arial"/>
                <w:spacing w:val="-5"/>
                <w:sz w:val="24"/>
                <w:szCs w:val="24"/>
              </w:rPr>
              <w:t>на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5" w:after="0" w:line="256" w:lineRule="exac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территории сельского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4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Профилактическая работа по терроризму, мошенничеству, пожарной безопасности с населением. 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5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Проведение противоэпидемиологических мероприятий против диких и бродячих животных в границах Поселения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Руководителей организаций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Руководитель исполкома 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6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2" w:after="0" w:line="244" w:lineRule="auto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Проведение публичных слушаний по обсуждению проектов решений Совета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депутатов:</w:t>
            </w:r>
          </w:p>
          <w:p w:rsidR="00497472" w:rsidRPr="00497472" w:rsidRDefault="00497472" w:rsidP="00497472">
            <w:pPr>
              <w:widowControl w:val="0"/>
              <w:numPr>
                <w:ilvl w:val="0"/>
                <w:numId w:val="2"/>
              </w:numPr>
              <w:tabs>
                <w:tab w:val="left" w:pos="149"/>
              </w:tabs>
              <w:autoSpaceDE w:val="0"/>
              <w:autoSpaceDN w:val="0"/>
              <w:spacing w:after="0" w:line="244" w:lineRule="auto"/>
              <w:ind w:right="1127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об исполнении бюджета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муниципального образования</w:t>
            </w:r>
          </w:p>
          <w:p w:rsidR="00497472" w:rsidRPr="00497472" w:rsidRDefault="0054598C" w:rsidP="00497472">
            <w:pPr>
              <w:widowControl w:val="0"/>
              <w:autoSpaceDE w:val="0"/>
              <w:autoSpaceDN w:val="0"/>
              <w:spacing w:after="0" w:line="244" w:lineRule="auto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Старотатарско-</w:t>
            </w:r>
            <w:proofErr w:type="gramStart"/>
            <w:r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Адамское</w:t>
            </w:r>
            <w:r w:rsidR="00497472"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поселение»за</w:t>
            </w:r>
            <w:proofErr w:type="spellEnd"/>
            <w:proofErr w:type="gramEnd"/>
            <w:r w:rsidR="00497472"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 </w:t>
            </w:r>
            <w:r w:rsidR="00497472" w:rsidRPr="00497472">
              <w:rPr>
                <w:rFonts w:ascii="Arial" w:eastAsia="Microsoft Sans Serif" w:hAnsi="Arial" w:cs="Arial"/>
                <w:sz w:val="24"/>
                <w:szCs w:val="24"/>
              </w:rPr>
              <w:t>2026 год;</w:t>
            </w:r>
          </w:p>
          <w:p w:rsidR="00497472" w:rsidRPr="00497472" w:rsidRDefault="00497472" w:rsidP="00497472">
            <w:pPr>
              <w:widowControl w:val="0"/>
              <w:tabs>
                <w:tab w:val="left" w:pos="149"/>
              </w:tabs>
              <w:autoSpaceDE w:val="0"/>
              <w:autoSpaceDN w:val="0"/>
              <w:spacing w:after="0" w:line="244" w:lineRule="auto"/>
              <w:ind w:left="4" w:right="18"/>
              <w:rPr>
                <w:rFonts w:ascii="Arial" w:eastAsia="Microsoft Sans Serif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4" w:lineRule="auto"/>
              <w:ind w:left="13" w:right="-29" w:hanging="3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В соответствие с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законодательством,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Microsoft Sans Serif" w:hAnsi="Arial" w:cs="Arial"/>
                <w:b/>
                <w:sz w:val="24"/>
                <w:szCs w:val="24"/>
              </w:rPr>
            </w:pP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4" w:lineRule="auto"/>
              <w:ind w:left="275" w:right="242" w:firstLine="66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по мере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7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6" w:lineRule="exac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Приём</w:t>
            </w:r>
            <w:r w:rsidR="0054598C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граждан </w:t>
            </w:r>
            <w:r w:rsidR="0054598C">
              <w:rPr>
                <w:rFonts w:ascii="Arial" w:eastAsia="Microsoft Sans Serif" w:hAnsi="Arial" w:cs="Arial"/>
                <w:sz w:val="24"/>
                <w:szCs w:val="24"/>
              </w:rPr>
              <w:t xml:space="preserve">с </w:t>
            </w: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депутатами Совета </w:t>
            </w:r>
            <w:proofErr w:type="spellStart"/>
            <w:r w:rsidR="0054598C" w:rsidRPr="0054598C">
              <w:rPr>
                <w:rFonts w:ascii="Arial" w:eastAsia="Microsoft Sans Serif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6" w:lineRule="exact"/>
              <w:ind w:left="13" w:right="236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В соответствии с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графиком приема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3" w:after="0" w:line="240" w:lineRule="auto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Депутаты Совета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6" w:lineRule="exact"/>
              <w:ind w:left="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8</w:t>
            </w:r>
          </w:p>
        </w:tc>
        <w:tc>
          <w:tcPr>
            <w:tcW w:w="3470" w:type="dxa"/>
          </w:tcPr>
          <w:p w:rsidR="00497472" w:rsidRPr="00497472" w:rsidRDefault="00497472" w:rsidP="0054598C">
            <w:pPr>
              <w:widowControl w:val="0"/>
              <w:autoSpaceDE w:val="0"/>
              <w:autoSpaceDN w:val="0"/>
              <w:spacing w:after="0" w:line="244" w:lineRule="auto"/>
              <w:ind w:left="4" w:right="94"/>
              <w:jc w:val="both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О внесении изменений и дополнений в Решение Совета «О бюджете </w:t>
            </w:r>
            <w:proofErr w:type="spellStart"/>
            <w:r w:rsidR="0054598C" w:rsidRPr="0054598C">
              <w:rPr>
                <w:rFonts w:ascii="Arial" w:eastAsia="Microsoft Sans Serif" w:hAnsi="Arial" w:cs="Arial"/>
                <w:sz w:val="24"/>
                <w:szCs w:val="24"/>
              </w:rPr>
              <w:t>Старотатарско-Адамского</w:t>
            </w:r>
            <w:proofErr w:type="spell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сельского поселения на 2026год и плановый период 2027 и </w:t>
            </w:r>
            <w:r w:rsidRPr="00497472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2028</w:t>
            </w:r>
            <w:r w:rsidR="0054598C">
              <w:rPr>
                <w:rFonts w:ascii="Arial" w:eastAsia="Microsoft Sans Serif" w:hAnsi="Arial" w:cs="Arial"/>
                <w:sz w:val="24"/>
                <w:szCs w:val="24"/>
              </w:rPr>
              <w:t xml:space="preserve">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6" w:lineRule="exact"/>
              <w:ind w:left="165" w:right="152" w:hanging="1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pacing w:val="-6"/>
                <w:sz w:val="24"/>
                <w:szCs w:val="24"/>
              </w:rPr>
              <w:t xml:space="preserve">По </w:t>
            </w: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 xml:space="preserve">необходим </w:t>
            </w:r>
            <w:r w:rsidRPr="00497472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ости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9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Работа СП с молодежью, профилактика алкоголизма, наркомании и СПИДа, о вовлечении молодежи в здравый образ жизни.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Работники культуры, медицины и участковой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Руководитель исполкома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10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proofErr w:type="gramStart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Проведение  праздничных</w:t>
            </w:r>
            <w:proofErr w:type="gram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мероприятий: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- 8 Март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- Проводы Зимы, </w:t>
            </w:r>
            <w:proofErr w:type="gramStart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« </w:t>
            </w:r>
            <w:proofErr w:type="spellStart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Науруз</w:t>
            </w:r>
            <w:proofErr w:type="spellEnd"/>
            <w:proofErr w:type="gram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»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- 9 Мая –    День победы, 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- День пожилых людей, 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- Новый год и другие. 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Руководители организаций (школа, СДК, детский сад)</w:t>
            </w:r>
          </w:p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11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Проведение районного чувашского праздника «УЯВ», «Сабантуй»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июнь- июль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Совет 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Глава СП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12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76" w:lineRule="exact"/>
              <w:ind w:left="4" w:right="268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before="1" w:after="0" w:line="240" w:lineRule="auto"/>
              <w:ind w:left="13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Глава СП 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13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4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Осуществление контроля исполнения решений, принятых Советом </w:t>
            </w:r>
            <w:proofErr w:type="spellStart"/>
            <w:r w:rsidR="0054598C" w:rsidRPr="0054598C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>Старотатарско-Адамского</w:t>
            </w:r>
            <w:proofErr w:type="spellEnd"/>
            <w:r w:rsidRPr="00497472">
              <w:rPr>
                <w:rFonts w:ascii="Arial" w:eastAsia="Microsoft Sans Serif" w:hAnsi="Arial" w:cs="Arial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Глава СП 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14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Информация по сбору земельного налога и </w:t>
            </w:r>
            <w:proofErr w:type="gramStart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налога  на</w:t>
            </w:r>
            <w:proofErr w:type="gramEnd"/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 имущество 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4 квартал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Совет 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Глава СП </w:t>
            </w:r>
          </w:p>
        </w:tc>
      </w:tr>
      <w:tr w:rsidR="00497472" w:rsidRPr="00497472" w:rsidTr="0054598C">
        <w:tc>
          <w:tcPr>
            <w:tcW w:w="56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15</w:t>
            </w:r>
          </w:p>
        </w:tc>
        <w:tc>
          <w:tcPr>
            <w:tcW w:w="347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Отчеты о проделанной работе депутатов по округам и о благотворительной деятельности</w:t>
            </w:r>
          </w:p>
        </w:tc>
        <w:tc>
          <w:tcPr>
            <w:tcW w:w="2450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18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 xml:space="preserve">депутаты округов </w:t>
            </w:r>
          </w:p>
        </w:tc>
        <w:tc>
          <w:tcPr>
            <w:tcW w:w="1842" w:type="dxa"/>
          </w:tcPr>
          <w:p w:rsidR="00497472" w:rsidRPr="00497472" w:rsidRDefault="00497472" w:rsidP="00497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</w:rPr>
            </w:pPr>
            <w:r w:rsidRPr="00497472">
              <w:rPr>
                <w:rFonts w:ascii="Arial" w:eastAsia="Microsoft Sans Serif" w:hAnsi="Arial" w:cs="Arial"/>
                <w:sz w:val="24"/>
                <w:szCs w:val="24"/>
              </w:rPr>
              <w:t>Совет</w:t>
            </w:r>
          </w:p>
        </w:tc>
      </w:tr>
    </w:tbl>
    <w:p w:rsidR="00C91FBC" w:rsidRPr="0054598C" w:rsidRDefault="00C91FBC" w:rsidP="00C91F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97472" w:rsidRPr="00497472" w:rsidRDefault="00497472" w:rsidP="004974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FBC" w:rsidRPr="0054598C" w:rsidRDefault="00C91FBC" w:rsidP="00C91FBC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C91FBC" w:rsidRPr="0054598C" w:rsidRDefault="00C91FBC" w:rsidP="00C91F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B5034" w:rsidRPr="0054598C" w:rsidRDefault="00DB5034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472" w:rsidRPr="0054598C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472" w:rsidRPr="0054598C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472" w:rsidRPr="0054598C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497472"/>
    <w:rsid w:val="0054598C"/>
    <w:rsid w:val="00546DE1"/>
    <w:rsid w:val="005C5535"/>
    <w:rsid w:val="005F6856"/>
    <w:rsid w:val="006D32F6"/>
    <w:rsid w:val="00732DDE"/>
    <w:rsid w:val="0091460F"/>
    <w:rsid w:val="00925DBD"/>
    <w:rsid w:val="00A207D0"/>
    <w:rsid w:val="00A53A47"/>
    <w:rsid w:val="00A54C17"/>
    <w:rsid w:val="00B92A5B"/>
    <w:rsid w:val="00C91FB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2025-12-19T06:16:00Z</cp:lastPrinted>
  <dcterms:created xsi:type="dcterms:W3CDTF">2026-01-29T08:43:00Z</dcterms:created>
  <dcterms:modified xsi:type="dcterms:W3CDTF">2026-01-29T08:43:00Z</dcterms:modified>
</cp:coreProperties>
</file>