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30" w:rsidRDefault="00E07630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07630" w:rsidRPr="00E07630" w:rsidTr="004B59F8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2F4FD" wp14:editId="2F7D9D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7630" w:rsidRDefault="00E07630" w:rsidP="00E07630">
                                  <w:r w:rsidRPr="004B18F9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7D15792" wp14:editId="05193789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F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E07630" w:rsidRDefault="00E07630" w:rsidP="00E07630">
                            <w:r w:rsidRPr="004B18F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D15792" wp14:editId="05193789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E07630" w:rsidRPr="000A735F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07630" w:rsidRPr="000A735F" w:rsidRDefault="00DD6BAF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A735F" w:rsidRPr="000A735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</w:t>
      </w: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E07630"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A735F" w:rsidRPr="000A735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30</w:t>
      </w: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</w:t>
      </w:r>
      <w:r w:rsidR="000A735F" w:rsidRPr="000A735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6</w:t>
      </w:r>
      <w:r w:rsidRPr="000A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07630" w:rsidRPr="000A735F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BAF" w:rsidRPr="000A735F" w:rsidRDefault="00DD6BAF" w:rsidP="00DD6BAF">
      <w:pPr>
        <w:spacing w:after="0" w:line="240" w:lineRule="auto"/>
        <w:ind w:right="6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предельного размера стоимости гарантированного перечня услуг по </w:t>
      </w:r>
      <w:r w:rsidR="008663F7" w:rsidRPr="000A735F">
        <w:rPr>
          <w:rFonts w:ascii="Times New Roman" w:eastAsia="Calibri" w:hAnsi="Times New Roman" w:cs="Times New Roman"/>
          <w:b/>
          <w:sz w:val="28"/>
          <w:szCs w:val="28"/>
        </w:rPr>
        <w:t>погребению в</w:t>
      </w:r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образовании «</w:t>
      </w:r>
      <w:proofErr w:type="spellStart"/>
      <w:r w:rsidR="00E07630" w:rsidRPr="000A735F">
        <w:rPr>
          <w:rFonts w:ascii="Times New Roman" w:eastAsia="Calibri" w:hAnsi="Times New Roman" w:cs="Times New Roman"/>
          <w:b/>
          <w:sz w:val="28"/>
          <w:szCs w:val="28"/>
        </w:rPr>
        <w:t>Щербенское</w:t>
      </w:r>
      <w:proofErr w:type="spellEnd"/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 w:rsidRPr="000A735F">
        <w:rPr>
          <w:rFonts w:ascii="Times New Roman" w:eastAsia="Calibri" w:hAnsi="Times New Roman" w:cs="Times New Roman"/>
          <w:b/>
          <w:sz w:val="28"/>
          <w:szCs w:val="28"/>
        </w:rPr>
        <w:t>Аксубаевского</w:t>
      </w:r>
      <w:proofErr w:type="spellEnd"/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 на 202</w:t>
      </w:r>
      <w:r w:rsidR="000A735F" w:rsidRPr="000A735F">
        <w:rPr>
          <w:rFonts w:ascii="Times New Roman" w:eastAsia="Calibri" w:hAnsi="Times New Roman" w:cs="Times New Roman"/>
          <w:b/>
          <w:sz w:val="28"/>
          <w:szCs w:val="28"/>
          <w:lang w:val="tt-RU"/>
        </w:rPr>
        <w:t>6</w:t>
      </w:r>
      <w:r w:rsidRPr="000A735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A735F" w:rsidRPr="000A735F" w:rsidRDefault="000A735F" w:rsidP="00DD6BAF">
      <w:pPr>
        <w:spacing w:after="0" w:line="240" w:lineRule="auto"/>
        <w:ind w:right="6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 законом от 20.03.2025 № 33-ФЗ  "Об общих принципах организации местного самоуправления в единой системе публичной власти", Федеральным законом от 12.01.1996 № 8-ФЗ «О погребении и похоронном деле»,  постановлением Правительства Российской Федерации от  23.01.2026 №30 «Об утверждении коэффициента индексации выплат, пособий и компенсаций в 2026 году», Исполнительный комитет </w:t>
      </w:r>
      <w:r w:rsidRPr="000A73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Щербенского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постановляет: </w:t>
      </w:r>
    </w:p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муниципальном образовании «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 1 февраля 2026 года предельный размер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гарантированного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погребению в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9678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,63 (Девять тысяч шестьсот семьдесят восемь рублей, 63 коп) в соответствии с приложением №1 и приложением №2. </w:t>
      </w:r>
    </w:p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утратившим силу:</w:t>
      </w:r>
    </w:p>
    <w:p w:rsidR="00DD6BA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постановление Исполнительного комитета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  Татарстан   от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.01.2025 г.  № 1 «Об утверждении стоимости услуг, предоставляемых согласно гарантированному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перечню услуг по погребению в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32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bookmarkStart w:id="0" w:name="_GoBack"/>
      <w:bookmarkEnd w:id="0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1 февраля 2026 года.</w:t>
      </w:r>
    </w:p>
    <w:p w:rsidR="00DD6BAF" w:rsidRPr="000A735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r w:rsidR="000A735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</w:t>
        </w:r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ksubae</w:t>
        </w:r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vo.tatarstan.ru</w:t>
        </w:r>
      </w:hyperlink>
      <w:r w:rsidRPr="000A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0A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7" w:history="1">
        <w:r w:rsidRPr="000A735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http://pravo.tatarstan.ru</w:t>
        </w:r>
      </w:hyperlink>
    </w:p>
    <w:p w:rsidR="00DD6BAF" w:rsidRPr="000A735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0A735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53529" w:rsidRPr="000A735F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D6BAF" w:rsidP="00DD6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4849C8" w:rsidRPr="000A735F" w:rsidRDefault="00E07630" w:rsidP="000A7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B08C6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p w:rsidR="004849C8" w:rsidRPr="000A735F" w:rsidRDefault="004849C8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C19A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постановлению </w:t>
      </w:r>
    </w:p>
    <w:p w:rsidR="00DD6BAF" w:rsidRP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C19AA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C19AA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DD6BA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</w:t>
      </w:r>
    </w:p>
    <w:p w:rsid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A735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</w:t>
      </w:r>
      <w:r w:rsidR="000A735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A735F"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AF" w:rsidRPr="000A735F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Предельный размер стоимости 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гарантированного перечня услуг по погребению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2026 год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35F" w:rsidRPr="000A735F" w:rsidRDefault="000A735F" w:rsidP="000A735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 услуг</w:t>
            </w:r>
            <w:proofErr w:type="gramEnd"/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Стоимость услуг </w:t>
            </w: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(в руб.)</w:t>
            </w:r>
          </w:p>
        </w:tc>
      </w:tr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Оформление документов, необходимых для погребения </w:t>
            </w: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5478,63</w:t>
            </w:r>
          </w:p>
        </w:tc>
      </w:tr>
      <w:tr w:rsidR="000A735F" w:rsidRPr="000A735F" w:rsidTr="00593F13"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Перевозка тела (останков) умершего на кладбище </w:t>
            </w: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3200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</w:tcPr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5F" w:rsidRPr="000A735F" w:rsidRDefault="000A735F" w:rsidP="0059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  <w:r w:rsidRPr="000A7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35F" w:rsidRPr="000A735F" w:rsidRDefault="000A735F" w:rsidP="000A735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 постановлению </w:t>
      </w:r>
    </w:p>
    <w:p w:rsidR="000A735F" w:rsidRPr="000A735F" w:rsidRDefault="000A735F" w:rsidP="000A735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</w:t>
      </w:r>
    </w:p>
    <w:p w:rsid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73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oftHyphen/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3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января 2026 № </w:t>
      </w: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Предельный размер стоимости 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гарантированного перечня услуг по погребению 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</w:t>
      </w: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0A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2026 год</w:t>
      </w:r>
    </w:p>
    <w:p w:rsidR="000A735F" w:rsidRPr="000A735F" w:rsidRDefault="000A735F" w:rsidP="000A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Стоимость услуг </w:t>
            </w: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2. Облачение тела</w:t>
            </w: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4478,63</w:t>
            </w:r>
          </w:p>
        </w:tc>
      </w:tr>
      <w:tr w:rsidR="000A735F" w:rsidRPr="000A735F" w:rsidTr="00593F1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0A735F" w:rsidRPr="000A735F" w:rsidTr="00593F1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35F" w:rsidRPr="000A735F" w:rsidRDefault="000A735F" w:rsidP="00593F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9678,63</w:t>
            </w:r>
          </w:p>
        </w:tc>
      </w:tr>
    </w:tbl>
    <w:p w:rsidR="000A735F" w:rsidRPr="000A735F" w:rsidRDefault="000A735F" w:rsidP="000A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4BD" w:rsidRPr="000A735F" w:rsidRDefault="006234BD" w:rsidP="002955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34BD" w:rsidRPr="000A735F" w:rsidSect="000A73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53529"/>
    <w:rsid w:val="000A735F"/>
    <w:rsid w:val="002955DB"/>
    <w:rsid w:val="00307A02"/>
    <w:rsid w:val="00332F91"/>
    <w:rsid w:val="004849C8"/>
    <w:rsid w:val="005B6329"/>
    <w:rsid w:val="006234BD"/>
    <w:rsid w:val="008663F7"/>
    <w:rsid w:val="00A92B47"/>
    <w:rsid w:val="00AB08C6"/>
    <w:rsid w:val="00BA7C11"/>
    <w:rsid w:val="00DC19AA"/>
    <w:rsid w:val="00DD6BAF"/>
    <w:rsid w:val="00DF4CEB"/>
    <w:rsid w:val="00E06C68"/>
    <w:rsid w:val="00E07630"/>
    <w:rsid w:val="00F03293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868C"/>
  <w15:docId w15:val="{4251155B-282A-407E-82DE-21DA347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2026-01-30T06:01:00Z</cp:lastPrinted>
  <dcterms:created xsi:type="dcterms:W3CDTF">2024-01-29T08:52:00Z</dcterms:created>
  <dcterms:modified xsi:type="dcterms:W3CDTF">2026-01-30T06:11:00Z</dcterms:modified>
</cp:coreProperties>
</file>