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1E" w:rsidRPr="00B85D1E" w:rsidRDefault="00B85D1E">
      <w:pPr>
        <w:rPr>
          <w:sz w:val="6"/>
        </w:rPr>
      </w:pPr>
    </w:p>
    <w:tbl>
      <w:tblPr>
        <w:tblW w:w="10321" w:type="dxa"/>
        <w:tblLayout w:type="fixed"/>
        <w:tblLook w:val="01E0" w:firstRow="1" w:lastRow="1" w:firstColumn="1" w:lastColumn="1" w:noHBand="0" w:noVBand="0"/>
      </w:tblPr>
      <w:tblGrid>
        <w:gridCol w:w="107"/>
        <w:gridCol w:w="4370"/>
        <w:gridCol w:w="387"/>
        <w:gridCol w:w="173"/>
        <w:gridCol w:w="246"/>
        <w:gridCol w:w="4338"/>
        <w:gridCol w:w="518"/>
        <w:gridCol w:w="182"/>
      </w:tblGrid>
      <w:tr w:rsidR="0041200B" w:rsidRPr="00F75D89" w:rsidTr="004F0C6D">
        <w:trPr>
          <w:trHeight w:val="1924"/>
        </w:trPr>
        <w:tc>
          <w:tcPr>
            <w:tcW w:w="4477" w:type="dxa"/>
            <w:gridSpan w:val="2"/>
            <w:vAlign w:val="center"/>
          </w:tcPr>
          <w:p w:rsidR="0041200B" w:rsidRPr="00464664" w:rsidRDefault="00C5041C" w:rsidP="00B95F85">
            <w:pPr>
              <w:spacing w:line="300" w:lineRule="exact"/>
              <w:ind w:right="209"/>
              <w:jc w:val="center"/>
              <w:rPr>
                <w:b/>
                <w:sz w:val="28"/>
                <w:szCs w:val="28"/>
              </w:rPr>
            </w:pPr>
            <w:r w:rsidRPr="00C5041C">
              <w:rPr>
                <w:sz w:val="28"/>
                <w:szCs w:val="28"/>
                <w:lang w:eastAsia="en-US"/>
              </w:rPr>
              <w:t>ИСПОЛНИТЕЛЬНЫЙ КОМИТЕТ СТАРОИЛЬДЕРЯКОВСКОГО СЕЛЬСКОГО ПОСЕЛЕНИЯ АКСУБАЕВСКОГО МУНИЦИПАЛЬНОГО РАЙОНА РЕСПУБЛИКИ ТАТАРСТАН</w:t>
            </w:r>
          </w:p>
        </w:tc>
        <w:tc>
          <w:tcPr>
            <w:tcW w:w="806" w:type="dxa"/>
            <w:gridSpan w:val="3"/>
            <w:vAlign w:val="center"/>
          </w:tcPr>
          <w:p w:rsidR="0041200B" w:rsidRPr="00FB716C" w:rsidRDefault="00B95F85" w:rsidP="008540C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BEE4AFE" wp14:editId="2FBFF4A6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38" w:type="dxa"/>
            <w:gridSpan w:val="3"/>
            <w:vAlign w:val="center"/>
          </w:tcPr>
          <w:p w:rsidR="00C5041C" w:rsidRPr="00C5041C" w:rsidRDefault="00C5041C" w:rsidP="00C5041C">
            <w:pPr>
              <w:spacing w:line="300" w:lineRule="exact"/>
              <w:ind w:right="-174"/>
              <w:jc w:val="center"/>
              <w:rPr>
                <w:spacing w:val="-6"/>
                <w:sz w:val="28"/>
                <w:szCs w:val="28"/>
                <w:lang w:eastAsia="en-US"/>
              </w:rPr>
            </w:pPr>
            <w:r w:rsidRPr="00C5041C">
              <w:rPr>
                <w:spacing w:val="-6"/>
                <w:sz w:val="28"/>
                <w:szCs w:val="28"/>
                <w:lang w:eastAsia="en-US"/>
              </w:rPr>
              <w:t xml:space="preserve">ТАТАРСТАН РЕСПУБЛИКАСЫ АКСУБАЙ МУНИЦИПАЛЬ    РАЙОНЫ </w:t>
            </w:r>
            <w:r w:rsidRPr="00C5041C">
              <w:rPr>
                <w:spacing w:val="-6"/>
                <w:sz w:val="28"/>
                <w:szCs w:val="28"/>
                <w:lang w:val="tt-RU" w:eastAsia="en-US"/>
              </w:rPr>
              <w:t xml:space="preserve">ИСКЕ ИЛЬДЕРЕК АВЫЛ ҖИРЛЕГЕ </w:t>
            </w:r>
            <w:r w:rsidRPr="00C5041C">
              <w:rPr>
                <w:spacing w:val="-6"/>
                <w:sz w:val="28"/>
                <w:szCs w:val="28"/>
                <w:lang w:eastAsia="en-US"/>
              </w:rPr>
              <w:t>БАШКАРМА КОМИТЕТЫ</w:t>
            </w:r>
          </w:p>
          <w:p w:rsidR="0041200B" w:rsidRPr="002A23CD" w:rsidRDefault="0041200B" w:rsidP="002F38F9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7E5571" w:rsidRPr="00F75D89" w:rsidTr="004F0C6D">
        <w:trPr>
          <w:trHeight w:val="82"/>
        </w:trPr>
        <w:tc>
          <w:tcPr>
            <w:tcW w:w="4477" w:type="dxa"/>
            <w:gridSpan w:val="2"/>
          </w:tcPr>
          <w:p w:rsidR="007E5571" w:rsidRPr="00F75D89" w:rsidRDefault="007E5571" w:rsidP="007E5571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06" w:type="dxa"/>
            <w:gridSpan w:val="3"/>
          </w:tcPr>
          <w:p w:rsidR="007E5571" w:rsidRPr="00F75D89" w:rsidRDefault="007E5571" w:rsidP="004F75C4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5038" w:type="dxa"/>
            <w:gridSpan w:val="3"/>
          </w:tcPr>
          <w:p w:rsidR="007E5571" w:rsidRPr="00F75D89" w:rsidRDefault="007E5571" w:rsidP="007E5571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ED52E4" w:rsidRPr="00F75D89" w:rsidTr="004F0C6D">
        <w:trPr>
          <w:trHeight w:val="206"/>
        </w:trPr>
        <w:tc>
          <w:tcPr>
            <w:tcW w:w="4477" w:type="dxa"/>
            <w:gridSpan w:val="2"/>
            <w:vAlign w:val="center"/>
          </w:tcPr>
          <w:p w:rsidR="00ED52E4" w:rsidRDefault="00ED52E4" w:rsidP="0034676F">
            <w:pPr>
              <w:spacing w:line="220" w:lineRule="exact"/>
              <w:ind w:left="-100" w:right="492"/>
              <w:jc w:val="center"/>
              <w:rPr>
                <w:noProof/>
              </w:rPr>
            </w:pPr>
          </w:p>
        </w:tc>
        <w:tc>
          <w:tcPr>
            <w:tcW w:w="806" w:type="dxa"/>
            <w:gridSpan w:val="3"/>
            <w:vAlign w:val="center"/>
          </w:tcPr>
          <w:p w:rsidR="00ED52E4" w:rsidRPr="00FB716C" w:rsidRDefault="00ED52E4" w:rsidP="00E36E8B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038" w:type="dxa"/>
            <w:gridSpan w:val="3"/>
            <w:vAlign w:val="center"/>
          </w:tcPr>
          <w:p w:rsidR="00ED52E4" w:rsidRPr="002A23CD" w:rsidRDefault="00ED52E4" w:rsidP="0034676F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</w:p>
        </w:tc>
      </w:tr>
      <w:tr w:rsidR="006E3F88" w:rsidRPr="00ED6307" w:rsidTr="004F0C6D">
        <w:trPr>
          <w:trHeight w:val="394"/>
        </w:trPr>
        <w:tc>
          <w:tcPr>
            <w:tcW w:w="4864" w:type="dxa"/>
            <w:gridSpan w:val="3"/>
          </w:tcPr>
          <w:p w:rsidR="006E3F88" w:rsidRPr="00ED6307" w:rsidRDefault="006E3F88" w:rsidP="00E36E8B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5457" w:type="dxa"/>
            <w:gridSpan w:val="5"/>
          </w:tcPr>
          <w:p w:rsidR="006E3F88" w:rsidRPr="00ED6307" w:rsidRDefault="006E3F88" w:rsidP="00E36E8B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DD4682" w:rsidRPr="00B95F85" w:rsidTr="004F0C6D">
        <w:trPr>
          <w:gridBefore w:val="1"/>
          <w:gridAfter w:val="2"/>
          <w:wBefore w:w="107" w:type="dxa"/>
          <w:wAfter w:w="700" w:type="dxa"/>
          <w:trHeight w:val="206"/>
        </w:trPr>
        <w:tc>
          <w:tcPr>
            <w:tcW w:w="9514" w:type="dxa"/>
            <w:gridSpan w:val="5"/>
          </w:tcPr>
          <w:p w:rsidR="00DD4682" w:rsidRPr="00D548DB" w:rsidRDefault="00DD4682" w:rsidP="00E36E8B">
            <w:pPr>
              <w:spacing w:line="220" w:lineRule="exact"/>
              <w:ind w:left="-103" w:right="187"/>
              <w:jc w:val="center"/>
              <w:rPr>
                <w:sz w:val="20"/>
                <w:szCs w:val="20"/>
              </w:rPr>
            </w:pPr>
          </w:p>
        </w:tc>
      </w:tr>
      <w:tr w:rsidR="003A5BBC" w:rsidRPr="00B95F85" w:rsidTr="004F0C6D">
        <w:trPr>
          <w:gridBefore w:val="1"/>
          <w:gridAfter w:val="2"/>
          <w:wBefore w:w="107" w:type="dxa"/>
          <w:wAfter w:w="700" w:type="dxa"/>
          <w:trHeight w:val="164"/>
        </w:trPr>
        <w:tc>
          <w:tcPr>
            <w:tcW w:w="4930" w:type="dxa"/>
            <w:gridSpan w:val="3"/>
            <w:tcBorders>
              <w:top w:val="single" w:sz="12" w:space="0" w:color="auto"/>
            </w:tcBorders>
          </w:tcPr>
          <w:p w:rsidR="003A5BBC" w:rsidRPr="00D548DB" w:rsidRDefault="003A5BBC" w:rsidP="008540C9">
            <w:pPr>
              <w:jc w:val="center"/>
              <w:rPr>
                <w:sz w:val="16"/>
              </w:rPr>
            </w:pPr>
          </w:p>
        </w:tc>
        <w:tc>
          <w:tcPr>
            <w:tcW w:w="4584" w:type="dxa"/>
            <w:gridSpan w:val="2"/>
            <w:tcBorders>
              <w:top w:val="single" w:sz="12" w:space="0" w:color="auto"/>
            </w:tcBorders>
          </w:tcPr>
          <w:p w:rsidR="003A5BBC" w:rsidRPr="00D548DB" w:rsidRDefault="003A5BBC" w:rsidP="008540C9">
            <w:pPr>
              <w:ind w:left="-8" w:right="-110"/>
              <w:jc w:val="center"/>
              <w:rPr>
                <w:sz w:val="16"/>
              </w:rPr>
            </w:pPr>
          </w:p>
        </w:tc>
      </w:tr>
      <w:tr w:rsidR="003A5BBC" w:rsidRPr="00F75D89" w:rsidTr="004F0C6D">
        <w:trPr>
          <w:trHeight w:hRule="exact" w:val="416"/>
        </w:trPr>
        <w:tc>
          <w:tcPr>
            <w:tcW w:w="5037" w:type="dxa"/>
            <w:gridSpan w:val="4"/>
          </w:tcPr>
          <w:p w:rsidR="00F831E5" w:rsidRPr="00F831E5" w:rsidRDefault="00F831E5" w:rsidP="00D548DB">
            <w:pPr>
              <w:spacing w:line="360" w:lineRule="auto"/>
              <w:ind w:firstLine="708"/>
              <w:rPr>
                <w:b/>
                <w:sz w:val="28"/>
                <w:szCs w:val="28"/>
              </w:rPr>
            </w:pPr>
            <w:r w:rsidRPr="00F831E5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284" w:type="dxa"/>
            <w:gridSpan w:val="4"/>
          </w:tcPr>
          <w:p w:rsidR="003A5BBC" w:rsidRDefault="00D548DB" w:rsidP="008540C9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F831E5" w:rsidRPr="00F831E5">
              <w:rPr>
                <w:b/>
                <w:sz w:val="28"/>
                <w:szCs w:val="28"/>
              </w:rPr>
              <w:t>КАРАР</w:t>
            </w:r>
          </w:p>
          <w:p w:rsidR="00F831E5" w:rsidRDefault="00F831E5" w:rsidP="008540C9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</w:p>
          <w:p w:rsidR="00F831E5" w:rsidRPr="00F831E5" w:rsidRDefault="00F831E5" w:rsidP="00542A7D">
            <w:pPr>
              <w:ind w:right="-110"/>
              <w:rPr>
                <w:b/>
                <w:sz w:val="28"/>
                <w:szCs w:val="28"/>
              </w:rPr>
            </w:pPr>
          </w:p>
        </w:tc>
      </w:tr>
      <w:tr w:rsidR="00F831E5" w:rsidRPr="00F75D89" w:rsidTr="004F0C6D">
        <w:trPr>
          <w:trHeight w:val="252"/>
        </w:trPr>
        <w:tc>
          <w:tcPr>
            <w:tcW w:w="10321" w:type="dxa"/>
            <w:gridSpan w:val="8"/>
          </w:tcPr>
          <w:p w:rsidR="00F831E5" w:rsidRPr="00F831E5" w:rsidRDefault="00C5041C" w:rsidP="00C5041C">
            <w:pPr>
              <w:ind w:left="-8" w:right="-11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C5041C">
              <w:rPr>
                <w:sz w:val="28"/>
                <w:szCs w:val="28"/>
              </w:rPr>
              <w:t>16 марта 2026 г.</w:t>
            </w:r>
            <w:r w:rsidR="00542A7D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="00542A7D">
              <w:rPr>
                <w:b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с. Старое Ильдеряково</w:t>
            </w:r>
            <w:r w:rsidR="00542A7D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   </w:t>
            </w:r>
            <w:r w:rsidR="00542A7D">
              <w:rPr>
                <w:b/>
                <w:sz w:val="28"/>
                <w:szCs w:val="28"/>
              </w:rPr>
              <w:t xml:space="preserve">  </w:t>
            </w:r>
            <w:r w:rsidR="00542A7D" w:rsidRPr="00C5041C">
              <w:rPr>
                <w:sz w:val="28"/>
                <w:szCs w:val="28"/>
              </w:rPr>
              <w:t>№</w:t>
            </w:r>
            <w:r w:rsidR="004F0C6D">
              <w:rPr>
                <w:sz w:val="28"/>
                <w:szCs w:val="28"/>
              </w:rPr>
              <w:t>6</w:t>
            </w:r>
          </w:p>
        </w:tc>
      </w:tr>
      <w:tr w:rsidR="007D1575" w:rsidRPr="00F75D89" w:rsidTr="004F0C6D">
        <w:trPr>
          <w:gridAfter w:val="1"/>
          <w:wAfter w:w="182" w:type="dxa"/>
          <w:trHeight w:val="304"/>
        </w:trPr>
        <w:tc>
          <w:tcPr>
            <w:tcW w:w="5037" w:type="dxa"/>
            <w:gridSpan w:val="4"/>
          </w:tcPr>
          <w:p w:rsidR="007D1575" w:rsidRPr="00F75D89" w:rsidRDefault="007D1575" w:rsidP="00450BDA">
            <w:pPr>
              <w:jc w:val="both"/>
            </w:pPr>
          </w:p>
        </w:tc>
        <w:tc>
          <w:tcPr>
            <w:tcW w:w="5102" w:type="dxa"/>
            <w:gridSpan w:val="3"/>
          </w:tcPr>
          <w:p w:rsidR="007D1575" w:rsidRDefault="007D1575" w:rsidP="00450BD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</w:t>
            </w:r>
          </w:p>
          <w:p w:rsidR="00B81979" w:rsidRDefault="00B81979" w:rsidP="00B44450">
            <w:pPr>
              <w:ind w:left="709"/>
              <w:jc w:val="both"/>
              <w:rPr>
                <w:sz w:val="27"/>
                <w:szCs w:val="27"/>
              </w:rPr>
            </w:pPr>
          </w:p>
          <w:p w:rsidR="007D1575" w:rsidRPr="002D3393" w:rsidRDefault="007D1575" w:rsidP="00450BDA">
            <w:pPr>
              <w:jc w:val="both"/>
              <w:rPr>
                <w:sz w:val="16"/>
                <w:szCs w:val="16"/>
              </w:rPr>
            </w:pPr>
          </w:p>
        </w:tc>
      </w:tr>
    </w:tbl>
    <w:p w:rsidR="004F0C6D" w:rsidRPr="004F0C6D" w:rsidRDefault="004F0C6D" w:rsidP="004F0C6D">
      <w:pPr>
        <w:widowControl w:val="0"/>
        <w:jc w:val="center"/>
        <w:rPr>
          <w:b/>
          <w:sz w:val="28"/>
          <w:szCs w:val="28"/>
        </w:rPr>
      </w:pPr>
      <w:r w:rsidRPr="004F0C6D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4F0C6D" w:rsidRPr="004F0C6D" w:rsidRDefault="004F0C6D" w:rsidP="004F0C6D">
      <w:pPr>
        <w:widowControl w:val="0"/>
        <w:jc w:val="center"/>
        <w:rPr>
          <w:b/>
          <w:sz w:val="28"/>
          <w:szCs w:val="28"/>
        </w:rPr>
      </w:pPr>
      <w:r w:rsidRPr="004F0C6D">
        <w:rPr>
          <w:b/>
          <w:sz w:val="28"/>
          <w:szCs w:val="28"/>
        </w:rPr>
        <w:t xml:space="preserve">предоставления муниципальной услуги по установке </w:t>
      </w:r>
    </w:p>
    <w:p w:rsidR="004F0C6D" w:rsidRPr="004F0C6D" w:rsidRDefault="004F0C6D" w:rsidP="004F0C6D">
      <w:pPr>
        <w:widowControl w:val="0"/>
        <w:jc w:val="center"/>
        <w:rPr>
          <w:b/>
          <w:sz w:val="28"/>
          <w:szCs w:val="28"/>
        </w:rPr>
      </w:pPr>
      <w:r w:rsidRPr="004F0C6D">
        <w:rPr>
          <w:b/>
          <w:sz w:val="28"/>
          <w:szCs w:val="28"/>
        </w:rPr>
        <w:t>намогильных сооружений</w:t>
      </w:r>
    </w:p>
    <w:p w:rsidR="004F0C6D" w:rsidRPr="004F0C6D" w:rsidRDefault="004F0C6D" w:rsidP="004F0C6D">
      <w:pPr>
        <w:jc w:val="center"/>
      </w:pPr>
    </w:p>
    <w:p w:rsidR="004F0C6D" w:rsidRPr="004F0C6D" w:rsidRDefault="004F0C6D" w:rsidP="004F0C6D">
      <w:pPr>
        <w:ind w:firstLine="708"/>
        <w:jc w:val="both"/>
        <w:rPr>
          <w:sz w:val="28"/>
          <w:szCs w:val="28"/>
        </w:rPr>
      </w:pPr>
      <w:r w:rsidRPr="004F0C6D">
        <w:rPr>
          <w:sz w:val="28"/>
          <w:szCs w:val="28"/>
        </w:rPr>
        <w:t>Во исполнение письма Министерства строительства, архитектуры и жилищно-коммунального хозяйства Республики Татарстан от 17.11.2025 № 01-09-</w:t>
      </w:r>
      <w:proofErr w:type="gramStart"/>
      <w:r w:rsidRPr="004F0C6D">
        <w:rPr>
          <w:sz w:val="28"/>
          <w:szCs w:val="28"/>
        </w:rPr>
        <w:t>26764,  в</w:t>
      </w:r>
      <w:proofErr w:type="gramEnd"/>
      <w:r w:rsidRPr="004F0C6D">
        <w:rPr>
          <w:sz w:val="28"/>
          <w:szCs w:val="28"/>
        </w:rPr>
        <w:t xml:space="preserve"> соответствии с Федеральным законом от 27 июля 2010 № 210-ФЗ «Об организации предоставления государственных и муниципальных услуг», исполнительный комитет Староильдеряковского сельского поселения Аксубаевского муниципального района </w:t>
      </w:r>
    </w:p>
    <w:p w:rsidR="004F0C6D" w:rsidRPr="004F0C6D" w:rsidRDefault="004F0C6D" w:rsidP="004F0C6D">
      <w:pPr>
        <w:ind w:firstLine="708"/>
        <w:jc w:val="both"/>
        <w:rPr>
          <w:sz w:val="28"/>
          <w:szCs w:val="28"/>
        </w:rPr>
      </w:pPr>
      <w:r w:rsidRPr="004F0C6D">
        <w:rPr>
          <w:sz w:val="28"/>
          <w:szCs w:val="28"/>
        </w:rPr>
        <w:t>ПОСТАНОВЛЯЕТ:</w:t>
      </w:r>
    </w:p>
    <w:p w:rsidR="004F0C6D" w:rsidRPr="004F0C6D" w:rsidRDefault="004F0C6D" w:rsidP="004F0C6D">
      <w:pPr>
        <w:ind w:firstLine="708"/>
        <w:jc w:val="both"/>
        <w:rPr>
          <w:sz w:val="28"/>
          <w:szCs w:val="28"/>
        </w:rPr>
      </w:pPr>
      <w:r w:rsidRPr="004F0C6D">
        <w:rPr>
          <w:sz w:val="28"/>
          <w:szCs w:val="28"/>
        </w:rPr>
        <w:t>1.</w:t>
      </w:r>
      <w:r w:rsidRPr="004F0C6D">
        <w:rPr>
          <w:sz w:val="28"/>
          <w:szCs w:val="28"/>
        </w:rPr>
        <w:tab/>
        <w:t xml:space="preserve">Утвердить Административный регламент предоставления муниципальной услуги по установке намогильных </w:t>
      </w:r>
      <w:proofErr w:type="gramStart"/>
      <w:r w:rsidRPr="004F0C6D">
        <w:rPr>
          <w:sz w:val="28"/>
          <w:szCs w:val="28"/>
        </w:rPr>
        <w:t>сооружений  (</w:t>
      </w:r>
      <w:proofErr w:type="gramEnd"/>
      <w:r w:rsidRPr="004F0C6D">
        <w:rPr>
          <w:sz w:val="28"/>
          <w:szCs w:val="28"/>
        </w:rPr>
        <w:t>Приложение № 1).</w:t>
      </w:r>
    </w:p>
    <w:p w:rsidR="004F0C6D" w:rsidRPr="004F0C6D" w:rsidRDefault="004F0C6D" w:rsidP="004F0C6D">
      <w:pPr>
        <w:ind w:firstLine="708"/>
        <w:jc w:val="both"/>
        <w:rPr>
          <w:color w:val="000000"/>
          <w:sz w:val="28"/>
          <w:szCs w:val="28"/>
        </w:rPr>
      </w:pPr>
      <w:r w:rsidRPr="004F0C6D">
        <w:rPr>
          <w:rFonts w:eastAsia="Arial"/>
          <w:color w:val="000000"/>
          <w:sz w:val="28"/>
          <w:szCs w:val="28"/>
        </w:rPr>
        <w:t xml:space="preserve">2. </w:t>
      </w:r>
      <w:r w:rsidRPr="004F0C6D">
        <w:rPr>
          <w:color w:val="000000"/>
          <w:sz w:val="28"/>
          <w:szCs w:val="28"/>
        </w:rPr>
        <w:t xml:space="preserve">Официально опубликовать настоящее постановление на информационных стендах, расположенных на территории сельского поселения, </w:t>
      </w:r>
      <w:r w:rsidRPr="004F0C6D">
        <w:rPr>
          <w:sz w:val="28"/>
          <w:szCs w:val="28"/>
        </w:rPr>
        <w:t>на официальном сайте Аксубаевского муниципального района</w:t>
      </w:r>
      <w:r w:rsidRPr="004F0C6D">
        <w:rPr>
          <w:b/>
          <w:bCs/>
          <w:color w:val="000080"/>
          <w:sz w:val="28"/>
          <w:szCs w:val="28"/>
        </w:rPr>
        <w:t xml:space="preserve"> </w:t>
      </w:r>
      <w:r w:rsidRPr="004F0C6D">
        <w:rPr>
          <w:bCs/>
          <w:sz w:val="28"/>
          <w:szCs w:val="28"/>
        </w:rPr>
        <w:t>Республики Татарстан</w:t>
      </w:r>
      <w:r w:rsidRPr="004F0C6D">
        <w:rPr>
          <w:sz w:val="28"/>
          <w:szCs w:val="28"/>
        </w:rPr>
        <w:t xml:space="preserve"> </w:t>
      </w:r>
      <w:hyperlink r:id="rId9" w:history="1">
        <w:r w:rsidRPr="004F0C6D">
          <w:rPr>
            <w:sz w:val="28"/>
            <w:szCs w:val="28"/>
            <w:lang w:val="en-US"/>
          </w:rPr>
          <w:t>http</w:t>
        </w:r>
        <w:r w:rsidRPr="004F0C6D">
          <w:rPr>
            <w:sz w:val="28"/>
            <w:szCs w:val="28"/>
          </w:rPr>
          <w:t>://</w:t>
        </w:r>
        <w:r w:rsidRPr="004F0C6D">
          <w:rPr>
            <w:sz w:val="28"/>
            <w:szCs w:val="28"/>
            <w:lang w:val="en-US"/>
          </w:rPr>
          <w:t>Aksubayevo</w:t>
        </w:r>
        <w:r w:rsidRPr="004F0C6D">
          <w:rPr>
            <w:sz w:val="28"/>
            <w:szCs w:val="28"/>
          </w:rPr>
          <w:t>.</w:t>
        </w:r>
        <w:r w:rsidRPr="004F0C6D">
          <w:rPr>
            <w:sz w:val="28"/>
            <w:szCs w:val="28"/>
            <w:lang w:val="en-US"/>
          </w:rPr>
          <w:t>tatarsta</w:t>
        </w:r>
        <w:r w:rsidRPr="004F0C6D">
          <w:rPr>
            <w:sz w:val="28"/>
            <w:szCs w:val="28"/>
            <w:lang w:val="en-US"/>
          </w:rPr>
          <w:t>n</w:t>
        </w:r>
        <w:r w:rsidRPr="004F0C6D">
          <w:rPr>
            <w:sz w:val="28"/>
            <w:szCs w:val="28"/>
          </w:rPr>
          <w:t>.</w:t>
        </w:r>
        <w:r w:rsidRPr="004F0C6D">
          <w:rPr>
            <w:sz w:val="28"/>
            <w:szCs w:val="28"/>
            <w:lang w:val="en-US"/>
          </w:rPr>
          <w:t>ru</w:t>
        </w:r>
      </w:hyperlink>
      <w:r w:rsidRPr="004F0C6D">
        <w:rPr>
          <w:sz w:val="28"/>
          <w:szCs w:val="28"/>
        </w:rPr>
        <w:t xml:space="preserve"> и на портале правовой информации </w:t>
      </w:r>
      <w:hyperlink r:id="rId10" w:history="1">
        <w:r w:rsidRPr="004F0C6D">
          <w:rPr>
            <w:sz w:val="28"/>
            <w:szCs w:val="28"/>
            <w:lang w:val="en-US"/>
          </w:rPr>
          <w:t>http</w:t>
        </w:r>
        <w:r w:rsidRPr="004F0C6D">
          <w:rPr>
            <w:sz w:val="28"/>
            <w:szCs w:val="28"/>
          </w:rPr>
          <w:t>://</w:t>
        </w:r>
        <w:r w:rsidRPr="004F0C6D">
          <w:rPr>
            <w:sz w:val="28"/>
            <w:szCs w:val="28"/>
            <w:lang w:val="en-US"/>
          </w:rPr>
          <w:t>pravo</w:t>
        </w:r>
        <w:r w:rsidRPr="004F0C6D">
          <w:rPr>
            <w:sz w:val="28"/>
            <w:szCs w:val="28"/>
          </w:rPr>
          <w:t>.</w:t>
        </w:r>
        <w:r w:rsidRPr="004F0C6D">
          <w:rPr>
            <w:sz w:val="28"/>
            <w:szCs w:val="28"/>
            <w:lang w:val="en-US"/>
          </w:rPr>
          <w:t>tatarstan</w:t>
        </w:r>
        <w:r w:rsidRPr="004F0C6D">
          <w:rPr>
            <w:sz w:val="28"/>
            <w:szCs w:val="28"/>
          </w:rPr>
          <w:t>.</w:t>
        </w:r>
        <w:proofErr w:type="spellStart"/>
        <w:r w:rsidRPr="004F0C6D">
          <w:rPr>
            <w:sz w:val="28"/>
            <w:szCs w:val="28"/>
            <w:lang w:val="en-US"/>
          </w:rPr>
          <w:t>ru</w:t>
        </w:r>
        <w:proofErr w:type="spellEnd"/>
      </w:hyperlink>
      <w:r w:rsidRPr="004F0C6D">
        <w:rPr>
          <w:color w:val="000000"/>
          <w:sz w:val="28"/>
          <w:szCs w:val="28"/>
        </w:rPr>
        <w:t>.</w:t>
      </w:r>
    </w:p>
    <w:p w:rsidR="004F0C6D" w:rsidRPr="004F0C6D" w:rsidRDefault="004F0C6D" w:rsidP="004F0C6D">
      <w:pPr>
        <w:ind w:firstLine="708"/>
        <w:jc w:val="both"/>
        <w:rPr>
          <w:sz w:val="28"/>
          <w:szCs w:val="28"/>
        </w:rPr>
      </w:pPr>
      <w:r w:rsidRPr="004F0C6D">
        <w:rPr>
          <w:rFonts w:eastAsia="Arial"/>
          <w:color w:val="000000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4F0C6D" w:rsidRPr="004F0C6D" w:rsidRDefault="004F0C6D" w:rsidP="004F0C6D">
      <w:pPr>
        <w:ind w:firstLine="708"/>
        <w:jc w:val="both"/>
        <w:rPr>
          <w:sz w:val="28"/>
          <w:szCs w:val="28"/>
        </w:rPr>
      </w:pPr>
      <w:r w:rsidRPr="004F0C6D">
        <w:rPr>
          <w:rFonts w:eastAsia="Arial"/>
          <w:color w:val="000000"/>
          <w:sz w:val="28"/>
          <w:szCs w:val="28"/>
        </w:rPr>
        <w:t>4. Настоящее постановление вступает в силу со дня его официального</w:t>
      </w:r>
      <w:r w:rsidRPr="004F0C6D">
        <w:rPr>
          <w:sz w:val="28"/>
          <w:szCs w:val="28"/>
        </w:rPr>
        <w:t xml:space="preserve"> </w:t>
      </w:r>
      <w:r w:rsidRPr="004F0C6D">
        <w:rPr>
          <w:rFonts w:eastAsia="Arial"/>
          <w:color w:val="000000"/>
          <w:sz w:val="28"/>
          <w:szCs w:val="28"/>
        </w:rPr>
        <w:t>опубликования.</w:t>
      </w:r>
    </w:p>
    <w:p w:rsidR="004F0C6D" w:rsidRPr="004F0C6D" w:rsidRDefault="004F0C6D" w:rsidP="004F0C6D">
      <w:pPr>
        <w:jc w:val="both"/>
        <w:rPr>
          <w:b/>
          <w:bCs/>
          <w:sz w:val="28"/>
          <w:szCs w:val="28"/>
        </w:rPr>
      </w:pPr>
    </w:p>
    <w:p w:rsidR="004F0C6D" w:rsidRPr="004F0C6D" w:rsidRDefault="004F0C6D" w:rsidP="004F0C6D">
      <w:pPr>
        <w:jc w:val="both"/>
        <w:rPr>
          <w:rFonts w:ascii="Arial" w:hAnsi="Arial" w:cs="Arial"/>
          <w:b/>
          <w:bCs/>
        </w:rPr>
      </w:pPr>
    </w:p>
    <w:p w:rsidR="004F0C6D" w:rsidRPr="004F0C6D" w:rsidRDefault="004F0C6D" w:rsidP="004F0C6D">
      <w:pPr>
        <w:jc w:val="both"/>
        <w:rPr>
          <w:rFonts w:ascii="Arial" w:hAnsi="Arial" w:cs="Arial"/>
          <w:b/>
          <w:bCs/>
        </w:rPr>
      </w:pPr>
    </w:p>
    <w:p w:rsidR="004F0C6D" w:rsidRPr="004F0C6D" w:rsidRDefault="004F0C6D" w:rsidP="004F0C6D">
      <w:pPr>
        <w:jc w:val="both"/>
        <w:rPr>
          <w:rFonts w:ascii="Arial" w:hAnsi="Arial" w:cs="Arial"/>
          <w:b/>
          <w:bCs/>
        </w:rPr>
      </w:pPr>
    </w:p>
    <w:p w:rsidR="004F0C6D" w:rsidRPr="004F0C6D" w:rsidRDefault="004F0C6D" w:rsidP="004F0C6D">
      <w:pPr>
        <w:jc w:val="both"/>
        <w:rPr>
          <w:rFonts w:ascii="Arial" w:hAnsi="Arial" w:cs="Arial"/>
          <w:b/>
          <w:bCs/>
        </w:rPr>
      </w:pPr>
    </w:p>
    <w:p w:rsidR="004F0C6D" w:rsidRPr="004F0C6D" w:rsidRDefault="004F0C6D" w:rsidP="004F0C6D">
      <w:pPr>
        <w:rPr>
          <w:sz w:val="28"/>
          <w:szCs w:val="28"/>
        </w:rPr>
      </w:pPr>
      <w:r w:rsidRPr="004F0C6D">
        <w:rPr>
          <w:sz w:val="28"/>
          <w:szCs w:val="28"/>
        </w:rPr>
        <w:t xml:space="preserve">Руководитель </w:t>
      </w:r>
    </w:p>
    <w:p w:rsidR="004F0C6D" w:rsidRPr="004F0C6D" w:rsidRDefault="004F0C6D" w:rsidP="004F0C6D">
      <w:pPr>
        <w:rPr>
          <w:b/>
          <w:sz w:val="28"/>
          <w:szCs w:val="28"/>
        </w:rPr>
      </w:pPr>
      <w:proofErr w:type="gramStart"/>
      <w:r w:rsidRPr="004F0C6D">
        <w:rPr>
          <w:sz w:val="28"/>
          <w:szCs w:val="28"/>
        </w:rPr>
        <w:t>Исполнительного  комитета</w:t>
      </w:r>
      <w:proofErr w:type="gramEnd"/>
      <w:r w:rsidRPr="004F0C6D">
        <w:rPr>
          <w:sz w:val="28"/>
          <w:szCs w:val="28"/>
        </w:rPr>
        <w:tab/>
      </w:r>
    </w:p>
    <w:p w:rsidR="004F0C6D" w:rsidRPr="004F0C6D" w:rsidRDefault="004F0C6D" w:rsidP="004F0C6D">
      <w:pPr>
        <w:rPr>
          <w:sz w:val="28"/>
          <w:szCs w:val="28"/>
        </w:rPr>
      </w:pPr>
      <w:r w:rsidRPr="004F0C6D">
        <w:rPr>
          <w:sz w:val="28"/>
          <w:szCs w:val="28"/>
        </w:rPr>
        <w:t xml:space="preserve">Староильдеряковского сельского </w:t>
      </w:r>
      <w:proofErr w:type="gramStart"/>
      <w:r w:rsidRPr="004F0C6D">
        <w:rPr>
          <w:sz w:val="28"/>
          <w:szCs w:val="28"/>
        </w:rPr>
        <w:t xml:space="preserve">поселения:   </w:t>
      </w:r>
      <w:proofErr w:type="gramEnd"/>
      <w:r w:rsidRPr="004F0C6D">
        <w:rPr>
          <w:sz w:val="28"/>
          <w:szCs w:val="28"/>
        </w:rPr>
        <w:t xml:space="preserve">                                     А.А. Морозов</w:t>
      </w:r>
    </w:p>
    <w:p w:rsidR="004F0C6D" w:rsidRPr="004F0C6D" w:rsidRDefault="004F0C6D" w:rsidP="004F0C6D">
      <w:pPr>
        <w:ind w:left="4956" w:firstLine="708"/>
        <w:rPr>
          <w:rFonts w:ascii="Arial" w:hAnsi="Arial" w:cs="Arial"/>
          <w:sz w:val="20"/>
          <w:szCs w:val="20"/>
        </w:rPr>
      </w:pPr>
    </w:p>
    <w:p w:rsidR="004F0C6D" w:rsidRPr="004F0C6D" w:rsidRDefault="004F0C6D" w:rsidP="004F0C6D">
      <w:pPr>
        <w:jc w:val="both"/>
        <w:rPr>
          <w:rFonts w:ascii="Arial" w:hAnsi="Arial" w:cs="Arial"/>
          <w:b/>
          <w:bCs/>
        </w:rPr>
      </w:pPr>
    </w:p>
    <w:p w:rsidR="004F0C6D" w:rsidRPr="004F0C6D" w:rsidRDefault="004F0C6D" w:rsidP="004F0C6D">
      <w:pPr>
        <w:jc w:val="both"/>
        <w:rPr>
          <w:rFonts w:ascii="Arial" w:hAnsi="Arial" w:cs="Arial"/>
          <w:b/>
          <w:bCs/>
        </w:rPr>
      </w:pPr>
    </w:p>
    <w:p w:rsidR="004F0C6D" w:rsidRPr="004F0C6D" w:rsidRDefault="004F0C6D" w:rsidP="004F0C6D">
      <w:pPr>
        <w:jc w:val="both"/>
        <w:rPr>
          <w:rFonts w:ascii="Arial" w:hAnsi="Arial" w:cs="Arial"/>
          <w:b/>
          <w:bCs/>
        </w:rPr>
      </w:pPr>
    </w:p>
    <w:p w:rsidR="004F0C6D" w:rsidRPr="004F0C6D" w:rsidRDefault="004F0C6D" w:rsidP="004F0C6D">
      <w:pPr>
        <w:jc w:val="both"/>
        <w:rPr>
          <w:rFonts w:ascii="Arial" w:hAnsi="Arial" w:cs="Arial"/>
          <w:b/>
          <w:bCs/>
        </w:rPr>
      </w:pPr>
    </w:p>
    <w:p w:rsidR="004F0C6D" w:rsidRPr="004F0C6D" w:rsidRDefault="004F0C6D" w:rsidP="004F0C6D">
      <w:pPr>
        <w:jc w:val="both"/>
        <w:rPr>
          <w:rFonts w:ascii="Arial" w:hAnsi="Arial" w:cs="Arial"/>
          <w:b/>
          <w:bCs/>
        </w:rPr>
      </w:pPr>
    </w:p>
    <w:p w:rsidR="004F0C6D" w:rsidRPr="004F0C6D" w:rsidRDefault="004F0C6D" w:rsidP="004F0C6D">
      <w:pPr>
        <w:ind w:right="-1"/>
        <w:rPr>
          <w:rFonts w:eastAsia="Calibri"/>
          <w:lang w:eastAsia="en-US"/>
        </w:rPr>
      </w:pPr>
      <w:r w:rsidRPr="004F0C6D">
        <w:rPr>
          <w:rFonts w:eastAsia="Calibri"/>
          <w:lang w:eastAsia="en-US"/>
        </w:rPr>
        <w:t xml:space="preserve">                                                                                     Приложение 1</w:t>
      </w:r>
    </w:p>
    <w:p w:rsidR="004F0C6D" w:rsidRPr="004F0C6D" w:rsidRDefault="004F0C6D" w:rsidP="004F0C6D">
      <w:pPr>
        <w:ind w:left="5102" w:right="-1"/>
        <w:rPr>
          <w:rFonts w:eastAsia="Calibri"/>
          <w:lang w:eastAsia="en-US"/>
        </w:rPr>
      </w:pPr>
      <w:r w:rsidRPr="004F0C6D">
        <w:rPr>
          <w:rFonts w:eastAsia="Calibri"/>
          <w:lang w:eastAsia="en-US"/>
        </w:rPr>
        <w:t xml:space="preserve">к постановлению Исполнительного комитета Староильдеряковского сельского поселения Аксубаевского муниципального района Республики Татарстан </w:t>
      </w:r>
    </w:p>
    <w:p w:rsidR="004F0C6D" w:rsidRPr="004F0C6D" w:rsidRDefault="004F0C6D" w:rsidP="004F0C6D">
      <w:pPr>
        <w:ind w:right="-1"/>
        <w:rPr>
          <w:rFonts w:eastAsia="Calibri"/>
          <w:lang w:eastAsia="en-US"/>
        </w:rPr>
      </w:pPr>
      <w:r w:rsidRPr="004F0C6D">
        <w:rPr>
          <w:rFonts w:eastAsia="Calibri"/>
          <w:lang w:eastAsia="en-US"/>
        </w:rPr>
        <w:t xml:space="preserve">                                                                   </w:t>
      </w:r>
      <w:r>
        <w:rPr>
          <w:rFonts w:eastAsia="Calibri"/>
          <w:lang w:eastAsia="en-US"/>
        </w:rPr>
        <w:t xml:space="preserve">                  от «16</w:t>
      </w:r>
      <w:r w:rsidRPr="004F0C6D">
        <w:rPr>
          <w:rFonts w:eastAsia="Calibri"/>
          <w:lang w:eastAsia="en-US"/>
        </w:rPr>
        <w:t>» марта 2026 г. № 6</w:t>
      </w:r>
    </w:p>
    <w:p w:rsidR="004F0C6D" w:rsidRPr="004F0C6D" w:rsidRDefault="004F0C6D" w:rsidP="004F0C6D">
      <w:pPr>
        <w:rPr>
          <w:rFonts w:eastAsia="Arial"/>
          <w:sz w:val="28"/>
          <w:szCs w:val="40"/>
          <w:lang w:eastAsia="en-US"/>
        </w:rPr>
      </w:pPr>
    </w:p>
    <w:p w:rsidR="004F0C6D" w:rsidRPr="004F0C6D" w:rsidRDefault="004F0C6D" w:rsidP="004F0C6D">
      <w:pPr>
        <w:rPr>
          <w:rFonts w:eastAsia="Arial"/>
          <w:sz w:val="28"/>
          <w:szCs w:val="40"/>
          <w:lang w:eastAsia="en-US"/>
        </w:rPr>
      </w:pPr>
    </w:p>
    <w:p w:rsidR="004F0C6D" w:rsidRPr="004F0C6D" w:rsidRDefault="004F0C6D" w:rsidP="004F0C6D">
      <w:pPr>
        <w:widowControl w:val="0"/>
        <w:jc w:val="center"/>
        <w:rPr>
          <w:rFonts w:eastAsia="Arial"/>
          <w:b/>
          <w:sz w:val="28"/>
          <w:szCs w:val="28"/>
        </w:rPr>
      </w:pPr>
      <w:r w:rsidRPr="004F0C6D">
        <w:rPr>
          <w:rFonts w:eastAsia="Arial"/>
          <w:b/>
          <w:sz w:val="28"/>
          <w:szCs w:val="28"/>
        </w:rPr>
        <w:t xml:space="preserve">Административный регламент </w:t>
      </w:r>
    </w:p>
    <w:p w:rsidR="004F0C6D" w:rsidRPr="004F0C6D" w:rsidRDefault="004F0C6D" w:rsidP="004F0C6D">
      <w:pPr>
        <w:widowControl w:val="0"/>
        <w:jc w:val="center"/>
        <w:rPr>
          <w:rFonts w:eastAsia="Arial"/>
          <w:b/>
          <w:sz w:val="28"/>
          <w:szCs w:val="28"/>
        </w:rPr>
      </w:pPr>
      <w:r w:rsidRPr="004F0C6D">
        <w:rPr>
          <w:rFonts w:eastAsia="Arial"/>
          <w:b/>
          <w:sz w:val="28"/>
          <w:szCs w:val="28"/>
        </w:rPr>
        <w:t xml:space="preserve">предоставления муниципальной услуги по установке </w:t>
      </w:r>
    </w:p>
    <w:p w:rsidR="004F0C6D" w:rsidRPr="004F0C6D" w:rsidRDefault="004F0C6D" w:rsidP="004F0C6D">
      <w:pPr>
        <w:widowControl w:val="0"/>
        <w:jc w:val="center"/>
        <w:rPr>
          <w:rFonts w:eastAsia="Arial"/>
          <w:b/>
          <w:sz w:val="28"/>
          <w:szCs w:val="28"/>
        </w:rPr>
      </w:pPr>
      <w:r w:rsidRPr="004F0C6D">
        <w:rPr>
          <w:rFonts w:eastAsia="Arial"/>
          <w:b/>
          <w:sz w:val="28"/>
          <w:szCs w:val="28"/>
        </w:rPr>
        <w:t>намогильных сооружений</w:t>
      </w:r>
    </w:p>
    <w:p w:rsidR="004F0C6D" w:rsidRPr="004F0C6D" w:rsidRDefault="004F0C6D" w:rsidP="004F0C6D">
      <w:pPr>
        <w:rPr>
          <w:rFonts w:eastAsia="Arial"/>
          <w:sz w:val="28"/>
          <w:szCs w:val="40"/>
          <w:lang w:eastAsia="en-US"/>
        </w:rPr>
      </w:pPr>
    </w:p>
    <w:p w:rsidR="004F0C6D" w:rsidRPr="004F0C6D" w:rsidRDefault="004F0C6D" w:rsidP="004F0C6D">
      <w:pPr>
        <w:widowControl w:val="0"/>
        <w:jc w:val="center"/>
        <w:outlineLvl w:val="0"/>
        <w:rPr>
          <w:rFonts w:eastAsia="Arial"/>
          <w:b/>
          <w:bCs/>
          <w:sz w:val="28"/>
          <w:szCs w:val="28"/>
        </w:rPr>
      </w:pPr>
      <w:r w:rsidRPr="004F0C6D">
        <w:rPr>
          <w:rFonts w:eastAsia="Arial"/>
          <w:b/>
          <w:bCs/>
          <w:sz w:val="28"/>
          <w:szCs w:val="28"/>
        </w:rPr>
        <w:t>I. Общие положения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Toc205226099"/>
      <w:bookmarkStart w:id="1" w:name="_Toc205244404"/>
      <w:bookmarkStart w:id="2" w:name="_Toc205367420"/>
      <w:bookmarkStart w:id="3" w:name="_Toc205367580"/>
      <w:bookmarkStart w:id="4" w:name="_Toc205384592"/>
      <w:r w:rsidRPr="004F0C6D">
        <w:rPr>
          <w:rFonts w:eastAsia="Arial"/>
          <w:sz w:val="28"/>
          <w:szCs w:val="28"/>
          <w:lang w:eastAsia="en-US"/>
        </w:rPr>
        <w:t>1.</w:t>
      </w:r>
      <w:bookmarkStart w:id="5" w:name="_Toc205050717"/>
      <w:bookmarkEnd w:id="0"/>
      <w:bookmarkEnd w:id="1"/>
      <w:bookmarkEnd w:id="2"/>
      <w:bookmarkEnd w:id="3"/>
      <w:bookmarkEnd w:id="4"/>
      <w:r w:rsidRPr="004F0C6D">
        <w:rPr>
          <w:rFonts w:eastAsia="Calibri"/>
          <w:sz w:val="28"/>
          <w:szCs w:val="28"/>
          <w:lang w:eastAsia="en-US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 w:rsidRPr="004F0C6D">
        <w:rPr>
          <w:rFonts w:eastAsia="Arial"/>
          <w:sz w:val="28"/>
          <w:szCs w:val="28"/>
          <w:lang w:eastAsia="en-US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4F0C6D">
        <w:rPr>
          <w:rFonts w:eastAsia="Calibri"/>
          <w:sz w:val="28"/>
          <w:szCs w:val="28"/>
          <w:lang w:eastAsia="en-US"/>
        </w:rPr>
        <w:t>–</w:t>
      </w:r>
      <w:r w:rsidRPr="004F0C6D">
        <w:rPr>
          <w:rFonts w:eastAsia="Arial"/>
          <w:sz w:val="28"/>
          <w:szCs w:val="28"/>
          <w:lang w:eastAsia="en-US"/>
        </w:rPr>
        <w:t xml:space="preserve"> ПГС).</w:t>
      </w:r>
      <w:bookmarkEnd w:id="5"/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6" w:name="_Toc205226100"/>
      <w:bookmarkStart w:id="7" w:name="_Toc205244405"/>
      <w:bookmarkStart w:id="8" w:name="_Toc205367421"/>
      <w:bookmarkStart w:id="9" w:name="_Toc205367581"/>
      <w:bookmarkStart w:id="10" w:name="_Toc205384593"/>
      <w:r w:rsidRPr="004F0C6D">
        <w:rPr>
          <w:rFonts w:eastAsia="Arial"/>
          <w:sz w:val="28"/>
          <w:szCs w:val="28"/>
          <w:lang w:eastAsia="en-US"/>
        </w:rPr>
        <w:t>1.1.</w:t>
      </w:r>
      <w:bookmarkStart w:id="11" w:name="_Toc205050718"/>
      <w:bookmarkEnd w:id="6"/>
      <w:bookmarkEnd w:id="7"/>
      <w:bookmarkEnd w:id="8"/>
      <w:bookmarkEnd w:id="9"/>
      <w:bookmarkEnd w:id="10"/>
      <w:r w:rsidRPr="004F0C6D">
        <w:rPr>
          <w:rFonts w:eastAsia="Calibri"/>
          <w:sz w:val="28"/>
          <w:szCs w:val="28"/>
          <w:lang w:eastAsia="en-US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1"/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2" w:name="_Hlk205227524"/>
      <w:r w:rsidRPr="004F0C6D">
        <w:rPr>
          <w:rFonts w:eastAsia="Calibri"/>
          <w:sz w:val="28"/>
          <w:szCs w:val="28"/>
          <w:lang w:eastAsia="en-US"/>
        </w:rPr>
        <w:t>а) регистрация установки, демонтажа, замены намогильных сооружений;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б) получения сведений о намогильных сооружениях из реестра;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в) внесения изменений в сведения о намогильных сооружениях в реестр.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3" w:name="_Toc205226101"/>
      <w:bookmarkStart w:id="14" w:name="_Toc205244406"/>
      <w:bookmarkStart w:id="15" w:name="_Toc205367422"/>
      <w:bookmarkStart w:id="16" w:name="_Toc205367582"/>
      <w:bookmarkStart w:id="17" w:name="_Toc205384594"/>
      <w:bookmarkEnd w:id="12"/>
      <w:r w:rsidRPr="004F0C6D">
        <w:rPr>
          <w:rFonts w:eastAsia="Arial"/>
          <w:sz w:val="28"/>
          <w:szCs w:val="28"/>
          <w:lang w:eastAsia="en-US"/>
        </w:rPr>
        <w:t>1.2.</w:t>
      </w:r>
      <w:bookmarkStart w:id="18" w:name="_Toc205050719"/>
      <w:bookmarkEnd w:id="13"/>
      <w:bookmarkEnd w:id="14"/>
      <w:bookmarkEnd w:id="15"/>
      <w:bookmarkEnd w:id="16"/>
      <w:bookmarkEnd w:id="17"/>
      <w:r w:rsidRPr="004F0C6D">
        <w:rPr>
          <w:rFonts w:eastAsia="Calibri"/>
          <w:sz w:val="28"/>
          <w:szCs w:val="28"/>
          <w:lang w:eastAsia="en-US"/>
        </w:rPr>
        <w:t> Административный регламент определяет:</w:t>
      </w:r>
      <w:bookmarkEnd w:id="18"/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19" w:name="_Hlk212032758"/>
      <w:r w:rsidRPr="004F0C6D">
        <w:rPr>
          <w:rFonts w:eastAsia="Calibri"/>
          <w:sz w:val="28"/>
          <w:szCs w:val="28"/>
          <w:lang w:eastAsia="en-US"/>
        </w:rPr>
        <w:t>услуги (в соответствии с целью обращения) Заявителям</w:t>
      </w:r>
      <w:bookmarkEnd w:id="19"/>
      <w:r w:rsidRPr="004F0C6D">
        <w:rPr>
          <w:rFonts w:eastAsia="Calibri"/>
          <w:sz w:val="28"/>
          <w:szCs w:val="28"/>
          <w:lang w:eastAsia="en-US"/>
        </w:rPr>
        <w:t>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в) требования к перечню и оформлению документов, необходимых для получения муниципальной услуги;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lastRenderedPageBreak/>
        <w:t>д) основания и требования к информированию Заявителей о порядке предоставления муниципальной услуги;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е) порядок и причины отказа в приёме документов и предоставлении муниципальной услуги;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ж) требования к результату оказания муниципальной услуги.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0" w:name="_Toc205226102"/>
      <w:bookmarkStart w:id="21" w:name="_Toc205244407"/>
      <w:bookmarkStart w:id="22" w:name="_Toc205367423"/>
      <w:bookmarkStart w:id="23" w:name="_Toc205367583"/>
      <w:bookmarkStart w:id="24" w:name="_Toc205384595"/>
      <w:r w:rsidRPr="004F0C6D">
        <w:rPr>
          <w:rFonts w:eastAsia="Arial"/>
          <w:sz w:val="28"/>
          <w:szCs w:val="28"/>
          <w:lang w:eastAsia="en-US"/>
        </w:rPr>
        <w:t>1.3.</w:t>
      </w:r>
      <w:bookmarkStart w:id="25" w:name="_Toc205050720"/>
      <w:bookmarkEnd w:id="20"/>
      <w:bookmarkEnd w:id="21"/>
      <w:bookmarkEnd w:id="22"/>
      <w:bookmarkEnd w:id="23"/>
      <w:bookmarkEnd w:id="24"/>
      <w:r w:rsidRPr="004F0C6D">
        <w:rPr>
          <w:rFonts w:eastAsia="Calibri"/>
          <w:sz w:val="28"/>
          <w:szCs w:val="28"/>
          <w:lang w:eastAsia="en-US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5"/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6" w:name="_Toc205226104"/>
      <w:bookmarkStart w:id="27" w:name="_Toc205244409"/>
      <w:bookmarkStart w:id="28" w:name="_Toc205367585"/>
      <w:bookmarkStart w:id="29" w:name="_Toc205384597"/>
      <w:r w:rsidRPr="004F0C6D">
        <w:rPr>
          <w:rFonts w:eastAsia="Arial"/>
          <w:sz w:val="28"/>
          <w:szCs w:val="28"/>
          <w:lang w:eastAsia="en-US"/>
        </w:rPr>
        <w:t>2.</w:t>
      </w:r>
      <w:bookmarkEnd w:id="26"/>
      <w:bookmarkEnd w:id="27"/>
      <w:bookmarkEnd w:id="28"/>
      <w:bookmarkEnd w:id="29"/>
      <w:r w:rsidRPr="004F0C6D">
        <w:rPr>
          <w:rFonts w:eastAsia="Calibri"/>
          <w:sz w:val="28"/>
          <w:szCs w:val="28"/>
          <w:lang w:eastAsia="en-US"/>
        </w:rPr>
        <w:t> Заявителями на получение муниципальной услуги «Установка намогильных сооружений» являются лица, ответственные за захоронения, на месте которых производятся работы с намогильными сооружениями, а также их уполномоченные представители (далее – Заявители), в том числе: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4F0C6D" w:rsidRPr="004F0C6D" w:rsidRDefault="004F0C6D" w:rsidP="004F0C6D">
      <w:pPr>
        <w:ind w:right="-1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F0C6D">
        <w:rPr>
          <w:rFonts w:eastAsia="Calibri"/>
          <w:b/>
          <w:bCs/>
          <w:sz w:val="28"/>
          <w:szCs w:val="28"/>
          <w:lang w:eastAsia="en-US"/>
        </w:rPr>
        <w:t>II. Стандарт предоставления Услуги</w:t>
      </w:r>
    </w:p>
    <w:p w:rsidR="004F0C6D" w:rsidRPr="004F0C6D" w:rsidRDefault="004F0C6D" w:rsidP="004F0C6D">
      <w:pPr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Наименование муниципальной услуги</w:t>
      </w:r>
    </w:p>
    <w:p w:rsidR="004F0C6D" w:rsidRPr="004F0C6D" w:rsidRDefault="004F0C6D" w:rsidP="004F0C6D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F0C6D" w:rsidRPr="004F0C6D" w:rsidRDefault="004F0C6D" w:rsidP="004F0C6D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4. Установка намогильных сооружений.</w:t>
      </w:r>
    </w:p>
    <w:p w:rsidR="004F0C6D" w:rsidRPr="004F0C6D" w:rsidRDefault="004F0C6D" w:rsidP="004F0C6D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/>
        <w:jc w:val="center"/>
        <w:rPr>
          <w:rFonts w:eastAsia="Calibri"/>
          <w:sz w:val="28"/>
          <w:szCs w:val="20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 Наименование органа, предоставляющего муниципальную услугу</w:t>
      </w:r>
    </w:p>
    <w:p w:rsidR="004F0C6D" w:rsidRPr="004F0C6D" w:rsidRDefault="004F0C6D" w:rsidP="004F0C6D">
      <w:pPr>
        <w:ind w:right="-1"/>
        <w:jc w:val="center"/>
        <w:rPr>
          <w:rFonts w:eastAsia="Calibri"/>
          <w:sz w:val="28"/>
          <w:szCs w:val="20"/>
          <w:lang w:eastAsia="en-US"/>
        </w:rPr>
      </w:pPr>
    </w:p>
    <w:p w:rsidR="004F0C6D" w:rsidRPr="004F0C6D" w:rsidRDefault="004F0C6D" w:rsidP="004F0C6D">
      <w:pPr>
        <w:suppressAutoHyphens/>
        <w:ind w:right="-1" w:firstLine="709"/>
        <w:jc w:val="both"/>
        <w:rPr>
          <w:rFonts w:eastAsia="Calibri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5. Муниципальную услугу предоставляет</w:t>
      </w:r>
      <w:r w:rsidRPr="004F0C6D">
        <w:rPr>
          <w:rFonts w:eastAsia="Calibri"/>
          <w:i/>
          <w:sz w:val="28"/>
          <w:szCs w:val="28"/>
          <w:lang w:eastAsia="en-US"/>
        </w:rPr>
        <w:t xml:space="preserve"> </w:t>
      </w:r>
      <w:r w:rsidRPr="004F0C6D">
        <w:rPr>
          <w:rFonts w:eastAsia="Calibri" w:cs="Calibri"/>
          <w:sz w:val="28"/>
          <w:szCs w:val="28"/>
          <w:lang w:eastAsia="en-US"/>
        </w:rPr>
        <w:t xml:space="preserve">Исполнительный комитет Староильдеряковского сельского поселения Аксубаевского муниципального района Республики Татарстан </w:t>
      </w:r>
      <w:r w:rsidRPr="004F0C6D">
        <w:rPr>
          <w:rFonts w:eastAsia="Calibri" w:cs="Calibri"/>
          <w:i/>
          <w:sz w:val="28"/>
          <w:szCs w:val="28"/>
          <w:lang w:eastAsia="en-US"/>
        </w:rPr>
        <w:t>(</w:t>
      </w:r>
      <w:r w:rsidRPr="004F0C6D">
        <w:rPr>
          <w:rFonts w:eastAsia="Calibri" w:cs="Calibri"/>
          <w:i/>
          <w:lang w:eastAsia="en-US"/>
        </w:rPr>
        <w:t>указывается наименование органа местного самоуправления муниципального образования, предоставляющего муниципальную услугу). В случае делегирования полномочий по предоставлению муниципальной услуги указываются орган местного самоуправления и организация, исполняющая полномочия органа.</w:t>
      </w:r>
    </w:p>
    <w:p w:rsidR="004F0C6D" w:rsidRPr="004F0C6D" w:rsidRDefault="004F0C6D" w:rsidP="004F0C6D">
      <w:pPr>
        <w:spacing w:line="283" w:lineRule="atLeast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/>
        <w:jc w:val="center"/>
        <w:rPr>
          <w:rFonts w:eastAsia="Calibri"/>
          <w:i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Результат предоставления муниципальной услуги</w:t>
      </w:r>
    </w:p>
    <w:p w:rsidR="004F0C6D" w:rsidRPr="004F0C6D" w:rsidRDefault="004F0C6D" w:rsidP="004F0C6D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30" w:name="_Toc205226125"/>
      <w:bookmarkStart w:id="31" w:name="_Toc205244430"/>
      <w:bookmarkStart w:id="32" w:name="_Toc205367607"/>
      <w:bookmarkStart w:id="33" w:name="_Toc205384619"/>
      <w:r w:rsidRPr="004F0C6D">
        <w:rPr>
          <w:rFonts w:eastAsia="Arial"/>
          <w:sz w:val="28"/>
          <w:szCs w:val="28"/>
          <w:lang w:eastAsia="en-US"/>
        </w:rPr>
        <w:lastRenderedPageBreak/>
        <w:t>6.</w:t>
      </w:r>
      <w:bookmarkEnd w:id="30"/>
      <w:bookmarkEnd w:id="31"/>
      <w:bookmarkEnd w:id="32"/>
      <w:bookmarkEnd w:id="33"/>
      <w:r w:rsidRPr="004F0C6D">
        <w:rPr>
          <w:rFonts w:eastAsia="Calibri"/>
          <w:sz w:val="28"/>
          <w:szCs w:val="28"/>
          <w:lang w:eastAsia="en-US"/>
        </w:rPr>
        <w:t> Результатами предоставления муниципальной услуги «Установка намогильных сооружений» являются: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 xml:space="preserve"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</w:t>
      </w:r>
      <w:proofErr w:type="gramStart"/>
      <w:r w:rsidRPr="004F0C6D">
        <w:rPr>
          <w:rFonts w:eastAsia="Calibri"/>
          <w:sz w:val="28"/>
          <w:szCs w:val="28"/>
          <w:lang w:eastAsia="en-US"/>
        </w:rPr>
        <w:t>сооружениями(</w:t>
      </w:r>
      <w:proofErr w:type="gramEnd"/>
      <w:r w:rsidRPr="004F0C6D">
        <w:rPr>
          <w:rFonts w:eastAsia="Calibri"/>
          <w:sz w:val="28"/>
          <w:szCs w:val="28"/>
          <w:lang w:eastAsia="en-US"/>
        </w:rPr>
        <w:t>по форме Приложения № 8 к настоящему Административному регламенту);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34" w:name="_Toc205226126"/>
      <w:bookmarkStart w:id="35" w:name="_Toc205244431"/>
      <w:bookmarkStart w:id="36" w:name="_Toc205367608"/>
      <w:bookmarkStart w:id="37" w:name="_Toc205384620"/>
      <w:r w:rsidRPr="004F0C6D">
        <w:rPr>
          <w:rFonts w:eastAsia="Arial"/>
          <w:sz w:val="28"/>
          <w:szCs w:val="28"/>
          <w:lang w:eastAsia="en-US"/>
        </w:rPr>
        <w:t>7.</w:t>
      </w:r>
      <w:bookmarkEnd w:id="34"/>
      <w:bookmarkEnd w:id="35"/>
      <w:bookmarkEnd w:id="36"/>
      <w:bookmarkEnd w:id="37"/>
      <w:r w:rsidRPr="004F0C6D">
        <w:rPr>
          <w:rFonts w:eastAsia="Calibri"/>
          <w:sz w:val="28"/>
          <w:szCs w:val="28"/>
          <w:lang w:eastAsia="en-US"/>
        </w:rPr>
        <w:t> Результат предоставления муниципальной услуги выдается Заявителю: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 xml:space="preserve">а) при личном обращении в Орган или </w:t>
      </w:r>
      <w:proofErr w:type="gramStart"/>
      <w:r w:rsidRPr="004F0C6D">
        <w:rPr>
          <w:rFonts w:eastAsia="Calibri"/>
          <w:sz w:val="28"/>
          <w:szCs w:val="28"/>
          <w:lang w:eastAsia="en-US"/>
        </w:rPr>
        <w:t>МФЦ  –</w:t>
      </w:r>
      <w:proofErr w:type="gramEnd"/>
      <w:r w:rsidRPr="004F0C6D">
        <w:rPr>
          <w:rFonts w:eastAsia="Calibri"/>
          <w:sz w:val="28"/>
          <w:szCs w:val="28"/>
          <w:lang w:eastAsia="en-US"/>
        </w:rPr>
        <w:t xml:space="preserve">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4F0C6D">
        <w:rPr>
          <w:sz w:val="28"/>
          <w:szCs w:val="28"/>
          <w:lang w:eastAsia="en-US"/>
        </w:rPr>
        <w:t xml:space="preserve">усиленной </w:t>
      </w:r>
      <w:r w:rsidRPr="004F0C6D">
        <w:rPr>
          <w:rFonts w:eastAsia="Calibri"/>
          <w:sz w:val="28"/>
          <w:szCs w:val="28"/>
          <w:lang w:eastAsia="en-US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left="709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Срок предоставления муниципальной услуги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38" w:name="_Toc205226131"/>
      <w:bookmarkStart w:id="39" w:name="_Toc205244436"/>
      <w:bookmarkStart w:id="40" w:name="_Toc205367613"/>
      <w:bookmarkStart w:id="41" w:name="_Toc205384625"/>
      <w:r w:rsidRPr="004F0C6D">
        <w:rPr>
          <w:rFonts w:eastAsia="Arial"/>
          <w:sz w:val="28"/>
          <w:szCs w:val="28"/>
          <w:lang w:eastAsia="en-US"/>
        </w:rPr>
        <w:t>8.</w:t>
      </w:r>
      <w:bookmarkEnd w:id="38"/>
      <w:bookmarkEnd w:id="39"/>
      <w:bookmarkEnd w:id="40"/>
      <w:bookmarkEnd w:id="41"/>
      <w:r w:rsidRPr="004F0C6D">
        <w:rPr>
          <w:rFonts w:eastAsia="Calibri"/>
          <w:sz w:val="28"/>
          <w:szCs w:val="28"/>
          <w:lang w:eastAsia="en-US"/>
        </w:rPr>
        <w:t xml:space="preserve"> Срок предоставления муниципальной услуги «Установка намогильных сооружений», а также её </w:t>
      </w:r>
      <w:proofErr w:type="spellStart"/>
      <w:r w:rsidRPr="004F0C6D">
        <w:rPr>
          <w:rFonts w:eastAsia="Calibri"/>
          <w:sz w:val="28"/>
          <w:szCs w:val="28"/>
          <w:lang w:eastAsia="en-US"/>
        </w:rPr>
        <w:t>подуслуг</w:t>
      </w:r>
      <w:proofErr w:type="spellEnd"/>
      <w:r w:rsidRPr="004F0C6D">
        <w:rPr>
          <w:rFonts w:eastAsia="Calibri"/>
          <w:sz w:val="28"/>
          <w:szCs w:val="28"/>
          <w:lang w:eastAsia="en-US"/>
        </w:rPr>
        <w:t>, составляет: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4F0C6D" w:rsidRPr="004F0C6D" w:rsidRDefault="004F0C6D" w:rsidP="004F0C6D">
      <w:pPr>
        <w:ind w:left="709" w:firstLine="709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left="709" w:firstLine="709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Arial"/>
          <w:sz w:val="28"/>
          <w:szCs w:val="28"/>
          <w:lang w:eastAsia="en-US"/>
        </w:rPr>
        <w:t>12.</w:t>
      </w:r>
      <w:r w:rsidRPr="004F0C6D">
        <w:rPr>
          <w:rFonts w:eastAsia="Calibri"/>
          <w:sz w:val="28"/>
          <w:szCs w:val="28"/>
          <w:lang w:eastAsia="en-US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в) предоставление документов, утративших силу на момент обращения за услугой;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з)</w:t>
      </w:r>
      <w:r w:rsidRPr="004F0C6D">
        <w:rPr>
          <w:sz w:val="28"/>
          <w:szCs w:val="28"/>
        </w:rPr>
        <w:t> </w:t>
      </w:r>
      <w:r w:rsidRPr="004F0C6D">
        <w:rPr>
          <w:rFonts w:eastAsia="Calibri"/>
          <w:sz w:val="28"/>
          <w:szCs w:val="28"/>
          <w:lang w:eastAsia="en-US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sz w:val="28"/>
          <w:szCs w:val="28"/>
          <w:lang w:eastAsia="en-US"/>
        </w:rPr>
        <w:t>12.1.</w:t>
      </w:r>
      <w:r w:rsidRPr="004F0C6D">
        <w:rPr>
          <w:rFonts w:eastAsia="Calibri"/>
          <w:sz w:val="28"/>
          <w:szCs w:val="28"/>
          <w:lang w:eastAsia="en-US"/>
        </w:rPr>
        <w:t xml:space="preserve"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</w:t>
      </w:r>
      <w:r w:rsidRPr="004F0C6D">
        <w:rPr>
          <w:rFonts w:eastAsia="Calibri"/>
          <w:sz w:val="28"/>
          <w:szCs w:val="28"/>
          <w:lang w:eastAsia="en-US"/>
        </w:rPr>
        <w:lastRenderedPageBreak/>
        <w:t>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Arial"/>
          <w:sz w:val="28"/>
          <w:szCs w:val="28"/>
          <w:lang w:eastAsia="en-US"/>
        </w:rPr>
        <w:t>13.</w:t>
      </w:r>
      <w:r w:rsidRPr="004F0C6D">
        <w:rPr>
          <w:rFonts w:eastAsia="Calibri"/>
          <w:sz w:val="28"/>
          <w:szCs w:val="28"/>
          <w:lang w:eastAsia="en-US"/>
        </w:rPr>
        <w:t> Основания для приостановления предоставления муниципальной услуги: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Arial"/>
          <w:sz w:val="28"/>
          <w:szCs w:val="28"/>
          <w:lang w:eastAsia="en-US"/>
        </w:rPr>
        <w:t>14.</w:t>
      </w:r>
      <w:r w:rsidRPr="004F0C6D">
        <w:rPr>
          <w:rFonts w:eastAsia="Calibri"/>
          <w:sz w:val="28"/>
          <w:szCs w:val="28"/>
          <w:lang w:eastAsia="en-US"/>
        </w:rPr>
        <w:t> Исчерпывающий перечень оснований для отказа в предоставлении муниципальной услуги: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а) </w:t>
      </w:r>
      <w:proofErr w:type="spellStart"/>
      <w:r w:rsidRPr="004F0C6D">
        <w:rPr>
          <w:rFonts w:eastAsia="Calibri"/>
          <w:sz w:val="28"/>
          <w:szCs w:val="28"/>
          <w:lang w:eastAsia="en-US"/>
        </w:rPr>
        <w:t>непредоставление</w:t>
      </w:r>
      <w:proofErr w:type="spellEnd"/>
      <w:r w:rsidRPr="004F0C6D">
        <w:rPr>
          <w:rFonts w:eastAsia="Calibri"/>
          <w:sz w:val="28"/>
          <w:szCs w:val="28"/>
          <w:lang w:eastAsia="en-US"/>
        </w:rPr>
        <w:t xml:space="preserve"> документов, обязанность представления которых возложена на Заявителя;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в) наличие в представленных документах неполной, искаженной или недостоверной информации;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г) отсутствие необходимых сведений в реестре;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д) отсутствие обоснования для внесения изменений в реестр;</w:t>
      </w:r>
    </w:p>
    <w:p w:rsidR="004F0C6D" w:rsidRPr="004F0C6D" w:rsidRDefault="004F0C6D" w:rsidP="004F0C6D">
      <w:pPr>
        <w:tabs>
          <w:tab w:val="left" w:pos="6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е) нарушение нормативных сроков установки намогильного сооружения;</w:t>
      </w:r>
    </w:p>
    <w:p w:rsidR="004F0C6D" w:rsidRPr="004F0C6D" w:rsidRDefault="004F0C6D" w:rsidP="004F0C6D">
      <w:pPr>
        <w:tabs>
          <w:tab w:val="left" w:pos="6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ж) несоответствие намогильного сооружения установленным нормам безопасности;</w:t>
      </w:r>
    </w:p>
    <w:p w:rsidR="004F0C6D" w:rsidRPr="004F0C6D" w:rsidRDefault="004F0C6D" w:rsidP="004F0C6D">
      <w:pPr>
        <w:tabs>
          <w:tab w:val="left" w:pos="6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з) отсутствие разрешения на работы;</w:t>
      </w:r>
    </w:p>
    <w:p w:rsidR="004F0C6D" w:rsidRPr="004F0C6D" w:rsidRDefault="004F0C6D" w:rsidP="004F0C6D">
      <w:pPr>
        <w:tabs>
          <w:tab w:val="left" w:pos="6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и) намогильное сооружение расположено на захоронении, относящемуся к культурному наследию;</w:t>
      </w:r>
    </w:p>
    <w:p w:rsidR="004F0C6D" w:rsidRPr="004F0C6D" w:rsidRDefault="004F0C6D" w:rsidP="004F0C6D">
      <w:pPr>
        <w:tabs>
          <w:tab w:val="left" w:pos="6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к) технические ограничения кладбища на установку намогильного сооружения;</w:t>
      </w:r>
    </w:p>
    <w:p w:rsidR="004F0C6D" w:rsidRPr="004F0C6D" w:rsidRDefault="004F0C6D" w:rsidP="004F0C6D">
      <w:pPr>
        <w:tabs>
          <w:tab w:val="left" w:pos="6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л) выбранный период работ не соответствует погодным условиям;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о) отсутствие права на получение услуги (с приложением обоснования).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Arial"/>
          <w:sz w:val="28"/>
          <w:szCs w:val="28"/>
          <w:lang w:eastAsia="en-US"/>
        </w:rPr>
        <w:t>14.1.</w:t>
      </w:r>
      <w:r w:rsidRPr="004F0C6D">
        <w:rPr>
          <w:rFonts w:eastAsia="Calibri"/>
          <w:sz w:val="28"/>
          <w:szCs w:val="28"/>
          <w:lang w:eastAsia="en-US"/>
        </w:rPr>
        <w:t xml:space="preserve"> В случае отказа или приостановления предоставления муниципальной услуги Заявителю направляется мотивированное уведомление с указанием </w:t>
      </w:r>
      <w:r w:rsidRPr="004F0C6D">
        <w:rPr>
          <w:rFonts w:eastAsia="Calibri"/>
          <w:sz w:val="28"/>
          <w:szCs w:val="28"/>
          <w:lang w:eastAsia="en-US"/>
        </w:rPr>
        <w:lastRenderedPageBreak/>
        <w:t>конкретного основания, ссылки на соответствующую норму настоящего Административного регламента.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4F0C6D" w:rsidRPr="004F0C6D" w:rsidRDefault="004F0C6D" w:rsidP="004F0C6D">
      <w:pPr>
        <w:ind w:left="709" w:firstLine="709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left="709" w:firstLine="709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spacing w:line="283" w:lineRule="atLeast"/>
        <w:jc w:val="center"/>
        <w:rPr>
          <w:rFonts w:eastAsia="Calibri"/>
          <w:sz w:val="28"/>
          <w:szCs w:val="28"/>
          <w:lang w:eastAsia="en-US"/>
        </w:rPr>
      </w:pPr>
      <w:r w:rsidRPr="004F0C6D">
        <w:rPr>
          <w:sz w:val="28"/>
          <w:szCs w:val="28"/>
          <w:lang w:eastAsia="en-US"/>
        </w:rPr>
        <w:t>Размер платы, взимаемой с заявителя при предоставлении муниципальной услуги, и способы ее взимания</w:t>
      </w:r>
    </w:p>
    <w:p w:rsidR="004F0C6D" w:rsidRPr="004F0C6D" w:rsidRDefault="004F0C6D" w:rsidP="004F0C6D">
      <w:pPr>
        <w:spacing w:line="283" w:lineRule="atLeast"/>
        <w:jc w:val="center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spacing w:line="283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4F0C6D" w:rsidRPr="004F0C6D" w:rsidRDefault="004F0C6D" w:rsidP="004F0C6D">
      <w:pPr>
        <w:spacing w:line="283" w:lineRule="atLeast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jc w:val="center"/>
        <w:outlineLvl w:val="1"/>
        <w:rPr>
          <w:rFonts w:eastAsia="Calibri"/>
          <w:sz w:val="28"/>
          <w:szCs w:val="28"/>
          <w:lang w:eastAsia="en-US"/>
        </w:rPr>
      </w:pPr>
      <w:bookmarkStart w:id="42" w:name="undefined"/>
      <w:r w:rsidRPr="004F0C6D">
        <w:rPr>
          <w:rFonts w:eastAsia="Calibri"/>
          <w:sz w:val="28"/>
          <w:szCs w:val="28"/>
          <w:lang w:eastAsia="en-US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2"/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17. Запись на приём осуществляется с использованием контактов Органа.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4F0C6D" w:rsidRPr="004F0C6D" w:rsidRDefault="004F0C6D" w:rsidP="004F0C6D">
      <w:pPr>
        <w:spacing w:line="283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20"/>
        <w:jc w:val="center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Срок регистрации запроса заявителя о предоставлении муниципальной</w:t>
      </w:r>
    </w:p>
    <w:p w:rsidR="004F0C6D" w:rsidRPr="004F0C6D" w:rsidRDefault="004F0C6D" w:rsidP="004F0C6D">
      <w:pPr>
        <w:ind w:right="-1" w:firstLine="720"/>
        <w:jc w:val="both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4F0C6D" w:rsidRPr="004F0C6D" w:rsidRDefault="004F0C6D" w:rsidP="004F0C6D">
      <w:pPr>
        <w:ind w:right="-1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lastRenderedPageBreak/>
        <w:t>Требования к помещениям, в которых предоставляется муниципальная услуга</w:t>
      </w:r>
    </w:p>
    <w:p w:rsidR="004F0C6D" w:rsidRPr="004F0C6D" w:rsidRDefault="004F0C6D" w:rsidP="004F0C6D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 xml:space="preserve"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</w:t>
      </w:r>
      <w:proofErr w:type="gramStart"/>
      <w:r w:rsidRPr="004F0C6D">
        <w:rPr>
          <w:rFonts w:eastAsia="Calibri"/>
          <w:sz w:val="28"/>
          <w:szCs w:val="28"/>
          <w:lang w:eastAsia="en-US"/>
        </w:rPr>
        <w:t>услуги  обеспечивается</w:t>
      </w:r>
      <w:proofErr w:type="gramEnd"/>
      <w:r w:rsidRPr="004F0C6D">
        <w:rPr>
          <w:rFonts w:eastAsia="Calibri"/>
          <w:sz w:val="28"/>
          <w:szCs w:val="28"/>
          <w:lang w:eastAsia="en-US"/>
        </w:rPr>
        <w:t>: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1)</w:t>
      </w:r>
      <w:r w:rsidRPr="004F0C6D">
        <w:rPr>
          <w:rFonts w:eastAsia="Calibri"/>
          <w:sz w:val="28"/>
          <w:szCs w:val="28"/>
          <w:lang w:eastAsia="en-US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2)</w:t>
      </w:r>
      <w:r w:rsidRPr="004F0C6D">
        <w:rPr>
          <w:rFonts w:eastAsia="Calibri"/>
          <w:sz w:val="28"/>
          <w:szCs w:val="28"/>
          <w:lang w:eastAsia="en-US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3)</w:t>
      </w:r>
      <w:r w:rsidRPr="004F0C6D">
        <w:rPr>
          <w:rFonts w:eastAsia="Calibri"/>
          <w:sz w:val="28"/>
          <w:szCs w:val="28"/>
          <w:lang w:eastAsia="en-US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4)</w:t>
      </w:r>
      <w:r w:rsidRPr="004F0C6D">
        <w:rPr>
          <w:rFonts w:eastAsia="Calibri"/>
          <w:sz w:val="28"/>
          <w:szCs w:val="28"/>
          <w:lang w:eastAsia="en-US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5)</w:t>
      </w:r>
      <w:r w:rsidRPr="004F0C6D">
        <w:rPr>
          <w:rFonts w:eastAsia="Calibri"/>
          <w:sz w:val="28"/>
          <w:szCs w:val="28"/>
          <w:lang w:eastAsia="en-US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6)</w:t>
      </w:r>
      <w:r w:rsidRPr="004F0C6D">
        <w:rPr>
          <w:rFonts w:eastAsia="Calibri"/>
          <w:sz w:val="28"/>
          <w:szCs w:val="28"/>
          <w:lang w:eastAsia="en-US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7)</w:t>
      </w:r>
      <w:r w:rsidRPr="004F0C6D">
        <w:rPr>
          <w:rFonts w:eastAsia="Calibri"/>
          <w:sz w:val="28"/>
          <w:szCs w:val="28"/>
          <w:lang w:eastAsia="en-US"/>
        </w:rPr>
        <w:tab/>
        <w:t xml:space="preserve">допуск </w:t>
      </w:r>
      <w:proofErr w:type="spellStart"/>
      <w:r w:rsidRPr="004F0C6D">
        <w:rPr>
          <w:rFonts w:eastAsia="Calibri"/>
          <w:sz w:val="28"/>
          <w:szCs w:val="28"/>
          <w:lang w:eastAsia="en-US"/>
        </w:rPr>
        <w:t>сурдопереводчика</w:t>
      </w:r>
      <w:proofErr w:type="spellEnd"/>
      <w:r w:rsidRPr="004F0C6D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Pr="004F0C6D">
        <w:rPr>
          <w:rFonts w:eastAsia="Calibri"/>
          <w:sz w:val="28"/>
          <w:szCs w:val="28"/>
          <w:lang w:eastAsia="en-US"/>
        </w:rPr>
        <w:t>тифлосурдопереводчика</w:t>
      </w:r>
      <w:proofErr w:type="spellEnd"/>
      <w:r w:rsidRPr="004F0C6D">
        <w:rPr>
          <w:rFonts w:eastAsia="Calibri"/>
          <w:sz w:val="28"/>
          <w:szCs w:val="28"/>
          <w:lang w:eastAsia="en-US"/>
        </w:rPr>
        <w:t>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8)</w:t>
      </w:r>
      <w:r w:rsidRPr="004F0C6D">
        <w:rPr>
          <w:rFonts w:eastAsia="Calibri"/>
          <w:sz w:val="28"/>
          <w:szCs w:val="28"/>
          <w:lang w:eastAsia="en-US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 xml:space="preserve">25. Информация о требованиях к помещениям, в которых предоставляется муниципальная услуга, размещается на официальном сайте Исполкома, </w:t>
      </w:r>
      <w:proofErr w:type="gramStart"/>
      <w:r w:rsidRPr="004F0C6D">
        <w:rPr>
          <w:rFonts w:eastAsia="Calibri"/>
          <w:sz w:val="28"/>
          <w:szCs w:val="28"/>
          <w:lang w:eastAsia="en-US"/>
        </w:rPr>
        <w:t>МФЦ,  а</w:t>
      </w:r>
      <w:proofErr w:type="gramEnd"/>
      <w:r w:rsidRPr="004F0C6D">
        <w:rPr>
          <w:rFonts w:eastAsia="Calibri"/>
          <w:sz w:val="28"/>
          <w:szCs w:val="28"/>
          <w:lang w:eastAsia="en-US"/>
        </w:rPr>
        <w:t xml:space="preserve"> также Едином и Республиканском порталах.</w:t>
      </w:r>
    </w:p>
    <w:p w:rsidR="004F0C6D" w:rsidRPr="004F0C6D" w:rsidRDefault="004F0C6D" w:rsidP="004F0C6D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Показатели доступности и качества муниципальной услуги</w:t>
      </w:r>
    </w:p>
    <w:p w:rsidR="004F0C6D" w:rsidRPr="004F0C6D" w:rsidRDefault="004F0C6D" w:rsidP="004F0C6D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26. Показателями доступности предоставления муниципальной услуги являются: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оказание помощи инвалидам в преодолении барьеров, мешающих получению ими услуг наравне с другими лицами.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 xml:space="preserve">27. Показателями качества предоставления муниципальной услуги являются: </w:t>
      </w:r>
    </w:p>
    <w:p w:rsidR="004F0C6D" w:rsidRPr="004F0C6D" w:rsidRDefault="004F0C6D" w:rsidP="004F0C6D">
      <w:pPr>
        <w:numPr>
          <w:ilvl w:val="0"/>
          <w:numId w:val="30"/>
        </w:numPr>
        <w:spacing w:after="200" w:line="276" w:lineRule="auto"/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 xml:space="preserve">соблюдение сроков приема и рассмотрения документов; </w:t>
      </w:r>
    </w:p>
    <w:p w:rsidR="004F0C6D" w:rsidRPr="004F0C6D" w:rsidRDefault="004F0C6D" w:rsidP="004F0C6D">
      <w:pPr>
        <w:numPr>
          <w:ilvl w:val="0"/>
          <w:numId w:val="30"/>
        </w:numPr>
        <w:spacing w:after="200" w:line="276" w:lineRule="auto"/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 xml:space="preserve">соблюдение срока получения результата муниципальной услуги; </w:t>
      </w:r>
    </w:p>
    <w:p w:rsidR="004F0C6D" w:rsidRPr="004F0C6D" w:rsidRDefault="004F0C6D" w:rsidP="004F0C6D">
      <w:pPr>
        <w:numPr>
          <w:ilvl w:val="0"/>
          <w:numId w:val="30"/>
        </w:numPr>
        <w:spacing w:after="200" w:line="276" w:lineRule="auto"/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4F0C6D" w:rsidRPr="004F0C6D" w:rsidRDefault="004F0C6D" w:rsidP="004F0C6D">
      <w:pPr>
        <w:numPr>
          <w:ilvl w:val="0"/>
          <w:numId w:val="30"/>
        </w:numPr>
        <w:spacing w:after="200" w:line="276" w:lineRule="auto"/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 xml:space="preserve">количество взаимодействий заявителя с должностными лицами (без учета консультаций): 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4F0C6D" w:rsidRPr="004F0C6D" w:rsidRDefault="004F0C6D" w:rsidP="004F0C6D">
      <w:pPr>
        <w:jc w:val="both"/>
        <w:rPr>
          <w:sz w:val="28"/>
          <w:szCs w:val="28"/>
        </w:rPr>
      </w:pPr>
      <w:r w:rsidRPr="004F0C6D">
        <w:rPr>
          <w:sz w:val="28"/>
          <w:szCs w:val="28"/>
          <w:lang w:eastAsia="en-US"/>
        </w:rPr>
        <w:t>28.Проверка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Староильдеряковского сельского поселения Аксубаевского муниципального района РТ №1 от 30.01.2026 года «</w:t>
      </w:r>
      <w:r w:rsidRPr="004F0C6D">
        <w:rPr>
          <w:sz w:val="28"/>
          <w:szCs w:val="28"/>
        </w:rPr>
        <w:t>Об утверждении Порядка сбора и анализа обратной связи от внешних и внутренних клиентов в Исполнительном комитете Староильдеряковского сельского поселения Аксубаевского муниципального района Республики Татарстан»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lastRenderedPageBreak/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30. Предоставление муниципальной услуги осуществляется в любом МФЦ</w:t>
      </w:r>
      <w:r w:rsidRPr="004F0C6D">
        <w:rPr>
          <w:rFonts w:eastAsia="Calibri"/>
          <w:sz w:val="22"/>
          <w:szCs w:val="22"/>
          <w:lang w:eastAsia="en-US"/>
        </w:rPr>
        <w:t xml:space="preserve"> </w:t>
      </w:r>
      <w:r w:rsidRPr="004F0C6D">
        <w:rPr>
          <w:rFonts w:eastAsia="Calibri"/>
          <w:sz w:val="28"/>
          <w:szCs w:val="28"/>
          <w:lang w:eastAsia="en-US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31. Заявитель вправе получить муниципальную услугу в составе комплексного запроса.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4F0C6D" w:rsidRPr="004F0C6D" w:rsidRDefault="004F0C6D" w:rsidP="004F0C6D">
      <w:pPr>
        <w:spacing w:line="283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Иные требования к предоставлению муниципальной услуги</w:t>
      </w:r>
    </w:p>
    <w:p w:rsidR="004F0C6D" w:rsidRPr="004F0C6D" w:rsidRDefault="004F0C6D" w:rsidP="004F0C6D">
      <w:pPr>
        <w:ind w:right="-1" w:firstLine="427"/>
        <w:jc w:val="both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tabs>
          <w:tab w:val="left" w:pos="709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33. При предоставлении муниципальной услуги в электронной форме заявитель вправе:</w:t>
      </w:r>
    </w:p>
    <w:p w:rsidR="004F0C6D" w:rsidRPr="004F0C6D" w:rsidRDefault="004F0C6D" w:rsidP="004F0C6D">
      <w:pPr>
        <w:tabs>
          <w:tab w:val="left" w:pos="709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4F0C6D" w:rsidRPr="004F0C6D" w:rsidRDefault="004F0C6D" w:rsidP="004F0C6D">
      <w:pPr>
        <w:tabs>
          <w:tab w:val="left" w:pos="709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4F0C6D" w:rsidRPr="004F0C6D" w:rsidRDefault="004F0C6D" w:rsidP="004F0C6D">
      <w:pPr>
        <w:tabs>
          <w:tab w:val="left" w:pos="709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4F0C6D" w:rsidRPr="004F0C6D" w:rsidRDefault="004F0C6D" w:rsidP="004F0C6D">
      <w:pPr>
        <w:tabs>
          <w:tab w:val="left" w:pos="709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4F0C6D" w:rsidRPr="004F0C6D" w:rsidRDefault="004F0C6D" w:rsidP="004F0C6D">
      <w:pPr>
        <w:tabs>
          <w:tab w:val="left" w:pos="709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д) получить результат предоставления муниципальной услуги в форме электронного документа;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4F0C6D">
        <w:rPr>
          <w:rFonts w:eastAsia="Calibri"/>
          <w:sz w:val="28"/>
          <w:szCs w:val="28"/>
          <w:lang w:eastAsia="en-US"/>
        </w:rPr>
        <w:br/>
        <w:t>контакт-центра МФЦ.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lastRenderedPageBreak/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Запись на определенную дату заканчивается за сутки до наступления этой даты.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фамилию, имя, отчество (при наличии);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номер телефона;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адрес электронной почты (по желанию);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желаемую дату и время приема.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Заявитель в любое время вправе отказаться от предварительной записи.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F0C6D" w:rsidRPr="004F0C6D" w:rsidRDefault="004F0C6D" w:rsidP="004F0C6D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 xml:space="preserve"> </w:t>
      </w:r>
    </w:p>
    <w:p w:rsidR="004F0C6D" w:rsidRPr="004F0C6D" w:rsidRDefault="004F0C6D" w:rsidP="004F0C6D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 xml:space="preserve">Исчерпывающий перечень документов, необходимых для </w:t>
      </w:r>
    </w:p>
    <w:p w:rsidR="004F0C6D" w:rsidRPr="004F0C6D" w:rsidRDefault="004F0C6D" w:rsidP="004F0C6D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предоставления муниципальной услуги</w:t>
      </w:r>
    </w:p>
    <w:p w:rsidR="004F0C6D" w:rsidRPr="004F0C6D" w:rsidRDefault="004F0C6D" w:rsidP="004F0C6D">
      <w:pPr>
        <w:tabs>
          <w:tab w:val="left" w:pos="9781"/>
        </w:tabs>
        <w:ind w:right="-1" w:firstLine="709"/>
        <w:jc w:val="both"/>
        <w:rPr>
          <w:rFonts w:eastAsia="Calibri" w:cs="Courier New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4F0C6D" w:rsidRPr="004F0C6D" w:rsidRDefault="004F0C6D" w:rsidP="004F0C6D">
      <w:pPr>
        <w:spacing w:line="283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4F0C6D" w:rsidRPr="004F0C6D" w:rsidRDefault="004F0C6D" w:rsidP="004F0C6D">
      <w:pPr>
        <w:ind w:left="709" w:firstLine="709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4F0C6D">
        <w:rPr>
          <w:rFonts w:eastAsia="Calibri"/>
          <w:b/>
          <w:bCs/>
          <w:sz w:val="28"/>
          <w:szCs w:val="28"/>
          <w:lang w:eastAsia="en-US"/>
        </w:rPr>
        <w:t>III. Состав, последовательность и сроки выполнения административных процедур</w:t>
      </w:r>
    </w:p>
    <w:p w:rsidR="004F0C6D" w:rsidRPr="004F0C6D" w:rsidRDefault="004F0C6D" w:rsidP="004F0C6D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 Перечень административных процедур</w:t>
      </w:r>
    </w:p>
    <w:p w:rsidR="004F0C6D" w:rsidRPr="004F0C6D" w:rsidRDefault="004F0C6D" w:rsidP="004F0C6D">
      <w:pPr>
        <w:ind w:right="-1"/>
        <w:jc w:val="both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20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38. Предоставление Услуги включает в себя следующие процедуры:</w:t>
      </w:r>
    </w:p>
    <w:p w:rsidR="004F0C6D" w:rsidRPr="004F0C6D" w:rsidRDefault="004F0C6D" w:rsidP="004F0C6D">
      <w:pPr>
        <w:numPr>
          <w:ilvl w:val="0"/>
          <w:numId w:val="31"/>
        </w:numPr>
        <w:spacing w:after="200" w:line="276" w:lineRule="auto"/>
        <w:ind w:right="-1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профилирование заявителя</w:t>
      </w:r>
    </w:p>
    <w:p w:rsidR="004F0C6D" w:rsidRPr="004F0C6D" w:rsidRDefault="004F0C6D" w:rsidP="004F0C6D">
      <w:pPr>
        <w:numPr>
          <w:ilvl w:val="0"/>
          <w:numId w:val="31"/>
        </w:numPr>
        <w:spacing w:after="200" w:line="276" w:lineRule="auto"/>
        <w:ind w:right="-1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lastRenderedPageBreak/>
        <w:t>прием заявления и документов для предоставления муниципальной услуги;</w:t>
      </w:r>
    </w:p>
    <w:p w:rsidR="004F0C6D" w:rsidRPr="004F0C6D" w:rsidRDefault="004F0C6D" w:rsidP="004F0C6D">
      <w:pPr>
        <w:numPr>
          <w:ilvl w:val="0"/>
          <w:numId w:val="31"/>
        </w:numPr>
        <w:spacing w:after="200" w:line="276" w:lineRule="auto"/>
        <w:ind w:firstLine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межведомственное информационное взаимодействие;</w:t>
      </w:r>
    </w:p>
    <w:p w:rsidR="004F0C6D" w:rsidRPr="004F0C6D" w:rsidRDefault="004F0C6D" w:rsidP="004F0C6D">
      <w:pPr>
        <w:numPr>
          <w:ilvl w:val="0"/>
          <w:numId w:val="31"/>
        </w:numPr>
        <w:spacing w:after="200" w:line="276" w:lineRule="auto"/>
        <w:ind w:right="-1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подготовка результата предоставления муниципальной услуги;</w:t>
      </w:r>
    </w:p>
    <w:p w:rsidR="004F0C6D" w:rsidRPr="004F0C6D" w:rsidRDefault="004F0C6D" w:rsidP="004F0C6D">
      <w:pPr>
        <w:numPr>
          <w:ilvl w:val="0"/>
          <w:numId w:val="31"/>
        </w:numPr>
        <w:spacing w:after="200" w:line="276" w:lineRule="auto"/>
        <w:ind w:right="-1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предоставление заявителю результата муниципальной услуги.</w:t>
      </w:r>
    </w:p>
    <w:p w:rsidR="004F0C6D" w:rsidRPr="004F0C6D" w:rsidRDefault="004F0C6D" w:rsidP="004F0C6D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jc w:val="center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Профилирование заявителя</w:t>
      </w:r>
    </w:p>
    <w:p w:rsidR="004F0C6D" w:rsidRPr="004F0C6D" w:rsidRDefault="004F0C6D" w:rsidP="004F0C6D">
      <w:pPr>
        <w:ind w:left="709" w:firstLine="709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Arial"/>
          <w:sz w:val="28"/>
          <w:szCs w:val="28"/>
          <w:lang w:eastAsia="en-US"/>
        </w:rPr>
        <w:t>39.</w:t>
      </w:r>
      <w:r w:rsidRPr="004F0C6D">
        <w:rPr>
          <w:rFonts w:eastAsia="Calibri"/>
          <w:sz w:val="28"/>
          <w:szCs w:val="28"/>
          <w:lang w:eastAsia="en-US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4F0C6D" w:rsidRPr="004F0C6D" w:rsidRDefault="004F0C6D" w:rsidP="004F0C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Arial"/>
          <w:sz w:val="28"/>
          <w:szCs w:val="28"/>
          <w:lang w:eastAsia="en-US"/>
        </w:rPr>
        <w:t>40.</w:t>
      </w:r>
      <w:r w:rsidRPr="004F0C6D">
        <w:rPr>
          <w:rFonts w:eastAsia="Calibri"/>
          <w:sz w:val="28"/>
          <w:szCs w:val="28"/>
          <w:lang w:eastAsia="en-US"/>
        </w:rPr>
        <w:t> Профилирование Заявителя осуществляется:</w:t>
      </w:r>
    </w:p>
    <w:p w:rsidR="004F0C6D" w:rsidRPr="004F0C6D" w:rsidRDefault="004F0C6D" w:rsidP="004F0C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4F0C6D" w:rsidRPr="004F0C6D" w:rsidRDefault="004F0C6D" w:rsidP="004F0C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4F0C6D" w:rsidRPr="004F0C6D" w:rsidRDefault="004F0C6D" w:rsidP="004F0C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Arial"/>
          <w:sz w:val="28"/>
          <w:szCs w:val="28"/>
          <w:lang w:eastAsia="en-US"/>
        </w:rPr>
        <w:t>41.</w:t>
      </w:r>
      <w:r w:rsidRPr="004F0C6D">
        <w:rPr>
          <w:rFonts w:eastAsia="Calibri"/>
          <w:sz w:val="28"/>
          <w:szCs w:val="28"/>
          <w:lang w:eastAsia="en-US"/>
        </w:rPr>
        <w:t> При проведении профилирования определяются следующие признаки Заявителя:</w:t>
      </w:r>
    </w:p>
    <w:p w:rsidR="004F0C6D" w:rsidRPr="004F0C6D" w:rsidRDefault="004F0C6D" w:rsidP="004F0C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4F0C6D" w:rsidRPr="004F0C6D" w:rsidRDefault="004F0C6D" w:rsidP="004F0C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4F0C6D" w:rsidRPr="004F0C6D" w:rsidRDefault="004F0C6D" w:rsidP="004F0C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4F0C6D" w:rsidRPr="004F0C6D" w:rsidRDefault="004F0C6D" w:rsidP="004F0C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Arial"/>
          <w:sz w:val="28"/>
          <w:szCs w:val="28"/>
          <w:lang w:eastAsia="en-US"/>
        </w:rPr>
        <w:t>42.</w:t>
      </w:r>
      <w:r w:rsidRPr="004F0C6D">
        <w:rPr>
          <w:rFonts w:eastAsia="Calibri"/>
          <w:sz w:val="28"/>
          <w:szCs w:val="28"/>
          <w:lang w:eastAsia="en-US"/>
        </w:rPr>
        <w:t> Порядок выполнения профилирования:</w:t>
      </w:r>
    </w:p>
    <w:p w:rsidR="004F0C6D" w:rsidRPr="004F0C6D" w:rsidRDefault="004F0C6D" w:rsidP="004F0C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4F0C6D" w:rsidRPr="004F0C6D" w:rsidRDefault="004F0C6D" w:rsidP="004F0C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б) при необходимости сотрудник Органа уточняет дополнительные детали (</w:t>
      </w:r>
      <w:proofErr w:type="gramStart"/>
      <w:r w:rsidRPr="004F0C6D">
        <w:rPr>
          <w:rFonts w:eastAsia="Calibri"/>
          <w:sz w:val="28"/>
          <w:szCs w:val="28"/>
          <w:lang w:eastAsia="en-US"/>
        </w:rPr>
        <w:t>например</w:t>
      </w:r>
      <w:proofErr w:type="gramEnd"/>
      <w:r w:rsidRPr="004F0C6D">
        <w:rPr>
          <w:rFonts w:eastAsia="Calibri"/>
          <w:sz w:val="28"/>
          <w:szCs w:val="28"/>
          <w:lang w:eastAsia="en-US"/>
        </w:rPr>
        <w:t>: реквизиты захоронения, наличие документов-оснований и т.д.), помогает определиться с типом обращения и формой результата;</w:t>
      </w:r>
    </w:p>
    <w:p w:rsidR="004F0C6D" w:rsidRPr="004F0C6D" w:rsidRDefault="004F0C6D" w:rsidP="004F0C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в) сведения фиксируются в регистрационной форме (электронной либо бумажной);</w:t>
      </w:r>
    </w:p>
    <w:p w:rsidR="004F0C6D" w:rsidRPr="004F0C6D" w:rsidRDefault="004F0C6D" w:rsidP="004F0C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4F0C6D" w:rsidRPr="004F0C6D" w:rsidRDefault="004F0C6D" w:rsidP="004F0C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Arial"/>
          <w:sz w:val="28"/>
          <w:szCs w:val="28"/>
          <w:lang w:eastAsia="en-US"/>
        </w:rPr>
        <w:lastRenderedPageBreak/>
        <w:t>43.</w:t>
      </w:r>
      <w:r w:rsidRPr="004F0C6D">
        <w:rPr>
          <w:rFonts w:eastAsia="Calibri"/>
          <w:sz w:val="28"/>
          <w:szCs w:val="28"/>
          <w:lang w:eastAsia="en-US"/>
        </w:rPr>
        <w:t> Результатом профилирования Заявителя является:</w:t>
      </w:r>
    </w:p>
    <w:p w:rsidR="004F0C6D" w:rsidRPr="004F0C6D" w:rsidRDefault="004F0C6D" w:rsidP="004F0C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4F0C6D" w:rsidRPr="004F0C6D" w:rsidRDefault="004F0C6D" w:rsidP="004F0C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б) персонализированный перечень документов и административных процедур;</w:t>
      </w:r>
    </w:p>
    <w:p w:rsidR="004F0C6D" w:rsidRPr="004F0C6D" w:rsidRDefault="004F0C6D" w:rsidP="004F0C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в) формирование регистрационной карточки (профиля) Заявителя в системе предоставления услуг.</w:t>
      </w:r>
    </w:p>
    <w:p w:rsidR="004F0C6D" w:rsidRPr="004F0C6D" w:rsidRDefault="004F0C6D" w:rsidP="004F0C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Arial"/>
          <w:sz w:val="28"/>
          <w:szCs w:val="28"/>
          <w:lang w:eastAsia="en-US"/>
        </w:rPr>
        <w:t>44.</w:t>
      </w:r>
      <w:r w:rsidRPr="004F0C6D">
        <w:rPr>
          <w:rFonts w:eastAsia="Calibri"/>
          <w:sz w:val="28"/>
          <w:szCs w:val="28"/>
          <w:lang w:eastAsia="en-US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4F0C6D" w:rsidRPr="004F0C6D" w:rsidRDefault="004F0C6D" w:rsidP="004F0C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Arial"/>
          <w:sz w:val="28"/>
          <w:szCs w:val="28"/>
          <w:lang w:eastAsia="en-US"/>
        </w:rPr>
        <w:t>45.</w:t>
      </w:r>
      <w:r w:rsidRPr="004F0C6D">
        <w:rPr>
          <w:rFonts w:eastAsia="Calibri"/>
          <w:sz w:val="28"/>
          <w:szCs w:val="28"/>
          <w:lang w:eastAsia="en-US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4F0C6D" w:rsidRPr="004F0C6D" w:rsidRDefault="004F0C6D" w:rsidP="004F0C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а) посредством уведомления (электронного или письменного);</w:t>
      </w:r>
    </w:p>
    <w:p w:rsidR="004F0C6D" w:rsidRPr="004F0C6D" w:rsidRDefault="004F0C6D" w:rsidP="004F0C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б) разъяснения при личном приёме;</w:t>
      </w:r>
    </w:p>
    <w:p w:rsidR="004F0C6D" w:rsidRPr="004F0C6D" w:rsidRDefault="004F0C6D" w:rsidP="004F0C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в) отображение уведомления в личном кабинете Заявителя на Едином портале.</w:t>
      </w:r>
    </w:p>
    <w:p w:rsidR="004F0C6D" w:rsidRPr="004F0C6D" w:rsidRDefault="004F0C6D" w:rsidP="004F0C6D">
      <w:pPr>
        <w:ind w:left="709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center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 xml:space="preserve">Межведомственное информационное взаимодействие </w:t>
      </w:r>
    </w:p>
    <w:p w:rsidR="004F0C6D" w:rsidRPr="004F0C6D" w:rsidRDefault="004F0C6D" w:rsidP="004F0C6D">
      <w:pPr>
        <w:ind w:right="-1" w:firstLine="709"/>
        <w:jc w:val="center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а) органов государственной власти Российской Федерации;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б) органов государственной власти субъектов Российской Федерации;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в) органов местного самоуправления;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г) подведомственных организаций.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lastRenderedPageBreak/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:rsidR="004F0C6D" w:rsidRPr="004F0C6D" w:rsidRDefault="004F0C6D" w:rsidP="004F0C6D">
      <w:pPr>
        <w:ind w:left="709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widowControl w:val="0"/>
        <w:ind w:right="-1" w:firstLine="709"/>
        <w:jc w:val="center"/>
        <w:rPr>
          <w:rFonts w:eastAsia="Arial"/>
          <w:b/>
          <w:bCs/>
          <w:sz w:val="28"/>
          <w:szCs w:val="28"/>
        </w:rPr>
      </w:pPr>
      <w:proofErr w:type="spellStart"/>
      <w:r w:rsidRPr="004F0C6D">
        <w:rPr>
          <w:rFonts w:eastAsia="Arial"/>
          <w:b/>
          <w:sz w:val="28"/>
          <w:szCs w:val="28"/>
        </w:rPr>
        <w:t>IV.Способы</w:t>
      </w:r>
      <w:proofErr w:type="spellEnd"/>
      <w:r w:rsidRPr="004F0C6D">
        <w:rPr>
          <w:rFonts w:eastAsia="Arial"/>
          <w:b/>
          <w:sz w:val="28"/>
          <w:szCs w:val="28"/>
        </w:rPr>
        <w:t xml:space="preserve"> информирования заявителя об изменении статуса рассмотрения запроса о предоставлении муниципальной услуги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– посредством смс-информирования;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– посредством Единого портала;</w:t>
      </w:r>
    </w:p>
    <w:p w:rsidR="004F0C6D" w:rsidRPr="004F0C6D" w:rsidRDefault="004F0C6D" w:rsidP="004F0C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– посредством Республиканского портала;</w:t>
      </w:r>
    </w:p>
    <w:p w:rsidR="004F0C6D" w:rsidRPr="004F0C6D" w:rsidRDefault="004F0C6D" w:rsidP="004F0C6D">
      <w:pPr>
        <w:ind w:left="709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– посредством иных сервисов и способов (при наличии).</w:t>
      </w:r>
    </w:p>
    <w:p w:rsidR="004F0C6D" w:rsidRPr="004F0C6D" w:rsidRDefault="004F0C6D" w:rsidP="004F0C6D">
      <w:pPr>
        <w:ind w:left="709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left="709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left="709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left="709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left="709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left="709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left="709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ind w:left="709"/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rPr>
          <w:rFonts w:eastAsia="Calibri"/>
          <w:sz w:val="28"/>
          <w:szCs w:val="28"/>
          <w:lang w:eastAsia="en-US"/>
        </w:rPr>
      </w:pPr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  <w:r w:rsidRPr="004F0C6D">
        <w:rPr>
          <w:rFonts w:eastAsia="Arial"/>
          <w:sz w:val="28"/>
          <w:szCs w:val="28"/>
        </w:rPr>
        <w:lastRenderedPageBreak/>
        <w:t>Приложение № 1</w:t>
      </w:r>
    </w:p>
    <w:p w:rsidR="004F0C6D" w:rsidRPr="004F0C6D" w:rsidRDefault="004F0C6D" w:rsidP="004F0C6D">
      <w:pPr>
        <w:widowControl w:val="0"/>
        <w:ind w:left="5387"/>
        <w:jc w:val="right"/>
        <w:rPr>
          <w:rFonts w:eastAsia="Arial"/>
          <w:sz w:val="28"/>
          <w:szCs w:val="28"/>
        </w:rPr>
      </w:pPr>
      <w:r w:rsidRPr="004F0C6D">
        <w:rPr>
          <w:rFonts w:eastAsia="Arial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F0C6D" w:rsidRPr="004F0C6D" w:rsidRDefault="004F0C6D" w:rsidP="004F0C6D">
      <w:pPr>
        <w:widowControl w:val="0"/>
        <w:ind w:left="5670"/>
        <w:jc w:val="right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both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center"/>
        <w:rPr>
          <w:rFonts w:eastAsia="Calibri"/>
          <w:b/>
          <w:bCs/>
          <w:color w:val="000000"/>
          <w:spacing w:val="-6"/>
          <w:sz w:val="28"/>
          <w:szCs w:val="28"/>
          <w:lang w:eastAsia="en-US"/>
        </w:rPr>
      </w:pPr>
      <w:r w:rsidRPr="004F0C6D">
        <w:rPr>
          <w:rFonts w:eastAsia="Calibri"/>
          <w:b/>
          <w:bCs/>
          <w:color w:val="000000"/>
          <w:spacing w:val="-6"/>
          <w:sz w:val="28"/>
          <w:szCs w:val="28"/>
          <w:lang w:eastAsia="en-US"/>
        </w:rPr>
        <w:t xml:space="preserve">ПЕРЕЧЕНЬ УСЛОВНЫХ ОБОЗНАЧЕНИЙ И СОКРАЩЕНИЙ </w:t>
      </w:r>
    </w:p>
    <w:p w:rsidR="004F0C6D" w:rsidRPr="004F0C6D" w:rsidRDefault="004F0C6D" w:rsidP="004F0C6D">
      <w:pPr>
        <w:ind w:right="-1" w:firstLine="709"/>
        <w:jc w:val="both"/>
        <w:rPr>
          <w:rFonts w:eastAsia="Calibri"/>
          <w:bCs/>
          <w:i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numPr>
          <w:ilvl w:val="0"/>
          <w:numId w:val="32"/>
        </w:numPr>
        <w:spacing w:after="200" w:line="276" w:lineRule="auto"/>
        <w:ind w:right="-1"/>
        <w:contextualSpacing/>
        <w:jc w:val="both"/>
        <w:rPr>
          <w:rFonts w:eastAsia="Calibri"/>
          <w:spacing w:val="1"/>
          <w:sz w:val="28"/>
          <w:szCs w:val="28"/>
          <w:lang w:eastAsia="en-US"/>
        </w:rPr>
      </w:pPr>
      <w:r w:rsidRPr="004F0C6D">
        <w:rPr>
          <w:rFonts w:eastAsia="Calibri"/>
          <w:spacing w:val="1"/>
          <w:sz w:val="28"/>
          <w:szCs w:val="28"/>
          <w:lang w:eastAsia="en-US"/>
        </w:rPr>
        <w:t>Портал государственных и муниципальных услуг Республики Татарстан (</w:t>
      </w:r>
      <w:proofErr w:type="spellStart"/>
      <w:proofErr w:type="gramStart"/>
      <w:r w:rsidRPr="004F0C6D">
        <w:rPr>
          <w:rFonts w:eastAsia="Calibri"/>
          <w:spacing w:val="1"/>
          <w:sz w:val="28"/>
          <w:szCs w:val="28"/>
          <w:lang w:eastAsia="en-US"/>
        </w:rPr>
        <w:t>http</w:t>
      </w:r>
      <w:proofErr w:type="spellEnd"/>
      <w:r w:rsidRPr="004F0C6D">
        <w:rPr>
          <w:rFonts w:eastAsia="Calibri"/>
          <w:spacing w:val="1"/>
          <w:sz w:val="28"/>
          <w:szCs w:val="28"/>
          <w:lang w:val="en-US" w:eastAsia="en-US"/>
        </w:rPr>
        <w:t>s</w:t>
      </w:r>
      <w:r w:rsidRPr="004F0C6D">
        <w:rPr>
          <w:rFonts w:eastAsia="Calibri"/>
          <w:spacing w:val="1"/>
          <w:sz w:val="28"/>
          <w:szCs w:val="28"/>
          <w:lang w:eastAsia="en-US"/>
        </w:rPr>
        <w:t>://</w:t>
      </w:r>
      <w:proofErr w:type="spellStart"/>
      <w:r w:rsidRPr="004F0C6D">
        <w:rPr>
          <w:rFonts w:eastAsia="Calibri"/>
          <w:spacing w:val="1"/>
          <w:sz w:val="28"/>
          <w:szCs w:val="28"/>
          <w:lang w:eastAsia="en-US"/>
        </w:rPr>
        <w:t>uslugi.tatarsta</w:t>
      </w:r>
      <w:proofErr w:type="spellEnd"/>
      <w:r w:rsidRPr="004F0C6D">
        <w:rPr>
          <w:rFonts w:eastAsia="Calibri"/>
          <w:spacing w:val="1"/>
          <w:sz w:val="28"/>
          <w:szCs w:val="28"/>
          <w:lang w:val="en-US" w:eastAsia="en-US"/>
        </w:rPr>
        <w:t>n</w:t>
      </w:r>
      <w:r w:rsidRPr="004F0C6D">
        <w:rPr>
          <w:rFonts w:eastAsia="Calibri"/>
          <w:spacing w:val="1"/>
          <w:sz w:val="28"/>
          <w:szCs w:val="28"/>
          <w:lang w:eastAsia="en-US"/>
        </w:rPr>
        <w:t>.</w:t>
      </w:r>
      <w:proofErr w:type="spellStart"/>
      <w:r w:rsidRPr="004F0C6D">
        <w:rPr>
          <w:rFonts w:eastAsia="Calibri"/>
          <w:spacing w:val="1"/>
          <w:sz w:val="28"/>
          <w:szCs w:val="28"/>
          <w:lang w:eastAsia="en-US"/>
        </w:rPr>
        <w:t>ru</w:t>
      </w:r>
      <w:proofErr w:type="spellEnd"/>
      <w:r w:rsidRPr="004F0C6D">
        <w:rPr>
          <w:rFonts w:eastAsia="Calibri"/>
          <w:spacing w:val="1"/>
          <w:sz w:val="28"/>
          <w:szCs w:val="28"/>
          <w:lang w:eastAsia="en-US"/>
        </w:rPr>
        <w:t>/)  –</w:t>
      </w:r>
      <w:proofErr w:type="gramEnd"/>
      <w:r w:rsidRPr="004F0C6D">
        <w:rPr>
          <w:rFonts w:eastAsia="Calibri"/>
          <w:spacing w:val="1"/>
          <w:sz w:val="28"/>
          <w:szCs w:val="28"/>
          <w:lang w:eastAsia="en-US"/>
        </w:rPr>
        <w:t xml:space="preserve"> Республиканский портал; </w:t>
      </w:r>
    </w:p>
    <w:p w:rsidR="004F0C6D" w:rsidRPr="004F0C6D" w:rsidRDefault="004F0C6D" w:rsidP="004F0C6D">
      <w:pPr>
        <w:numPr>
          <w:ilvl w:val="0"/>
          <w:numId w:val="32"/>
        </w:numPr>
        <w:spacing w:after="200" w:line="276" w:lineRule="auto"/>
        <w:ind w:right="-1"/>
        <w:contextualSpacing/>
        <w:jc w:val="both"/>
        <w:rPr>
          <w:rFonts w:eastAsia="Calibri"/>
          <w:spacing w:val="1"/>
          <w:sz w:val="28"/>
          <w:szCs w:val="28"/>
          <w:lang w:eastAsia="en-US"/>
        </w:rPr>
      </w:pPr>
      <w:r w:rsidRPr="004F0C6D">
        <w:rPr>
          <w:rFonts w:eastAsia="Calibri"/>
          <w:spacing w:val="1"/>
          <w:sz w:val="28"/>
          <w:szCs w:val="28"/>
          <w:lang w:eastAsia="en-US"/>
        </w:rPr>
        <w:t>Единый портале государственных и муниципальных услуг (функций) (</w:t>
      </w:r>
      <w:proofErr w:type="spellStart"/>
      <w:r w:rsidRPr="004F0C6D">
        <w:rPr>
          <w:rFonts w:eastAsia="Calibri"/>
          <w:spacing w:val="1"/>
          <w:sz w:val="28"/>
          <w:szCs w:val="28"/>
          <w:lang w:eastAsia="en-US"/>
        </w:rPr>
        <w:t>http</w:t>
      </w:r>
      <w:proofErr w:type="spellEnd"/>
      <w:r w:rsidRPr="004F0C6D">
        <w:rPr>
          <w:rFonts w:eastAsia="Calibri"/>
          <w:spacing w:val="1"/>
          <w:sz w:val="28"/>
          <w:szCs w:val="28"/>
          <w:lang w:val="en-US" w:eastAsia="en-US"/>
        </w:rPr>
        <w:t>s</w:t>
      </w:r>
      <w:r w:rsidRPr="004F0C6D">
        <w:rPr>
          <w:rFonts w:eastAsia="Calibri"/>
          <w:spacing w:val="1"/>
          <w:sz w:val="28"/>
          <w:szCs w:val="28"/>
          <w:lang w:eastAsia="en-US"/>
        </w:rPr>
        <w:t>:// www.gosuslugi.ru/) – Единый портал;</w:t>
      </w:r>
    </w:p>
    <w:p w:rsidR="004F0C6D" w:rsidRPr="004F0C6D" w:rsidRDefault="004F0C6D" w:rsidP="004F0C6D">
      <w:pPr>
        <w:numPr>
          <w:ilvl w:val="0"/>
          <w:numId w:val="32"/>
        </w:numPr>
        <w:spacing w:after="200" w:line="276" w:lineRule="auto"/>
        <w:ind w:right="-1"/>
        <w:contextualSpacing/>
        <w:jc w:val="both"/>
        <w:rPr>
          <w:rFonts w:eastAsia="Calibri"/>
          <w:color w:val="000000"/>
          <w:spacing w:val="-6"/>
          <w:sz w:val="28"/>
          <w:szCs w:val="28"/>
          <w:lang w:eastAsia="en-US"/>
        </w:rPr>
      </w:pPr>
      <w:r w:rsidRPr="004F0C6D">
        <w:rPr>
          <w:rFonts w:eastAsia="Calibri"/>
          <w:spacing w:val="1"/>
          <w:sz w:val="28"/>
          <w:szCs w:val="28"/>
          <w:lang w:eastAsia="en-US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4F0C6D" w:rsidRPr="004F0C6D" w:rsidRDefault="004F0C6D" w:rsidP="004F0C6D">
      <w:pPr>
        <w:numPr>
          <w:ilvl w:val="0"/>
          <w:numId w:val="32"/>
        </w:numPr>
        <w:spacing w:after="200" w:line="276" w:lineRule="auto"/>
        <w:ind w:right="-1"/>
        <w:contextualSpacing/>
        <w:jc w:val="both"/>
        <w:rPr>
          <w:rFonts w:eastAsia="Calibri"/>
          <w:bCs/>
          <w:i/>
          <w:color w:val="000000"/>
          <w:spacing w:val="-6"/>
          <w:sz w:val="28"/>
          <w:szCs w:val="28"/>
          <w:lang w:eastAsia="en-US"/>
        </w:rPr>
      </w:pPr>
      <w:r w:rsidRPr="004F0C6D">
        <w:rPr>
          <w:rFonts w:eastAsia="Calibri"/>
          <w:spacing w:val="1"/>
          <w:sz w:val="28"/>
          <w:szCs w:val="28"/>
          <w:lang w:eastAsia="en-US"/>
        </w:rPr>
        <w:t xml:space="preserve">Исполнительный комитет </w:t>
      </w:r>
      <w:r w:rsidRPr="004F0C6D">
        <w:rPr>
          <w:rFonts w:eastAsia="Calibri"/>
          <w:i/>
          <w:iCs/>
          <w:spacing w:val="1"/>
          <w:sz w:val="28"/>
          <w:szCs w:val="28"/>
          <w:lang w:eastAsia="en-US"/>
        </w:rPr>
        <w:t xml:space="preserve">Староильдеряковского сельского поселения Аксубаевского муниципального района Республики Татарстан – </w:t>
      </w:r>
      <w:r w:rsidRPr="004F0C6D">
        <w:rPr>
          <w:rFonts w:eastAsia="Calibri"/>
          <w:spacing w:val="1"/>
          <w:sz w:val="28"/>
          <w:szCs w:val="28"/>
          <w:lang w:eastAsia="en-US"/>
        </w:rPr>
        <w:t>Орган;</w:t>
      </w:r>
    </w:p>
    <w:p w:rsidR="004F0C6D" w:rsidRPr="004F0C6D" w:rsidRDefault="004F0C6D" w:rsidP="004F0C6D">
      <w:pPr>
        <w:numPr>
          <w:ilvl w:val="0"/>
          <w:numId w:val="32"/>
        </w:numPr>
        <w:spacing w:after="200" w:line="276" w:lineRule="auto"/>
        <w:ind w:right="-1"/>
        <w:contextualSpacing/>
        <w:jc w:val="both"/>
        <w:rPr>
          <w:rFonts w:eastAsia="Calibri"/>
          <w:bCs/>
          <w:i/>
          <w:color w:val="000000"/>
          <w:spacing w:val="-6"/>
          <w:sz w:val="28"/>
          <w:szCs w:val="28"/>
          <w:lang w:eastAsia="en-US"/>
        </w:rPr>
      </w:pPr>
      <w:r w:rsidRPr="004F0C6D">
        <w:rPr>
          <w:rFonts w:eastAsia="Calibri"/>
          <w:spacing w:val="1"/>
          <w:sz w:val="28"/>
          <w:szCs w:val="28"/>
          <w:lang w:eastAsia="en-US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  <w:r w:rsidRPr="004F0C6D">
        <w:rPr>
          <w:rFonts w:eastAsia="Arial"/>
          <w:sz w:val="28"/>
          <w:szCs w:val="28"/>
        </w:rPr>
        <w:t>Приложение № 2</w:t>
      </w:r>
    </w:p>
    <w:p w:rsidR="004F0C6D" w:rsidRPr="004F0C6D" w:rsidRDefault="004F0C6D" w:rsidP="004F0C6D">
      <w:pPr>
        <w:widowControl w:val="0"/>
        <w:ind w:left="5387"/>
        <w:jc w:val="right"/>
        <w:rPr>
          <w:rFonts w:eastAsia="Arial"/>
          <w:sz w:val="28"/>
          <w:szCs w:val="28"/>
        </w:rPr>
      </w:pPr>
      <w:r w:rsidRPr="004F0C6D">
        <w:rPr>
          <w:rFonts w:eastAsia="Arial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F0C6D" w:rsidRPr="004F0C6D" w:rsidRDefault="004F0C6D" w:rsidP="004F0C6D">
      <w:pPr>
        <w:widowControl w:val="0"/>
        <w:ind w:left="5670"/>
        <w:jc w:val="right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center"/>
        <w:rPr>
          <w:rFonts w:eastAsia="Calibri"/>
          <w:b/>
          <w:bCs/>
          <w:color w:val="000000"/>
          <w:spacing w:val="-6"/>
          <w:sz w:val="28"/>
          <w:szCs w:val="28"/>
          <w:lang w:eastAsia="en-US"/>
        </w:rPr>
      </w:pPr>
      <w:r w:rsidRPr="004F0C6D">
        <w:rPr>
          <w:rFonts w:eastAsia="Calibri"/>
          <w:b/>
          <w:bCs/>
          <w:color w:val="000000"/>
          <w:spacing w:val="-6"/>
          <w:sz w:val="28"/>
          <w:szCs w:val="28"/>
          <w:lang w:eastAsia="en-US"/>
        </w:rPr>
        <w:t>Идентификаторы категорий (признаков) заявителей</w:t>
      </w: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4503"/>
        <w:gridCol w:w="1985"/>
      </w:tblGrid>
      <w:tr w:rsidR="004F0C6D" w:rsidRPr="004F0C6D" w:rsidTr="0069508A">
        <w:tc>
          <w:tcPr>
            <w:tcW w:w="567" w:type="dxa"/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  <w:t>Результат предоставления услуги</w:t>
            </w:r>
          </w:p>
        </w:tc>
        <w:tc>
          <w:tcPr>
            <w:tcW w:w="4503" w:type="dxa"/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1985" w:type="dxa"/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  <w:t>Идентификатор отдельного признака заявителей</w:t>
            </w:r>
          </w:p>
        </w:tc>
      </w:tr>
      <w:tr w:rsidR="004F0C6D" w:rsidRPr="004F0C6D" w:rsidTr="0069508A">
        <w:tc>
          <w:tcPr>
            <w:tcW w:w="567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1.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4F0C6D" w:rsidRPr="004F0C6D" w:rsidRDefault="004F0C6D" w:rsidP="004F0C6D">
            <w:pPr>
              <w:jc w:val="center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503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1985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1А</w:t>
            </w:r>
          </w:p>
        </w:tc>
      </w:tr>
      <w:tr w:rsidR="004F0C6D" w:rsidRPr="004F0C6D" w:rsidTr="0069508A">
        <w:tc>
          <w:tcPr>
            <w:tcW w:w="567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2.</w:t>
            </w:r>
          </w:p>
        </w:tc>
        <w:tc>
          <w:tcPr>
            <w:tcW w:w="3118" w:type="dxa"/>
            <w:vMerge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03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1985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2А</w:t>
            </w:r>
          </w:p>
        </w:tc>
      </w:tr>
      <w:tr w:rsidR="004F0C6D" w:rsidRPr="004F0C6D" w:rsidTr="0069508A">
        <w:tc>
          <w:tcPr>
            <w:tcW w:w="567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3.</w:t>
            </w:r>
          </w:p>
        </w:tc>
        <w:tc>
          <w:tcPr>
            <w:tcW w:w="3118" w:type="dxa"/>
            <w:vMerge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03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1985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3А</w:t>
            </w:r>
          </w:p>
        </w:tc>
      </w:tr>
      <w:tr w:rsidR="004F0C6D" w:rsidRPr="004F0C6D" w:rsidTr="0069508A">
        <w:trPr>
          <w:trHeight w:val="293"/>
        </w:trPr>
        <w:tc>
          <w:tcPr>
            <w:tcW w:w="567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1.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4F0C6D" w:rsidRPr="004F0C6D" w:rsidRDefault="004F0C6D" w:rsidP="004F0C6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Выписка о намогильных сооружениях из реестра</w:t>
            </w:r>
          </w:p>
        </w:tc>
        <w:tc>
          <w:tcPr>
            <w:tcW w:w="4503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1985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1Б</w:t>
            </w:r>
          </w:p>
        </w:tc>
      </w:tr>
      <w:tr w:rsidR="004F0C6D" w:rsidRPr="004F0C6D" w:rsidTr="0069508A">
        <w:trPr>
          <w:trHeight w:val="293"/>
        </w:trPr>
        <w:tc>
          <w:tcPr>
            <w:tcW w:w="567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2.</w:t>
            </w:r>
          </w:p>
        </w:tc>
        <w:tc>
          <w:tcPr>
            <w:tcW w:w="3118" w:type="dxa"/>
            <w:vMerge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03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1985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2Б</w:t>
            </w:r>
          </w:p>
        </w:tc>
      </w:tr>
      <w:tr w:rsidR="004F0C6D" w:rsidRPr="004F0C6D" w:rsidTr="0069508A">
        <w:trPr>
          <w:trHeight w:val="293"/>
        </w:trPr>
        <w:tc>
          <w:tcPr>
            <w:tcW w:w="567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lastRenderedPageBreak/>
              <w:t>3.</w:t>
            </w:r>
          </w:p>
        </w:tc>
        <w:tc>
          <w:tcPr>
            <w:tcW w:w="3118" w:type="dxa"/>
            <w:vMerge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03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1985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3Б</w:t>
            </w:r>
          </w:p>
        </w:tc>
      </w:tr>
      <w:tr w:rsidR="004F0C6D" w:rsidRPr="004F0C6D" w:rsidTr="0069508A">
        <w:trPr>
          <w:trHeight w:val="293"/>
        </w:trPr>
        <w:tc>
          <w:tcPr>
            <w:tcW w:w="567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1.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4F0C6D" w:rsidRPr="004F0C6D" w:rsidRDefault="004F0C6D" w:rsidP="004F0C6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503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1985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1В</w:t>
            </w:r>
          </w:p>
        </w:tc>
      </w:tr>
      <w:tr w:rsidR="004F0C6D" w:rsidRPr="004F0C6D" w:rsidTr="0069508A">
        <w:trPr>
          <w:trHeight w:val="293"/>
        </w:trPr>
        <w:tc>
          <w:tcPr>
            <w:tcW w:w="567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2.</w:t>
            </w:r>
          </w:p>
        </w:tc>
        <w:tc>
          <w:tcPr>
            <w:tcW w:w="3118" w:type="dxa"/>
            <w:vMerge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03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1985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2В</w:t>
            </w:r>
          </w:p>
        </w:tc>
      </w:tr>
      <w:tr w:rsidR="004F0C6D" w:rsidRPr="004F0C6D" w:rsidTr="0069508A">
        <w:trPr>
          <w:trHeight w:val="293"/>
        </w:trPr>
        <w:tc>
          <w:tcPr>
            <w:tcW w:w="567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3.</w:t>
            </w:r>
          </w:p>
        </w:tc>
        <w:tc>
          <w:tcPr>
            <w:tcW w:w="3118" w:type="dxa"/>
            <w:vMerge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03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1985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3В</w:t>
            </w:r>
          </w:p>
        </w:tc>
      </w:tr>
    </w:tbl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  <w:r w:rsidRPr="004F0C6D">
        <w:rPr>
          <w:rFonts w:eastAsia="Arial"/>
          <w:sz w:val="28"/>
          <w:szCs w:val="28"/>
        </w:rPr>
        <w:t>Приложение № 3</w:t>
      </w:r>
    </w:p>
    <w:p w:rsidR="004F0C6D" w:rsidRPr="004F0C6D" w:rsidRDefault="004F0C6D" w:rsidP="004F0C6D">
      <w:pPr>
        <w:widowControl w:val="0"/>
        <w:ind w:left="5387"/>
        <w:jc w:val="right"/>
        <w:rPr>
          <w:rFonts w:eastAsia="Arial"/>
          <w:sz w:val="28"/>
          <w:szCs w:val="28"/>
        </w:rPr>
      </w:pPr>
      <w:r w:rsidRPr="004F0C6D">
        <w:rPr>
          <w:rFonts w:eastAsia="Arial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F0C6D" w:rsidRPr="004F0C6D" w:rsidRDefault="004F0C6D" w:rsidP="004F0C6D">
      <w:pPr>
        <w:widowControl w:val="0"/>
        <w:ind w:left="5670"/>
        <w:jc w:val="right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 xml:space="preserve"> </w:t>
      </w:r>
      <w:r w:rsidRPr="004F0C6D">
        <w:rPr>
          <w:rFonts w:eastAsia="Calibri"/>
          <w:b/>
          <w:bCs/>
          <w:sz w:val="28"/>
          <w:szCs w:val="28"/>
          <w:lang w:eastAsia="en-US"/>
        </w:rPr>
        <w:t xml:space="preserve">Исчерпывающий перечень документов, необходимых для </w:t>
      </w:r>
    </w:p>
    <w:p w:rsidR="004F0C6D" w:rsidRPr="004F0C6D" w:rsidRDefault="004F0C6D" w:rsidP="004F0C6D">
      <w:pPr>
        <w:ind w:right="-1" w:firstLine="709"/>
        <w:jc w:val="center"/>
        <w:rPr>
          <w:rFonts w:eastAsia="Calibri"/>
          <w:b/>
          <w:bCs/>
          <w:color w:val="000000"/>
          <w:spacing w:val="-6"/>
          <w:sz w:val="28"/>
          <w:szCs w:val="28"/>
          <w:lang w:eastAsia="en-US"/>
        </w:rPr>
      </w:pPr>
      <w:r w:rsidRPr="004F0C6D">
        <w:rPr>
          <w:rFonts w:eastAsia="Calibri"/>
          <w:b/>
          <w:bCs/>
          <w:sz w:val="28"/>
          <w:szCs w:val="28"/>
          <w:lang w:eastAsia="en-US"/>
        </w:rPr>
        <w:t>предоставления муниципальной услуги</w:t>
      </w: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4F0C6D" w:rsidRPr="004F0C6D" w:rsidTr="0069508A">
        <w:tc>
          <w:tcPr>
            <w:tcW w:w="567" w:type="dxa"/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rFonts w:ascii="Calibri" w:eastAsia="Calibri" w:hAnsi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rFonts w:ascii="Calibri" w:eastAsia="Calibri" w:hAnsi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  <w:t>Идентификатор</w:t>
            </w:r>
          </w:p>
        </w:tc>
        <w:tc>
          <w:tcPr>
            <w:tcW w:w="4819" w:type="dxa"/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rFonts w:ascii="Calibri" w:eastAsia="Calibri" w:hAnsi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  <w:t xml:space="preserve">Расшифровка видов </w:t>
            </w:r>
            <w:proofErr w:type="gramStart"/>
            <w:r w:rsidRPr="004F0C6D">
              <w:rPr>
                <w:rFonts w:ascii="Calibri" w:eastAsia="Calibri" w:hAnsi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  <w:t>документов</w:t>
            </w:r>
            <w:proofErr w:type="gramEnd"/>
            <w:r w:rsidRPr="004F0C6D">
              <w:rPr>
                <w:rFonts w:ascii="Calibri" w:eastAsia="Calibri" w:hAnsi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  <w:t xml:space="preserve"> предоставляемых заявителем, кол-во документов из группы</w:t>
            </w:r>
          </w:p>
        </w:tc>
        <w:tc>
          <w:tcPr>
            <w:tcW w:w="2268" w:type="dxa"/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rFonts w:ascii="Calibri" w:eastAsia="Calibri" w:hAnsi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  <w:t>Способ предоставления</w:t>
            </w:r>
          </w:p>
        </w:tc>
      </w:tr>
      <w:tr w:rsidR="004F0C6D" w:rsidRPr="004F0C6D" w:rsidTr="0069508A">
        <w:trPr>
          <w:trHeight w:val="342"/>
        </w:trPr>
        <w:tc>
          <w:tcPr>
            <w:tcW w:w="9921" w:type="dxa"/>
            <w:gridSpan w:val="4"/>
            <w:vMerge w:val="restart"/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rFonts w:ascii="Calibri" w:eastAsia="Calibri" w:hAnsi="Calibri"/>
                <w:bCs/>
                <w:i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i/>
                <w:iCs/>
                <w:sz w:val="28"/>
                <w:szCs w:val="28"/>
                <w:lang w:eastAsia="en-US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4F0C6D" w:rsidRPr="004F0C6D" w:rsidTr="0069508A">
        <w:tc>
          <w:tcPr>
            <w:tcW w:w="567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 xml:space="preserve">1А-3А, 1Б-3Б, 1В-3В </w:t>
            </w:r>
          </w:p>
        </w:tc>
        <w:tc>
          <w:tcPr>
            <w:tcW w:w="4819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Заявление*</w:t>
            </w:r>
          </w:p>
        </w:tc>
        <w:tc>
          <w:tcPr>
            <w:tcW w:w="2268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Единый портал, Республиканский портал, Орган, МФЦ</w:t>
            </w:r>
          </w:p>
        </w:tc>
      </w:tr>
      <w:tr w:rsidR="004F0C6D" w:rsidRPr="004F0C6D" w:rsidTr="0069508A">
        <w:trPr>
          <w:trHeight w:val="293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 xml:space="preserve">1А-3А, 1Б-3Б, 1В-3В 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 xml:space="preserve">Документ, удостоверяющий личность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Орган, МФЦ</w:t>
            </w:r>
          </w:p>
        </w:tc>
      </w:tr>
      <w:tr w:rsidR="004F0C6D" w:rsidRPr="004F0C6D" w:rsidTr="0069508A">
        <w:tc>
          <w:tcPr>
            <w:tcW w:w="567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2А,3А, 2Б, 3Б, 2В, 3В</w:t>
            </w:r>
          </w:p>
        </w:tc>
        <w:tc>
          <w:tcPr>
            <w:tcW w:w="4819" w:type="dxa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Единый портал, Республиканский портал, Орган, МФЦ</w:t>
            </w:r>
          </w:p>
        </w:tc>
      </w:tr>
      <w:tr w:rsidR="004F0C6D" w:rsidRPr="004F0C6D" w:rsidTr="0069508A">
        <w:trPr>
          <w:trHeight w:val="293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1А-3А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Единый портал, Республиканский портал, Орган, МФЦ</w:t>
            </w:r>
          </w:p>
        </w:tc>
      </w:tr>
      <w:tr w:rsidR="004F0C6D" w:rsidRPr="004F0C6D" w:rsidTr="0069508A">
        <w:trPr>
          <w:trHeight w:val="293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1А-3А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Единый портал, Республиканский портал, Орган, МФЦ</w:t>
            </w:r>
          </w:p>
        </w:tc>
      </w:tr>
      <w:tr w:rsidR="004F0C6D" w:rsidRPr="004F0C6D" w:rsidTr="0069508A">
        <w:trPr>
          <w:trHeight w:val="293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6.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1А-3А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Единый портал, Республиканский портал, Орган, МФЦ</w:t>
            </w:r>
          </w:p>
        </w:tc>
      </w:tr>
      <w:tr w:rsidR="004F0C6D" w:rsidRPr="004F0C6D" w:rsidTr="0069508A">
        <w:trPr>
          <w:trHeight w:val="293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7.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1А-3А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Единый портал, Республиканский портал, Орган, МФЦ</w:t>
            </w:r>
          </w:p>
        </w:tc>
      </w:tr>
      <w:tr w:rsidR="004F0C6D" w:rsidRPr="004F0C6D" w:rsidTr="0069508A">
        <w:trPr>
          <w:trHeight w:val="293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8.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1А-3А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Единый портал, Республиканский портал, Орган, МФЦ</w:t>
            </w:r>
          </w:p>
        </w:tc>
      </w:tr>
      <w:tr w:rsidR="004F0C6D" w:rsidRPr="004F0C6D" w:rsidTr="0069508A">
        <w:trPr>
          <w:trHeight w:val="293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lastRenderedPageBreak/>
              <w:t>9.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 xml:space="preserve">1В-3В 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Единый портал, Республиканский портал, Орган, МФЦ</w:t>
            </w:r>
          </w:p>
        </w:tc>
      </w:tr>
    </w:tbl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ind w:firstLine="720"/>
        <w:jc w:val="both"/>
        <w:outlineLvl w:val="1"/>
        <w:rPr>
          <w:rFonts w:eastAsia="Arial"/>
        </w:rPr>
      </w:pPr>
      <w:r w:rsidRPr="004F0C6D">
        <w:rPr>
          <w:rFonts w:eastAsia="Arial"/>
          <w:sz w:val="28"/>
          <w:szCs w:val="28"/>
        </w:rPr>
        <w:t>*</w:t>
      </w:r>
      <w:r w:rsidRPr="004F0C6D">
        <w:rPr>
          <w:rFonts w:eastAsia="Arial"/>
        </w:rPr>
        <w:t xml:space="preserve">1) при обращении за </w:t>
      </w:r>
      <w:proofErr w:type="spellStart"/>
      <w:r w:rsidRPr="004F0C6D">
        <w:rPr>
          <w:rFonts w:eastAsia="Arial"/>
        </w:rPr>
        <w:t>подуслугой</w:t>
      </w:r>
      <w:proofErr w:type="spellEnd"/>
      <w:r w:rsidRPr="004F0C6D">
        <w:rPr>
          <w:rFonts w:eastAsia="Arial"/>
        </w:rPr>
        <w:t xml:space="preserve">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4F0C6D" w:rsidRPr="004F0C6D" w:rsidRDefault="004F0C6D" w:rsidP="004F0C6D">
      <w:pPr>
        <w:widowControl w:val="0"/>
        <w:ind w:firstLine="720"/>
        <w:jc w:val="both"/>
        <w:outlineLvl w:val="1"/>
        <w:rPr>
          <w:rFonts w:eastAsia="Arial"/>
        </w:rPr>
      </w:pPr>
      <w:r w:rsidRPr="004F0C6D">
        <w:rPr>
          <w:rFonts w:eastAsia="Arial"/>
        </w:rPr>
        <w:t xml:space="preserve">  2) при обращении за </w:t>
      </w:r>
      <w:proofErr w:type="spellStart"/>
      <w:r w:rsidRPr="004F0C6D">
        <w:rPr>
          <w:rFonts w:eastAsia="Arial"/>
        </w:rPr>
        <w:t>подуслугой</w:t>
      </w:r>
      <w:proofErr w:type="spellEnd"/>
      <w:r w:rsidRPr="004F0C6D">
        <w:rPr>
          <w:rFonts w:eastAsia="Arial"/>
        </w:rPr>
        <w:t xml:space="preserve">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4F0C6D" w:rsidRPr="004F0C6D" w:rsidRDefault="004F0C6D" w:rsidP="004F0C6D">
      <w:pPr>
        <w:widowControl w:val="0"/>
        <w:ind w:firstLine="720"/>
        <w:jc w:val="both"/>
        <w:outlineLvl w:val="1"/>
        <w:rPr>
          <w:rFonts w:eastAsia="Arial"/>
        </w:rPr>
      </w:pPr>
      <w:r w:rsidRPr="004F0C6D">
        <w:rPr>
          <w:rFonts w:eastAsia="Arial"/>
        </w:rPr>
        <w:t xml:space="preserve">  3) при обращении за </w:t>
      </w:r>
      <w:proofErr w:type="spellStart"/>
      <w:r w:rsidRPr="004F0C6D">
        <w:rPr>
          <w:rFonts w:eastAsia="Arial"/>
        </w:rPr>
        <w:t>подуслугой</w:t>
      </w:r>
      <w:proofErr w:type="spellEnd"/>
      <w:r w:rsidRPr="004F0C6D">
        <w:rPr>
          <w:rFonts w:eastAsia="Arial"/>
        </w:rPr>
        <w:t xml:space="preserve">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4F0C6D" w:rsidRPr="004F0C6D" w:rsidRDefault="004F0C6D" w:rsidP="004F0C6D">
      <w:pPr>
        <w:widowControl w:val="0"/>
        <w:ind w:firstLine="720"/>
        <w:jc w:val="both"/>
        <w:outlineLvl w:val="1"/>
        <w:rPr>
          <w:rFonts w:eastAsia="Arial"/>
        </w:rPr>
      </w:pPr>
      <w:r w:rsidRPr="004F0C6D">
        <w:rPr>
          <w:rFonts w:eastAsia="Arial"/>
        </w:rPr>
        <w:t xml:space="preserve">Заявление должно </w:t>
      </w:r>
      <w:proofErr w:type="gramStart"/>
      <w:r w:rsidRPr="004F0C6D">
        <w:rPr>
          <w:rFonts w:eastAsia="Arial"/>
        </w:rPr>
        <w:t>содержать :</w:t>
      </w:r>
      <w:proofErr w:type="gramEnd"/>
    </w:p>
    <w:p w:rsidR="004F0C6D" w:rsidRPr="004F0C6D" w:rsidRDefault="004F0C6D" w:rsidP="004F0C6D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4F0C6D">
        <w:rPr>
          <w:rFonts w:eastAsia="Arial"/>
        </w:rPr>
        <w:t>а) фамилию, имя, отчество (при наличии) Заявителя;</w:t>
      </w:r>
    </w:p>
    <w:p w:rsidR="004F0C6D" w:rsidRPr="004F0C6D" w:rsidRDefault="004F0C6D" w:rsidP="004F0C6D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4F0C6D">
        <w:rPr>
          <w:rFonts w:eastAsia="Arial"/>
        </w:rPr>
        <w:t>б) сведения о документе, удостоверяющем личность;</w:t>
      </w:r>
    </w:p>
    <w:p w:rsidR="004F0C6D" w:rsidRPr="004F0C6D" w:rsidRDefault="004F0C6D" w:rsidP="004F0C6D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4F0C6D">
        <w:rPr>
          <w:rFonts w:eastAsia="Arial"/>
        </w:rPr>
        <w:t>в) адрес регистрации (места жительства) Заявителя;</w:t>
      </w:r>
    </w:p>
    <w:p w:rsidR="004F0C6D" w:rsidRPr="004F0C6D" w:rsidRDefault="004F0C6D" w:rsidP="004F0C6D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4F0C6D">
        <w:rPr>
          <w:rFonts w:eastAsia="Arial"/>
        </w:rPr>
        <w:t>г) контактные данные (номер телефона, адрес электронной почты);</w:t>
      </w:r>
    </w:p>
    <w:p w:rsidR="004F0C6D" w:rsidRPr="004F0C6D" w:rsidRDefault="004F0C6D" w:rsidP="004F0C6D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4F0C6D">
        <w:rPr>
          <w:rFonts w:eastAsia="Arial"/>
        </w:rPr>
        <w:t>д) сведения о лице, в отношении которого осуществляется обращение (при необходимости);</w:t>
      </w:r>
    </w:p>
    <w:p w:rsidR="004F0C6D" w:rsidRPr="004F0C6D" w:rsidRDefault="004F0C6D" w:rsidP="004F0C6D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4F0C6D">
        <w:rPr>
          <w:rFonts w:eastAsia="Arial"/>
        </w:rPr>
        <w:t>е) сведения о представителе (в случае подачи заявления представителем);</w:t>
      </w:r>
    </w:p>
    <w:p w:rsidR="004F0C6D" w:rsidRPr="004F0C6D" w:rsidRDefault="004F0C6D" w:rsidP="004F0C6D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4F0C6D">
        <w:rPr>
          <w:rFonts w:eastAsia="Arial"/>
        </w:rPr>
        <w:t xml:space="preserve">ж) информацию о цели обращения </w:t>
      </w:r>
      <w:proofErr w:type="gramStart"/>
      <w:r w:rsidRPr="004F0C6D">
        <w:rPr>
          <w:rFonts w:eastAsia="Arial"/>
        </w:rPr>
        <w:t>за муниципальной услуги</w:t>
      </w:r>
      <w:proofErr w:type="gramEnd"/>
      <w:r w:rsidRPr="004F0C6D">
        <w:rPr>
          <w:rFonts w:eastAsia="Arial"/>
        </w:rPr>
        <w:t>;</w:t>
      </w:r>
    </w:p>
    <w:p w:rsidR="004F0C6D" w:rsidRPr="004F0C6D" w:rsidRDefault="004F0C6D" w:rsidP="004F0C6D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4F0C6D">
        <w:rPr>
          <w:rFonts w:eastAsia="Arial"/>
        </w:rPr>
        <w:t>з) информацию о месте захоронения;</w:t>
      </w:r>
    </w:p>
    <w:p w:rsidR="004F0C6D" w:rsidRPr="004F0C6D" w:rsidRDefault="004F0C6D" w:rsidP="004F0C6D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4F0C6D">
        <w:rPr>
          <w:rFonts w:eastAsia="Arial"/>
        </w:rPr>
        <w:t>и) информацию об исполнителе работ;</w:t>
      </w:r>
    </w:p>
    <w:p w:rsidR="004F0C6D" w:rsidRPr="004F0C6D" w:rsidRDefault="004F0C6D" w:rsidP="004F0C6D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4F0C6D">
        <w:rPr>
          <w:rFonts w:eastAsia="Arial"/>
        </w:rPr>
        <w:t>к) информацию о планируемых работах;</w:t>
      </w:r>
    </w:p>
    <w:p w:rsidR="004F0C6D" w:rsidRPr="004F0C6D" w:rsidRDefault="004F0C6D" w:rsidP="004F0C6D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4F0C6D">
        <w:rPr>
          <w:rFonts w:eastAsia="Arial"/>
        </w:rPr>
        <w:t>л) информацию о демонтируемом намогильного сооружения (в случае демонтажа или замены);</w:t>
      </w:r>
    </w:p>
    <w:p w:rsidR="004F0C6D" w:rsidRPr="004F0C6D" w:rsidRDefault="004F0C6D" w:rsidP="004F0C6D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4F0C6D">
        <w:rPr>
          <w:rFonts w:eastAsia="Arial"/>
        </w:rPr>
        <w:t>м) информацию об устанавливаемом намогильном сооружении (в случае установки или замены);</w:t>
      </w:r>
    </w:p>
    <w:p w:rsidR="004F0C6D" w:rsidRPr="004F0C6D" w:rsidRDefault="004F0C6D" w:rsidP="004F0C6D">
      <w:pPr>
        <w:widowControl w:val="0"/>
        <w:ind w:firstLine="720"/>
        <w:jc w:val="both"/>
        <w:outlineLvl w:val="1"/>
        <w:rPr>
          <w:rFonts w:eastAsia="Arial"/>
        </w:rPr>
      </w:pPr>
      <w:r w:rsidRPr="004F0C6D">
        <w:rPr>
          <w:rFonts w:eastAsia="Arial"/>
        </w:rPr>
        <w:t>н) информацию об изменениях для внесения в реестр;</w:t>
      </w:r>
    </w:p>
    <w:p w:rsidR="004F0C6D" w:rsidRPr="004F0C6D" w:rsidRDefault="004F0C6D" w:rsidP="004F0C6D">
      <w:pPr>
        <w:widowControl w:val="0"/>
        <w:ind w:firstLine="720"/>
        <w:jc w:val="both"/>
        <w:outlineLvl w:val="1"/>
        <w:rPr>
          <w:rFonts w:eastAsia="Arial"/>
        </w:rPr>
      </w:pPr>
    </w:p>
    <w:p w:rsidR="004F0C6D" w:rsidRPr="004F0C6D" w:rsidRDefault="004F0C6D" w:rsidP="004F0C6D">
      <w:pPr>
        <w:widowControl w:val="0"/>
        <w:ind w:firstLine="720"/>
        <w:jc w:val="both"/>
        <w:outlineLvl w:val="1"/>
        <w:rPr>
          <w:rFonts w:eastAsia="Arial"/>
        </w:rPr>
      </w:pPr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  <w:r w:rsidRPr="004F0C6D">
        <w:rPr>
          <w:rFonts w:eastAsia="Arial"/>
          <w:sz w:val="28"/>
          <w:szCs w:val="28"/>
        </w:rPr>
        <w:t>Приложение № 4</w:t>
      </w:r>
    </w:p>
    <w:p w:rsidR="004F0C6D" w:rsidRPr="004F0C6D" w:rsidRDefault="004F0C6D" w:rsidP="004F0C6D">
      <w:pPr>
        <w:widowControl w:val="0"/>
        <w:ind w:left="5387"/>
        <w:jc w:val="right"/>
        <w:rPr>
          <w:rFonts w:eastAsia="Arial"/>
          <w:sz w:val="28"/>
          <w:szCs w:val="28"/>
        </w:rPr>
      </w:pPr>
      <w:r w:rsidRPr="004F0C6D">
        <w:rPr>
          <w:rFonts w:eastAsia="Arial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4F0C6D" w:rsidRPr="004F0C6D" w:rsidRDefault="004F0C6D" w:rsidP="004F0C6D">
      <w:pPr>
        <w:ind w:right="-1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 xml:space="preserve"> </w:t>
      </w:r>
      <w:r w:rsidRPr="004F0C6D">
        <w:rPr>
          <w:rFonts w:eastAsia="Calibri"/>
          <w:b/>
          <w:bCs/>
          <w:sz w:val="28"/>
          <w:szCs w:val="28"/>
          <w:lang w:eastAsia="en-US"/>
        </w:rPr>
        <w:t xml:space="preserve">Исчерпывающий оснований для отказа в  </w:t>
      </w:r>
    </w:p>
    <w:p w:rsidR="004F0C6D" w:rsidRPr="004F0C6D" w:rsidRDefault="004F0C6D" w:rsidP="004F0C6D">
      <w:pPr>
        <w:ind w:right="-1" w:firstLine="709"/>
        <w:jc w:val="center"/>
        <w:rPr>
          <w:rFonts w:eastAsia="Calibri"/>
          <w:b/>
          <w:bCs/>
          <w:color w:val="000000"/>
          <w:spacing w:val="-6"/>
          <w:sz w:val="28"/>
          <w:szCs w:val="28"/>
          <w:lang w:eastAsia="en-US"/>
        </w:rPr>
      </w:pPr>
      <w:r w:rsidRPr="004F0C6D">
        <w:rPr>
          <w:rFonts w:eastAsia="Calibri"/>
          <w:b/>
          <w:bCs/>
          <w:sz w:val="28"/>
          <w:szCs w:val="28"/>
          <w:lang w:eastAsia="en-US"/>
        </w:rPr>
        <w:t>предоставлении Услуги</w:t>
      </w:r>
      <w:r w:rsidRPr="004F0C6D">
        <w:rPr>
          <w:rFonts w:eastAsia="Calibri"/>
          <w:b/>
          <w:bCs/>
          <w:color w:val="000000"/>
          <w:spacing w:val="-6"/>
          <w:sz w:val="28"/>
          <w:szCs w:val="28"/>
          <w:lang w:eastAsia="en-US"/>
        </w:rPr>
        <w:t xml:space="preserve"> </w:t>
      </w:r>
      <w:proofErr w:type="gramStart"/>
      <w:r w:rsidRPr="004F0C6D">
        <w:rPr>
          <w:rFonts w:eastAsia="Calibri"/>
          <w:b/>
          <w:bCs/>
          <w:color w:val="000000"/>
          <w:spacing w:val="-6"/>
          <w:sz w:val="28"/>
          <w:szCs w:val="28"/>
          <w:lang w:eastAsia="en-US"/>
        </w:rPr>
        <w:t>и  отказа</w:t>
      </w:r>
      <w:proofErr w:type="gramEnd"/>
      <w:r w:rsidRPr="004F0C6D">
        <w:rPr>
          <w:rFonts w:eastAsia="Calibri"/>
          <w:b/>
          <w:bCs/>
          <w:color w:val="000000"/>
          <w:spacing w:val="-6"/>
          <w:sz w:val="28"/>
          <w:szCs w:val="28"/>
          <w:lang w:eastAsia="en-US"/>
        </w:rPr>
        <w:t xml:space="preserve"> в приеме заявления и документов, необходимых для предоставления Услуги</w:t>
      </w:r>
    </w:p>
    <w:p w:rsidR="004F0C6D" w:rsidRPr="004F0C6D" w:rsidRDefault="004F0C6D" w:rsidP="004F0C6D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4F0C6D" w:rsidRPr="004F0C6D" w:rsidTr="0069508A">
        <w:tc>
          <w:tcPr>
            <w:tcW w:w="567" w:type="dxa"/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rFonts w:ascii="Calibri" w:eastAsia="Calibri" w:hAnsi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rFonts w:ascii="Calibri" w:eastAsia="Calibri" w:hAnsi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rFonts w:ascii="Calibri" w:eastAsia="Calibri" w:hAnsi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  <w:t xml:space="preserve">Расшифровка видов </w:t>
            </w:r>
            <w:proofErr w:type="gramStart"/>
            <w:r w:rsidRPr="004F0C6D">
              <w:rPr>
                <w:rFonts w:ascii="Calibri" w:eastAsia="Calibri" w:hAnsi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  <w:t>документов</w:t>
            </w:r>
            <w:proofErr w:type="gramEnd"/>
            <w:r w:rsidRPr="004F0C6D">
              <w:rPr>
                <w:rFonts w:ascii="Calibri" w:eastAsia="Calibri" w:hAnsi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  <w:t xml:space="preserve"> предоставляемых заявителем, кол-во документов из группы</w:t>
            </w:r>
          </w:p>
        </w:tc>
      </w:tr>
      <w:tr w:rsidR="004F0C6D" w:rsidRPr="004F0C6D" w:rsidTr="0069508A">
        <w:trPr>
          <w:trHeight w:val="342"/>
        </w:trPr>
        <w:tc>
          <w:tcPr>
            <w:tcW w:w="9921" w:type="dxa"/>
            <w:gridSpan w:val="3"/>
            <w:vMerge w:val="restart"/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rFonts w:ascii="Calibri" w:eastAsia="Calibri" w:hAnsi="Calibri"/>
                <w:bCs/>
                <w:i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i/>
                <w:iCs/>
                <w:sz w:val="28"/>
                <w:szCs w:val="28"/>
                <w:lang w:eastAsia="en-US"/>
              </w:rPr>
              <w:t xml:space="preserve">Основания для отказа </w:t>
            </w:r>
            <w:proofErr w:type="gramStart"/>
            <w:r w:rsidRPr="004F0C6D">
              <w:rPr>
                <w:rFonts w:ascii="Calibri" w:eastAsia="Calibri" w:hAnsi="Calibri"/>
                <w:i/>
                <w:iCs/>
                <w:sz w:val="28"/>
                <w:szCs w:val="28"/>
                <w:lang w:eastAsia="en-US"/>
              </w:rPr>
              <w:t>в  предоставлении</w:t>
            </w:r>
            <w:proofErr w:type="gramEnd"/>
            <w:r w:rsidRPr="004F0C6D">
              <w:rPr>
                <w:rFonts w:ascii="Calibri" w:eastAsia="Calibri" w:hAnsi="Calibri"/>
                <w:i/>
                <w:iCs/>
                <w:sz w:val="28"/>
                <w:szCs w:val="28"/>
                <w:lang w:eastAsia="en-US"/>
              </w:rPr>
              <w:t xml:space="preserve"> Услуги</w:t>
            </w:r>
          </w:p>
        </w:tc>
      </w:tr>
      <w:tr w:rsidR="004F0C6D" w:rsidRPr="004F0C6D" w:rsidTr="0069508A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proofErr w:type="spellStart"/>
            <w:r w:rsidRPr="004F0C6D">
              <w:rPr>
                <w:rFonts w:ascii="Calibri" w:eastAsia="Calibri" w:hAnsi="Calibri"/>
                <w:lang w:eastAsia="en-US"/>
              </w:rPr>
              <w:t>Непредоставление</w:t>
            </w:r>
            <w:proofErr w:type="spellEnd"/>
            <w:r w:rsidRPr="004F0C6D">
              <w:rPr>
                <w:rFonts w:ascii="Calibri" w:eastAsia="Calibri" w:hAnsi="Calibri"/>
                <w:lang w:eastAsia="en-US"/>
              </w:rPr>
              <w:t xml:space="preserve"> документов, обязанность представления которых возложена на Заявителя</w:t>
            </w:r>
          </w:p>
        </w:tc>
      </w:tr>
      <w:tr w:rsidR="004F0C6D" w:rsidRPr="004F0C6D" w:rsidTr="0069508A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4F0C6D" w:rsidRPr="004F0C6D" w:rsidTr="0069508A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4F0C6D" w:rsidRPr="004F0C6D" w:rsidTr="0069508A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 xml:space="preserve">1Б-3Б, 1В-3В 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Отсутствие необходимых сведений в реестре</w:t>
            </w:r>
          </w:p>
        </w:tc>
      </w:tr>
      <w:tr w:rsidR="004F0C6D" w:rsidRPr="004F0C6D" w:rsidTr="0069508A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 xml:space="preserve">1В-3В 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Отсутствие обоснования для внесения изменений в реестр</w:t>
            </w:r>
          </w:p>
        </w:tc>
      </w:tr>
      <w:tr w:rsidR="004F0C6D" w:rsidRPr="004F0C6D" w:rsidTr="0069508A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6.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Нарушение нормативных сроков установки намогильного сооружения</w:t>
            </w:r>
          </w:p>
        </w:tc>
      </w:tr>
      <w:tr w:rsidR="004F0C6D" w:rsidRPr="004F0C6D" w:rsidTr="0069508A">
        <w:trPr>
          <w:trHeight w:val="293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7.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4F0C6D" w:rsidRPr="004F0C6D" w:rsidTr="0069508A">
        <w:trPr>
          <w:trHeight w:val="293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8.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Отсутствие разрешения на работы</w:t>
            </w:r>
          </w:p>
        </w:tc>
      </w:tr>
      <w:tr w:rsidR="004F0C6D" w:rsidRPr="004F0C6D" w:rsidTr="0069508A">
        <w:trPr>
          <w:trHeight w:val="293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9.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4F0C6D" w:rsidRPr="004F0C6D" w:rsidTr="0069508A">
        <w:trPr>
          <w:trHeight w:val="293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10.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Технические ограничения кладбища на установку намогильного сооружения</w:t>
            </w:r>
          </w:p>
        </w:tc>
      </w:tr>
      <w:tr w:rsidR="004F0C6D" w:rsidRPr="004F0C6D" w:rsidTr="0069508A">
        <w:trPr>
          <w:trHeight w:val="293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11.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Выбранный период работ не соответствует погодным условиям</w:t>
            </w:r>
          </w:p>
        </w:tc>
      </w:tr>
      <w:tr w:rsidR="004F0C6D" w:rsidRPr="004F0C6D" w:rsidTr="0069508A">
        <w:trPr>
          <w:trHeight w:val="1174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12.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4F0C6D" w:rsidRPr="004F0C6D" w:rsidTr="0069508A">
        <w:trPr>
          <w:trHeight w:val="293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13.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4F0C6D" w:rsidRPr="004F0C6D" w:rsidTr="0069508A">
        <w:trPr>
          <w:trHeight w:val="293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14.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1А-3А, 1Б-3Б, 1В-3В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Отсутствие права на получение услуги (с приложением обоснования)</w:t>
            </w:r>
          </w:p>
        </w:tc>
      </w:tr>
      <w:tr w:rsidR="004F0C6D" w:rsidRPr="004F0C6D" w:rsidTr="0069508A">
        <w:trPr>
          <w:trHeight w:val="342"/>
        </w:trPr>
        <w:tc>
          <w:tcPr>
            <w:tcW w:w="9921" w:type="dxa"/>
            <w:gridSpan w:val="3"/>
            <w:vMerge w:val="restart"/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rFonts w:ascii="Calibri" w:eastAsia="Calibri" w:hAnsi="Calibri"/>
                <w:bCs/>
                <w:i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bCs/>
                <w:i/>
                <w:color w:val="000000"/>
                <w:spacing w:val="-6"/>
                <w:sz w:val="28"/>
                <w:szCs w:val="28"/>
                <w:lang w:eastAsia="en-US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4F0C6D" w:rsidRPr="004F0C6D" w:rsidTr="0069508A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 xml:space="preserve">Представление неполного комплекта документов, необходимых для рассмотрения заявления о предоставлении муниципальной </w:t>
            </w:r>
            <w:r w:rsidRPr="004F0C6D">
              <w:rPr>
                <w:rFonts w:ascii="Calibri" w:eastAsia="Calibri" w:hAnsi="Calibri"/>
                <w:lang w:eastAsia="en-US"/>
              </w:rPr>
              <w:lastRenderedPageBreak/>
              <w:t>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4F0C6D" w:rsidRPr="004F0C6D" w:rsidTr="0069508A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lastRenderedPageBreak/>
              <w:t>2.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4F0C6D" w:rsidRPr="004F0C6D" w:rsidTr="0069508A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Представление документов, утративших силу на момент обращения за услугой</w:t>
            </w:r>
          </w:p>
        </w:tc>
      </w:tr>
      <w:tr w:rsidR="004F0C6D" w:rsidRPr="004F0C6D" w:rsidTr="0069508A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4F0C6D" w:rsidRPr="004F0C6D" w:rsidTr="0069508A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4F0C6D" w:rsidRPr="004F0C6D" w:rsidTr="0069508A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6.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4F0C6D" w:rsidRPr="004F0C6D" w:rsidTr="0069508A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7.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4F0C6D" w:rsidRPr="004F0C6D" w:rsidTr="0069508A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8.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4F0C6D" w:rsidRPr="004F0C6D" w:rsidTr="0069508A">
        <w:trPr>
          <w:trHeight w:val="293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9.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4F0C6D" w:rsidRPr="004F0C6D" w:rsidTr="0069508A">
        <w:trPr>
          <w:trHeight w:val="293"/>
        </w:trPr>
        <w:tc>
          <w:tcPr>
            <w:tcW w:w="56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jc w:val="both"/>
              <w:rPr>
                <w:rFonts w:ascii="Calibri" w:eastAsia="Calibri" w:hAnsi="Calibri"/>
                <w:color w:val="000000"/>
                <w:spacing w:val="-6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10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F0C6D">
              <w:rPr>
                <w:rFonts w:ascii="Calibri" w:eastAsia="Calibri" w:hAnsi="Calibri"/>
                <w:color w:val="000000"/>
                <w:spacing w:val="-6"/>
                <w:lang w:eastAsia="en-US"/>
              </w:rPr>
              <w:t>2А,3А, 2Б, 3Б, 2В, 3В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  <w:bookmarkStart w:id="43" w:name="_Toc209872975"/>
      <w:bookmarkStart w:id="44" w:name="_Toc211282424"/>
      <w:bookmarkStart w:id="45" w:name="Приложение1"/>
      <w:bookmarkStart w:id="46" w:name="п1"/>
      <w:r w:rsidRPr="004F0C6D">
        <w:rPr>
          <w:rFonts w:eastAsia="Arial"/>
          <w:sz w:val="28"/>
          <w:szCs w:val="28"/>
        </w:rPr>
        <w:lastRenderedPageBreak/>
        <w:t>Приложение № 5</w:t>
      </w:r>
      <w:bookmarkEnd w:id="43"/>
      <w:bookmarkEnd w:id="44"/>
      <w:bookmarkEnd w:id="45"/>
    </w:p>
    <w:p w:rsidR="004F0C6D" w:rsidRPr="004F0C6D" w:rsidRDefault="004F0C6D" w:rsidP="004F0C6D">
      <w:pPr>
        <w:widowControl w:val="0"/>
        <w:ind w:left="5387"/>
        <w:jc w:val="right"/>
        <w:rPr>
          <w:rFonts w:eastAsia="Arial"/>
          <w:sz w:val="28"/>
          <w:szCs w:val="28"/>
        </w:rPr>
      </w:pPr>
      <w:r w:rsidRPr="004F0C6D">
        <w:rPr>
          <w:rFonts w:eastAsia="Arial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F0C6D" w:rsidRPr="004F0C6D" w:rsidRDefault="004F0C6D" w:rsidP="004F0C6D">
      <w:pPr>
        <w:widowControl w:val="0"/>
        <w:ind w:left="5670"/>
        <w:jc w:val="right"/>
        <w:rPr>
          <w:rFonts w:eastAsia="Arial"/>
          <w:sz w:val="28"/>
          <w:szCs w:val="28"/>
        </w:rPr>
      </w:pPr>
    </w:p>
    <w:bookmarkEnd w:id="46"/>
    <w:p w:rsidR="004F0C6D" w:rsidRPr="004F0C6D" w:rsidRDefault="004F0C6D" w:rsidP="004F0C6D">
      <w:pPr>
        <w:widowControl w:val="0"/>
        <w:ind w:left="5670"/>
        <w:jc w:val="right"/>
        <w:rPr>
          <w:rFonts w:eastAsia="Arial"/>
        </w:rPr>
      </w:pPr>
    </w:p>
    <w:p w:rsidR="004F0C6D" w:rsidRPr="004F0C6D" w:rsidRDefault="004F0C6D" w:rsidP="004F0C6D">
      <w:pPr>
        <w:widowControl w:val="0"/>
        <w:jc w:val="center"/>
        <w:rPr>
          <w:rFonts w:eastAsia="Arial"/>
          <w:b/>
          <w:bCs/>
          <w:sz w:val="28"/>
          <w:szCs w:val="28"/>
        </w:rPr>
      </w:pPr>
      <w:r w:rsidRPr="004F0C6D">
        <w:rPr>
          <w:rFonts w:eastAsia="Arial"/>
          <w:b/>
          <w:bCs/>
          <w:sz w:val="28"/>
          <w:szCs w:val="28"/>
        </w:rPr>
        <w:t xml:space="preserve">Форма документа </w:t>
      </w:r>
      <w:r w:rsidRPr="004F0C6D">
        <w:rPr>
          <w:rFonts w:eastAsia="Arial"/>
          <w:b/>
          <w:bCs/>
          <w:sz w:val="28"/>
          <w:szCs w:val="28"/>
        </w:rPr>
        <w:br/>
        <w:t>«Заявление о регистрации работ с намогильными сооружениями»</w:t>
      </w:r>
    </w:p>
    <w:p w:rsidR="004F0C6D" w:rsidRPr="004F0C6D" w:rsidRDefault="004F0C6D" w:rsidP="004F0C6D">
      <w:pPr>
        <w:widowControl w:val="0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ind w:left="5670"/>
        <w:jc w:val="right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rPr>
          <w:rFonts w:eastAsia="Arial"/>
          <w:sz w:val="28"/>
          <w:szCs w:val="28"/>
        </w:rPr>
      </w:pPr>
      <w:r w:rsidRPr="004F0C6D">
        <w:rPr>
          <w:rFonts w:eastAsia="Arial"/>
          <w:sz w:val="28"/>
          <w:szCs w:val="28"/>
        </w:rPr>
        <w:t>НАЧАЛО ФОРМЫ</w:t>
      </w:r>
    </w:p>
    <w:p w:rsidR="004F0C6D" w:rsidRPr="004F0C6D" w:rsidRDefault="004F0C6D" w:rsidP="004F0C6D">
      <w:pPr>
        <w:widowControl w:val="0"/>
        <w:ind w:left="5670"/>
        <w:jc w:val="right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pBdr>
          <w:bottom w:val="single" w:sz="4" w:space="1" w:color="000000"/>
        </w:pBdr>
        <w:ind w:left="3969"/>
        <w:jc w:val="center"/>
        <w:rPr>
          <w:color w:val="FF0000"/>
          <w:lang w:eastAsia="zh-CN"/>
        </w:rPr>
      </w:pPr>
      <w:bookmarkStart w:id="47" w:name="P0218"/>
      <w:bookmarkStart w:id="48" w:name="P0219"/>
      <w:bookmarkStart w:id="49" w:name="P021C"/>
      <w:bookmarkStart w:id="50" w:name="h_00000000000000000000000000000000000000"/>
      <w:bookmarkEnd w:id="47"/>
      <w:bookmarkEnd w:id="48"/>
      <w:bookmarkEnd w:id="49"/>
    </w:p>
    <w:p w:rsidR="004F0C6D" w:rsidRPr="004F0C6D" w:rsidRDefault="004F0C6D" w:rsidP="004F0C6D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4F0C6D">
        <w:rPr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F0C6D" w:rsidRPr="004F0C6D" w:rsidRDefault="004F0C6D" w:rsidP="004F0C6D">
      <w:pPr>
        <w:ind w:left="3969"/>
        <w:rPr>
          <w:color w:val="FF0000"/>
          <w:lang w:eastAsia="zh-CN"/>
        </w:rPr>
      </w:pPr>
    </w:p>
    <w:p w:rsidR="004F0C6D" w:rsidRPr="004F0C6D" w:rsidRDefault="004F0C6D" w:rsidP="004F0C6D">
      <w:pPr>
        <w:pBdr>
          <w:bottom w:val="single" w:sz="4" w:space="1" w:color="000000"/>
        </w:pBdr>
        <w:ind w:left="3969"/>
        <w:rPr>
          <w:color w:val="FF0000"/>
          <w:lang w:eastAsia="zh-CN"/>
        </w:rPr>
      </w:pPr>
      <w:r w:rsidRPr="004F0C6D">
        <w:rPr>
          <w:color w:val="000000"/>
          <w:lang w:eastAsia="zh-CN"/>
        </w:rPr>
        <w:t xml:space="preserve">от </w:t>
      </w:r>
    </w:p>
    <w:p w:rsidR="004F0C6D" w:rsidRPr="004F0C6D" w:rsidRDefault="004F0C6D" w:rsidP="004F0C6D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4F0C6D">
        <w:rPr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F0C6D" w:rsidRPr="004F0C6D" w:rsidRDefault="004F0C6D" w:rsidP="004F0C6D">
      <w:pPr>
        <w:pBdr>
          <w:bottom w:val="single" w:sz="4" w:space="1" w:color="000000"/>
        </w:pBdr>
        <w:ind w:left="3969"/>
        <w:rPr>
          <w:color w:val="000000"/>
          <w:lang w:eastAsia="zh-CN"/>
        </w:rPr>
      </w:pPr>
    </w:p>
    <w:p w:rsidR="004F0C6D" w:rsidRPr="004F0C6D" w:rsidRDefault="004F0C6D" w:rsidP="004F0C6D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4F0C6D">
        <w:rPr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3687"/>
      </w:tblGrid>
      <w:tr w:rsidR="004F0C6D" w:rsidRPr="004F0C6D" w:rsidTr="0069508A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rPr>
                <w:i/>
                <w:iCs/>
                <w:sz w:val="18"/>
                <w:szCs w:val="18"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серия:</w:t>
            </w:r>
          </w:p>
        </w:tc>
        <w:tc>
          <w:tcPr>
            <w:tcW w:w="36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4F0C6D" w:rsidRPr="004F0C6D" w:rsidTr="0069508A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rPr>
                <w:color w:val="000000"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номер:</w:t>
            </w:r>
          </w:p>
        </w:tc>
        <w:tc>
          <w:tcPr>
            <w:tcW w:w="36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4F0C6D" w:rsidRPr="004F0C6D" w:rsidTr="0069508A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rPr>
                <w:i/>
                <w:iCs/>
                <w:sz w:val="18"/>
                <w:szCs w:val="18"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выдан:</w:t>
            </w:r>
          </w:p>
        </w:tc>
        <w:tc>
          <w:tcPr>
            <w:tcW w:w="36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4F0C6D" w:rsidRPr="004F0C6D" w:rsidTr="0069508A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rPr>
                <w:color w:val="000000"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код подразделения:</w:t>
            </w:r>
          </w:p>
        </w:tc>
        <w:tc>
          <w:tcPr>
            <w:tcW w:w="36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4F0C6D" w:rsidRPr="004F0C6D" w:rsidTr="0069508A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rPr>
                <w:i/>
                <w:iCs/>
                <w:sz w:val="18"/>
                <w:szCs w:val="18"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дата выдачи:</w:t>
            </w:r>
          </w:p>
        </w:tc>
        <w:tc>
          <w:tcPr>
            <w:tcW w:w="36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4F0C6D" w:rsidRPr="004F0C6D" w:rsidTr="0069508A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rPr>
                <w:color w:val="000000"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адрес</w:t>
            </w:r>
          </w:p>
        </w:tc>
        <w:tc>
          <w:tcPr>
            <w:tcW w:w="36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4F0C6D" w:rsidRPr="004F0C6D" w:rsidTr="0069508A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rPr>
                <w:i/>
                <w:iCs/>
                <w:sz w:val="18"/>
                <w:szCs w:val="18"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регистрации:</w:t>
            </w:r>
          </w:p>
        </w:tc>
        <w:tc>
          <w:tcPr>
            <w:tcW w:w="36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4F0C6D" w:rsidRPr="004F0C6D" w:rsidTr="0069508A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rPr>
                <w:i/>
                <w:iCs/>
                <w:sz w:val="18"/>
                <w:szCs w:val="18"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телефон:</w:t>
            </w:r>
          </w:p>
        </w:tc>
        <w:tc>
          <w:tcPr>
            <w:tcW w:w="36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4F0C6D" w:rsidRPr="004F0C6D" w:rsidTr="0069508A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rPr>
                <w:i/>
                <w:iCs/>
                <w:sz w:val="18"/>
                <w:szCs w:val="18"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электронная почта:</w:t>
            </w:r>
          </w:p>
        </w:tc>
        <w:tc>
          <w:tcPr>
            <w:tcW w:w="36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4F0C6D" w:rsidRPr="004F0C6D" w:rsidTr="0069508A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rPr>
                <w:color w:val="000000"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СНИЛС:</w:t>
            </w:r>
          </w:p>
        </w:tc>
        <w:tc>
          <w:tcPr>
            <w:tcW w:w="36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</w:tbl>
    <w:p w:rsidR="004F0C6D" w:rsidRPr="004F0C6D" w:rsidRDefault="004F0C6D" w:rsidP="004F0C6D">
      <w:pPr>
        <w:rPr>
          <w:color w:val="000000"/>
          <w:lang w:eastAsia="zh-CN"/>
        </w:rPr>
      </w:pPr>
    </w:p>
    <w:p w:rsidR="004F0C6D" w:rsidRPr="004F0C6D" w:rsidRDefault="004F0C6D" w:rsidP="004F0C6D">
      <w:pPr>
        <w:ind w:firstLine="4592"/>
        <w:rPr>
          <w:color w:val="000000"/>
          <w:lang w:eastAsia="zh-CN"/>
        </w:rPr>
      </w:pPr>
    </w:p>
    <w:p w:rsidR="004F0C6D" w:rsidRPr="004F0C6D" w:rsidRDefault="004F0C6D" w:rsidP="004F0C6D">
      <w:pPr>
        <w:jc w:val="center"/>
        <w:rPr>
          <w:b/>
          <w:lang w:eastAsia="zh-CN"/>
        </w:rPr>
      </w:pPr>
      <w:r w:rsidRPr="004F0C6D">
        <w:rPr>
          <w:b/>
          <w:color w:val="000000"/>
          <w:lang w:eastAsia="zh-CN"/>
        </w:rPr>
        <w:t xml:space="preserve">Заявление </w:t>
      </w:r>
    </w:p>
    <w:p w:rsidR="004F0C6D" w:rsidRPr="004F0C6D" w:rsidRDefault="004F0C6D" w:rsidP="004F0C6D">
      <w:pPr>
        <w:widowControl w:val="0"/>
        <w:jc w:val="center"/>
        <w:rPr>
          <w:b/>
          <w:color w:val="000000"/>
        </w:rPr>
      </w:pPr>
      <w:r w:rsidRPr="004F0C6D">
        <w:rPr>
          <w:b/>
          <w:color w:val="000000"/>
        </w:rPr>
        <w:t>о регистрации работ с намогильными сооружениями</w:t>
      </w:r>
    </w:p>
    <w:p w:rsidR="004F0C6D" w:rsidRPr="004F0C6D" w:rsidRDefault="004F0C6D" w:rsidP="004F0C6D">
      <w:pPr>
        <w:widowControl w:val="0"/>
        <w:jc w:val="both"/>
        <w:rPr>
          <w:b/>
          <w:color w:val="000000"/>
          <w:lang w:eastAsia="zh-CN"/>
        </w:rPr>
      </w:pPr>
    </w:p>
    <w:tbl>
      <w:tblPr>
        <w:tblW w:w="0" w:type="auto"/>
        <w:tblInd w:w="-145" w:type="dxa"/>
        <w:tblLook w:val="04A0" w:firstRow="1" w:lastRow="0" w:firstColumn="1" w:lastColumn="0" w:noHBand="0" w:noVBand="1"/>
      </w:tblPr>
      <w:tblGrid>
        <w:gridCol w:w="6241"/>
        <w:gridCol w:w="3390"/>
      </w:tblGrid>
      <w:tr w:rsidR="004F0C6D" w:rsidRPr="004F0C6D" w:rsidTr="0069508A">
        <w:tc>
          <w:tcPr>
            <w:tcW w:w="6241" w:type="dxa"/>
            <w:shd w:val="clear" w:color="auto" w:fill="auto"/>
          </w:tcPr>
          <w:p w:rsidR="004F0C6D" w:rsidRPr="004F0C6D" w:rsidRDefault="004F0C6D" w:rsidP="004F0C6D">
            <w:pPr>
              <w:widowControl w:val="0"/>
              <w:jc w:val="right"/>
              <w:rPr>
                <w:b/>
                <w:color w:val="000000"/>
                <w:lang w:eastAsia="zh-CN"/>
              </w:rPr>
            </w:pPr>
            <w:r w:rsidRPr="004F0C6D">
              <w:rPr>
                <w:b/>
                <w:color w:val="000000"/>
                <w:lang w:eastAsia="zh-CN"/>
              </w:rPr>
              <w:t>Дата</w:t>
            </w:r>
            <w:r w:rsidRPr="004F0C6D">
              <w:rPr>
                <w:b/>
                <w:color w:val="000000"/>
                <w:u w:val="single"/>
                <w:lang w:eastAsia="zh-CN"/>
              </w:rPr>
              <w:t xml:space="preserve"> ________________</w:t>
            </w:r>
            <w:r w:rsidRPr="004F0C6D">
              <w:rPr>
                <w:b/>
                <w:color w:val="000000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jc w:val="both"/>
              <w:rPr>
                <w:b/>
                <w:color w:val="000000"/>
                <w:lang w:eastAsia="zh-CN"/>
              </w:rPr>
            </w:pPr>
          </w:p>
        </w:tc>
      </w:tr>
    </w:tbl>
    <w:p w:rsidR="004F0C6D" w:rsidRPr="004F0C6D" w:rsidRDefault="004F0C6D" w:rsidP="004F0C6D">
      <w:pPr>
        <w:widowControl w:val="0"/>
        <w:jc w:val="both"/>
        <w:rPr>
          <w:b/>
          <w:color w:val="000000"/>
          <w:lang w:eastAsia="zh-CN"/>
        </w:rPr>
      </w:pPr>
    </w:p>
    <w:p w:rsidR="004F0C6D" w:rsidRPr="004F0C6D" w:rsidRDefault="004F0C6D" w:rsidP="004F0C6D">
      <w:pPr>
        <w:widowControl w:val="0"/>
        <w:jc w:val="both"/>
        <w:rPr>
          <w:color w:val="000000"/>
        </w:rPr>
      </w:pPr>
      <w:r w:rsidRPr="004F0C6D">
        <w:rPr>
          <w:color w:val="000000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7936"/>
      </w:tblGrid>
      <w:tr w:rsidR="004F0C6D" w:rsidRPr="004F0C6D" w:rsidTr="0069508A"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</w:pPr>
            <w:r w:rsidRPr="004F0C6D">
              <w:t>на кладбище:</w:t>
            </w:r>
          </w:p>
        </w:tc>
        <w:tc>
          <w:tcPr>
            <w:tcW w:w="79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</w:pPr>
          </w:p>
        </w:tc>
      </w:tr>
      <w:tr w:rsidR="004F0C6D" w:rsidRPr="004F0C6D" w:rsidTr="0069508A"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</w:pPr>
          </w:p>
        </w:tc>
        <w:tc>
          <w:tcPr>
            <w:tcW w:w="793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4F0C6D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F0C6D" w:rsidRPr="004F0C6D" w:rsidTr="0069508A"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</w:pPr>
            <w:r w:rsidRPr="004F0C6D">
              <w:t>участок №:</w:t>
            </w:r>
          </w:p>
        </w:tc>
        <w:tc>
          <w:tcPr>
            <w:tcW w:w="79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</w:pPr>
          </w:p>
        </w:tc>
      </w:tr>
      <w:tr w:rsidR="004F0C6D" w:rsidRPr="004F0C6D" w:rsidTr="0069508A"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</w:pPr>
          </w:p>
        </w:tc>
        <w:tc>
          <w:tcPr>
            <w:tcW w:w="7936" w:type="dxa"/>
            <w:tcBorders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4F0C6D"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4F0C6D" w:rsidRPr="004F0C6D" w:rsidRDefault="004F0C6D" w:rsidP="004F0C6D">
      <w:pPr>
        <w:widowControl w:val="0"/>
        <w:jc w:val="both"/>
        <w:rPr>
          <w:color w:val="000000"/>
        </w:rPr>
      </w:pPr>
    </w:p>
    <w:p w:rsidR="004F0C6D" w:rsidRPr="004F0C6D" w:rsidRDefault="004F0C6D" w:rsidP="004F0C6D">
      <w:pPr>
        <w:widowControl w:val="0"/>
        <w:rPr>
          <w:color w:val="000000"/>
        </w:rPr>
      </w:pPr>
      <w:r w:rsidRPr="004F0C6D">
        <w:rPr>
          <w:color w:val="000000"/>
        </w:rPr>
        <w:t>Сведения о планируемых работах:</w:t>
      </w:r>
    </w:p>
    <w:tbl>
      <w:tblPr>
        <w:tblW w:w="0" w:type="auto"/>
        <w:tblInd w:w="-126" w:type="dxa"/>
        <w:tblLook w:val="04A0" w:firstRow="1" w:lastRow="0" w:firstColumn="1" w:lastColumn="0" w:noHBand="0" w:noVBand="1"/>
      </w:tblPr>
      <w:tblGrid>
        <w:gridCol w:w="2531"/>
        <w:gridCol w:w="7081"/>
      </w:tblGrid>
      <w:tr w:rsidR="004F0C6D" w:rsidRPr="004F0C6D" w:rsidTr="0069508A">
        <w:tc>
          <w:tcPr>
            <w:tcW w:w="2531" w:type="dxa"/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  <w:r w:rsidRPr="004F0C6D">
              <w:rPr>
                <w:color w:val="000000"/>
              </w:rPr>
              <w:t>вид работ: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</w:p>
        </w:tc>
      </w:tr>
      <w:tr w:rsidR="004F0C6D" w:rsidRPr="004F0C6D" w:rsidTr="0069508A">
        <w:tc>
          <w:tcPr>
            <w:tcW w:w="2531" w:type="dxa"/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F0C6D">
              <w:rPr>
                <w:i/>
                <w:iCs/>
                <w:color w:val="000000"/>
                <w:sz w:val="18"/>
                <w:szCs w:val="18"/>
              </w:rPr>
              <w:t>(установка/ замена/ демонтаж намогильных сооружений)</w:t>
            </w:r>
          </w:p>
        </w:tc>
      </w:tr>
      <w:tr w:rsidR="004F0C6D" w:rsidRPr="004F0C6D" w:rsidTr="0069508A">
        <w:tc>
          <w:tcPr>
            <w:tcW w:w="2531" w:type="dxa"/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  <w:r w:rsidRPr="004F0C6D">
              <w:rPr>
                <w:color w:val="000000"/>
              </w:rPr>
              <w:t xml:space="preserve">период проведения </w:t>
            </w:r>
            <w:r w:rsidRPr="004F0C6D">
              <w:rPr>
                <w:color w:val="000000"/>
              </w:rPr>
              <w:br/>
            </w:r>
            <w:r w:rsidRPr="004F0C6D">
              <w:rPr>
                <w:color w:val="000000"/>
              </w:rPr>
              <w:lastRenderedPageBreak/>
              <w:t>работ: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</w:p>
        </w:tc>
      </w:tr>
      <w:tr w:rsidR="004F0C6D" w:rsidRPr="004F0C6D" w:rsidTr="0069508A">
        <w:tc>
          <w:tcPr>
            <w:tcW w:w="2531" w:type="dxa"/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F0C6D">
              <w:rPr>
                <w:i/>
                <w:iCs/>
                <w:color w:val="000000"/>
                <w:sz w:val="18"/>
                <w:szCs w:val="18"/>
              </w:rPr>
              <w:t>(укажите даты, в период которых планируются работы)</w:t>
            </w:r>
          </w:p>
        </w:tc>
      </w:tr>
      <w:tr w:rsidR="004F0C6D" w:rsidRPr="004F0C6D" w:rsidTr="0069508A">
        <w:tc>
          <w:tcPr>
            <w:tcW w:w="2531" w:type="dxa"/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  <w:r w:rsidRPr="004F0C6D">
              <w:rPr>
                <w:color w:val="000000"/>
              </w:rPr>
              <w:t>исполнитель работ: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</w:p>
        </w:tc>
      </w:tr>
      <w:tr w:rsidR="004F0C6D" w:rsidRPr="004F0C6D" w:rsidTr="0069508A">
        <w:tc>
          <w:tcPr>
            <w:tcW w:w="2531" w:type="dxa"/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F0C6D">
              <w:rPr>
                <w:i/>
                <w:iCs/>
                <w:color w:val="000000"/>
                <w:sz w:val="18"/>
                <w:szCs w:val="18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4F0C6D" w:rsidRPr="004F0C6D" w:rsidRDefault="004F0C6D" w:rsidP="004F0C6D">
      <w:pPr>
        <w:widowControl w:val="0"/>
        <w:rPr>
          <w:color w:val="000000"/>
        </w:rPr>
      </w:pPr>
    </w:p>
    <w:p w:rsidR="004F0C6D" w:rsidRPr="004F0C6D" w:rsidRDefault="004F0C6D" w:rsidP="004F0C6D">
      <w:pPr>
        <w:widowControl w:val="0"/>
        <w:rPr>
          <w:color w:val="000000"/>
        </w:rPr>
      </w:pPr>
      <w:r w:rsidRPr="004F0C6D">
        <w:rPr>
          <w:color w:val="000000"/>
        </w:rPr>
        <w:t>Демонтируемое намогильное сооружение:</w:t>
      </w:r>
    </w:p>
    <w:tbl>
      <w:tblPr>
        <w:tblW w:w="0" w:type="auto"/>
        <w:tblInd w:w="-140" w:type="dxa"/>
        <w:tblLook w:val="04A0" w:firstRow="1" w:lastRow="0" w:firstColumn="1" w:lastColumn="0" w:noHBand="0" w:noVBand="1"/>
      </w:tblPr>
      <w:tblGrid>
        <w:gridCol w:w="2545"/>
        <w:gridCol w:w="7081"/>
      </w:tblGrid>
      <w:tr w:rsidR="004F0C6D" w:rsidRPr="004F0C6D" w:rsidTr="0069508A">
        <w:tc>
          <w:tcPr>
            <w:tcW w:w="2545" w:type="dxa"/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  <w:r w:rsidRPr="004F0C6D">
              <w:rPr>
                <w:color w:val="000000"/>
              </w:rPr>
              <w:t>вид сооружения: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</w:p>
        </w:tc>
      </w:tr>
      <w:tr w:rsidR="004F0C6D" w:rsidRPr="004F0C6D" w:rsidTr="0069508A">
        <w:tc>
          <w:tcPr>
            <w:tcW w:w="2545" w:type="dxa"/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F0C6D">
              <w:rPr>
                <w:i/>
                <w:iCs/>
                <w:color w:val="000000"/>
                <w:sz w:val="18"/>
                <w:szCs w:val="18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4F0C6D" w:rsidRPr="004F0C6D" w:rsidTr="0069508A">
        <w:tc>
          <w:tcPr>
            <w:tcW w:w="2545" w:type="dxa"/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  <w:r w:rsidRPr="004F0C6D">
              <w:rPr>
                <w:color w:val="000000"/>
              </w:rPr>
              <w:t>номер сооружения: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</w:p>
        </w:tc>
      </w:tr>
      <w:tr w:rsidR="004F0C6D" w:rsidRPr="004F0C6D" w:rsidTr="0069508A">
        <w:tc>
          <w:tcPr>
            <w:tcW w:w="2545" w:type="dxa"/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F0C6D">
              <w:rPr>
                <w:i/>
                <w:iCs/>
                <w:color w:val="000000"/>
                <w:sz w:val="18"/>
                <w:szCs w:val="18"/>
              </w:rPr>
              <w:t>(укажите регистрационный номер намогильного сооружения)</w:t>
            </w:r>
          </w:p>
        </w:tc>
      </w:tr>
      <w:tr w:rsidR="004F0C6D" w:rsidRPr="004F0C6D" w:rsidTr="0069508A">
        <w:tc>
          <w:tcPr>
            <w:tcW w:w="2545" w:type="dxa"/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  <w:r w:rsidRPr="004F0C6D">
              <w:rPr>
                <w:color w:val="000000"/>
              </w:rPr>
              <w:t>дата установки: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</w:p>
        </w:tc>
      </w:tr>
      <w:tr w:rsidR="004F0C6D" w:rsidRPr="004F0C6D" w:rsidTr="0069508A">
        <w:tc>
          <w:tcPr>
            <w:tcW w:w="2545" w:type="dxa"/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F0C6D">
              <w:rPr>
                <w:i/>
                <w:iCs/>
                <w:color w:val="000000"/>
                <w:sz w:val="18"/>
                <w:szCs w:val="18"/>
              </w:rPr>
              <w:t>(укажите дату установки демонтируемого намогильного сооружения)</w:t>
            </w:r>
          </w:p>
        </w:tc>
      </w:tr>
    </w:tbl>
    <w:p w:rsidR="004F0C6D" w:rsidRPr="004F0C6D" w:rsidRDefault="004F0C6D" w:rsidP="004F0C6D">
      <w:pPr>
        <w:widowControl w:val="0"/>
        <w:rPr>
          <w:color w:val="000000"/>
        </w:rPr>
      </w:pPr>
    </w:p>
    <w:p w:rsidR="004F0C6D" w:rsidRPr="004F0C6D" w:rsidRDefault="004F0C6D" w:rsidP="004F0C6D">
      <w:pPr>
        <w:widowControl w:val="0"/>
        <w:rPr>
          <w:color w:val="000000"/>
        </w:rPr>
      </w:pPr>
      <w:r w:rsidRPr="004F0C6D">
        <w:rPr>
          <w:color w:val="000000"/>
        </w:rPr>
        <w:t>Устанавливаемое намогильное сооружение:</w:t>
      </w:r>
    </w:p>
    <w:tbl>
      <w:tblPr>
        <w:tblW w:w="0" w:type="auto"/>
        <w:tblInd w:w="-98" w:type="dxa"/>
        <w:tblLook w:val="04A0" w:firstRow="1" w:lastRow="0" w:firstColumn="1" w:lastColumn="0" w:noHBand="0" w:noVBand="1"/>
      </w:tblPr>
      <w:tblGrid>
        <w:gridCol w:w="2503"/>
        <w:gridCol w:w="7081"/>
      </w:tblGrid>
      <w:tr w:rsidR="004F0C6D" w:rsidRPr="004F0C6D" w:rsidTr="0069508A">
        <w:tc>
          <w:tcPr>
            <w:tcW w:w="2503" w:type="dxa"/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  <w:r w:rsidRPr="004F0C6D">
              <w:rPr>
                <w:color w:val="000000"/>
              </w:rPr>
              <w:t>вид сооружения: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</w:p>
        </w:tc>
      </w:tr>
      <w:tr w:rsidR="004F0C6D" w:rsidRPr="004F0C6D" w:rsidTr="0069508A">
        <w:tc>
          <w:tcPr>
            <w:tcW w:w="2503" w:type="dxa"/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F0C6D">
              <w:rPr>
                <w:i/>
                <w:iCs/>
                <w:color w:val="000000"/>
                <w:sz w:val="18"/>
                <w:szCs w:val="18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4F0C6D" w:rsidRPr="004F0C6D" w:rsidTr="0069508A">
        <w:tc>
          <w:tcPr>
            <w:tcW w:w="2503" w:type="dxa"/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  <w:r w:rsidRPr="004F0C6D">
              <w:rPr>
                <w:color w:val="000000"/>
              </w:rPr>
              <w:t>длина: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</w:p>
        </w:tc>
      </w:tr>
      <w:tr w:rsidR="004F0C6D" w:rsidRPr="004F0C6D" w:rsidTr="0069508A">
        <w:tc>
          <w:tcPr>
            <w:tcW w:w="2503" w:type="dxa"/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F0C6D">
              <w:rPr>
                <w:i/>
                <w:iCs/>
                <w:color w:val="000000"/>
                <w:sz w:val="18"/>
                <w:szCs w:val="18"/>
              </w:rPr>
              <w:t>(укажите длину намогильного сооружения в метрах)</w:t>
            </w:r>
          </w:p>
        </w:tc>
      </w:tr>
      <w:tr w:rsidR="004F0C6D" w:rsidRPr="004F0C6D" w:rsidTr="0069508A">
        <w:tc>
          <w:tcPr>
            <w:tcW w:w="2503" w:type="dxa"/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  <w:r w:rsidRPr="004F0C6D">
              <w:rPr>
                <w:color w:val="000000"/>
              </w:rPr>
              <w:t>ширина: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</w:p>
        </w:tc>
      </w:tr>
      <w:tr w:rsidR="004F0C6D" w:rsidRPr="004F0C6D" w:rsidTr="0069508A">
        <w:tc>
          <w:tcPr>
            <w:tcW w:w="2503" w:type="dxa"/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F0C6D">
              <w:rPr>
                <w:i/>
                <w:iCs/>
                <w:color w:val="000000"/>
                <w:sz w:val="18"/>
                <w:szCs w:val="18"/>
              </w:rPr>
              <w:t>(укажите ширину намогильного сооружения в метрах)</w:t>
            </w:r>
          </w:p>
        </w:tc>
      </w:tr>
      <w:tr w:rsidR="004F0C6D" w:rsidRPr="004F0C6D" w:rsidTr="0069508A">
        <w:tc>
          <w:tcPr>
            <w:tcW w:w="2503" w:type="dxa"/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  <w:r w:rsidRPr="004F0C6D">
              <w:rPr>
                <w:color w:val="000000"/>
              </w:rPr>
              <w:t>высота: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4F0C6D" w:rsidRPr="004F0C6D" w:rsidTr="0069508A">
        <w:tc>
          <w:tcPr>
            <w:tcW w:w="2503" w:type="dxa"/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F0C6D">
              <w:rPr>
                <w:i/>
                <w:iCs/>
                <w:color w:val="000000"/>
                <w:sz w:val="18"/>
                <w:szCs w:val="18"/>
              </w:rPr>
              <w:t>(укажите высоту намогильного сооружения в метрах)</w:t>
            </w:r>
          </w:p>
        </w:tc>
      </w:tr>
      <w:tr w:rsidR="004F0C6D" w:rsidRPr="004F0C6D" w:rsidTr="0069508A">
        <w:tc>
          <w:tcPr>
            <w:tcW w:w="2503" w:type="dxa"/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  <w:r w:rsidRPr="004F0C6D">
              <w:rPr>
                <w:color w:val="000000"/>
              </w:rPr>
              <w:t>материал: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4F0C6D" w:rsidRPr="004F0C6D" w:rsidTr="0069508A">
        <w:tc>
          <w:tcPr>
            <w:tcW w:w="2503" w:type="dxa"/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color w:val="000000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F0C6D">
              <w:rPr>
                <w:i/>
                <w:iCs/>
                <w:color w:val="000000"/>
                <w:sz w:val="18"/>
                <w:szCs w:val="18"/>
              </w:rPr>
              <w:t>(укажите материал, из которого изготовлено намогильное сооружение)</w:t>
            </w:r>
          </w:p>
        </w:tc>
      </w:tr>
    </w:tbl>
    <w:p w:rsidR="004F0C6D" w:rsidRPr="004F0C6D" w:rsidRDefault="004F0C6D" w:rsidP="004F0C6D">
      <w:pPr>
        <w:widowControl w:val="0"/>
        <w:rPr>
          <w:color w:val="000000"/>
        </w:rPr>
      </w:pPr>
    </w:p>
    <w:p w:rsidR="004F0C6D" w:rsidRPr="004F0C6D" w:rsidRDefault="004F0C6D" w:rsidP="004F0C6D">
      <w:pPr>
        <w:rPr>
          <w:color w:val="000000"/>
          <w:lang w:eastAsia="zh-CN"/>
        </w:rPr>
      </w:pPr>
    </w:p>
    <w:p w:rsidR="004F0C6D" w:rsidRPr="004F0C6D" w:rsidRDefault="004F0C6D" w:rsidP="004F0C6D">
      <w:pPr>
        <w:rPr>
          <w:color w:val="000000"/>
          <w:lang w:eastAsia="zh-CN"/>
        </w:rPr>
      </w:pPr>
    </w:p>
    <w:p w:rsidR="004F0C6D" w:rsidRPr="004F0C6D" w:rsidRDefault="004F0C6D" w:rsidP="004F0C6D">
      <w:pPr>
        <w:rPr>
          <w:color w:val="000000"/>
          <w:lang w:eastAsia="zh-CN"/>
        </w:rPr>
      </w:pPr>
      <w:r w:rsidRPr="004F0C6D">
        <w:rPr>
          <w:color w:val="000000"/>
          <w:lang w:eastAsia="zh-CN"/>
        </w:rPr>
        <w:t xml:space="preserve">Дата: __________________            Подпись: __________/_____________________________/ </w:t>
      </w:r>
    </w:p>
    <w:p w:rsidR="004F0C6D" w:rsidRPr="004F0C6D" w:rsidRDefault="004F0C6D" w:rsidP="004F0C6D">
      <w:pPr>
        <w:widowControl w:val="0"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 w:rsidRPr="004F0C6D">
        <w:rPr>
          <w:i/>
          <w:iCs/>
          <w:color w:val="000000"/>
          <w:sz w:val="18"/>
          <w:szCs w:val="18"/>
          <w:lang w:eastAsia="zh-CN"/>
        </w:rPr>
        <w:t>(расшифровка)</w:t>
      </w:r>
    </w:p>
    <w:p w:rsidR="004F0C6D" w:rsidRPr="004F0C6D" w:rsidRDefault="004F0C6D" w:rsidP="004F0C6D">
      <w:pPr>
        <w:widowControl w:val="0"/>
        <w:rPr>
          <w:color w:val="000000"/>
          <w:lang w:eastAsia="zh-CN"/>
        </w:rPr>
      </w:pPr>
    </w:p>
    <w:p w:rsidR="004F0C6D" w:rsidRPr="004F0C6D" w:rsidRDefault="004F0C6D" w:rsidP="004F0C6D">
      <w:pPr>
        <w:widowControl w:val="0"/>
        <w:jc w:val="both"/>
        <w:rPr>
          <w:color w:val="000000"/>
          <w:lang w:eastAsia="zh-CN"/>
        </w:rPr>
      </w:pPr>
      <w:r w:rsidRPr="004F0C6D">
        <w:rPr>
          <w:color w:val="000000"/>
          <w:lang w:eastAsia="zh-CN"/>
        </w:rPr>
        <w:t>Резолюция должностного лица *</w:t>
      </w:r>
      <w:r w:rsidRPr="004F0C6D">
        <w:rPr>
          <w:i/>
          <w:iCs/>
          <w:lang w:eastAsia="zh-CN"/>
        </w:rPr>
        <w:t>наименование уполномоченного органа*</w:t>
      </w:r>
      <w:r w:rsidRPr="004F0C6D">
        <w:rPr>
          <w:color w:val="000000"/>
          <w:lang w:eastAsia="zh-CN"/>
        </w:rPr>
        <w:t xml:space="preserve"> на организацию оказания ритуальных услуг населению и содержание мест </w:t>
      </w:r>
      <w:bookmarkStart w:id="51" w:name="P0200538"/>
      <w:bookmarkEnd w:id="51"/>
      <w:r w:rsidRPr="004F0C6D">
        <w:rPr>
          <w:color w:val="000000"/>
          <w:lang w:eastAsia="zh-CN"/>
        </w:rPr>
        <w:t>захоронений:</w:t>
      </w:r>
    </w:p>
    <w:p w:rsidR="004F0C6D" w:rsidRPr="004F0C6D" w:rsidRDefault="004F0C6D" w:rsidP="004F0C6D">
      <w:pPr>
        <w:widowControl w:val="0"/>
        <w:pBdr>
          <w:bottom w:val="single" w:sz="4" w:space="1" w:color="000000"/>
        </w:pBdr>
        <w:rPr>
          <w:color w:val="000000"/>
          <w:lang w:eastAsia="zh-CN"/>
        </w:rPr>
      </w:pPr>
    </w:p>
    <w:p w:rsidR="004F0C6D" w:rsidRPr="004F0C6D" w:rsidRDefault="004F0C6D" w:rsidP="004F0C6D">
      <w:pPr>
        <w:spacing w:line="276" w:lineRule="auto"/>
        <w:rPr>
          <w:color w:val="000000"/>
          <w:lang w:eastAsia="zh-CN"/>
        </w:rPr>
      </w:pPr>
    </w:p>
    <w:p w:rsidR="004F0C6D" w:rsidRPr="004F0C6D" w:rsidRDefault="004F0C6D" w:rsidP="004F0C6D">
      <w:pPr>
        <w:spacing w:line="276" w:lineRule="auto"/>
        <w:rPr>
          <w:color w:val="000000"/>
          <w:lang w:eastAsia="zh-CN"/>
        </w:rPr>
      </w:pPr>
      <w:r w:rsidRPr="004F0C6D">
        <w:rPr>
          <w:color w:val="000000"/>
          <w:lang w:eastAsia="zh-CN"/>
        </w:rPr>
        <w:t xml:space="preserve">Дата: __________________            Подпись: __________/_____________________________/ </w:t>
      </w:r>
      <w:bookmarkEnd w:id="50"/>
    </w:p>
    <w:p w:rsidR="004F0C6D" w:rsidRPr="004F0C6D" w:rsidRDefault="004F0C6D" w:rsidP="004F0C6D">
      <w:pPr>
        <w:widowControl w:val="0"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 w:rsidRPr="004F0C6D">
        <w:rPr>
          <w:i/>
          <w:iCs/>
          <w:color w:val="000000"/>
          <w:sz w:val="18"/>
          <w:szCs w:val="18"/>
          <w:lang w:eastAsia="zh-CN"/>
        </w:rPr>
        <w:t>(расшифровка)</w:t>
      </w:r>
      <w:r w:rsidRPr="004F0C6D">
        <w:rPr>
          <w:i/>
          <w:iCs/>
          <w:color w:val="000000"/>
          <w:sz w:val="18"/>
          <w:szCs w:val="18"/>
          <w:lang w:eastAsia="zh-CN"/>
        </w:rPr>
        <w:br/>
      </w:r>
    </w:p>
    <w:p w:rsidR="004F0C6D" w:rsidRPr="004F0C6D" w:rsidRDefault="004F0C6D" w:rsidP="004F0C6D">
      <w:pPr>
        <w:widowControl w:val="0"/>
        <w:rPr>
          <w:color w:val="000000"/>
          <w:sz w:val="28"/>
          <w:szCs w:val="28"/>
          <w:lang w:eastAsia="zh-CN"/>
        </w:rPr>
      </w:pPr>
      <w:r w:rsidRPr="004F0C6D">
        <w:rPr>
          <w:color w:val="000000"/>
          <w:sz w:val="28"/>
          <w:szCs w:val="28"/>
          <w:lang w:eastAsia="zh-CN"/>
        </w:rPr>
        <w:t>КОНЕЦ ФОРМЫ</w:t>
      </w:r>
    </w:p>
    <w:p w:rsidR="004F0C6D" w:rsidRPr="004F0C6D" w:rsidRDefault="004F0C6D" w:rsidP="004F0C6D">
      <w:pPr>
        <w:widowControl w:val="0"/>
        <w:ind w:left="4248" w:firstLine="708"/>
        <w:rPr>
          <w:i/>
          <w:iCs/>
          <w:color w:val="000000"/>
          <w:sz w:val="18"/>
          <w:szCs w:val="18"/>
          <w:lang w:eastAsia="zh-CN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  <w:r w:rsidRPr="004F0C6D">
        <w:rPr>
          <w:rFonts w:eastAsia="Arial"/>
          <w:sz w:val="28"/>
          <w:szCs w:val="28"/>
          <w:lang w:eastAsia="en-US"/>
        </w:rPr>
        <w:br w:type="page"/>
      </w:r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  <w:bookmarkStart w:id="52" w:name="_Toc211282425"/>
      <w:bookmarkStart w:id="53" w:name="Приложение3"/>
      <w:bookmarkStart w:id="54" w:name="п2"/>
      <w:r w:rsidRPr="004F0C6D">
        <w:rPr>
          <w:rFonts w:eastAsia="Arial"/>
          <w:sz w:val="28"/>
          <w:szCs w:val="28"/>
        </w:rPr>
        <w:lastRenderedPageBreak/>
        <w:t>Приложение № 6</w:t>
      </w:r>
      <w:bookmarkEnd w:id="52"/>
      <w:bookmarkEnd w:id="53"/>
      <w:bookmarkEnd w:id="54"/>
    </w:p>
    <w:p w:rsidR="004F0C6D" w:rsidRPr="004F0C6D" w:rsidRDefault="004F0C6D" w:rsidP="004F0C6D">
      <w:pPr>
        <w:widowControl w:val="0"/>
        <w:ind w:left="5387"/>
        <w:jc w:val="right"/>
        <w:rPr>
          <w:rFonts w:eastAsia="Arial"/>
          <w:sz w:val="28"/>
          <w:szCs w:val="28"/>
        </w:rPr>
      </w:pPr>
      <w:r w:rsidRPr="004F0C6D">
        <w:rPr>
          <w:rFonts w:eastAsia="Arial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F0C6D" w:rsidRPr="004F0C6D" w:rsidRDefault="004F0C6D" w:rsidP="004F0C6D">
      <w:pPr>
        <w:jc w:val="both"/>
        <w:rPr>
          <w:rFonts w:eastAsia="Arial"/>
          <w:sz w:val="28"/>
          <w:szCs w:val="28"/>
          <w:lang w:eastAsia="en-US"/>
        </w:rPr>
      </w:pPr>
    </w:p>
    <w:p w:rsidR="004F0C6D" w:rsidRDefault="004F0C6D" w:rsidP="004F0C6D">
      <w:pPr>
        <w:widowControl w:val="0"/>
        <w:jc w:val="center"/>
        <w:rPr>
          <w:rFonts w:eastAsia="Arial"/>
          <w:b/>
          <w:bCs/>
          <w:sz w:val="28"/>
          <w:szCs w:val="28"/>
        </w:rPr>
      </w:pPr>
    </w:p>
    <w:p w:rsidR="004F0C6D" w:rsidRPr="004F0C6D" w:rsidRDefault="004F0C6D" w:rsidP="004F0C6D">
      <w:pPr>
        <w:widowControl w:val="0"/>
        <w:jc w:val="center"/>
        <w:rPr>
          <w:rFonts w:eastAsia="Arial"/>
          <w:b/>
          <w:bCs/>
          <w:sz w:val="28"/>
          <w:szCs w:val="28"/>
        </w:rPr>
      </w:pPr>
      <w:r w:rsidRPr="004F0C6D">
        <w:rPr>
          <w:rFonts w:eastAsia="Arial"/>
          <w:b/>
          <w:bCs/>
          <w:sz w:val="28"/>
          <w:szCs w:val="28"/>
        </w:rPr>
        <w:t xml:space="preserve">Форма документа </w:t>
      </w:r>
      <w:r w:rsidRPr="004F0C6D">
        <w:rPr>
          <w:rFonts w:eastAsia="Arial"/>
          <w:b/>
          <w:bCs/>
          <w:sz w:val="28"/>
          <w:szCs w:val="28"/>
        </w:rPr>
        <w:br/>
        <w:t>«Заявление о предоставлении сведений о намогильных сооружениях из реестра мест захоронений»</w:t>
      </w:r>
    </w:p>
    <w:p w:rsidR="004F0C6D" w:rsidRPr="004F0C6D" w:rsidRDefault="004F0C6D" w:rsidP="004F0C6D">
      <w:pPr>
        <w:widowControl w:val="0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rPr>
          <w:rFonts w:eastAsia="Arial"/>
          <w:sz w:val="28"/>
          <w:szCs w:val="28"/>
        </w:rPr>
      </w:pPr>
      <w:r w:rsidRPr="004F0C6D">
        <w:rPr>
          <w:rFonts w:eastAsia="Arial"/>
          <w:sz w:val="28"/>
          <w:szCs w:val="28"/>
        </w:rPr>
        <w:t>НАЧАЛО ФОРМЫ</w:t>
      </w:r>
      <w:bookmarkStart w:id="55" w:name="P0201539"/>
      <w:bookmarkStart w:id="56" w:name="P0202540"/>
      <w:bookmarkStart w:id="57" w:name="P0203541"/>
      <w:bookmarkEnd w:id="55"/>
      <w:bookmarkEnd w:id="56"/>
      <w:bookmarkEnd w:id="57"/>
    </w:p>
    <w:p w:rsidR="004F0C6D" w:rsidRPr="004F0C6D" w:rsidRDefault="004F0C6D" w:rsidP="004F0C6D">
      <w:pPr>
        <w:pBdr>
          <w:bottom w:val="single" w:sz="4" w:space="1" w:color="000000"/>
        </w:pBdr>
        <w:ind w:left="3969"/>
        <w:rPr>
          <w:i/>
          <w:iCs/>
          <w:lang w:eastAsia="zh-CN"/>
        </w:rPr>
      </w:pPr>
    </w:p>
    <w:p w:rsidR="004F0C6D" w:rsidRPr="004F0C6D" w:rsidRDefault="004F0C6D" w:rsidP="004F0C6D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4F0C6D">
        <w:rPr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F0C6D" w:rsidRPr="004F0C6D" w:rsidRDefault="004F0C6D" w:rsidP="004F0C6D">
      <w:pPr>
        <w:ind w:left="3969"/>
        <w:rPr>
          <w:color w:val="FF0000"/>
          <w:lang w:eastAsia="zh-CN"/>
        </w:rPr>
      </w:pPr>
    </w:p>
    <w:p w:rsidR="004F0C6D" w:rsidRPr="004F0C6D" w:rsidRDefault="004F0C6D" w:rsidP="004F0C6D">
      <w:pPr>
        <w:pBdr>
          <w:bottom w:val="single" w:sz="4" w:space="1" w:color="000000"/>
        </w:pBdr>
        <w:ind w:left="3969"/>
        <w:rPr>
          <w:color w:val="FF0000"/>
          <w:lang w:eastAsia="zh-CN"/>
        </w:rPr>
      </w:pPr>
      <w:r w:rsidRPr="004F0C6D">
        <w:rPr>
          <w:color w:val="000000"/>
          <w:lang w:eastAsia="zh-CN"/>
        </w:rPr>
        <w:t xml:space="preserve">от </w:t>
      </w:r>
    </w:p>
    <w:p w:rsidR="004F0C6D" w:rsidRPr="004F0C6D" w:rsidRDefault="004F0C6D" w:rsidP="004F0C6D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4F0C6D">
        <w:rPr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F0C6D" w:rsidRPr="004F0C6D" w:rsidRDefault="004F0C6D" w:rsidP="004F0C6D">
      <w:pPr>
        <w:ind w:left="3969"/>
        <w:jc w:val="center"/>
        <w:rPr>
          <w:sz w:val="20"/>
          <w:szCs w:val="20"/>
          <w:lang w:eastAsia="zh-CN"/>
        </w:rPr>
      </w:pPr>
    </w:p>
    <w:p w:rsidR="004F0C6D" w:rsidRPr="004F0C6D" w:rsidRDefault="004F0C6D" w:rsidP="004F0C6D">
      <w:pPr>
        <w:pBdr>
          <w:bottom w:val="single" w:sz="4" w:space="1" w:color="000000"/>
        </w:pBdr>
        <w:ind w:left="3969"/>
        <w:rPr>
          <w:color w:val="000000"/>
          <w:lang w:eastAsia="zh-CN"/>
        </w:rPr>
      </w:pPr>
    </w:p>
    <w:p w:rsidR="004F0C6D" w:rsidRPr="004F0C6D" w:rsidRDefault="004F0C6D" w:rsidP="004F0C6D">
      <w:pPr>
        <w:ind w:left="3969"/>
        <w:jc w:val="center"/>
        <w:rPr>
          <w:color w:val="FF0000"/>
          <w:lang w:eastAsia="zh-CN"/>
        </w:rPr>
      </w:pPr>
      <w:r w:rsidRPr="004F0C6D">
        <w:rPr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F0C6D" w:rsidRPr="004F0C6D" w:rsidRDefault="004F0C6D" w:rsidP="004F0C6D">
      <w:pPr>
        <w:ind w:left="4535"/>
        <w:rPr>
          <w:color w:val="FF0000"/>
          <w:lang w:eastAsia="zh-CN"/>
        </w:rPr>
      </w:pPr>
    </w:p>
    <w:tbl>
      <w:tblPr>
        <w:tblW w:w="5387" w:type="dxa"/>
        <w:tblInd w:w="3969" w:type="dxa"/>
        <w:tblLook w:val="04A0" w:firstRow="1" w:lastRow="0" w:firstColumn="1" w:lastColumn="0" w:noHBand="0" w:noVBand="1"/>
      </w:tblPr>
      <w:tblGrid>
        <w:gridCol w:w="1797"/>
        <w:gridCol w:w="3590"/>
      </w:tblGrid>
      <w:tr w:rsidR="004F0C6D" w:rsidRPr="004F0C6D" w:rsidTr="0069508A">
        <w:tc>
          <w:tcPr>
            <w:tcW w:w="1797" w:type="dxa"/>
            <w:shd w:val="clear" w:color="auto" w:fill="auto"/>
          </w:tcPr>
          <w:p w:rsidR="004F0C6D" w:rsidRPr="004F0C6D" w:rsidRDefault="004F0C6D" w:rsidP="004F0C6D">
            <w:pPr>
              <w:rPr>
                <w:i/>
                <w:iCs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серия:</w:t>
            </w:r>
          </w:p>
        </w:tc>
        <w:tc>
          <w:tcPr>
            <w:tcW w:w="3590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4F0C6D" w:rsidRPr="004F0C6D" w:rsidTr="0069508A">
        <w:tc>
          <w:tcPr>
            <w:tcW w:w="1797" w:type="dxa"/>
            <w:shd w:val="clear" w:color="auto" w:fill="auto"/>
          </w:tcPr>
          <w:p w:rsidR="004F0C6D" w:rsidRPr="004F0C6D" w:rsidRDefault="004F0C6D" w:rsidP="004F0C6D">
            <w:pPr>
              <w:rPr>
                <w:color w:val="000000"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номер: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4F0C6D" w:rsidRPr="004F0C6D" w:rsidTr="0069508A">
        <w:tc>
          <w:tcPr>
            <w:tcW w:w="1797" w:type="dxa"/>
            <w:shd w:val="clear" w:color="auto" w:fill="auto"/>
          </w:tcPr>
          <w:p w:rsidR="004F0C6D" w:rsidRPr="004F0C6D" w:rsidRDefault="004F0C6D" w:rsidP="004F0C6D">
            <w:pPr>
              <w:rPr>
                <w:i/>
                <w:iCs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выдан: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4F0C6D" w:rsidRPr="004F0C6D" w:rsidTr="0069508A">
        <w:tc>
          <w:tcPr>
            <w:tcW w:w="1797" w:type="dxa"/>
            <w:shd w:val="clear" w:color="auto" w:fill="auto"/>
          </w:tcPr>
          <w:p w:rsidR="004F0C6D" w:rsidRPr="004F0C6D" w:rsidRDefault="004F0C6D" w:rsidP="004F0C6D">
            <w:pPr>
              <w:rPr>
                <w:color w:val="000000"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код подразделения: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4F0C6D" w:rsidRPr="004F0C6D" w:rsidTr="0069508A">
        <w:tc>
          <w:tcPr>
            <w:tcW w:w="1797" w:type="dxa"/>
            <w:shd w:val="clear" w:color="auto" w:fill="auto"/>
          </w:tcPr>
          <w:p w:rsidR="004F0C6D" w:rsidRPr="004F0C6D" w:rsidRDefault="004F0C6D" w:rsidP="004F0C6D">
            <w:pPr>
              <w:rPr>
                <w:i/>
                <w:iCs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дата выдачи: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4F0C6D" w:rsidRPr="004F0C6D" w:rsidTr="0069508A">
        <w:tc>
          <w:tcPr>
            <w:tcW w:w="1797" w:type="dxa"/>
            <w:shd w:val="clear" w:color="auto" w:fill="auto"/>
          </w:tcPr>
          <w:p w:rsidR="004F0C6D" w:rsidRPr="004F0C6D" w:rsidRDefault="004F0C6D" w:rsidP="004F0C6D">
            <w:pPr>
              <w:rPr>
                <w:color w:val="000000"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адрес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4F0C6D" w:rsidRPr="004F0C6D" w:rsidTr="0069508A">
        <w:tc>
          <w:tcPr>
            <w:tcW w:w="1797" w:type="dxa"/>
            <w:shd w:val="clear" w:color="auto" w:fill="auto"/>
          </w:tcPr>
          <w:p w:rsidR="004F0C6D" w:rsidRPr="004F0C6D" w:rsidRDefault="004F0C6D" w:rsidP="004F0C6D">
            <w:pPr>
              <w:rPr>
                <w:i/>
                <w:iCs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регистрации: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4F0C6D" w:rsidRPr="004F0C6D" w:rsidTr="0069508A">
        <w:tc>
          <w:tcPr>
            <w:tcW w:w="1797" w:type="dxa"/>
            <w:shd w:val="clear" w:color="auto" w:fill="auto"/>
          </w:tcPr>
          <w:p w:rsidR="004F0C6D" w:rsidRPr="004F0C6D" w:rsidRDefault="004F0C6D" w:rsidP="004F0C6D">
            <w:pPr>
              <w:rPr>
                <w:i/>
                <w:iCs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телефон: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4F0C6D" w:rsidRPr="004F0C6D" w:rsidTr="0069508A">
        <w:tc>
          <w:tcPr>
            <w:tcW w:w="1797" w:type="dxa"/>
            <w:shd w:val="clear" w:color="auto" w:fill="auto"/>
          </w:tcPr>
          <w:p w:rsidR="004F0C6D" w:rsidRPr="004F0C6D" w:rsidRDefault="004F0C6D" w:rsidP="004F0C6D">
            <w:pPr>
              <w:rPr>
                <w:i/>
                <w:iCs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электронная почта: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4F0C6D" w:rsidRPr="004F0C6D" w:rsidTr="0069508A">
        <w:tc>
          <w:tcPr>
            <w:tcW w:w="1797" w:type="dxa"/>
            <w:shd w:val="clear" w:color="auto" w:fill="auto"/>
          </w:tcPr>
          <w:p w:rsidR="004F0C6D" w:rsidRPr="004F0C6D" w:rsidRDefault="004F0C6D" w:rsidP="004F0C6D">
            <w:pPr>
              <w:rPr>
                <w:color w:val="000000"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СНИЛС: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</w:tbl>
    <w:p w:rsidR="004F0C6D" w:rsidRPr="004F0C6D" w:rsidRDefault="004F0C6D" w:rsidP="004F0C6D">
      <w:pPr>
        <w:widowControl w:val="0"/>
        <w:jc w:val="right"/>
        <w:rPr>
          <w:rFonts w:eastAsia="Yu Mincho"/>
          <w:color w:val="000000"/>
        </w:rPr>
      </w:pPr>
    </w:p>
    <w:p w:rsidR="004F0C6D" w:rsidRPr="004F0C6D" w:rsidRDefault="004F0C6D" w:rsidP="004F0C6D">
      <w:pPr>
        <w:widowControl w:val="0"/>
        <w:jc w:val="center"/>
        <w:rPr>
          <w:rFonts w:eastAsia="Yu Mincho"/>
          <w:b/>
          <w:bCs/>
          <w:color w:val="000000"/>
        </w:rPr>
      </w:pPr>
    </w:p>
    <w:p w:rsidR="004F0C6D" w:rsidRPr="004F0C6D" w:rsidRDefault="004F0C6D" w:rsidP="004F0C6D">
      <w:pPr>
        <w:widowControl w:val="0"/>
        <w:jc w:val="center"/>
        <w:rPr>
          <w:rFonts w:eastAsia="Yu Mincho"/>
          <w:b/>
          <w:bCs/>
          <w:color w:val="000000"/>
        </w:rPr>
      </w:pPr>
      <w:bookmarkStart w:id="58" w:name="_Hlk211279662"/>
      <w:r w:rsidRPr="004F0C6D">
        <w:rPr>
          <w:rFonts w:eastAsia="Yu Mincho"/>
          <w:b/>
          <w:bCs/>
          <w:color w:val="000000"/>
        </w:rPr>
        <w:t>Заявление</w:t>
      </w:r>
    </w:p>
    <w:p w:rsidR="004F0C6D" w:rsidRPr="004F0C6D" w:rsidRDefault="004F0C6D" w:rsidP="004F0C6D">
      <w:pPr>
        <w:widowControl w:val="0"/>
        <w:jc w:val="center"/>
        <w:rPr>
          <w:rFonts w:eastAsia="Yu Mincho"/>
          <w:b/>
          <w:bCs/>
          <w:color w:val="000000"/>
        </w:rPr>
      </w:pPr>
      <w:r w:rsidRPr="004F0C6D">
        <w:rPr>
          <w:rFonts w:eastAsia="Yu Mincho"/>
          <w:b/>
          <w:bCs/>
          <w:color w:val="000000"/>
        </w:rPr>
        <w:t>о предоставлении сведений о намогильных сооружениях из реестра мест захоронений</w:t>
      </w:r>
      <w:bookmarkEnd w:id="58"/>
    </w:p>
    <w:p w:rsidR="004F0C6D" w:rsidRPr="004F0C6D" w:rsidRDefault="004F0C6D" w:rsidP="004F0C6D">
      <w:pPr>
        <w:widowControl w:val="0"/>
        <w:jc w:val="center"/>
        <w:rPr>
          <w:rFonts w:eastAsia="Yu Mincho"/>
          <w:color w:val="000000"/>
        </w:rPr>
      </w:pPr>
    </w:p>
    <w:tbl>
      <w:tblPr>
        <w:tblW w:w="0" w:type="auto"/>
        <w:tblInd w:w="-145" w:type="dxa"/>
        <w:tblLook w:val="04A0" w:firstRow="1" w:lastRow="0" w:firstColumn="1" w:lastColumn="0" w:noHBand="0" w:noVBand="1"/>
      </w:tblPr>
      <w:tblGrid>
        <w:gridCol w:w="6241"/>
        <w:gridCol w:w="3390"/>
      </w:tblGrid>
      <w:tr w:rsidR="004F0C6D" w:rsidRPr="004F0C6D" w:rsidTr="0069508A">
        <w:tc>
          <w:tcPr>
            <w:tcW w:w="6241" w:type="dxa"/>
            <w:shd w:val="clear" w:color="auto" w:fill="auto"/>
          </w:tcPr>
          <w:p w:rsidR="004F0C6D" w:rsidRPr="004F0C6D" w:rsidRDefault="004F0C6D" w:rsidP="004F0C6D">
            <w:pPr>
              <w:widowControl w:val="0"/>
              <w:jc w:val="right"/>
              <w:rPr>
                <w:b/>
                <w:color w:val="000000"/>
                <w:lang w:eastAsia="zh-CN"/>
              </w:rPr>
            </w:pPr>
            <w:r w:rsidRPr="004F0C6D">
              <w:rPr>
                <w:b/>
                <w:color w:val="000000"/>
                <w:lang w:eastAsia="zh-CN"/>
              </w:rPr>
              <w:t>Дата</w:t>
            </w:r>
            <w:r w:rsidRPr="004F0C6D">
              <w:rPr>
                <w:b/>
                <w:color w:val="000000"/>
                <w:u w:val="single"/>
                <w:lang w:eastAsia="zh-CN"/>
              </w:rPr>
              <w:t xml:space="preserve"> ___________________</w:t>
            </w:r>
            <w:r w:rsidRPr="004F0C6D">
              <w:rPr>
                <w:b/>
                <w:color w:val="000000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jc w:val="both"/>
              <w:rPr>
                <w:b/>
                <w:color w:val="000000"/>
                <w:lang w:eastAsia="zh-CN"/>
              </w:rPr>
            </w:pPr>
          </w:p>
        </w:tc>
      </w:tr>
    </w:tbl>
    <w:p w:rsidR="004F0C6D" w:rsidRPr="004F0C6D" w:rsidRDefault="004F0C6D" w:rsidP="004F0C6D">
      <w:pPr>
        <w:widowControl w:val="0"/>
        <w:jc w:val="center"/>
        <w:rPr>
          <w:rFonts w:eastAsia="Yu Mincho"/>
          <w:color w:val="000000"/>
        </w:rPr>
      </w:pPr>
    </w:p>
    <w:p w:rsidR="004F0C6D" w:rsidRPr="004F0C6D" w:rsidRDefault="004F0C6D" w:rsidP="004F0C6D">
      <w:pPr>
        <w:widowControl w:val="0"/>
        <w:jc w:val="both"/>
        <w:rPr>
          <w:rFonts w:eastAsia="Yu Mincho"/>
          <w:color w:val="000000"/>
        </w:rPr>
      </w:pPr>
      <w:r w:rsidRPr="004F0C6D">
        <w:rPr>
          <w:rFonts w:eastAsia="Yu Mincho"/>
          <w:color w:val="000000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0" w:type="auto"/>
        <w:tblInd w:w="-126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4F0C6D" w:rsidRPr="004F0C6D" w:rsidTr="0069508A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</w:pPr>
            <w:r w:rsidRPr="004F0C6D">
              <w:t>на кладбище: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</w:pPr>
          </w:p>
        </w:tc>
      </w:tr>
      <w:tr w:rsidR="004F0C6D" w:rsidRPr="004F0C6D" w:rsidTr="0069508A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</w:pPr>
          </w:p>
        </w:tc>
        <w:tc>
          <w:tcPr>
            <w:tcW w:w="7661" w:type="dxa"/>
            <w:tcBorders>
              <w:top w:val="single" w:sz="4" w:space="0" w:color="auto"/>
              <w:bottom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4F0C6D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F0C6D" w:rsidRPr="004F0C6D" w:rsidTr="0069508A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</w:pPr>
            <w:r w:rsidRPr="004F0C6D">
              <w:t>участок №:</w:t>
            </w:r>
          </w:p>
        </w:tc>
        <w:tc>
          <w:tcPr>
            <w:tcW w:w="7661" w:type="dxa"/>
            <w:tcBorders>
              <w:top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</w:pPr>
          </w:p>
        </w:tc>
      </w:tr>
      <w:tr w:rsidR="004F0C6D" w:rsidRPr="004F0C6D" w:rsidTr="0069508A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</w:pPr>
          </w:p>
        </w:tc>
        <w:tc>
          <w:tcPr>
            <w:tcW w:w="7661" w:type="dxa"/>
            <w:tcBorders>
              <w:bottom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4F0C6D"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4F0C6D" w:rsidRPr="004F0C6D" w:rsidRDefault="004F0C6D" w:rsidP="004F0C6D">
      <w:pPr>
        <w:widowControl w:val="0"/>
        <w:rPr>
          <w:rFonts w:eastAsia="Yu Mincho"/>
          <w:color w:val="000000"/>
        </w:rPr>
      </w:pPr>
    </w:p>
    <w:p w:rsidR="004F0C6D" w:rsidRPr="004F0C6D" w:rsidRDefault="004F0C6D" w:rsidP="004F0C6D">
      <w:pPr>
        <w:widowControl w:val="0"/>
        <w:spacing w:line="276" w:lineRule="auto"/>
        <w:jc w:val="both"/>
        <w:rPr>
          <w:rFonts w:eastAsia="Yu Mincho"/>
          <w:color w:val="000000"/>
        </w:rPr>
      </w:pPr>
      <w:r w:rsidRPr="004F0C6D">
        <w:rPr>
          <w:rFonts w:eastAsia="Yu Mincho"/>
          <w:color w:val="000000"/>
        </w:rPr>
        <w:t xml:space="preserve">Дата: __________________            Подпись: __________/_____________________________/ </w:t>
      </w:r>
    </w:p>
    <w:p w:rsidR="004F0C6D" w:rsidRPr="004F0C6D" w:rsidRDefault="004F0C6D" w:rsidP="004F0C6D">
      <w:pPr>
        <w:widowControl w:val="0"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 w:rsidRPr="004F0C6D">
        <w:rPr>
          <w:i/>
          <w:iCs/>
          <w:color w:val="000000"/>
          <w:sz w:val="18"/>
          <w:szCs w:val="18"/>
          <w:lang w:eastAsia="zh-CN"/>
        </w:rPr>
        <w:t>(расшифровка)</w:t>
      </w:r>
    </w:p>
    <w:p w:rsidR="004F0C6D" w:rsidRPr="004F0C6D" w:rsidRDefault="004F0C6D" w:rsidP="004F0C6D">
      <w:pPr>
        <w:spacing w:after="160" w:line="259" w:lineRule="auto"/>
        <w:rPr>
          <w:i/>
          <w:iCs/>
          <w:color w:val="000000"/>
          <w:sz w:val="18"/>
          <w:szCs w:val="18"/>
          <w:lang w:eastAsia="zh-CN"/>
        </w:rPr>
      </w:pPr>
    </w:p>
    <w:p w:rsidR="004F0C6D" w:rsidRPr="004F0C6D" w:rsidRDefault="004F0C6D" w:rsidP="004F0C6D">
      <w:pPr>
        <w:widowControl w:val="0"/>
        <w:jc w:val="both"/>
        <w:rPr>
          <w:color w:val="000000"/>
          <w:lang w:eastAsia="zh-CN"/>
        </w:rPr>
      </w:pPr>
      <w:r w:rsidRPr="004F0C6D">
        <w:rPr>
          <w:color w:val="000000"/>
          <w:lang w:eastAsia="zh-CN"/>
        </w:rPr>
        <w:lastRenderedPageBreak/>
        <w:t>Резолюция должностного лица *</w:t>
      </w:r>
      <w:r w:rsidRPr="004F0C6D">
        <w:rPr>
          <w:i/>
          <w:iCs/>
          <w:lang w:eastAsia="zh-CN"/>
        </w:rPr>
        <w:t>наименование уполномоченного органа*</w:t>
      </w:r>
      <w:r w:rsidRPr="004F0C6D">
        <w:rPr>
          <w:color w:val="000000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F0C6D" w:rsidRPr="004F0C6D" w:rsidRDefault="004F0C6D" w:rsidP="004F0C6D">
      <w:pPr>
        <w:widowControl w:val="0"/>
        <w:spacing w:line="276" w:lineRule="auto"/>
        <w:rPr>
          <w:lang w:eastAsia="zh-CN"/>
        </w:rPr>
      </w:pPr>
      <w:r w:rsidRPr="004F0C6D">
        <w:rPr>
          <w:color w:val="000000"/>
          <w:lang w:eastAsia="zh-CN"/>
        </w:rPr>
        <w:t>___________________________________________________________________________</w:t>
      </w:r>
    </w:p>
    <w:p w:rsidR="004F0C6D" w:rsidRPr="004F0C6D" w:rsidRDefault="004F0C6D" w:rsidP="004F0C6D">
      <w:pPr>
        <w:widowControl w:val="0"/>
        <w:spacing w:line="276" w:lineRule="auto"/>
        <w:rPr>
          <w:color w:val="000000"/>
          <w:lang w:eastAsia="zh-CN"/>
        </w:rPr>
      </w:pPr>
    </w:p>
    <w:p w:rsidR="004F0C6D" w:rsidRPr="004F0C6D" w:rsidRDefault="004F0C6D" w:rsidP="004F0C6D">
      <w:pPr>
        <w:widowControl w:val="0"/>
        <w:spacing w:line="276" w:lineRule="auto"/>
        <w:rPr>
          <w:color w:val="000000"/>
          <w:lang w:eastAsia="zh-CN"/>
        </w:rPr>
      </w:pPr>
      <w:r w:rsidRPr="004F0C6D">
        <w:rPr>
          <w:color w:val="000000"/>
          <w:lang w:eastAsia="zh-CN"/>
        </w:rPr>
        <w:t xml:space="preserve">Дата: __________________            Подпись: __________/_____________________________/ </w:t>
      </w:r>
    </w:p>
    <w:p w:rsidR="004F0C6D" w:rsidRPr="004F0C6D" w:rsidRDefault="004F0C6D" w:rsidP="004F0C6D">
      <w:pPr>
        <w:widowControl w:val="0"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 w:rsidRPr="004F0C6D">
        <w:rPr>
          <w:i/>
          <w:iCs/>
          <w:color w:val="000000"/>
          <w:sz w:val="18"/>
          <w:szCs w:val="18"/>
          <w:lang w:eastAsia="zh-CN"/>
        </w:rPr>
        <w:t>(расшифровка)</w:t>
      </w:r>
    </w:p>
    <w:p w:rsidR="004F0C6D" w:rsidRPr="004F0C6D" w:rsidRDefault="004F0C6D" w:rsidP="004F0C6D">
      <w:pPr>
        <w:widowControl w:val="0"/>
        <w:ind w:left="4248" w:firstLine="708"/>
        <w:jc w:val="center"/>
        <w:rPr>
          <w:i/>
          <w:iCs/>
          <w:color w:val="000000"/>
          <w:sz w:val="28"/>
          <w:szCs w:val="28"/>
          <w:lang w:eastAsia="zh-CN"/>
        </w:rPr>
      </w:pPr>
    </w:p>
    <w:p w:rsidR="004F0C6D" w:rsidRPr="004F0C6D" w:rsidRDefault="004F0C6D" w:rsidP="004F0C6D">
      <w:pPr>
        <w:widowControl w:val="0"/>
        <w:rPr>
          <w:color w:val="000000"/>
          <w:sz w:val="28"/>
          <w:szCs w:val="28"/>
          <w:lang w:eastAsia="zh-CN"/>
        </w:rPr>
      </w:pPr>
      <w:r w:rsidRPr="004F0C6D">
        <w:rPr>
          <w:color w:val="000000"/>
          <w:sz w:val="28"/>
          <w:szCs w:val="28"/>
          <w:lang w:eastAsia="zh-CN"/>
        </w:rPr>
        <w:t>КОНЕЦ ФОРМЫ</w:t>
      </w: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  <w:bookmarkStart w:id="59" w:name="_Toc211282426"/>
      <w:bookmarkStart w:id="60" w:name="Приложение4"/>
      <w:bookmarkStart w:id="61" w:name="п3"/>
      <w:r w:rsidRPr="004F0C6D">
        <w:rPr>
          <w:rFonts w:eastAsia="Arial"/>
          <w:sz w:val="28"/>
          <w:szCs w:val="28"/>
        </w:rPr>
        <w:lastRenderedPageBreak/>
        <w:t>Приложение № 7</w:t>
      </w:r>
      <w:bookmarkEnd w:id="59"/>
      <w:bookmarkEnd w:id="60"/>
      <w:bookmarkEnd w:id="61"/>
    </w:p>
    <w:p w:rsidR="004F0C6D" w:rsidRPr="004F0C6D" w:rsidRDefault="004F0C6D" w:rsidP="004F0C6D">
      <w:pPr>
        <w:widowControl w:val="0"/>
        <w:ind w:left="5387"/>
        <w:jc w:val="right"/>
        <w:rPr>
          <w:rFonts w:eastAsia="Arial"/>
          <w:sz w:val="28"/>
          <w:szCs w:val="28"/>
        </w:rPr>
      </w:pPr>
      <w:r w:rsidRPr="004F0C6D">
        <w:rPr>
          <w:rFonts w:eastAsia="Arial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F0C6D" w:rsidRPr="004F0C6D" w:rsidRDefault="004F0C6D" w:rsidP="004F0C6D">
      <w:pPr>
        <w:widowControl w:val="0"/>
        <w:ind w:left="5670"/>
        <w:jc w:val="right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ind w:firstLine="709"/>
        <w:jc w:val="both"/>
        <w:rPr>
          <w:rFonts w:eastAsia="Arial"/>
          <w:lang w:eastAsia="en-US"/>
        </w:rPr>
      </w:pPr>
    </w:p>
    <w:p w:rsidR="004F0C6D" w:rsidRPr="004F0C6D" w:rsidRDefault="004F0C6D" w:rsidP="004F0C6D">
      <w:pPr>
        <w:widowControl w:val="0"/>
        <w:jc w:val="center"/>
        <w:rPr>
          <w:rFonts w:eastAsia="Arial"/>
          <w:b/>
          <w:bCs/>
          <w:sz w:val="28"/>
          <w:szCs w:val="28"/>
        </w:rPr>
      </w:pPr>
      <w:r w:rsidRPr="004F0C6D">
        <w:rPr>
          <w:rFonts w:eastAsia="Arial"/>
          <w:b/>
          <w:bCs/>
          <w:sz w:val="28"/>
          <w:szCs w:val="28"/>
        </w:rPr>
        <w:t xml:space="preserve">Форма документа </w:t>
      </w:r>
      <w:r w:rsidRPr="004F0C6D">
        <w:rPr>
          <w:rFonts w:eastAsia="Arial"/>
          <w:b/>
          <w:bCs/>
          <w:sz w:val="28"/>
          <w:szCs w:val="28"/>
        </w:rPr>
        <w:br/>
        <w:t xml:space="preserve">«Заявление о внесении изменений в записи о намогильных сооружениях </w:t>
      </w:r>
    </w:p>
    <w:p w:rsidR="004F0C6D" w:rsidRPr="004F0C6D" w:rsidRDefault="004F0C6D" w:rsidP="004F0C6D">
      <w:pPr>
        <w:widowControl w:val="0"/>
        <w:jc w:val="center"/>
        <w:rPr>
          <w:rFonts w:eastAsia="Arial"/>
          <w:b/>
          <w:bCs/>
          <w:sz w:val="28"/>
          <w:szCs w:val="28"/>
        </w:rPr>
      </w:pPr>
      <w:r w:rsidRPr="004F0C6D">
        <w:rPr>
          <w:rFonts w:eastAsia="Arial"/>
          <w:b/>
          <w:bCs/>
          <w:sz w:val="28"/>
          <w:szCs w:val="28"/>
        </w:rPr>
        <w:t>в реестре мест захоронений»</w:t>
      </w:r>
    </w:p>
    <w:p w:rsidR="004F0C6D" w:rsidRPr="004F0C6D" w:rsidRDefault="004F0C6D" w:rsidP="004F0C6D">
      <w:pPr>
        <w:widowControl w:val="0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ind w:left="5670"/>
        <w:jc w:val="right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rPr>
          <w:rFonts w:eastAsia="Arial"/>
          <w:sz w:val="28"/>
          <w:szCs w:val="28"/>
        </w:rPr>
      </w:pPr>
      <w:r w:rsidRPr="004F0C6D">
        <w:rPr>
          <w:rFonts w:eastAsia="Arial"/>
          <w:sz w:val="28"/>
          <w:szCs w:val="28"/>
        </w:rPr>
        <w:t>НАЧАЛО ФОРМЫ</w:t>
      </w:r>
    </w:p>
    <w:p w:rsidR="004F0C6D" w:rsidRPr="004F0C6D" w:rsidRDefault="004F0C6D" w:rsidP="004F0C6D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ind w:firstLine="709"/>
        <w:jc w:val="both"/>
        <w:rPr>
          <w:rFonts w:eastAsia="Arial"/>
          <w:lang w:eastAsia="en-US"/>
        </w:rPr>
      </w:pPr>
    </w:p>
    <w:p w:rsidR="004F0C6D" w:rsidRPr="004F0C6D" w:rsidRDefault="004F0C6D" w:rsidP="004F0C6D">
      <w:pPr>
        <w:pBdr>
          <w:bottom w:val="single" w:sz="4" w:space="1" w:color="000000"/>
        </w:pBdr>
        <w:ind w:left="3969"/>
        <w:jc w:val="center"/>
        <w:rPr>
          <w:i/>
          <w:iCs/>
          <w:lang w:eastAsia="zh-CN"/>
        </w:rPr>
      </w:pPr>
      <w:bookmarkStart w:id="62" w:name="_Hlk206686569"/>
    </w:p>
    <w:p w:rsidR="004F0C6D" w:rsidRPr="004F0C6D" w:rsidRDefault="004F0C6D" w:rsidP="004F0C6D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4F0C6D">
        <w:rPr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F0C6D" w:rsidRPr="004F0C6D" w:rsidRDefault="004F0C6D" w:rsidP="004F0C6D">
      <w:pPr>
        <w:ind w:left="3969"/>
        <w:rPr>
          <w:color w:val="FF0000"/>
          <w:lang w:eastAsia="zh-CN"/>
        </w:rPr>
      </w:pPr>
    </w:p>
    <w:p w:rsidR="004F0C6D" w:rsidRPr="004F0C6D" w:rsidRDefault="004F0C6D" w:rsidP="004F0C6D">
      <w:pPr>
        <w:pBdr>
          <w:bottom w:val="single" w:sz="4" w:space="1" w:color="000000"/>
        </w:pBdr>
        <w:ind w:left="3969"/>
        <w:rPr>
          <w:color w:val="FF0000"/>
          <w:lang w:eastAsia="zh-CN"/>
        </w:rPr>
      </w:pPr>
      <w:r w:rsidRPr="004F0C6D">
        <w:rPr>
          <w:color w:val="000000"/>
          <w:lang w:eastAsia="zh-CN"/>
        </w:rPr>
        <w:t xml:space="preserve">от </w:t>
      </w:r>
    </w:p>
    <w:p w:rsidR="004F0C6D" w:rsidRPr="004F0C6D" w:rsidRDefault="004F0C6D" w:rsidP="004F0C6D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4F0C6D">
        <w:rPr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F0C6D" w:rsidRPr="004F0C6D" w:rsidRDefault="004F0C6D" w:rsidP="004F0C6D">
      <w:pPr>
        <w:pBdr>
          <w:bottom w:val="single" w:sz="4" w:space="1" w:color="000000"/>
        </w:pBdr>
        <w:ind w:left="3969"/>
        <w:rPr>
          <w:color w:val="000000"/>
          <w:lang w:eastAsia="zh-CN"/>
        </w:rPr>
      </w:pPr>
    </w:p>
    <w:p w:rsidR="004F0C6D" w:rsidRPr="004F0C6D" w:rsidRDefault="004F0C6D" w:rsidP="004F0C6D">
      <w:pPr>
        <w:ind w:left="3969"/>
        <w:jc w:val="center"/>
        <w:rPr>
          <w:color w:val="FF0000"/>
          <w:lang w:eastAsia="zh-CN"/>
        </w:rPr>
      </w:pPr>
      <w:r w:rsidRPr="004F0C6D">
        <w:rPr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ook w:val="04A0" w:firstRow="1" w:lastRow="0" w:firstColumn="1" w:lastColumn="0" w:noHBand="0" w:noVBand="1"/>
      </w:tblPr>
      <w:tblGrid>
        <w:gridCol w:w="1797"/>
        <w:gridCol w:w="3590"/>
      </w:tblGrid>
      <w:tr w:rsidR="004F0C6D" w:rsidRPr="004F0C6D" w:rsidTr="0069508A">
        <w:tc>
          <w:tcPr>
            <w:tcW w:w="1797" w:type="dxa"/>
            <w:shd w:val="clear" w:color="auto" w:fill="auto"/>
          </w:tcPr>
          <w:p w:rsidR="004F0C6D" w:rsidRPr="004F0C6D" w:rsidRDefault="004F0C6D" w:rsidP="004F0C6D">
            <w:pPr>
              <w:rPr>
                <w:i/>
                <w:iCs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серия:</w:t>
            </w:r>
          </w:p>
        </w:tc>
        <w:tc>
          <w:tcPr>
            <w:tcW w:w="3590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4F0C6D" w:rsidRPr="004F0C6D" w:rsidTr="0069508A">
        <w:tc>
          <w:tcPr>
            <w:tcW w:w="1797" w:type="dxa"/>
            <w:shd w:val="clear" w:color="auto" w:fill="auto"/>
          </w:tcPr>
          <w:p w:rsidR="004F0C6D" w:rsidRPr="004F0C6D" w:rsidRDefault="004F0C6D" w:rsidP="004F0C6D">
            <w:pPr>
              <w:rPr>
                <w:color w:val="000000"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номер: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4F0C6D" w:rsidRPr="004F0C6D" w:rsidTr="0069508A">
        <w:tc>
          <w:tcPr>
            <w:tcW w:w="1797" w:type="dxa"/>
            <w:shd w:val="clear" w:color="auto" w:fill="auto"/>
          </w:tcPr>
          <w:p w:rsidR="004F0C6D" w:rsidRPr="004F0C6D" w:rsidRDefault="004F0C6D" w:rsidP="004F0C6D">
            <w:pPr>
              <w:rPr>
                <w:i/>
                <w:iCs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выдан: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4F0C6D" w:rsidRPr="004F0C6D" w:rsidTr="0069508A">
        <w:tc>
          <w:tcPr>
            <w:tcW w:w="1797" w:type="dxa"/>
            <w:shd w:val="clear" w:color="auto" w:fill="auto"/>
          </w:tcPr>
          <w:p w:rsidR="004F0C6D" w:rsidRPr="004F0C6D" w:rsidRDefault="004F0C6D" w:rsidP="004F0C6D">
            <w:pPr>
              <w:rPr>
                <w:color w:val="000000"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код подразделения: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rPr>
                <w:i/>
                <w:iCs/>
                <w:lang w:eastAsia="zh-CN"/>
              </w:rPr>
            </w:pPr>
          </w:p>
        </w:tc>
      </w:tr>
      <w:tr w:rsidR="004F0C6D" w:rsidRPr="004F0C6D" w:rsidTr="0069508A">
        <w:tc>
          <w:tcPr>
            <w:tcW w:w="1797" w:type="dxa"/>
            <w:shd w:val="clear" w:color="auto" w:fill="auto"/>
          </w:tcPr>
          <w:p w:rsidR="004F0C6D" w:rsidRPr="004F0C6D" w:rsidRDefault="004F0C6D" w:rsidP="004F0C6D">
            <w:pPr>
              <w:rPr>
                <w:i/>
                <w:iCs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дата выдачи: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4F0C6D" w:rsidRPr="004F0C6D" w:rsidTr="0069508A">
        <w:tc>
          <w:tcPr>
            <w:tcW w:w="1797" w:type="dxa"/>
            <w:shd w:val="clear" w:color="auto" w:fill="auto"/>
          </w:tcPr>
          <w:p w:rsidR="004F0C6D" w:rsidRPr="004F0C6D" w:rsidRDefault="004F0C6D" w:rsidP="004F0C6D">
            <w:pPr>
              <w:rPr>
                <w:color w:val="000000"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адрес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4F0C6D" w:rsidRPr="004F0C6D" w:rsidTr="0069508A">
        <w:tc>
          <w:tcPr>
            <w:tcW w:w="1797" w:type="dxa"/>
            <w:shd w:val="clear" w:color="auto" w:fill="auto"/>
          </w:tcPr>
          <w:p w:rsidR="004F0C6D" w:rsidRPr="004F0C6D" w:rsidRDefault="004F0C6D" w:rsidP="004F0C6D">
            <w:pPr>
              <w:rPr>
                <w:i/>
                <w:iCs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регистрации: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4F0C6D" w:rsidRPr="004F0C6D" w:rsidTr="0069508A">
        <w:tc>
          <w:tcPr>
            <w:tcW w:w="1797" w:type="dxa"/>
            <w:shd w:val="clear" w:color="auto" w:fill="auto"/>
          </w:tcPr>
          <w:p w:rsidR="004F0C6D" w:rsidRPr="004F0C6D" w:rsidRDefault="004F0C6D" w:rsidP="004F0C6D">
            <w:pPr>
              <w:rPr>
                <w:i/>
                <w:iCs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телефон: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4F0C6D" w:rsidRPr="004F0C6D" w:rsidTr="0069508A">
        <w:tc>
          <w:tcPr>
            <w:tcW w:w="1797" w:type="dxa"/>
            <w:shd w:val="clear" w:color="auto" w:fill="auto"/>
          </w:tcPr>
          <w:p w:rsidR="004F0C6D" w:rsidRPr="004F0C6D" w:rsidRDefault="004F0C6D" w:rsidP="004F0C6D">
            <w:pPr>
              <w:rPr>
                <w:i/>
                <w:iCs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электронная почта: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4F0C6D" w:rsidRPr="004F0C6D" w:rsidTr="0069508A">
        <w:tc>
          <w:tcPr>
            <w:tcW w:w="1797" w:type="dxa"/>
            <w:shd w:val="clear" w:color="auto" w:fill="auto"/>
          </w:tcPr>
          <w:p w:rsidR="004F0C6D" w:rsidRPr="004F0C6D" w:rsidRDefault="004F0C6D" w:rsidP="004F0C6D">
            <w:pPr>
              <w:rPr>
                <w:color w:val="000000"/>
                <w:lang w:eastAsia="zh-CN"/>
              </w:rPr>
            </w:pPr>
            <w:r w:rsidRPr="004F0C6D">
              <w:rPr>
                <w:color w:val="000000"/>
                <w:lang w:eastAsia="zh-CN"/>
              </w:rPr>
              <w:t>СНИЛС: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i/>
                <w:iCs/>
                <w:lang w:eastAsia="zh-CN"/>
              </w:rPr>
            </w:pPr>
          </w:p>
        </w:tc>
      </w:tr>
    </w:tbl>
    <w:p w:rsidR="004F0C6D" w:rsidRPr="004F0C6D" w:rsidRDefault="004F0C6D" w:rsidP="004F0C6D">
      <w:pPr>
        <w:ind w:left="4535"/>
        <w:rPr>
          <w:color w:val="000000"/>
          <w:u w:val="single"/>
          <w:lang w:eastAsia="zh-CN"/>
        </w:rPr>
      </w:pPr>
    </w:p>
    <w:p w:rsidR="004F0C6D" w:rsidRPr="004F0C6D" w:rsidRDefault="004F0C6D" w:rsidP="004F0C6D">
      <w:pPr>
        <w:widowControl w:val="0"/>
        <w:jc w:val="center"/>
        <w:rPr>
          <w:rFonts w:eastAsia="Yu Mincho"/>
          <w:b/>
          <w:bCs/>
          <w:color w:val="000000"/>
        </w:rPr>
      </w:pPr>
      <w:r w:rsidRPr="004F0C6D">
        <w:rPr>
          <w:rFonts w:eastAsia="Yu Mincho"/>
          <w:b/>
          <w:bCs/>
          <w:color w:val="000000"/>
        </w:rPr>
        <w:t>Заявление</w:t>
      </w:r>
    </w:p>
    <w:p w:rsidR="004F0C6D" w:rsidRPr="004F0C6D" w:rsidRDefault="004F0C6D" w:rsidP="004F0C6D">
      <w:pPr>
        <w:widowControl w:val="0"/>
        <w:jc w:val="center"/>
        <w:rPr>
          <w:rFonts w:eastAsia="Yu Mincho"/>
          <w:b/>
          <w:bCs/>
          <w:color w:val="000000"/>
        </w:rPr>
      </w:pPr>
      <w:r w:rsidRPr="004F0C6D">
        <w:rPr>
          <w:rFonts w:eastAsia="Yu Mincho"/>
          <w:b/>
          <w:bCs/>
          <w:color w:val="000000"/>
        </w:rPr>
        <w:t xml:space="preserve">о внесении изменений в записи о намогильных сооружениях </w:t>
      </w:r>
      <w:r w:rsidRPr="004F0C6D">
        <w:rPr>
          <w:rFonts w:eastAsia="Yu Mincho"/>
          <w:b/>
          <w:bCs/>
          <w:color w:val="000000"/>
        </w:rPr>
        <w:br/>
        <w:t>в реестре мест захоронений</w:t>
      </w:r>
    </w:p>
    <w:p w:rsidR="004F0C6D" w:rsidRPr="004F0C6D" w:rsidRDefault="004F0C6D" w:rsidP="004F0C6D">
      <w:pPr>
        <w:widowControl w:val="0"/>
        <w:jc w:val="center"/>
        <w:rPr>
          <w:rFonts w:eastAsia="Yu Mincho"/>
          <w:color w:val="000000"/>
        </w:rPr>
      </w:pPr>
    </w:p>
    <w:tbl>
      <w:tblPr>
        <w:tblW w:w="0" w:type="auto"/>
        <w:tblInd w:w="-145" w:type="dxa"/>
        <w:tblLook w:val="04A0" w:firstRow="1" w:lastRow="0" w:firstColumn="1" w:lastColumn="0" w:noHBand="0" w:noVBand="1"/>
      </w:tblPr>
      <w:tblGrid>
        <w:gridCol w:w="6241"/>
        <w:gridCol w:w="3390"/>
      </w:tblGrid>
      <w:tr w:rsidR="004F0C6D" w:rsidRPr="004F0C6D" w:rsidTr="0069508A">
        <w:tc>
          <w:tcPr>
            <w:tcW w:w="6241" w:type="dxa"/>
            <w:shd w:val="clear" w:color="auto" w:fill="auto"/>
          </w:tcPr>
          <w:p w:rsidR="004F0C6D" w:rsidRPr="004F0C6D" w:rsidRDefault="004F0C6D" w:rsidP="004F0C6D">
            <w:pPr>
              <w:widowControl w:val="0"/>
              <w:jc w:val="right"/>
              <w:rPr>
                <w:b/>
                <w:color w:val="000000"/>
                <w:lang w:eastAsia="zh-CN"/>
              </w:rPr>
            </w:pPr>
            <w:r w:rsidRPr="004F0C6D">
              <w:rPr>
                <w:b/>
                <w:color w:val="000000"/>
                <w:lang w:eastAsia="zh-CN"/>
              </w:rPr>
              <w:t>Дата</w:t>
            </w:r>
            <w:r w:rsidRPr="004F0C6D">
              <w:rPr>
                <w:b/>
                <w:color w:val="000000"/>
                <w:u w:val="single"/>
                <w:lang w:eastAsia="zh-CN"/>
              </w:rPr>
              <w:t>__________________</w:t>
            </w:r>
            <w:proofErr w:type="spellStart"/>
            <w:r w:rsidRPr="004F0C6D">
              <w:rPr>
                <w:b/>
                <w:color w:val="000000"/>
                <w:lang w:eastAsia="zh-CN"/>
              </w:rPr>
              <w:t>Рег</w:t>
            </w:r>
            <w:proofErr w:type="spellEnd"/>
            <w:r w:rsidRPr="004F0C6D">
              <w:rPr>
                <w:b/>
                <w:color w:val="000000"/>
                <w:lang w:eastAsia="zh-CN"/>
              </w:rPr>
              <w:t>. №</w:t>
            </w:r>
          </w:p>
        </w:tc>
        <w:tc>
          <w:tcPr>
            <w:tcW w:w="3390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jc w:val="both"/>
              <w:rPr>
                <w:b/>
                <w:color w:val="000000"/>
                <w:lang w:eastAsia="zh-CN"/>
              </w:rPr>
            </w:pPr>
          </w:p>
        </w:tc>
      </w:tr>
    </w:tbl>
    <w:p w:rsidR="004F0C6D" w:rsidRPr="004F0C6D" w:rsidRDefault="004F0C6D" w:rsidP="004F0C6D">
      <w:pPr>
        <w:widowControl w:val="0"/>
        <w:jc w:val="center"/>
        <w:rPr>
          <w:rFonts w:eastAsia="Yu Mincho"/>
          <w:color w:val="000000"/>
        </w:rPr>
      </w:pPr>
    </w:p>
    <w:p w:rsidR="004F0C6D" w:rsidRPr="004F0C6D" w:rsidRDefault="004F0C6D" w:rsidP="004F0C6D">
      <w:pPr>
        <w:widowControl w:val="0"/>
        <w:jc w:val="both"/>
        <w:rPr>
          <w:rFonts w:eastAsia="Yu Mincho"/>
          <w:color w:val="000000"/>
        </w:rPr>
      </w:pPr>
      <w:r w:rsidRPr="004F0C6D">
        <w:rPr>
          <w:rFonts w:eastAsia="Yu Mincho"/>
          <w:color w:val="000000"/>
        </w:rPr>
        <w:t>Прошу внести изменения в запись о намогильном сооружении в реестре мест захоронений</w:t>
      </w:r>
    </w:p>
    <w:tbl>
      <w:tblPr>
        <w:tblW w:w="0" w:type="auto"/>
        <w:tblInd w:w="-126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820"/>
        <w:gridCol w:w="7804"/>
      </w:tblGrid>
      <w:tr w:rsidR="004F0C6D" w:rsidRPr="004F0C6D" w:rsidTr="0069508A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</w:pPr>
            <w:r w:rsidRPr="004F0C6D">
              <w:t>на кладбище:</w:t>
            </w:r>
          </w:p>
        </w:tc>
        <w:tc>
          <w:tcPr>
            <w:tcW w:w="7804" w:type="dxa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</w:pPr>
          </w:p>
        </w:tc>
      </w:tr>
      <w:tr w:rsidR="004F0C6D" w:rsidRPr="004F0C6D" w:rsidTr="0069508A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</w:pPr>
          </w:p>
        </w:tc>
        <w:tc>
          <w:tcPr>
            <w:tcW w:w="7804" w:type="dxa"/>
            <w:tcBorders>
              <w:top w:val="single" w:sz="4" w:space="0" w:color="auto"/>
              <w:bottom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4F0C6D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F0C6D" w:rsidRPr="004F0C6D" w:rsidTr="0069508A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</w:pPr>
            <w:r w:rsidRPr="004F0C6D">
              <w:t>участок №:</w:t>
            </w:r>
          </w:p>
        </w:tc>
        <w:tc>
          <w:tcPr>
            <w:tcW w:w="7804" w:type="dxa"/>
            <w:tcBorders>
              <w:top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</w:pPr>
          </w:p>
        </w:tc>
      </w:tr>
      <w:tr w:rsidR="004F0C6D" w:rsidRPr="004F0C6D" w:rsidTr="0069508A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</w:pPr>
          </w:p>
        </w:tc>
        <w:tc>
          <w:tcPr>
            <w:tcW w:w="7804" w:type="dxa"/>
            <w:tcBorders>
              <w:bottom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4F0C6D"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4F0C6D" w:rsidRPr="004F0C6D" w:rsidTr="0069508A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</w:pPr>
            <w:r w:rsidRPr="004F0C6D">
              <w:rPr>
                <w:color w:val="000000"/>
              </w:rPr>
              <w:t>намогильное сооружение №</w:t>
            </w:r>
          </w:p>
        </w:tc>
        <w:tc>
          <w:tcPr>
            <w:tcW w:w="7804" w:type="dxa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rPr>
                <w:i/>
                <w:iCs/>
                <w:sz w:val="18"/>
                <w:szCs w:val="18"/>
              </w:rPr>
            </w:pPr>
          </w:p>
        </w:tc>
      </w:tr>
      <w:tr w:rsidR="004F0C6D" w:rsidRPr="004F0C6D" w:rsidTr="0069508A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</w:pP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4F0C6D">
              <w:rPr>
                <w:i/>
                <w:iCs/>
                <w:sz w:val="18"/>
                <w:szCs w:val="18"/>
              </w:rPr>
              <w:t>(номер намогильного сооружения в реестре)</w:t>
            </w:r>
          </w:p>
        </w:tc>
      </w:tr>
      <w:tr w:rsidR="004F0C6D" w:rsidRPr="004F0C6D" w:rsidTr="0069508A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</w:pPr>
            <w:r w:rsidRPr="004F0C6D">
              <w:lastRenderedPageBreak/>
              <w:t>причина внесения изменений</w:t>
            </w: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4F0C6D" w:rsidRPr="004F0C6D" w:rsidTr="0069508A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</w:pPr>
          </w:p>
        </w:tc>
        <w:tc>
          <w:tcPr>
            <w:tcW w:w="7804" w:type="dxa"/>
            <w:tcBorders>
              <w:top w:val="single" w:sz="4" w:space="0" w:color="auto"/>
              <w:bottom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4F0C6D">
              <w:rPr>
                <w:i/>
                <w:iCs/>
                <w:sz w:val="18"/>
                <w:szCs w:val="18"/>
              </w:rPr>
              <w:t>(исправление ошибок/иное (указать какая именно)</w:t>
            </w:r>
          </w:p>
        </w:tc>
      </w:tr>
    </w:tbl>
    <w:p w:rsidR="004F0C6D" w:rsidRPr="004F0C6D" w:rsidRDefault="004F0C6D" w:rsidP="004F0C6D">
      <w:pPr>
        <w:widowControl w:val="0"/>
        <w:pBdr>
          <w:bottom w:val="single" w:sz="4" w:space="1" w:color="000000"/>
        </w:pBdr>
        <w:rPr>
          <w:rFonts w:eastAsia="Yu Mincho"/>
          <w:color w:val="000000"/>
        </w:rPr>
      </w:pPr>
      <w:r w:rsidRPr="004F0C6D">
        <w:rPr>
          <w:rFonts w:eastAsia="Yu Mincho"/>
          <w:color w:val="000000"/>
        </w:rPr>
        <w:t xml:space="preserve">Необходимые исправления: </w:t>
      </w:r>
    </w:p>
    <w:p w:rsidR="004F0C6D" w:rsidRPr="004F0C6D" w:rsidRDefault="004F0C6D" w:rsidP="004F0C6D">
      <w:pPr>
        <w:widowControl w:val="0"/>
        <w:pBdr>
          <w:bottom w:val="single" w:sz="4" w:space="1" w:color="000000"/>
        </w:pBdr>
        <w:rPr>
          <w:rFonts w:eastAsia="Yu Mincho"/>
          <w:color w:val="FF0000"/>
        </w:rPr>
      </w:pPr>
    </w:p>
    <w:p w:rsidR="004F0C6D" w:rsidRPr="004F0C6D" w:rsidRDefault="004F0C6D" w:rsidP="004F0C6D">
      <w:pPr>
        <w:widowControl w:val="0"/>
        <w:pBdr>
          <w:bottom w:val="single" w:sz="4" w:space="1" w:color="000000"/>
        </w:pBdr>
        <w:jc w:val="center"/>
        <w:rPr>
          <w:rFonts w:eastAsia="Yu Mincho"/>
          <w:color w:val="FF0000"/>
        </w:rPr>
      </w:pPr>
    </w:p>
    <w:p w:rsidR="004F0C6D" w:rsidRPr="004F0C6D" w:rsidRDefault="004F0C6D" w:rsidP="004F0C6D">
      <w:pPr>
        <w:widowControl w:val="0"/>
        <w:jc w:val="center"/>
        <w:rPr>
          <w:rFonts w:eastAsia="Yu Mincho"/>
          <w:color w:val="000000"/>
        </w:rPr>
      </w:pPr>
      <w:r w:rsidRPr="004F0C6D">
        <w:rPr>
          <w:rFonts w:eastAsia="Yu Mincho"/>
          <w:i/>
          <w:iCs/>
          <w:sz w:val="18"/>
          <w:szCs w:val="18"/>
        </w:rPr>
        <w:t>(опишите какие ошибки требуется исправить и актуальную информацию для внесения в реестр)</w:t>
      </w:r>
    </w:p>
    <w:p w:rsidR="004F0C6D" w:rsidRPr="004F0C6D" w:rsidRDefault="004F0C6D" w:rsidP="004F0C6D">
      <w:pPr>
        <w:widowControl w:val="0"/>
        <w:jc w:val="both"/>
        <w:rPr>
          <w:rFonts w:eastAsia="Yu Mincho"/>
          <w:color w:val="000000"/>
        </w:rPr>
      </w:pPr>
    </w:p>
    <w:p w:rsidR="004F0C6D" w:rsidRPr="004F0C6D" w:rsidRDefault="004F0C6D" w:rsidP="004F0C6D">
      <w:pPr>
        <w:spacing w:line="276" w:lineRule="auto"/>
        <w:rPr>
          <w:rFonts w:eastAsia="Calibri"/>
          <w:color w:val="000000"/>
          <w:lang w:eastAsia="en-US"/>
        </w:rPr>
      </w:pPr>
      <w:r w:rsidRPr="004F0C6D">
        <w:rPr>
          <w:rFonts w:eastAsia="Calibri"/>
          <w:color w:val="000000"/>
          <w:lang w:eastAsia="en-US"/>
        </w:rPr>
        <w:t xml:space="preserve">Дата: __________________            Подпись: __________/_____________________________/ </w:t>
      </w:r>
    </w:p>
    <w:p w:rsidR="004F0C6D" w:rsidRPr="004F0C6D" w:rsidRDefault="004F0C6D" w:rsidP="004F0C6D">
      <w:pPr>
        <w:widowControl w:val="0"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 w:rsidRPr="004F0C6D">
        <w:rPr>
          <w:i/>
          <w:iCs/>
          <w:color w:val="000000"/>
          <w:sz w:val="18"/>
          <w:szCs w:val="18"/>
          <w:lang w:eastAsia="zh-CN"/>
        </w:rPr>
        <w:t>(расшифровка)</w:t>
      </w:r>
    </w:p>
    <w:p w:rsidR="004F0C6D" w:rsidRPr="004F0C6D" w:rsidRDefault="004F0C6D" w:rsidP="004F0C6D">
      <w:pPr>
        <w:widowControl w:val="0"/>
        <w:jc w:val="both"/>
        <w:rPr>
          <w:color w:val="000000"/>
          <w:lang w:eastAsia="zh-CN"/>
        </w:rPr>
      </w:pPr>
      <w:r w:rsidRPr="004F0C6D">
        <w:rPr>
          <w:color w:val="000000"/>
          <w:lang w:eastAsia="zh-CN"/>
        </w:rPr>
        <w:t>Резолюция должностного лица *</w:t>
      </w:r>
      <w:r w:rsidRPr="004F0C6D">
        <w:rPr>
          <w:i/>
          <w:iCs/>
          <w:lang w:eastAsia="zh-CN"/>
        </w:rPr>
        <w:t>наименование уполномоченного органа*</w:t>
      </w:r>
      <w:r w:rsidRPr="004F0C6D">
        <w:rPr>
          <w:color w:val="000000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F0C6D" w:rsidRPr="004F0C6D" w:rsidRDefault="004F0C6D" w:rsidP="004F0C6D">
      <w:pPr>
        <w:widowControl w:val="0"/>
        <w:spacing w:line="276" w:lineRule="auto"/>
        <w:rPr>
          <w:lang w:eastAsia="zh-CN"/>
        </w:rPr>
      </w:pPr>
      <w:r w:rsidRPr="004F0C6D">
        <w:rPr>
          <w:color w:val="000000"/>
          <w:lang w:eastAsia="zh-CN"/>
        </w:rPr>
        <w:t>___________________________________________________________________________</w:t>
      </w:r>
    </w:p>
    <w:p w:rsidR="004F0C6D" w:rsidRPr="004F0C6D" w:rsidRDefault="004F0C6D" w:rsidP="004F0C6D">
      <w:pPr>
        <w:widowControl w:val="0"/>
        <w:spacing w:line="276" w:lineRule="auto"/>
        <w:rPr>
          <w:color w:val="000000"/>
          <w:lang w:eastAsia="zh-CN"/>
        </w:rPr>
      </w:pPr>
    </w:p>
    <w:p w:rsidR="004F0C6D" w:rsidRPr="004F0C6D" w:rsidRDefault="004F0C6D" w:rsidP="004F0C6D">
      <w:pPr>
        <w:widowControl w:val="0"/>
        <w:spacing w:line="276" w:lineRule="auto"/>
        <w:rPr>
          <w:color w:val="000000"/>
          <w:lang w:eastAsia="zh-CN"/>
        </w:rPr>
      </w:pPr>
      <w:r w:rsidRPr="004F0C6D">
        <w:rPr>
          <w:color w:val="000000"/>
          <w:lang w:eastAsia="zh-CN"/>
        </w:rPr>
        <w:t xml:space="preserve">Дата: __________________            Подпись: __________/_____________________________/ </w:t>
      </w:r>
    </w:p>
    <w:p w:rsidR="004F0C6D" w:rsidRPr="004F0C6D" w:rsidRDefault="004F0C6D" w:rsidP="004F0C6D">
      <w:pPr>
        <w:widowControl w:val="0"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 w:rsidRPr="004F0C6D">
        <w:rPr>
          <w:i/>
          <w:iCs/>
          <w:color w:val="000000"/>
          <w:sz w:val="18"/>
          <w:szCs w:val="18"/>
          <w:lang w:eastAsia="zh-CN"/>
        </w:rPr>
        <w:t>(расшифровка)</w:t>
      </w:r>
      <w:bookmarkEnd w:id="62"/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  <w:r w:rsidRPr="004F0C6D">
        <w:rPr>
          <w:rFonts w:eastAsia="Arial"/>
          <w:sz w:val="28"/>
          <w:szCs w:val="28"/>
          <w:lang w:eastAsia="en-US"/>
        </w:rPr>
        <w:t>КОНЕЦ ФОРМЫ</w:t>
      </w: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  <w:bookmarkStart w:id="63" w:name="_Toc211282427"/>
      <w:bookmarkStart w:id="64" w:name="Приложение5"/>
      <w:bookmarkStart w:id="65" w:name="п4"/>
      <w:r w:rsidRPr="004F0C6D">
        <w:rPr>
          <w:rFonts w:eastAsia="Arial"/>
          <w:sz w:val="28"/>
          <w:szCs w:val="28"/>
        </w:rPr>
        <w:lastRenderedPageBreak/>
        <w:t>Приложение № 8</w:t>
      </w:r>
      <w:bookmarkEnd w:id="63"/>
      <w:bookmarkEnd w:id="64"/>
      <w:bookmarkEnd w:id="65"/>
    </w:p>
    <w:p w:rsidR="004F0C6D" w:rsidRPr="004F0C6D" w:rsidRDefault="004F0C6D" w:rsidP="004F0C6D">
      <w:pPr>
        <w:widowControl w:val="0"/>
        <w:ind w:left="5387"/>
        <w:jc w:val="right"/>
        <w:rPr>
          <w:rFonts w:eastAsia="Arial"/>
          <w:sz w:val="28"/>
          <w:szCs w:val="28"/>
        </w:rPr>
      </w:pPr>
      <w:r w:rsidRPr="004F0C6D">
        <w:rPr>
          <w:rFonts w:eastAsia="Arial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F0C6D" w:rsidRPr="004F0C6D" w:rsidRDefault="004F0C6D" w:rsidP="004F0C6D">
      <w:pPr>
        <w:widowControl w:val="0"/>
        <w:ind w:left="5670"/>
        <w:jc w:val="right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ind w:left="5670"/>
        <w:jc w:val="right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jc w:val="center"/>
        <w:rPr>
          <w:rFonts w:eastAsia="Arial"/>
          <w:b/>
          <w:bCs/>
          <w:sz w:val="28"/>
          <w:szCs w:val="28"/>
        </w:rPr>
      </w:pPr>
      <w:r w:rsidRPr="004F0C6D">
        <w:rPr>
          <w:rFonts w:eastAsia="Arial"/>
          <w:b/>
          <w:bCs/>
          <w:sz w:val="28"/>
          <w:szCs w:val="28"/>
        </w:rPr>
        <w:t xml:space="preserve">Форма документа </w:t>
      </w:r>
      <w:r w:rsidRPr="004F0C6D">
        <w:rPr>
          <w:rFonts w:eastAsia="Arial"/>
          <w:b/>
          <w:bCs/>
          <w:sz w:val="28"/>
          <w:szCs w:val="28"/>
        </w:rPr>
        <w:br/>
        <w:t>«Уведомление о регистрации проведения работ с намогильными сооружениями»</w:t>
      </w:r>
    </w:p>
    <w:p w:rsidR="004F0C6D" w:rsidRPr="004F0C6D" w:rsidRDefault="004F0C6D" w:rsidP="004F0C6D">
      <w:pPr>
        <w:widowControl w:val="0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ind w:left="5670"/>
        <w:jc w:val="right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rPr>
          <w:rFonts w:eastAsia="Arial"/>
          <w:sz w:val="28"/>
          <w:szCs w:val="28"/>
        </w:rPr>
      </w:pPr>
      <w:r w:rsidRPr="004F0C6D">
        <w:rPr>
          <w:rFonts w:eastAsia="Arial"/>
          <w:sz w:val="28"/>
          <w:szCs w:val="28"/>
        </w:rPr>
        <w:t>НАЧАЛО ФОРМЫ</w:t>
      </w:r>
    </w:p>
    <w:p w:rsidR="004F0C6D" w:rsidRPr="004F0C6D" w:rsidRDefault="004F0C6D" w:rsidP="004F0C6D">
      <w:pPr>
        <w:widowControl w:val="0"/>
        <w:ind w:left="5670"/>
        <w:jc w:val="right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pBdr>
          <w:bottom w:val="single" w:sz="4" w:space="1" w:color="000000"/>
        </w:pBdr>
        <w:tabs>
          <w:tab w:val="left" w:pos="1290"/>
        </w:tabs>
        <w:jc w:val="center"/>
        <w:rPr>
          <w:b/>
          <w:bCs/>
        </w:rPr>
      </w:pPr>
      <w:bookmarkStart w:id="66" w:name="dst100093"/>
      <w:bookmarkStart w:id="67" w:name="dst100094"/>
      <w:bookmarkStart w:id="68" w:name="dst100095"/>
      <w:bookmarkStart w:id="69" w:name="dst100096"/>
      <w:bookmarkStart w:id="70" w:name="dst100097"/>
      <w:bookmarkEnd w:id="66"/>
      <w:bookmarkEnd w:id="67"/>
      <w:bookmarkEnd w:id="68"/>
      <w:bookmarkEnd w:id="69"/>
      <w:bookmarkEnd w:id="70"/>
    </w:p>
    <w:p w:rsidR="004F0C6D" w:rsidRPr="004F0C6D" w:rsidRDefault="004F0C6D" w:rsidP="004F0C6D">
      <w:pPr>
        <w:tabs>
          <w:tab w:val="left" w:pos="1290"/>
        </w:tabs>
        <w:jc w:val="center"/>
        <w:rPr>
          <w:b/>
          <w:bCs/>
          <w:i/>
          <w:iCs/>
          <w:sz w:val="18"/>
          <w:szCs w:val="18"/>
        </w:rPr>
      </w:pPr>
      <w:r w:rsidRPr="004F0C6D">
        <w:rPr>
          <w:i/>
          <w:iCs/>
          <w:sz w:val="18"/>
          <w:szCs w:val="18"/>
        </w:rPr>
        <w:t>(наименование органа государственной или муниципальной власти, выдавшего документ)</w:t>
      </w:r>
    </w:p>
    <w:p w:rsidR="004F0C6D" w:rsidRPr="004F0C6D" w:rsidRDefault="004F0C6D" w:rsidP="004F0C6D">
      <w:pPr>
        <w:shd w:val="clear" w:color="auto" w:fill="FFFFFF"/>
        <w:spacing w:line="315" w:lineRule="atLeast"/>
        <w:jc w:val="both"/>
        <w:rPr>
          <w:color w:val="000000"/>
          <w:sz w:val="26"/>
          <w:szCs w:val="26"/>
        </w:rPr>
      </w:pPr>
    </w:p>
    <w:tbl>
      <w:tblPr>
        <w:tblW w:w="10045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4F0C6D" w:rsidRPr="004F0C6D" w:rsidTr="0069508A">
        <w:tc>
          <w:tcPr>
            <w:tcW w:w="10045" w:type="dxa"/>
            <w:shd w:val="clear" w:color="auto" w:fill="FFFFFF"/>
          </w:tcPr>
          <w:p w:rsidR="004F0C6D" w:rsidRPr="004F0C6D" w:rsidRDefault="004F0C6D" w:rsidP="004F0C6D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D">
              <w:rPr>
                <w:b/>
                <w:bCs/>
                <w:sz w:val="22"/>
                <w:szCs w:val="22"/>
              </w:rPr>
              <w:t>Уведомление</w:t>
            </w:r>
          </w:p>
          <w:p w:rsidR="004F0C6D" w:rsidRPr="004F0C6D" w:rsidRDefault="004F0C6D" w:rsidP="004F0C6D">
            <w:pPr>
              <w:spacing w:after="100"/>
              <w:jc w:val="center"/>
              <w:rPr>
                <w:rFonts w:eastAsia="Yu Mincho"/>
                <w:b/>
                <w:bCs/>
                <w:color w:val="000000"/>
                <w:sz w:val="22"/>
                <w:szCs w:val="22"/>
              </w:rPr>
            </w:pPr>
            <w:r w:rsidRPr="004F0C6D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F0C6D">
              <w:rPr>
                <w:rFonts w:eastAsia="Yu Mincho"/>
                <w:b/>
                <w:bCs/>
                <w:color w:val="000000"/>
                <w:sz w:val="22"/>
                <w:szCs w:val="22"/>
              </w:rPr>
              <w:t>о регистрации проведения работ с намогильными сооружениями</w:t>
            </w:r>
          </w:p>
          <w:p w:rsidR="004F0C6D" w:rsidRPr="004F0C6D" w:rsidRDefault="004F0C6D" w:rsidP="004F0C6D">
            <w:pPr>
              <w:tabs>
                <w:tab w:val="left" w:pos="1290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4F0C6D">
              <w:rPr>
                <w:sz w:val="22"/>
                <w:szCs w:val="22"/>
              </w:rPr>
              <w:t>________________________</w:t>
            </w:r>
          </w:p>
          <w:p w:rsidR="004F0C6D" w:rsidRPr="004F0C6D" w:rsidRDefault="004F0C6D" w:rsidP="004F0C6D">
            <w:pPr>
              <w:tabs>
                <w:tab w:val="left" w:pos="1290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F0C6D">
              <w:rPr>
                <w:i/>
                <w:iCs/>
                <w:sz w:val="18"/>
                <w:szCs w:val="18"/>
              </w:rPr>
              <w:t>(дата регистрации)</w:t>
            </w:r>
          </w:p>
          <w:p w:rsidR="004F0C6D" w:rsidRPr="004F0C6D" w:rsidRDefault="004F0C6D" w:rsidP="004F0C6D">
            <w:pPr>
              <w:spacing w:after="100"/>
              <w:jc w:val="center"/>
              <w:rPr>
                <w:sz w:val="22"/>
                <w:szCs w:val="22"/>
              </w:rPr>
            </w:pPr>
          </w:p>
        </w:tc>
      </w:tr>
      <w:tr w:rsidR="004F0C6D" w:rsidRPr="004F0C6D" w:rsidTr="0069508A">
        <w:tc>
          <w:tcPr>
            <w:tcW w:w="10045" w:type="dxa"/>
            <w:shd w:val="clear" w:color="auto" w:fill="FFFFFF"/>
            <w:vAlign w:val="center"/>
          </w:tcPr>
          <w:p w:rsidR="004F0C6D" w:rsidRPr="004F0C6D" w:rsidRDefault="004F0C6D" w:rsidP="004F0C6D">
            <w:pPr>
              <w:spacing w:after="100" w:line="268" w:lineRule="atLeast"/>
              <w:ind w:firstLine="280"/>
              <w:jc w:val="both"/>
              <w:rPr>
                <w:sz w:val="22"/>
                <w:szCs w:val="22"/>
              </w:rPr>
            </w:pPr>
            <w:r w:rsidRPr="004F0C6D">
              <w:rPr>
                <w:sz w:val="22"/>
                <w:szCs w:val="22"/>
              </w:rPr>
              <w:t>1. Статус разрешения:</w:t>
            </w:r>
          </w:p>
        </w:tc>
      </w:tr>
      <w:tr w:rsidR="004F0C6D" w:rsidRPr="004F0C6D" w:rsidTr="0069508A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4F0C6D" w:rsidRPr="004F0C6D" w:rsidRDefault="004F0C6D" w:rsidP="004F0C6D">
            <w:pPr>
              <w:spacing w:after="100" w:line="335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F0C6D" w:rsidRPr="004F0C6D" w:rsidTr="0069508A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4F0C6D" w:rsidRPr="004F0C6D" w:rsidRDefault="004F0C6D" w:rsidP="004F0C6D">
            <w:pPr>
              <w:spacing w:after="100"/>
              <w:jc w:val="center"/>
              <w:rPr>
                <w:i/>
                <w:sz w:val="16"/>
                <w:szCs w:val="16"/>
              </w:rPr>
            </w:pPr>
            <w:r w:rsidRPr="004F0C6D">
              <w:rPr>
                <w:i/>
                <w:sz w:val="16"/>
                <w:szCs w:val="16"/>
              </w:rPr>
              <w:t>(действующее/ изменено/ прекращено)</w:t>
            </w:r>
          </w:p>
        </w:tc>
      </w:tr>
      <w:tr w:rsidR="004F0C6D" w:rsidRPr="004F0C6D" w:rsidTr="0069508A">
        <w:tc>
          <w:tcPr>
            <w:tcW w:w="10045" w:type="dxa"/>
            <w:shd w:val="clear" w:color="auto" w:fill="FFFFFF"/>
            <w:vAlign w:val="center"/>
          </w:tcPr>
          <w:p w:rsidR="004F0C6D" w:rsidRPr="004F0C6D" w:rsidRDefault="004F0C6D" w:rsidP="004F0C6D">
            <w:pPr>
              <w:spacing w:after="100" w:line="268" w:lineRule="atLeast"/>
              <w:ind w:firstLine="280"/>
              <w:jc w:val="both"/>
              <w:rPr>
                <w:color w:val="000000"/>
                <w:sz w:val="22"/>
                <w:szCs w:val="22"/>
              </w:rPr>
            </w:pPr>
            <w:r w:rsidRPr="004F0C6D">
              <w:rPr>
                <w:color w:val="000000"/>
                <w:sz w:val="22"/>
                <w:szCs w:val="22"/>
              </w:rPr>
              <w:t>2. Регистрационный номер разрешения:</w:t>
            </w:r>
          </w:p>
        </w:tc>
      </w:tr>
      <w:tr w:rsidR="004F0C6D" w:rsidRPr="004F0C6D" w:rsidTr="0069508A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4F0C6D" w:rsidRPr="004F0C6D" w:rsidRDefault="004F0C6D" w:rsidP="004F0C6D">
            <w:pPr>
              <w:spacing w:after="100" w:line="335" w:lineRule="atLeast"/>
              <w:ind w:firstLine="411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4F0C6D" w:rsidRPr="004F0C6D" w:rsidTr="0069508A">
        <w:tc>
          <w:tcPr>
            <w:tcW w:w="10045" w:type="dxa"/>
            <w:shd w:val="clear" w:color="auto" w:fill="FFFFFF"/>
            <w:vAlign w:val="center"/>
          </w:tcPr>
          <w:p w:rsidR="004F0C6D" w:rsidRPr="004F0C6D" w:rsidRDefault="004F0C6D" w:rsidP="004F0C6D">
            <w:pPr>
              <w:spacing w:after="100" w:line="268" w:lineRule="atLeast"/>
              <w:ind w:firstLine="280"/>
              <w:jc w:val="both"/>
              <w:rPr>
                <w:sz w:val="22"/>
                <w:szCs w:val="22"/>
              </w:rPr>
            </w:pPr>
            <w:r w:rsidRPr="004F0C6D">
              <w:rPr>
                <w:sz w:val="22"/>
                <w:szCs w:val="22"/>
              </w:rPr>
              <w:t xml:space="preserve">3. Дата предоставления </w:t>
            </w:r>
            <w:r w:rsidRPr="004F0C6D">
              <w:rPr>
                <w:color w:val="000000"/>
                <w:sz w:val="22"/>
                <w:szCs w:val="22"/>
              </w:rPr>
              <w:t>разрешения</w:t>
            </w:r>
            <w:r w:rsidRPr="004F0C6D">
              <w:rPr>
                <w:sz w:val="22"/>
                <w:szCs w:val="22"/>
              </w:rPr>
              <w:t>:</w:t>
            </w:r>
          </w:p>
        </w:tc>
      </w:tr>
      <w:tr w:rsidR="004F0C6D" w:rsidRPr="004F0C6D" w:rsidTr="0069508A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4F0C6D" w:rsidRPr="004F0C6D" w:rsidRDefault="004F0C6D" w:rsidP="004F0C6D">
            <w:pPr>
              <w:spacing w:after="100" w:line="335" w:lineRule="atLeast"/>
              <w:ind w:firstLine="269"/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4F0C6D" w:rsidRPr="004F0C6D" w:rsidRDefault="004F0C6D" w:rsidP="004F0C6D">
      <w:pPr>
        <w:widowControl w:val="0"/>
        <w:ind w:left="-567"/>
        <w:jc w:val="right"/>
        <w:rPr>
          <w:rFonts w:eastAsia="Yu Mincho"/>
          <w:color w:val="000000"/>
          <w:sz w:val="16"/>
          <w:szCs w:val="16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6"/>
        <w:gridCol w:w="399"/>
        <w:gridCol w:w="2725"/>
      </w:tblGrid>
      <w:tr w:rsidR="004F0C6D" w:rsidRPr="004F0C6D" w:rsidTr="0069508A">
        <w:tc>
          <w:tcPr>
            <w:tcW w:w="2977" w:type="dxa"/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  <w:r w:rsidRPr="004F0C6D">
              <w:rPr>
                <w:rFonts w:eastAsia="Yu Mincho"/>
                <w:color w:val="000000"/>
              </w:rPr>
              <w:t xml:space="preserve">Ф.И.О. </w:t>
            </w:r>
            <w:proofErr w:type="gramStart"/>
            <w:r w:rsidRPr="004F0C6D">
              <w:rPr>
                <w:rFonts w:eastAsia="Yu Mincho"/>
                <w:color w:val="000000"/>
              </w:rPr>
              <w:t>Заявителя</w:t>
            </w:r>
            <w:r w:rsidRPr="004F0C6D">
              <w:rPr>
                <w:rFonts w:eastAsia="Yu Mincho"/>
                <w:color w:val="000000"/>
              </w:rPr>
              <w:br/>
            </w:r>
            <w:r w:rsidRPr="004F0C6D">
              <w:rPr>
                <w:rFonts w:eastAsia="Yu Mincho"/>
                <w:i/>
                <w:iCs/>
                <w:color w:val="000000"/>
                <w:sz w:val="18"/>
                <w:szCs w:val="18"/>
              </w:rPr>
              <w:t>(</w:t>
            </w:r>
            <w:proofErr w:type="gramEnd"/>
            <w:r w:rsidRPr="004F0C6D">
              <w:rPr>
                <w:rFonts w:eastAsia="Yu Mincho"/>
                <w:i/>
                <w:iCs/>
                <w:color w:val="000000"/>
                <w:sz w:val="18"/>
                <w:szCs w:val="18"/>
              </w:rPr>
              <w:t>получателя услуги)</w:t>
            </w:r>
          </w:p>
        </w:tc>
        <w:tc>
          <w:tcPr>
            <w:tcW w:w="708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jc w:val="both"/>
              <w:rPr>
                <w:rFonts w:eastAsia="Yu Mincho"/>
                <w:color w:val="000000"/>
              </w:rPr>
            </w:pPr>
          </w:p>
        </w:tc>
      </w:tr>
      <w:tr w:rsidR="004F0C6D" w:rsidRPr="004F0C6D" w:rsidTr="0069508A">
        <w:tc>
          <w:tcPr>
            <w:tcW w:w="2977" w:type="dxa"/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  <w:r w:rsidRPr="004F0C6D">
              <w:rPr>
                <w:rFonts w:eastAsia="Yu Mincho"/>
                <w:color w:val="000000"/>
              </w:rPr>
              <w:t>№ заявления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jc w:val="both"/>
              <w:rPr>
                <w:rFonts w:eastAsia="Yu Mincho"/>
                <w:color w:val="000000"/>
              </w:rPr>
            </w:pPr>
          </w:p>
        </w:tc>
      </w:tr>
      <w:tr w:rsidR="004F0C6D" w:rsidRPr="004F0C6D" w:rsidTr="0069508A">
        <w:tc>
          <w:tcPr>
            <w:tcW w:w="2977" w:type="dxa"/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 w:rsidRPr="004F0C6D">
              <w:rPr>
                <w:rFonts w:eastAsia="Yu Mincho"/>
                <w:color w:val="000000"/>
              </w:rPr>
              <w:t>Цель обращения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jc w:val="both"/>
              <w:rPr>
                <w:rFonts w:eastAsia="Yu Mincho"/>
                <w:color w:val="000000"/>
                <w:lang w:val="en-US"/>
              </w:rPr>
            </w:pPr>
          </w:p>
        </w:tc>
      </w:tr>
      <w:tr w:rsidR="004F0C6D" w:rsidRPr="004F0C6D" w:rsidTr="0069508A">
        <w:tc>
          <w:tcPr>
            <w:tcW w:w="2977" w:type="dxa"/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  <w:r w:rsidRPr="004F0C6D">
              <w:rPr>
                <w:rFonts w:eastAsia="Yu Mincho"/>
                <w:color w:val="000000"/>
              </w:rPr>
              <w:t>Статус заявления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jc w:val="both"/>
              <w:rPr>
                <w:rFonts w:eastAsia="Yu Mincho"/>
                <w:color w:val="000000"/>
                <w:sz w:val="28"/>
                <w:szCs w:val="28"/>
                <w:lang w:val="en-US"/>
              </w:rPr>
            </w:pPr>
          </w:p>
        </w:tc>
      </w:tr>
      <w:tr w:rsidR="004F0C6D" w:rsidRPr="004F0C6D" w:rsidTr="0069508A">
        <w:trPr>
          <w:trHeight w:val="95"/>
        </w:trPr>
        <w:tc>
          <w:tcPr>
            <w:tcW w:w="10065" w:type="dxa"/>
            <w:gridSpan w:val="6"/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b/>
                <w:bCs/>
                <w:color w:val="000000"/>
              </w:rPr>
            </w:pPr>
          </w:p>
          <w:p w:rsidR="004F0C6D" w:rsidRPr="004F0C6D" w:rsidRDefault="004F0C6D" w:rsidP="004F0C6D">
            <w:pPr>
              <w:widowControl w:val="0"/>
              <w:rPr>
                <w:rFonts w:eastAsia="Yu Mincho"/>
                <w:b/>
                <w:bCs/>
                <w:color w:val="000000"/>
              </w:rPr>
            </w:pPr>
            <w:r w:rsidRPr="004F0C6D">
              <w:rPr>
                <w:rFonts w:eastAsia="Yu Mincho"/>
                <w:b/>
                <w:bCs/>
                <w:color w:val="000000"/>
              </w:rPr>
              <w:t>Сведения о работах и месте их проведения:</w:t>
            </w:r>
          </w:p>
        </w:tc>
      </w:tr>
      <w:tr w:rsidR="004F0C6D" w:rsidRPr="004F0C6D" w:rsidTr="0069508A">
        <w:tc>
          <w:tcPr>
            <w:tcW w:w="2977" w:type="dxa"/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  <w:r w:rsidRPr="004F0C6D">
              <w:rPr>
                <w:rFonts w:eastAsia="Yu Mincho"/>
                <w:color w:val="000000"/>
              </w:rPr>
              <w:t>Наименование кладбища</w:t>
            </w:r>
          </w:p>
        </w:tc>
        <w:tc>
          <w:tcPr>
            <w:tcW w:w="708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  <w:lang w:val="en-US"/>
              </w:rPr>
            </w:pPr>
          </w:p>
        </w:tc>
      </w:tr>
      <w:tr w:rsidR="004F0C6D" w:rsidRPr="004F0C6D" w:rsidTr="0069508A">
        <w:tc>
          <w:tcPr>
            <w:tcW w:w="2977" w:type="dxa"/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  <w:bookmarkStart w:id="71" w:name="_Hlk203417276"/>
            <w:r w:rsidRPr="004F0C6D">
              <w:rPr>
                <w:rFonts w:eastAsia="Yu Mincho"/>
                <w:color w:val="000000"/>
              </w:rPr>
              <w:t>Вид места захоронения</w:t>
            </w:r>
            <w:bookmarkEnd w:id="71"/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spacing w:before="120"/>
              <w:rPr>
                <w:rFonts w:eastAsia="Yu Mincho"/>
                <w:color w:val="000000"/>
                <w:lang w:val="en-US"/>
              </w:rPr>
            </w:pPr>
          </w:p>
        </w:tc>
      </w:tr>
      <w:tr w:rsidR="004F0C6D" w:rsidRPr="004F0C6D" w:rsidTr="0069508A">
        <w:tc>
          <w:tcPr>
            <w:tcW w:w="2977" w:type="dxa"/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  <w:r w:rsidRPr="004F0C6D">
              <w:rPr>
                <w:rFonts w:eastAsia="Yu Mincho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  <w:lang w:val="en-US"/>
              </w:rPr>
            </w:pPr>
          </w:p>
        </w:tc>
      </w:tr>
      <w:tr w:rsidR="004F0C6D" w:rsidRPr="004F0C6D" w:rsidTr="0069508A">
        <w:tc>
          <w:tcPr>
            <w:tcW w:w="2977" w:type="dxa"/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</w:rPr>
            </w:pPr>
            <w:r w:rsidRPr="004F0C6D">
              <w:rPr>
                <w:rFonts w:eastAsia="Yu Mincho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  <w:lang w:val="en-US"/>
              </w:rPr>
            </w:pPr>
          </w:p>
        </w:tc>
      </w:tr>
      <w:tr w:rsidR="004F0C6D" w:rsidRPr="004F0C6D" w:rsidTr="0069508A">
        <w:tc>
          <w:tcPr>
            <w:tcW w:w="2977" w:type="dxa"/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  <w:r w:rsidRPr="004F0C6D">
              <w:rPr>
                <w:rFonts w:eastAsia="Yu Mincho"/>
                <w:color w:val="000000"/>
              </w:rPr>
              <w:t>№ участка</w:t>
            </w:r>
          </w:p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  <w:r w:rsidRPr="004F0C6D">
              <w:rPr>
                <w:rFonts w:eastAsia="Yu Mincho"/>
                <w:i/>
                <w:iCs/>
                <w:sz w:val="18"/>
                <w:szCs w:val="18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</w:p>
        </w:tc>
      </w:tr>
      <w:tr w:rsidR="004F0C6D" w:rsidRPr="004F0C6D" w:rsidTr="0069508A">
        <w:trPr>
          <w:trHeight w:val="58"/>
        </w:trPr>
        <w:tc>
          <w:tcPr>
            <w:tcW w:w="2977" w:type="dxa"/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  <w:r w:rsidRPr="004F0C6D">
              <w:rPr>
                <w:rFonts w:eastAsia="Yu Mincho"/>
                <w:color w:val="000000"/>
              </w:rPr>
              <w:t>Размер места захоронения (м</w:t>
            </w:r>
            <w:r w:rsidRPr="004F0C6D">
              <w:rPr>
                <w:rFonts w:eastAsia="Yu Mincho"/>
                <w:color w:val="000000"/>
                <w:vertAlign w:val="superscript"/>
              </w:rPr>
              <w:t>2</w:t>
            </w:r>
            <w:r w:rsidRPr="004F0C6D">
              <w:rPr>
                <w:rFonts w:eastAsia="Yu Mincho"/>
                <w:color w:val="000000"/>
              </w:rPr>
              <w:t>)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</w:p>
        </w:tc>
      </w:tr>
      <w:tr w:rsidR="004F0C6D" w:rsidRPr="004F0C6D" w:rsidTr="0069508A">
        <w:tc>
          <w:tcPr>
            <w:tcW w:w="2977" w:type="dxa"/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 w:cs="Calibri"/>
              </w:rPr>
            </w:pPr>
            <w:r w:rsidRPr="004F0C6D">
              <w:rPr>
                <w:rFonts w:eastAsia="Yu Mincho" w:cs="Calibri"/>
              </w:rPr>
              <w:lastRenderedPageBreak/>
              <w:t>Вид работ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</w:p>
        </w:tc>
      </w:tr>
      <w:tr w:rsidR="004F0C6D" w:rsidRPr="004F0C6D" w:rsidTr="0069508A">
        <w:tc>
          <w:tcPr>
            <w:tcW w:w="2977" w:type="dxa"/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 w:cs="Calibri"/>
              </w:rPr>
            </w:pPr>
            <w:r w:rsidRPr="004F0C6D">
              <w:rPr>
                <w:rFonts w:eastAsia="Yu Mincho" w:cs="Calibri"/>
              </w:rPr>
              <w:t>Период работ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</w:p>
        </w:tc>
      </w:tr>
      <w:tr w:rsidR="004F0C6D" w:rsidRPr="004F0C6D" w:rsidTr="0069508A">
        <w:tc>
          <w:tcPr>
            <w:tcW w:w="2977" w:type="dxa"/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 w:cs="Calibri"/>
              </w:rPr>
            </w:pPr>
            <w:r w:rsidRPr="004F0C6D">
              <w:rPr>
                <w:rFonts w:eastAsia="Yu Mincho" w:cs="Calibri"/>
              </w:rPr>
              <w:t>Исполнитель работ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</w:p>
        </w:tc>
      </w:tr>
      <w:tr w:rsidR="004F0C6D" w:rsidRPr="004F0C6D" w:rsidTr="0069508A">
        <w:tc>
          <w:tcPr>
            <w:tcW w:w="2977" w:type="dxa"/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  <w:r w:rsidRPr="004F0C6D">
              <w:rPr>
                <w:rFonts w:eastAsia="Yu Mincho"/>
                <w:color w:val="000000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</w:p>
        </w:tc>
      </w:tr>
      <w:tr w:rsidR="004F0C6D" w:rsidRPr="004F0C6D" w:rsidTr="0069508A">
        <w:tblPrEx>
          <w:tblBorders>
            <w:insideH w:val="single" w:sz="4" w:space="0" w:color="auto"/>
          </w:tblBorders>
        </w:tblPrEx>
        <w:tc>
          <w:tcPr>
            <w:tcW w:w="3791" w:type="dxa"/>
            <w:gridSpan w:val="2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bottom"/>
          </w:tcPr>
          <w:p w:rsidR="004F0C6D" w:rsidRPr="004F0C6D" w:rsidRDefault="004F0C6D" w:rsidP="004F0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bottom"/>
          </w:tcPr>
          <w:p w:rsidR="004F0C6D" w:rsidRPr="004F0C6D" w:rsidRDefault="004F0C6D" w:rsidP="004F0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56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bottom"/>
          </w:tcPr>
          <w:p w:rsidR="004F0C6D" w:rsidRPr="004F0C6D" w:rsidRDefault="004F0C6D" w:rsidP="004F0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bottom"/>
          </w:tcPr>
          <w:p w:rsidR="004F0C6D" w:rsidRPr="004F0C6D" w:rsidRDefault="004F0C6D" w:rsidP="004F0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5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bottom"/>
          </w:tcPr>
          <w:p w:rsidR="004F0C6D" w:rsidRPr="004F0C6D" w:rsidRDefault="004F0C6D" w:rsidP="004F0C6D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F0C6D" w:rsidRPr="004F0C6D" w:rsidTr="0069508A">
        <w:tblPrEx>
          <w:tblBorders>
            <w:insideH w:val="single" w:sz="4" w:space="0" w:color="auto"/>
          </w:tblBorders>
        </w:tblPrEx>
        <w:tc>
          <w:tcPr>
            <w:tcW w:w="3791" w:type="dxa"/>
            <w:gridSpan w:val="2"/>
            <w:tcBorders>
              <w:top w:val="none" w:sz="4" w:space="0" w:color="000000"/>
            </w:tcBorders>
            <w:shd w:val="clear" w:color="auto" w:fill="auto"/>
            <w:vAlign w:val="bottom"/>
          </w:tcPr>
          <w:p w:rsidR="004F0C6D" w:rsidRPr="004F0C6D" w:rsidRDefault="004F0C6D" w:rsidP="004F0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bottom"/>
          </w:tcPr>
          <w:p w:rsidR="004F0C6D" w:rsidRPr="004F0C6D" w:rsidRDefault="004F0C6D" w:rsidP="004F0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56" w:type="dxa"/>
            <w:tcBorders>
              <w:top w:val="none" w:sz="4" w:space="0" w:color="000000"/>
            </w:tcBorders>
            <w:shd w:val="clear" w:color="auto" w:fill="auto"/>
            <w:vAlign w:val="bottom"/>
          </w:tcPr>
          <w:p w:rsidR="004F0C6D" w:rsidRPr="004F0C6D" w:rsidRDefault="004F0C6D" w:rsidP="004F0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bottom"/>
          </w:tcPr>
          <w:p w:rsidR="004F0C6D" w:rsidRPr="004F0C6D" w:rsidRDefault="004F0C6D" w:rsidP="004F0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5" w:type="dxa"/>
            <w:tcBorders>
              <w:top w:val="none" w:sz="4" w:space="0" w:color="000000"/>
            </w:tcBorders>
            <w:shd w:val="clear" w:color="auto" w:fill="auto"/>
            <w:vAlign w:val="bottom"/>
          </w:tcPr>
          <w:p w:rsidR="004F0C6D" w:rsidRPr="004F0C6D" w:rsidRDefault="004F0C6D" w:rsidP="004F0C6D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F0C6D" w:rsidRPr="004F0C6D" w:rsidTr="0069508A">
        <w:tblPrEx>
          <w:tblBorders>
            <w:insideH w:val="single" w:sz="4" w:space="0" w:color="auto"/>
          </w:tblBorders>
        </w:tblPrEx>
        <w:tc>
          <w:tcPr>
            <w:tcW w:w="3791" w:type="dxa"/>
            <w:gridSpan w:val="2"/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4F0C6D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4" w:type="dxa"/>
            <w:tcBorders>
              <w:top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rFonts w:eastAsia="Calibri"/>
                <w:i/>
                <w:iCs/>
                <w:sz w:val="18"/>
                <w:szCs w:val="18"/>
                <w:lang w:val="en-US" w:eastAsia="en-US"/>
              </w:rPr>
            </w:pPr>
          </w:p>
        </w:tc>
        <w:tc>
          <w:tcPr>
            <w:tcW w:w="2756" w:type="dxa"/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4F0C6D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399" w:type="dxa"/>
            <w:tcBorders>
              <w:top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rFonts w:eastAsia="Calibri"/>
                <w:i/>
                <w:iCs/>
                <w:sz w:val="18"/>
                <w:szCs w:val="18"/>
                <w:lang w:val="en-US" w:eastAsia="en-US"/>
              </w:rPr>
            </w:pPr>
          </w:p>
        </w:tc>
        <w:tc>
          <w:tcPr>
            <w:tcW w:w="2725" w:type="dxa"/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4F0C6D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ФИО</w:t>
            </w:r>
          </w:p>
        </w:tc>
      </w:tr>
    </w:tbl>
    <w:p w:rsidR="004F0C6D" w:rsidRPr="004F0C6D" w:rsidRDefault="004F0C6D" w:rsidP="004F0C6D">
      <w:pPr>
        <w:spacing w:after="200" w:line="276" w:lineRule="auto"/>
        <w:rPr>
          <w:rFonts w:eastAsia="Calibri"/>
          <w:i/>
          <w:iCs/>
          <w:sz w:val="18"/>
          <w:szCs w:val="18"/>
          <w:lang w:val="en-US" w:eastAsia="en-US"/>
        </w:rPr>
      </w:pPr>
    </w:p>
    <w:p w:rsidR="004F0C6D" w:rsidRPr="004F0C6D" w:rsidRDefault="004F0C6D" w:rsidP="004F0C6D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4F0C6D">
        <w:rPr>
          <w:rFonts w:eastAsia="Calibri"/>
          <w:sz w:val="28"/>
          <w:szCs w:val="28"/>
          <w:lang w:eastAsia="en-US"/>
        </w:rPr>
        <w:t>КОНЕЦ ФОРМЫ</w:t>
      </w:r>
    </w:p>
    <w:p w:rsidR="004F0C6D" w:rsidRPr="004F0C6D" w:rsidRDefault="004F0C6D" w:rsidP="004F0C6D">
      <w:pPr>
        <w:spacing w:after="160" w:line="259" w:lineRule="auto"/>
        <w:rPr>
          <w:rFonts w:eastAsia="Arial"/>
          <w:sz w:val="28"/>
          <w:szCs w:val="28"/>
          <w:lang w:eastAsia="en-US"/>
        </w:rPr>
      </w:pPr>
      <w:r w:rsidRPr="004F0C6D">
        <w:rPr>
          <w:rFonts w:eastAsia="Arial"/>
          <w:sz w:val="28"/>
          <w:szCs w:val="28"/>
          <w:lang w:eastAsia="en-US"/>
        </w:rPr>
        <w:br w:type="page"/>
      </w:r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  <w:bookmarkStart w:id="72" w:name="_Toc211282428"/>
      <w:bookmarkStart w:id="73" w:name="Приложение6"/>
      <w:bookmarkStart w:id="74" w:name="п5"/>
      <w:r w:rsidRPr="004F0C6D">
        <w:rPr>
          <w:rFonts w:eastAsia="Arial"/>
          <w:sz w:val="28"/>
          <w:szCs w:val="28"/>
        </w:rPr>
        <w:lastRenderedPageBreak/>
        <w:t>Приложение № 9</w:t>
      </w:r>
      <w:bookmarkEnd w:id="72"/>
      <w:bookmarkEnd w:id="73"/>
      <w:bookmarkEnd w:id="74"/>
    </w:p>
    <w:p w:rsidR="004F0C6D" w:rsidRPr="004F0C6D" w:rsidRDefault="004F0C6D" w:rsidP="004F0C6D">
      <w:pPr>
        <w:widowControl w:val="0"/>
        <w:ind w:left="5387"/>
        <w:jc w:val="right"/>
        <w:rPr>
          <w:rFonts w:eastAsia="Arial"/>
          <w:sz w:val="28"/>
          <w:szCs w:val="28"/>
        </w:rPr>
      </w:pPr>
      <w:r w:rsidRPr="004F0C6D">
        <w:rPr>
          <w:rFonts w:eastAsia="Arial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F0C6D" w:rsidRPr="004F0C6D" w:rsidRDefault="004F0C6D" w:rsidP="004F0C6D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widowControl w:val="0"/>
        <w:jc w:val="center"/>
        <w:rPr>
          <w:rFonts w:eastAsia="Arial"/>
          <w:b/>
          <w:bCs/>
          <w:sz w:val="28"/>
          <w:szCs w:val="28"/>
        </w:rPr>
      </w:pPr>
      <w:r w:rsidRPr="004F0C6D">
        <w:rPr>
          <w:rFonts w:eastAsia="Arial"/>
          <w:b/>
          <w:bCs/>
          <w:sz w:val="28"/>
          <w:szCs w:val="28"/>
        </w:rPr>
        <w:t xml:space="preserve">Форма документа </w:t>
      </w:r>
      <w:r w:rsidRPr="004F0C6D">
        <w:rPr>
          <w:rFonts w:eastAsia="Arial"/>
          <w:b/>
          <w:bCs/>
          <w:sz w:val="28"/>
          <w:szCs w:val="28"/>
        </w:rPr>
        <w:br/>
        <w:t>«Решение (уведомление) об отказе в предоставлении муниципальной услуги»</w:t>
      </w:r>
    </w:p>
    <w:p w:rsidR="004F0C6D" w:rsidRPr="004F0C6D" w:rsidRDefault="004F0C6D" w:rsidP="004F0C6D">
      <w:pPr>
        <w:widowControl w:val="0"/>
        <w:ind w:left="5670"/>
        <w:jc w:val="right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rPr>
          <w:rFonts w:eastAsia="Arial"/>
          <w:sz w:val="28"/>
          <w:szCs w:val="28"/>
        </w:rPr>
      </w:pPr>
      <w:r w:rsidRPr="004F0C6D">
        <w:rPr>
          <w:rFonts w:eastAsia="Arial"/>
          <w:sz w:val="28"/>
          <w:szCs w:val="28"/>
        </w:rPr>
        <w:t>НАЧАЛО ФОРМЫ</w:t>
      </w:r>
    </w:p>
    <w:p w:rsidR="004F0C6D" w:rsidRPr="004F0C6D" w:rsidRDefault="004F0C6D" w:rsidP="004F0C6D">
      <w:pPr>
        <w:widowControl w:val="0"/>
        <w:jc w:val="center"/>
        <w:rPr>
          <w:rFonts w:eastAsia="Consolas" w:cs="Calibri"/>
          <w:b/>
          <w:bCs/>
          <w:sz w:val="32"/>
          <w:szCs w:val="32"/>
        </w:rPr>
      </w:pPr>
      <w:r w:rsidRPr="004F0C6D">
        <w:rPr>
          <w:rFonts w:eastAsia="Consolas" w:cs="Calibri"/>
          <w:b/>
          <w:bCs/>
          <w:sz w:val="32"/>
          <w:szCs w:val="32"/>
        </w:rPr>
        <w:t xml:space="preserve">Решение </w:t>
      </w:r>
    </w:p>
    <w:p w:rsidR="004F0C6D" w:rsidRPr="004F0C6D" w:rsidRDefault="004F0C6D" w:rsidP="004F0C6D">
      <w:pPr>
        <w:widowControl w:val="0"/>
        <w:jc w:val="center"/>
        <w:rPr>
          <w:rFonts w:eastAsia="Consolas" w:cs="Calibri"/>
          <w:sz w:val="32"/>
          <w:szCs w:val="32"/>
        </w:rPr>
      </w:pPr>
      <w:r w:rsidRPr="004F0C6D">
        <w:rPr>
          <w:rFonts w:eastAsia="Consolas" w:cs="Calibri"/>
          <w:sz w:val="32"/>
          <w:szCs w:val="32"/>
        </w:rPr>
        <w:t xml:space="preserve">(уведомление) </w:t>
      </w:r>
    </w:p>
    <w:p w:rsidR="004F0C6D" w:rsidRPr="004F0C6D" w:rsidRDefault="004F0C6D" w:rsidP="004F0C6D">
      <w:pPr>
        <w:widowControl w:val="0"/>
        <w:jc w:val="center"/>
        <w:rPr>
          <w:rFonts w:eastAsia="Yu Mincho" w:cs="Calibri"/>
          <w:sz w:val="22"/>
          <w:szCs w:val="22"/>
        </w:rPr>
      </w:pPr>
    </w:p>
    <w:p w:rsidR="004F0C6D" w:rsidRPr="004F0C6D" w:rsidRDefault="004F0C6D" w:rsidP="004F0C6D">
      <w:pPr>
        <w:widowControl w:val="0"/>
        <w:jc w:val="center"/>
        <w:rPr>
          <w:rFonts w:eastAsia="Yu Mincho" w:cs="Calibri"/>
        </w:rPr>
      </w:pPr>
      <w:r w:rsidRPr="004F0C6D">
        <w:rPr>
          <w:rFonts w:eastAsia="Consolas" w:cs="Calibri"/>
          <w:b/>
          <w:bCs/>
        </w:rPr>
        <w:t>об отказе в предоставлении муниципальной услуги</w:t>
      </w:r>
    </w:p>
    <w:p w:rsidR="004F0C6D" w:rsidRPr="004F0C6D" w:rsidRDefault="004F0C6D" w:rsidP="004F0C6D">
      <w:pPr>
        <w:widowControl w:val="0"/>
        <w:jc w:val="center"/>
        <w:rPr>
          <w:rFonts w:eastAsia="Yu Mincho"/>
          <w:color w:val="000000"/>
        </w:rPr>
      </w:pPr>
    </w:p>
    <w:p w:rsidR="004F0C6D" w:rsidRPr="004F0C6D" w:rsidRDefault="004F0C6D" w:rsidP="004F0C6D">
      <w:pPr>
        <w:widowControl w:val="0"/>
        <w:jc w:val="center"/>
        <w:rPr>
          <w:rFonts w:eastAsia="Consolas" w:cs="Calibri"/>
          <w:i/>
          <w:iCs/>
          <w:sz w:val="18"/>
          <w:szCs w:val="18"/>
        </w:rPr>
      </w:pPr>
      <w:r w:rsidRPr="004F0C6D">
        <w:rPr>
          <w:rFonts w:eastAsia="Consolas" w:cs="Calibri"/>
          <w:i/>
          <w:iCs/>
          <w:sz w:val="18"/>
          <w:szCs w:val="18"/>
        </w:rPr>
        <w:t>(фамилия, имя, отчество получателя услуги)</w:t>
      </w:r>
    </w:p>
    <w:p w:rsidR="004F0C6D" w:rsidRPr="004F0C6D" w:rsidRDefault="004F0C6D" w:rsidP="004F0C6D">
      <w:pPr>
        <w:widowControl w:val="0"/>
        <w:rPr>
          <w:rFonts w:eastAsia="Consolas" w:cs="Calibri"/>
        </w:rPr>
      </w:pPr>
    </w:p>
    <w:p w:rsidR="004F0C6D" w:rsidRPr="004F0C6D" w:rsidRDefault="004F0C6D" w:rsidP="004F0C6D">
      <w:pPr>
        <w:widowControl w:val="0"/>
        <w:rPr>
          <w:rFonts w:eastAsia="Consolas" w:cs="Calibri"/>
        </w:rPr>
      </w:pPr>
      <w:r w:rsidRPr="004F0C6D">
        <w:rPr>
          <w:rFonts w:eastAsia="Consolas" w:cs="Calibri"/>
        </w:rPr>
        <w:t xml:space="preserve">по ранее поданному Вами заявлению № </w:t>
      </w:r>
    </w:p>
    <w:p w:rsidR="004F0C6D" w:rsidRPr="004F0C6D" w:rsidRDefault="004F0C6D" w:rsidP="004F0C6D">
      <w:pPr>
        <w:widowControl w:val="0"/>
        <w:rPr>
          <w:rFonts w:eastAsia="Consolas" w:cs="Calibri"/>
        </w:rPr>
      </w:pPr>
    </w:p>
    <w:p w:rsidR="004F0C6D" w:rsidRPr="004F0C6D" w:rsidRDefault="004F0C6D" w:rsidP="004F0C6D">
      <w:pPr>
        <w:widowControl w:val="0"/>
        <w:pBdr>
          <w:bottom w:val="single" w:sz="4" w:space="1" w:color="000000"/>
        </w:pBdr>
        <w:jc w:val="center"/>
        <w:rPr>
          <w:rFonts w:eastAsia="Yu Mincho" w:cs="Calibri"/>
          <w:i/>
          <w:iCs/>
        </w:rPr>
      </w:pPr>
    </w:p>
    <w:p w:rsidR="004F0C6D" w:rsidRPr="004F0C6D" w:rsidRDefault="004F0C6D" w:rsidP="004F0C6D">
      <w:pPr>
        <w:widowControl w:val="0"/>
        <w:jc w:val="center"/>
        <w:rPr>
          <w:rFonts w:eastAsia="Consolas" w:cs="Calibri"/>
          <w:i/>
          <w:iCs/>
          <w:sz w:val="18"/>
          <w:szCs w:val="18"/>
        </w:rPr>
      </w:pPr>
      <w:r w:rsidRPr="004F0C6D">
        <w:rPr>
          <w:rFonts w:eastAsia="Consolas" w:cs="Calibri"/>
          <w:i/>
          <w:iCs/>
          <w:sz w:val="18"/>
          <w:szCs w:val="18"/>
        </w:rPr>
        <w:t>(номер заявления/обращения)</w:t>
      </w:r>
    </w:p>
    <w:p w:rsidR="004F0C6D" w:rsidRPr="004F0C6D" w:rsidRDefault="004F0C6D" w:rsidP="004F0C6D">
      <w:pPr>
        <w:widowControl w:val="0"/>
        <w:rPr>
          <w:rFonts w:eastAsia="Consolas" w:cs="Calibri"/>
        </w:rPr>
      </w:pPr>
      <w:r w:rsidRPr="004F0C6D">
        <w:rPr>
          <w:rFonts w:eastAsia="Consolas" w:cs="Calibri"/>
        </w:rPr>
        <w:t>в целях получения муниципальной услуги:</w:t>
      </w:r>
    </w:p>
    <w:p w:rsidR="004F0C6D" w:rsidRPr="004F0C6D" w:rsidRDefault="004F0C6D" w:rsidP="004F0C6D">
      <w:pPr>
        <w:widowControl w:val="0"/>
        <w:rPr>
          <w:rFonts w:eastAsia="Consolas" w:cs="Calibri"/>
        </w:rPr>
      </w:pPr>
    </w:p>
    <w:p w:rsidR="004F0C6D" w:rsidRPr="004F0C6D" w:rsidRDefault="004F0C6D" w:rsidP="004F0C6D">
      <w:pPr>
        <w:widowControl w:val="0"/>
        <w:pBdr>
          <w:bottom w:val="single" w:sz="4" w:space="1" w:color="000000"/>
        </w:pBdr>
        <w:jc w:val="center"/>
        <w:rPr>
          <w:rFonts w:eastAsia="Yu Mincho" w:cs="Calibri"/>
          <w:i/>
          <w:iCs/>
        </w:rPr>
      </w:pPr>
    </w:p>
    <w:p w:rsidR="004F0C6D" w:rsidRPr="004F0C6D" w:rsidRDefault="004F0C6D" w:rsidP="004F0C6D">
      <w:pPr>
        <w:widowControl w:val="0"/>
        <w:jc w:val="center"/>
        <w:rPr>
          <w:rFonts w:eastAsia="Consolas" w:cs="Calibri"/>
          <w:i/>
          <w:iCs/>
          <w:sz w:val="18"/>
          <w:szCs w:val="18"/>
        </w:rPr>
      </w:pPr>
      <w:r w:rsidRPr="004F0C6D">
        <w:rPr>
          <w:rFonts w:eastAsia="Consolas" w:cs="Calibri"/>
          <w:i/>
          <w:iCs/>
          <w:sz w:val="18"/>
          <w:szCs w:val="18"/>
        </w:rPr>
        <w:t>(наименование муниципальной услуги)</w:t>
      </w:r>
    </w:p>
    <w:p w:rsidR="004F0C6D" w:rsidRPr="004F0C6D" w:rsidRDefault="004F0C6D" w:rsidP="004F0C6D">
      <w:pPr>
        <w:widowControl w:val="0"/>
        <w:pBdr>
          <w:bottom w:val="single" w:sz="4" w:space="1" w:color="000000"/>
        </w:pBdr>
        <w:jc w:val="center"/>
        <w:rPr>
          <w:rFonts w:eastAsia="Yu Mincho" w:cs="Calibri"/>
          <w:i/>
          <w:iCs/>
        </w:rPr>
      </w:pPr>
    </w:p>
    <w:p w:rsidR="004F0C6D" w:rsidRPr="004F0C6D" w:rsidRDefault="004F0C6D" w:rsidP="004F0C6D">
      <w:pPr>
        <w:widowControl w:val="0"/>
        <w:jc w:val="center"/>
        <w:rPr>
          <w:rFonts w:eastAsia="Consolas" w:cs="Calibri"/>
          <w:i/>
          <w:iCs/>
          <w:sz w:val="18"/>
          <w:szCs w:val="18"/>
        </w:rPr>
      </w:pPr>
      <w:r w:rsidRPr="004F0C6D">
        <w:rPr>
          <w:rFonts w:eastAsia="Consolas" w:cs="Calibri"/>
          <w:i/>
          <w:iCs/>
          <w:sz w:val="18"/>
          <w:szCs w:val="18"/>
        </w:rPr>
        <w:t>(наименование цели обращения)</w:t>
      </w:r>
    </w:p>
    <w:p w:rsidR="004F0C6D" w:rsidRPr="004F0C6D" w:rsidRDefault="004F0C6D" w:rsidP="004F0C6D">
      <w:pPr>
        <w:tabs>
          <w:tab w:val="left" w:pos="1496"/>
        </w:tabs>
        <w:spacing w:line="276" w:lineRule="auto"/>
        <w:jc w:val="both"/>
        <w:rPr>
          <w:rFonts w:eastAsia="Calibri"/>
          <w:lang w:eastAsia="en-US"/>
        </w:rPr>
      </w:pPr>
    </w:p>
    <w:p w:rsidR="004F0C6D" w:rsidRPr="004F0C6D" w:rsidRDefault="004F0C6D" w:rsidP="004F0C6D">
      <w:pPr>
        <w:tabs>
          <w:tab w:val="left" w:pos="1496"/>
        </w:tabs>
        <w:spacing w:line="276" w:lineRule="auto"/>
        <w:jc w:val="both"/>
        <w:rPr>
          <w:rFonts w:eastAsia="Calibri"/>
          <w:lang w:eastAsia="en-US"/>
        </w:rPr>
      </w:pPr>
      <w:r w:rsidRPr="004F0C6D">
        <w:rPr>
          <w:rFonts w:eastAsia="Calibri"/>
          <w:lang w:eastAsia="en-US"/>
        </w:rPr>
        <w:t>отказано по следующему основанию:</w:t>
      </w:r>
    </w:p>
    <w:p w:rsidR="004F0C6D" w:rsidRPr="004F0C6D" w:rsidRDefault="004F0C6D" w:rsidP="004F0C6D">
      <w:pPr>
        <w:tabs>
          <w:tab w:val="left" w:pos="1496"/>
        </w:tabs>
        <w:spacing w:line="276" w:lineRule="auto"/>
        <w:jc w:val="both"/>
        <w:rPr>
          <w:rFonts w:eastAsia="Calibri"/>
          <w:lang w:eastAsia="en-US"/>
        </w:rPr>
      </w:pPr>
    </w:p>
    <w:p w:rsidR="004F0C6D" w:rsidRPr="004F0C6D" w:rsidRDefault="004F0C6D" w:rsidP="004F0C6D">
      <w:pPr>
        <w:widowControl w:val="0"/>
        <w:pBdr>
          <w:bottom w:val="single" w:sz="4" w:space="1" w:color="000000"/>
        </w:pBdr>
        <w:jc w:val="center"/>
        <w:rPr>
          <w:rFonts w:eastAsia="Yu Mincho" w:cs="Calibri"/>
          <w:i/>
          <w:iCs/>
        </w:rPr>
      </w:pPr>
    </w:p>
    <w:p w:rsidR="004F0C6D" w:rsidRPr="004F0C6D" w:rsidRDefault="004F0C6D" w:rsidP="004F0C6D">
      <w:pPr>
        <w:widowControl w:val="0"/>
        <w:jc w:val="center"/>
        <w:rPr>
          <w:rFonts w:eastAsia="Consolas"/>
          <w:i/>
          <w:iCs/>
          <w:sz w:val="18"/>
          <w:szCs w:val="18"/>
        </w:rPr>
      </w:pPr>
      <w:r w:rsidRPr="004F0C6D">
        <w:rPr>
          <w:rFonts w:eastAsia="Consolas" w:cs="Calibri"/>
          <w:i/>
          <w:iCs/>
          <w:sz w:val="18"/>
          <w:szCs w:val="18"/>
        </w:rPr>
        <w:t>(основание для отказа)</w:t>
      </w:r>
    </w:p>
    <w:p w:rsidR="004F0C6D" w:rsidRPr="004F0C6D" w:rsidRDefault="004F0C6D" w:rsidP="004F0C6D">
      <w:pPr>
        <w:widowControl w:val="0"/>
        <w:jc w:val="center"/>
        <w:rPr>
          <w:rFonts w:eastAsia="Yu Mincho"/>
          <w:color w:val="000000"/>
        </w:rPr>
      </w:pPr>
    </w:p>
    <w:p w:rsidR="004F0C6D" w:rsidRPr="004F0C6D" w:rsidRDefault="004F0C6D" w:rsidP="004F0C6D">
      <w:pPr>
        <w:tabs>
          <w:tab w:val="left" w:pos="1496"/>
        </w:tabs>
        <w:spacing w:line="276" w:lineRule="auto"/>
        <w:jc w:val="both"/>
        <w:rPr>
          <w:rFonts w:eastAsia="Calibri"/>
          <w:bCs/>
          <w:lang w:eastAsia="en-US"/>
        </w:rPr>
      </w:pPr>
      <w:r w:rsidRPr="004F0C6D">
        <w:rPr>
          <w:rFonts w:eastAsia="Calibri"/>
          <w:b/>
          <w:bCs/>
          <w:lang w:eastAsia="en-US"/>
        </w:rPr>
        <w:t>Разъяснение причины:</w:t>
      </w:r>
    </w:p>
    <w:p w:rsidR="004F0C6D" w:rsidRPr="004F0C6D" w:rsidRDefault="004F0C6D" w:rsidP="004F0C6D">
      <w:pPr>
        <w:widowControl w:val="0"/>
        <w:pBdr>
          <w:bottom w:val="single" w:sz="4" w:space="1" w:color="000000"/>
        </w:pBdr>
        <w:jc w:val="center"/>
        <w:rPr>
          <w:rFonts w:eastAsia="Yu Mincho" w:cs="Calibri"/>
          <w:i/>
          <w:iCs/>
        </w:rPr>
      </w:pPr>
    </w:p>
    <w:p w:rsidR="004F0C6D" w:rsidRPr="004F0C6D" w:rsidRDefault="004F0C6D" w:rsidP="004F0C6D">
      <w:pPr>
        <w:tabs>
          <w:tab w:val="left" w:pos="1496"/>
        </w:tabs>
        <w:spacing w:line="276" w:lineRule="auto"/>
        <w:jc w:val="both"/>
        <w:rPr>
          <w:rFonts w:eastAsia="Calibri"/>
        </w:rPr>
      </w:pPr>
    </w:p>
    <w:p w:rsidR="004F0C6D" w:rsidRPr="004F0C6D" w:rsidRDefault="004F0C6D" w:rsidP="004F0C6D">
      <w:pPr>
        <w:spacing w:line="276" w:lineRule="auto"/>
        <w:rPr>
          <w:rFonts w:eastAsia="Calibri"/>
          <w:lang w:eastAsia="en-US"/>
        </w:rPr>
      </w:pPr>
      <w:r w:rsidRPr="004F0C6D">
        <w:rPr>
          <w:rFonts w:eastAsia="Calibri"/>
          <w:bCs/>
        </w:rPr>
        <w:t>Дополнительно информируем:</w:t>
      </w:r>
      <w:r w:rsidRPr="004F0C6D">
        <w:rPr>
          <w:rFonts w:eastAsia="Calibri"/>
          <w:b/>
        </w:rPr>
        <w:t xml:space="preserve">  </w:t>
      </w:r>
    </w:p>
    <w:p w:rsidR="004F0C6D" w:rsidRPr="004F0C6D" w:rsidRDefault="004F0C6D" w:rsidP="004F0C6D">
      <w:pPr>
        <w:spacing w:line="276" w:lineRule="auto"/>
        <w:rPr>
          <w:rFonts w:eastAsia="Calibri"/>
          <w:lang w:eastAsia="en-US"/>
        </w:rPr>
      </w:pPr>
    </w:p>
    <w:p w:rsidR="004F0C6D" w:rsidRPr="004F0C6D" w:rsidRDefault="004F0C6D" w:rsidP="004F0C6D">
      <w:pPr>
        <w:widowControl w:val="0"/>
        <w:pBdr>
          <w:bottom w:val="single" w:sz="4" w:space="1" w:color="000000"/>
        </w:pBdr>
        <w:jc w:val="center"/>
        <w:rPr>
          <w:rFonts w:eastAsia="Yu Mincho" w:cs="Calibri"/>
          <w:i/>
          <w:iCs/>
        </w:rPr>
      </w:pPr>
    </w:p>
    <w:p w:rsidR="004F0C6D" w:rsidRPr="004F0C6D" w:rsidRDefault="004F0C6D" w:rsidP="004F0C6D">
      <w:pPr>
        <w:widowControl w:val="0"/>
        <w:jc w:val="center"/>
        <w:rPr>
          <w:rFonts w:eastAsia="Consolas" w:cs="Calibri"/>
          <w:i/>
          <w:iCs/>
          <w:sz w:val="18"/>
          <w:szCs w:val="18"/>
        </w:rPr>
      </w:pPr>
      <w:r w:rsidRPr="004F0C6D">
        <w:rPr>
          <w:rFonts w:eastAsia="Consolas" w:cs="Calibri"/>
          <w:i/>
          <w:iCs/>
          <w:sz w:val="18"/>
          <w:szCs w:val="18"/>
        </w:rPr>
        <w:t>(дополнительные сведения, при необходимости)</w:t>
      </w:r>
    </w:p>
    <w:p w:rsidR="004F0C6D" w:rsidRPr="004F0C6D" w:rsidRDefault="004F0C6D" w:rsidP="004F0C6D">
      <w:pPr>
        <w:widowControl w:val="0"/>
        <w:rPr>
          <w:rFonts w:eastAsia="Yu Mincho"/>
          <w:color w:val="00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4F0C6D" w:rsidRPr="004F0C6D" w:rsidTr="0069508A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lang w:eastAsia="en-US"/>
              </w:rPr>
              <w:t>/</w:t>
            </w:r>
          </w:p>
        </w:tc>
        <w:tc>
          <w:tcPr>
            <w:tcW w:w="2882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4F0C6D" w:rsidRPr="004F0C6D" w:rsidTr="0069508A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</w:pPr>
            <w:r w:rsidRPr="004F0C6D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>(должностное лицо уполномоченного органа)</w:t>
            </w:r>
          </w:p>
        </w:tc>
        <w:tc>
          <w:tcPr>
            <w:tcW w:w="283" w:type="dxa"/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4F0C6D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>(фамилия и инициалы)</w:t>
            </w:r>
          </w:p>
        </w:tc>
      </w:tr>
      <w:tr w:rsidR="004F0C6D" w:rsidRPr="004F0C6D" w:rsidTr="0069508A">
        <w:tc>
          <w:tcPr>
            <w:tcW w:w="3686" w:type="dxa"/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rPr>
                <w:rFonts w:ascii="Calibri" w:eastAsia="Calibri" w:hAnsi="Calibri"/>
                <w:bCs/>
                <w:lang w:eastAsia="en-US"/>
              </w:rPr>
            </w:pPr>
          </w:p>
        </w:tc>
      </w:tr>
      <w:tr w:rsidR="004F0C6D" w:rsidRPr="004F0C6D" w:rsidTr="0069508A">
        <w:tc>
          <w:tcPr>
            <w:tcW w:w="3686" w:type="dxa"/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jc w:val="center"/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</w:pPr>
            <w:r w:rsidRPr="004F0C6D"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>(дата)</w:t>
            </w:r>
          </w:p>
        </w:tc>
      </w:tr>
    </w:tbl>
    <w:p w:rsidR="004F0C6D" w:rsidRPr="004F0C6D" w:rsidRDefault="004F0C6D" w:rsidP="004F0C6D">
      <w:pPr>
        <w:widowControl w:val="0"/>
        <w:outlineLvl w:val="1"/>
        <w:rPr>
          <w:rFonts w:eastAsia="Arial"/>
          <w:sz w:val="28"/>
          <w:szCs w:val="28"/>
        </w:rPr>
      </w:pPr>
      <w:r w:rsidRPr="004F0C6D">
        <w:rPr>
          <w:rFonts w:eastAsia="Arial"/>
          <w:sz w:val="28"/>
          <w:szCs w:val="28"/>
        </w:rPr>
        <w:t>КОНЕЦ ФОРМЫ</w:t>
      </w:r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  <w:bookmarkStart w:id="75" w:name="_Toc211282429"/>
      <w:bookmarkStart w:id="76" w:name="Приложение7"/>
      <w:bookmarkStart w:id="77" w:name="п6"/>
      <w:r w:rsidRPr="004F0C6D">
        <w:rPr>
          <w:rFonts w:eastAsia="Arial"/>
          <w:sz w:val="28"/>
          <w:szCs w:val="28"/>
        </w:rPr>
        <w:t>Приложение № 10</w:t>
      </w:r>
      <w:bookmarkEnd w:id="75"/>
      <w:bookmarkEnd w:id="76"/>
      <w:bookmarkEnd w:id="77"/>
    </w:p>
    <w:p w:rsidR="004F0C6D" w:rsidRPr="004F0C6D" w:rsidRDefault="004F0C6D" w:rsidP="004F0C6D">
      <w:pPr>
        <w:widowControl w:val="0"/>
        <w:ind w:left="5387"/>
        <w:jc w:val="right"/>
        <w:rPr>
          <w:rFonts w:eastAsia="Arial"/>
          <w:sz w:val="28"/>
          <w:szCs w:val="28"/>
        </w:rPr>
      </w:pPr>
      <w:r w:rsidRPr="004F0C6D">
        <w:rPr>
          <w:rFonts w:eastAsia="Arial"/>
          <w:sz w:val="28"/>
          <w:szCs w:val="28"/>
        </w:rPr>
        <w:t xml:space="preserve">к административному регламенту </w:t>
      </w:r>
      <w:r w:rsidRPr="004F0C6D">
        <w:rPr>
          <w:rFonts w:eastAsia="Arial"/>
          <w:sz w:val="28"/>
          <w:szCs w:val="28"/>
        </w:rPr>
        <w:lastRenderedPageBreak/>
        <w:t>предоставления муниципальной услуги по регистрации работ с намогильными сооружениями</w:t>
      </w:r>
    </w:p>
    <w:p w:rsidR="004F0C6D" w:rsidRPr="004F0C6D" w:rsidRDefault="004F0C6D" w:rsidP="004F0C6D">
      <w:pPr>
        <w:widowControl w:val="0"/>
        <w:ind w:left="5670"/>
        <w:jc w:val="right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ind w:left="5670"/>
        <w:jc w:val="right"/>
        <w:rPr>
          <w:rFonts w:eastAsia="Arial"/>
        </w:rPr>
      </w:pPr>
    </w:p>
    <w:p w:rsidR="004F0C6D" w:rsidRPr="004F0C6D" w:rsidRDefault="004F0C6D" w:rsidP="004F0C6D">
      <w:pPr>
        <w:spacing w:after="160" w:line="259" w:lineRule="auto"/>
        <w:jc w:val="center"/>
        <w:rPr>
          <w:rFonts w:eastAsia="Arial"/>
          <w:b/>
          <w:bCs/>
          <w:sz w:val="28"/>
          <w:szCs w:val="28"/>
        </w:rPr>
      </w:pPr>
      <w:r w:rsidRPr="004F0C6D">
        <w:rPr>
          <w:rFonts w:eastAsia="Calibri"/>
          <w:b/>
          <w:bCs/>
          <w:sz w:val="28"/>
          <w:szCs w:val="28"/>
          <w:lang w:eastAsia="en-US"/>
        </w:rPr>
        <w:t xml:space="preserve">Форма документа </w:t>
      </w:r>
      <w:r w:rsidRPr="004F0C6D">
        <w:rPr>
          <w:rFonts w:eastAsia="Calibri"/>
          <w:b/>
          <w:bCs/>
          <w:sz w:val="28"/>
          <w:szCs w:val="28"/>
          <w:lang w:eastAsia="en-US"/>
        </w:rPr>
        <w:br/>
        <w:t>«</w:t>
      </w:r>
      <w:r w:rsidRPr="004F0C6D">
        <w:rPr>
          <w:rFonts w:eastAsia="Arial"/>
          <w:b/>
          <w:bCs/>
          <w:sz w:val="28"/>
          <w:szCs w:val="28"/>
        </w:rPr>
        <w:t>Выписка о намогильных сооружениях из реестра мест захоронений</w:t>
      </w:r>
      <w:r w:rsidRPr="004F0C6D">
        <w:rPr>
          <w:rFonts w:eastAsia="Calibri"/>
          <w:b/>
          <w:bCs/>
          <w:sz w:val="28"/>
          <w:szCs w:val="28"/>
          <w:lang w:eastAsia="en-US"/>
        </w:rPr>
        <w:t>»</w:t>
      </w:r>
    </w:p>
    <w:p w:rsidR="004F0C6D" w:rsidRPr="004F0C6D" w:rsidRDefault="004F0C6D" w:rsidP="004F0C6D">
      <w:pPr>
        <w:widowControl w:val="0"/>
        <w:ind w:left="5670"/>
        <w:jc w:val="right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rPr>
          <w:rFonts w:eastAsia="Arial"/>
          <w:sz w:val="28"/>
          <w:szCs w:val="28"/>
        </w:rPr>
      </w:pPr>
      <w:r w:rsidRPr="004F0C6D">
        <w:rPr>
          <w:rFonts w:eastAsia="Arial"/>
          <w:sz w:val="28"/>
          <w:szCs w:val="28"/>
        </w:rPr>
        <w:t>НАЧАЛО ФОРМЫ</w:t>
      </w:r>
    </w:p>
    <w:p w:rsidR="004F0C6D" w:rsidRPr="004F0C6D" w:rsidRDefault="004F0C6D" w:rsidP="004F0C6D">
      <w:pPr>
        <w:widowControl w:val="0"/>
        <w:ind w:left="5670"/>
        <w:jc w:val="right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pBdr>
          <w:bottom w:val="single" w:sz="4" w:space="1" w:color="000000"/>
        </w:pBdr>
        <w:tabs>
          <w:tab w:val="left" w:pos="1290"/>
        </w:tabs>
        <w:jc w:val="center"/>
        <w:rPr>
          <w:b/>
          <w:bCs/>
        </w:rPr>
      </w:pPr>
    </w:p>
    <w:p w:rsidR="004F0C6D" w:rsidRPr="004F0C6D" w:rsidRDefault="004F0C6D" w:rsidP="004F0C6D">
      <w:pPr>
        <w:tabs>
          <w:tab w:val="left" w:pos="1290"/>
        </w:tabs>
        <w:jc w:val="center"/>
        <w:rPr>
          <w:b/>
          <w:bCs/>
          <w:i/>
          <w:iCs/>
          <w:sz w:val="18"/>
          <w:szCs w:val="18"/>
        </w:rPr>
      </w:pPr>
      <w:r w:rsidRPr="004F0C6D">
        <w:rPr>
          <w:i/>
          <w:iCs/>
          <w:sz w:val="18"/>
          <w:szCs w:val="18"/>
        </w:rPr>
        <w:t>(наименование органа государственной или муниципальной власти, выдавшего документ)</w:t>
      </w:r>
    </w:p>
    <w:p w:rsidR="004F0C6D" w:rsidRPr="004F0C6D" w:rsidRDefault="004F0C6D" w:rsidP="004F0C6D">
      <w:pPr>
        <w:shd w:val="clear" w:color="auto" w:fill="FFFFFF"/>
        <w:spacing w:line="315" w:lineRule="atLeast"/>
        <w:jc w:val="both"/>
        <w:rPr>
          <w:color w:val="000000"/>
          <w:sz w:val="26"/>
          <w:szCs w:val="26"/>
        </w:rPr>
      </w:pPr>
    </w:p>
    <w:p w:rsidR="004F0C6D" w:rsidRPr="004F0C6D" w:rsidRDefault="004F0C6D" w:rsidP="004F0C6D">
      <w:pPr>
        <w:shd w:val="clear" w:color="auto" w:fill="FFFFFF"/>
        <w:spacing w:line="315" w:lineRule="atLeast"/>
        <w:jc w:val="both"/>
        <w:rPr>
          <w:color w:val="000000"/>
          <w:sz w:val="26"/>
          <w:szCs w:val="26"/>
        </w:rPr>
      </w:pPr>
    </w:p>
    <w:tbl>
      <w:tblPr>
        <w:tblW w:w="10045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4F0C6D" w:rsidRPr="004F0C6D" w:rsidTr="0069508A">
        <w:tc>
          <w:tcPr>
            <w:tcW w:w="10045" w:type="dxa"/>
            <w:shd w:val="clear" w:color="auto" w:fill="FFFFFF"/>
          </w:tcPr>
          <w:p w:rsidR="004F0C6D" w:rsidRPr="004F0C6D" w:rsidRDefault="004F0C6D" w:rsidP="004F0C6D">
            <w:pPr>
              <w:widowControl w:val="0"/>
              <w:jc w:val="center"/>
              <w:rPr>
                <w:rFonts w:eastAsia="Yu Mincho"/>
                <w:b/>
                <w:sz w:val="22"/>
                <w:szCs w:val="22"/>
              </w:rPr>
            </w:pPr>
            <w:r w:rsidRPr="004F0C6D">
              <w:rPr>
                <w:rFonts w:eastAsia="Yu Mincho"/>
                <w:b/>
                <w:sz w:val="22"/>
                <w:szCs w:val="22"/>
              </w:rPr>
              <w:t>Выписка о намогильных сооружениях из реестра мест захоронений</w:t>
            </w:r>
          </w:p>
          <w:p w:rsidR="004F0C6D" w:rsidRPr="004F0C6D" w:rsidRDefault="004F0C6D" w:rsidP="004F0C6D">
            <w:pPr>
              <w:spacing w:after="100"/>
              <w:jc w:val="center"/>
              <w:rPr>
                <w:sz w:val="22"/>
                <w:szCs w:val="22"/>
              </w:rPr>
            </w:pPr>
          </w:p>
          <w:p w:rsidR="004F0C6D" w:rsidRPr="004F0C6D" w:rsidRDefault="004F0C6D" w:rsidP="004F0C6D">
            <w:pPr>
              <w:tabs>
                <w:tab w:val="left" w:pos="1290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F0C6D">
              <w:rPr>
                <w:sz w:val="22"/>
                <w:szCs w:val="22"/>
              </w:rPr>
              <w:t>____________________</w:t>
            </w:r>
            <w:proofErr w:type="gramStart"/>
            <w:r w:rsidRPr="004F0C6D">
              <w:rPr>
                <w:sz w:val="22"/>
                <w:szCs w:val="22"/>
              </w:rPr>
              <w:t>_</w:t>
            </w:r>
            <w:r w:rsidRPr="004F0C6D">
              <w:rPr>
                <w:sz w:val="22"/>
                <w:szCs w:val="22"/>
              </w:rPr>
              <w:br/>
            </w:r>
            <w:r w:rsidRPr="004F0C6D">
              <w:rPr>
                <w:i/>
                <w:iCs/>
                <w:sz w:val="18"/>
                <w:szCs w:val="18"/>
              </w:rPr>
              <w:t>(</w:t>
            </w:r>
            <w:proofErr w:type="gramEnd"/>
            <w:r w:rsidRPr="004F0C6D">
              <w:rPr>
                <w:i/>
                <w:iCs/>
                <w:sz w:val="18"/>
                <w:szCs w:val="18"/>
              </w:rPr>
              <w:t>дата выдачи документа)</w:t>
            </w:r>
          </w:p>
          <w:p w:rsidR="004F0C6D" w:rsidRPr="004F0C6D" w:rsidRDefault="004F0C6D" w:rsidP="004F0C6D">
            <w:pPr>
              <w:shd w:val="clear" w:color="auto" w:fill="FFFFFF"/>
              <w:spacing w:line="315" w:lineRule="atLeast"/>
              <w:jc w:val="both"/>
              <w:rPr>
                <w:color w:val="000000"/>
                <w:sz w:val="26"/>
                <w:szCs w:val="26"/>
              </w:rPr>
            </w:pPr>
          </w:p>
          <w:p w:rsidR="004F0C6D" w:rsidRPr="004F0C6D" w:rsidRDefault="004F0C6D" w:rsidP="004F0C6D">
            <w:pPr>
              <w:spacing w:after="100"/>
              <w:jc w:val="center"/>
              <w:rPr>
                <w:sz w:val="22"/>
                <w:szCs w:val="22"/>
              </w:rPr>
            </w:pPr>
          </w:p>
        </w:tc>
      </w:tr>
      <w:tr w:rsidR="004F0C6D" w:rsidRPr="004F0C6D" w:rsidTr="0069508A">
        <w:tc>
          <w:tcPr>
            <w:tcW w:w="10045" w:type="dxa"/>
            <w:shd w:val="clear" w:color="auto" w:fill="FFFFFF"/>
            <w:vAlign w:val="center"/>
          </w:tcPr>
          <w:p w:rsidR="004F0C6D" w:rsidRPr="004F0C6D" w:rsidRDefault="004F0C6D" w:rsidP="004F0C6D">
            <w:pPr>
              <w:spacing w:after="100" w:line="268" w:lineRule="atLeast"/>
              <w:ind w:firstLine="280"/>
              <w:jc w:val="both"/>
              <w:rPr>
                <w:sz w:val="22"/>
                <w:szCs w:val="22"/>
              </w:rPr>
            </w:pPr>
            <w:r w:rsidRPr="004F0C6D">
              <w:rPr>
                <w:sz w:val="22"/>
                <w:szCs w:val="22"/>
              </w:rPr>
              <w:t>1. Статус записи:</w:t>
            </w:r>
          </w:p>
        </w:tc>
      </w:tr>
      <w:tr w:rsidR="004F0C6D" w:rsidRPr="004F0C6D" w:rsidTr="0069508A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4F0C6D" w:rsidRPr="004F0C6D" w:rsidRDefault="004F0C6D" w:rsidP="004F0C6D">
            <w:pPr>
              <w:spacing w:after="100" w:line="335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F0C6D" w:rsidRPr="004F0C6D" w:rsidTr="0069508A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4F0C6D" w:rsidRPr="004F0C6D" w:rsidRDefault="004F0C6D" w:rsidP="004F0C6D">
            <w:pPr>
              <w:spacing w:after="100"/>
              <w:jc w:val="center"/>
              <w:rPr>
                <w:i/>
                <w:sz w:val="16"/>
                <w:szCs w:val="16"/>
              </w:rPr>
            </w:pPr>
            <w:r w:rsidRPr="004F0C6D">
              <w:rPr>
                <w:i/>
                <w:sz w:val="16"/>
                <w:szCs w:val="16"/>
              </w:rPr>
              <w:t>(действующая / изменена / прекращена)</w:t>
            </w:r>
          </w:p>
        </w:tc>
      </w:tr>
    </w:tbl>
    <w:p w:rsidR="004F0C6D" w:rsidRPr="004F0C6D" w:rsidRDefault="004F0C6D" w:rsidP="004F0C6D">
      <w:pPr>
        <w:widowControl w:val="0"/>
        <w:ind w:left="-567"/>
        <w:rPr>
          <w:rFonts w:eastAsia="Yu Mincho"/>
          <w:i/>
          <w:iCs/>
          <w:color w:val="000000"/>
          <w:sz w:val="18"/>
          <w:szCs w:val="18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4F0C6D" w:rsidRPr="004F0C6D" w:rsidTr="0069508A">
        <w:tc>
          <w:tcPr>
            <w:tcW w:w="2977" w:type="dxa"/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  <w:r w:rsidRPr="004F0C6D">
              <w:rPr>
                <w:rFonts w:eastAsia="Yu Mincho"/>
                <w:color w:val="000000"/>
              </w:rPr>
              <w:t xml:space="preserve">Ф.И.О. </w:t>
            </w:r>
            <w:proofErr w:type="gramStart"/>
            <w:r w:rsidRPr="004F0C6D">
              <w:rPr>
                <w:rFonts w:eastAsia="Yu Mincho"/>
                <w:color w:val="000000"/>
              </w:rPr>
              <w:t>Заявителя</w:t>
            </w:r>
            <w:r w:rsidRPr="004F0C6D">
              <w:rPr>
                <w:rFonts w:eastAsia="Yu Mincho"/>
                <w:color w:val="000000"/>
              </w:rPr>
              <w:br/>
            </w:r>
            <w:r w:rsidRPr="004F0C6D">
              <w:rPr>
                <w:rFonts w:eastAsia="Yu Mincho"/>
                <w:i/>
                <w:iCs/>
                <w:color w:val="000000"/>
                <w:sz w:val="18"/>
                <w:szCs w:val="18"/>
              </w:rPr>
              <w:t>(</w:t>
            </w:r>
            <w:proofErr w:type="gramEnd"/>
            <w:r w:rsidRPr="004F0C6D">
              <w:rPr>
                <w:rFonts w:eastAsia="Yu Mincho"/>
                <w:i/>
                <w:iCs/>
                <w:color w:val="000000"/>
                <w:sz w:val="18"/>
                <w:szCs w:val="18"/>
              </w:rPr>
              <w:t>получателя услуги)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jc w:val="both"/>
              <w:rPr>
                <w:rFonts w:eastAsia="Yu Mincho"/>
                <w:color w:val="000000"/>
              </w:rPr>
            </w:pPr>
          </w:p>
        </w:tc>
      </w:tr>
      <w:tr w:rsidR="004F0C6D" w:rsidRPr="004F0C6D" w:rsidTr="0069508A">
        <w:tc>
          <w:tcPr>
            <w:tcW w:w="2977" w:type="dxa"/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  <w:r w:rsidRPr="004F0C6D">
              <w:rPr>
                <w:rFonts w:eastAsia="Yu Mincho"/>
                <w:color w:val="000000"/>
              </w:rPr>
              <w:t>№ заявления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jc w:val="both"/>
              <w:rPr>
                <w:rFonts w:eastAsia="Yu Mincho"/>
                <w:color w:val="000000"/>
              </w:rPr>
            </w:pPr>
          </w:p>
        </w:tc>
      </w:tr>
      <w:tr w:rsidR="004F0C6D" w:rsidRPr="004F0C6D" w:rsidTr="0069508A">
        <w:tc>
          <w:tcPr>
            <w:tcW w:w="2977" w:type="dxa"/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 w:rsidRPr="004F0C6D">
              <w:rPr>
                <w:rFonts w:eastAsia="Yu Mincho"/>
                <w:color w:val="000000"/>
              </w:rPr>
              <w:t>Цель обращения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jc w:val="both"/>
              <w:rPr>
                <w:rFonts w:eastAsia="Yu Mincho"/>
                <w:color w:val="000000"/>
                <w:lang w:val="en-US"/>
              </w:rPr>
            </w:pPr>
          </w:p>
        </w:tc>
      </w:tr>
      <w:tr w:rsidR="004F0C6D" w:rsidRPr="004F0C6D" w:rsidTr="0069508A">
        <w:tc>
          <w:tcPr>
            <w:tcW w:w="2977" w:type="dxa"/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  <w:r w:rsidRPr="004F0C6D">
              <w:rPr>
                <w:rFonts w:eastAsia="Yu Mincho"/>
                <w:color w:val="000000"/>
              </w:rPr>
              <w:t>Статус заявления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jc w:val="both"/>
              <w:rPr>
                <w:rFonts w:eastAsia="Yu Mincho"/>
                <w:color w:val="000000"/>
                <w:sz w:val="28"/>
                <w:szCs w:val="28"/>
                <w:lang w:val="en-US"/>
              </w:rPr>
            </w:pPr>
          </w:p>
        </w:tc>
      </w:tr>
      <w:tr w:rsidR="004F0C6D" w:rsidRPr="004F0C6D" w:rsidTr="0069508A">
        <w:trPr>
          <w:trHeight w:val="95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b/>
                <w:bCs/>
                <w:color w:val="000000"/>
              </w:rPr>
            </w:pPr>
          </w:p>
          <w:p w:rsidR="004F0C6D" w:rsidRPr="004F0C6D" w:rsidRDefault="004F0C6D" w:rsidP="004F0C6D">
            <w:pPr>
              <w:widowControl w:val="0"/>
              <w:rPr>
                <w:rFonts w:eastAsia="Yu Mincho"/>
                <w:b/>
                <w:bCs/>
                <w:color w:val="000000"/>
              </w:rPr>
            </w:pPr>
            <w:r w:rsidRPr="004F0C6D">
              <w:rPr>
                <w:rFonts w:eastAsia="Yu Mincho"/>
                <w:b/>
                <w:bCs/>
                <w:color w:val="000000"/>
              </w:rPr>
              <w:t>Сведения о месте захоронения:</w:t>
            </w:r>
          </w:p>
        </w:tc>
      </w:tr>
      <w:tr w:rsidR="004F0C6D" w:rsidRPr="004F0C6D" w:rsidTr="0069508A">
        <w:tc>
          <w:tcPr>
            <w:tcW w:w="2977" w:type="dxa"/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  <w:r w:rsidRPr="004F0C6D">
              <w:rPr>
                <w:rFonts w:eastAsia="Yu Mincho"/>
                <w:color w:val="000000"/>
              </w:rPr>
              <w:t>Наименование кладбища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  <w:lang w:val="en-US"/>
              </w:rPr>
            </w:pPr>
          </w:p>
        </w:tc>
      </w:tr>
      <w:tr w:rsidR="004F0C6D" w:rsidRPr="004F0C6D" w:rsidTr="0069508A">
        <w:tc>
          <w:tcPr>
            <w:tcW w:w="2977" w:type="dxa"/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  <w:r w:rsidRPr="004F0C6D">
              <w:rPr>
                <w:rFonts w:eastAsia="Yu Mincho"/>
                <w:color w:val="000000"/>
              </w:rPr>
              <w:t>Вид места захоронения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spacing w:before="120"/>
              <w:rPr>
                <w:rFonts w:eastAsia="Yu Mincho"/>
                <w:color w:val="000000"/>
                <w:lang w:val="en-US"/>
              </w:rPr>
            </w:pPr>
          </w:p>
        </w:tc>
      </w:tr>
      <w:tr w:rsidR="004F0C6D" w:rsidRPr="004F0C6D" w:rsidTr="0069508A">
        <w:tc>
          <w:tcPr>
            <w:tcW w:w="2977" w:type="dxa"/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  <w:r w:rsidRPr="004F0C6D">
              <w:rPr>
                <w:rFonts w:eastAsia="Yu Mincho"/>
              </w:rPr>
              <w:t>Тип захоронения по специализации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  <w:lang w:val="en-US"/>
              </w:rPr>
            </w:pPr>
          </w:p>
        </w:tc>
      </w:tr>
      <w:tr w:rsidR="004F0C6D" w:rsidRPr="004F0C6D" w:rsidTr="0069508A">
        <w:tc>
          <w:tcPr>
            <w:tcW w:w="2977" w:type="dxa"/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</w:rPr>
            </w:pPr>
            <w:r w:rsidRPr="004F0C6D">
              <w:rPr>
                <w:rFonts w:eastAsia="Yu Mincho"/>
              </w:rPr>
              <w:t>Тип захоронения по конфессии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  <w:lang w:val="en-US"/>
              </w:rPr>
            </w:pPr>
          </w:p>
        </w:tc>
      </w:tr>
      <w:tr w:rsidR="004F0C6D" w:rsidRPr="004F0C6D" w:rsidTr="0069508A">
        <w:tc>
          <w:tcPr>
            <w:tcW w:w="2977" w:type="dxa"/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  <w:r w:rsidRPr="004F0C6D">
              <w:rPr>
                <w:rFonts w:eastAsia="Yu Mincho"/>
                <w:color w:val="000000"/>
              </w:rPr>
              <w:t>№ участка</w:t>
            </w:r>
          </w:p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  <w:r w:rsidRPr="004F0C6D">
              <w:rPr>
                <w:rFonts w:eastAsia="Yu Mincho"/>
                <w:i/>
                <w:iCs/>
                <w:sz w:val="18"/>
                <w:szCs w:val="18"/>
              </w:rPr>
              <w:t>сектор, квартал, ряд, номер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</w:p>
        </w:tc>
      </w:tr>
      <w:tr w:rsidR="004F0C6D" w:rsidRPr="004F0C6D" w:rsidTr="0069508A">
        <w:trPr>
          <w:trHeight w:val="58"/>
        </w:trPr>
        <w:tc>
          <w:tcPr>
            <w:tcW w:w="2977" w:type="dxa"/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  <w:r w:rsidRPr="004F0C6D">
              <w:rPr>
                <w:rFonts w:eastAsia="Yu Mincho"/>
                <w:color w:val="000000"/>
              </w:rPr>
              <w:t>Размер места захоронения (м</w:t>
            </w:r>
            <w:r w:rsidRPr="004F0C6D">
              <w:rPr>
                <w:rFonts w:eastAsia="Yu Mincho"/>
                <w:color w:val="000000"/>
                <w:vertAlign w:val="superscript"/>
              </w:rPr>
              <w:t>2</w:t>
            </w:r>
            <w:r w:rsidRPr="004F0C6D">
              <w:rPr>
                <w:rFonts w:eastAsia="Yu Mincho"/>
                <w:color w:val="000000"/>
              </w:rPr>
              <w:t>)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</w:p>
        </w:tc>
      </w:tr>
      <w:tr w:rsidR="004F0C6D" w:rsidRPr="004F0C6D" w:rsidTr="0069508A">
        <w:tc>
          <w:tcPr>
            <w:tcW w:w="2977" w:type="dxa"/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  <w:r w:rsidRPr="004F0C6D">
              <w:rPr>
                <w:rFonts w:eastAsia="Yu Mincho"/>
                <w:color w:val="000000"/>
              </w:rPr>
              <w:t>Ф.И.О. лица, ответственного за захоронение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6D" w:rsidRPr="004F0C6D" w:rsidRDefault="004F0C6D" w:rsidP="004F0C6D">
            <w:pPr>
              <w:widowControl w:val="0"/>
              <w:rPr>
                <w:rFonts w:eastAsia="Yu Mincho"/>
                <w:color w:val="000000"/>
              </w:rPr>
            </w:pPr>
          </w:p>
        </w:tc>
      </w:tr>
    </w:tbl>
    <w:p w:rsidR="004F0C6D" w:rsidRPr="004F0C6D" w:rsidRDefault="004F0C6D" w:rsidP="004F0C6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F0C6D" w:rsidRPr="004F0C6D" w:rsidRDefault="004F0C6D" w:rsidP="004F0C6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  <w:sectPr w:rsidR="004F0C6D" w:rsidRPr="004F0C6D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F0C6D" w:rsidRPr="004F0C6D" w:rsidRDefault="004F0C6D" w:rsidP="004F0C6D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  <w:r w:rsidRPr="004F0C6D">
        <w:rPr>
          <w:rFonts w:eastAsia="Calibri"/>
          <w:b/>
          <w:bCs/>
          <w:color w:val="000000"/>
          <w:lang w:eastAsia="en-US"/>
        </w:rPr>
        <w:lastRenderedPageBreak/>
        <w:t xml:space="preserve">Сведения о намогильных сооружениях на </w:t>
      </w:r>
      <w:proofErr w:type="gramStart"/>
      <w:r w:rsidRPr="004F0C6D">
        <w:rPr>
          <w:rFonts w:eastAsia="Calibri"/>
          <w:b/>
          <w:bCs/>
          <w:color w:val="000000"/>
          <w:lang w:eastAsia="en-US"/>
        </w:rPr>
        <w:t>участке:</w:t>
      </w:r>
      <w:r w:rsidRPr="004F0C6D">
        <w:rPr>
          <w:rFonts w:eastAsia="Calibri"/>
          <w:i/>
          <w:iCs/>
          <w:color w:val="000000"/>
          <w:sz w:val="22"/>
          <w:szCs w:val="22"/>
          <w:lang w:eastAsia="en-US"/>
        </w:rPr>
        <w:br/>
        <w:t>при</w:t>
      </w:r>
      <w:proofErr w:type="gramEnd"/>
      <w:r w:rsidRPr="004F0C6D">
        <w:rPr>
          <w:rFonts w:eastAsia="Calibri"/>
          <w:i/>
          <w:iCs/>
          <w:color w:val="000000"/>
          <w:sz w:val="22"/>
          <w:szCs w:val="22"/>
          <w:lang w:eastAsia="en-US"/>
        </w:rPr>
        <w:t xml:space="preserve"> наличии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"/>
        <w:gridCol w:w="3018"/>
        <w:gridCol w:w="249"/>
        <w:gridCol w:w="2242"/>
        <w:gridCol w:w="239"/>
        <w:gridCol w:w="1837"/>
        <w:gridCol w:w="229"/>
        <w:gridCol w:w="3506"/>
        <w:gridCol w:w="235"/>
        <w:gridCol w:w="3328"/>
      </w:tblGrid>
      <w:tr w:rsidR="004F0C6D" w:rsidRPr="004F0C6D" w:rsidTr="0069508A">
        <w:tc>
          <w:tcPr>
            <w:tcW w:w="257" w:type="dxa"/>
            <w:shd w:val="clear" w:color="auto" w:fill="auto"/>
          </w:tcPr>
          <w:p w:rsidR="004F0C6D" w:rsidRPr="004F0C6D" w:rsidRDefault="004F0C6D" w:rsidP="004F0C6D">
            <w:pPr>
              <w:ind w:left="360"/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3181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  <w:r w:rsidRPr="004F0C6D">
              <w:rPr>
                <w:rFonts w:ascii="Calibri" w:eastAsia="Calibri" w:hAnsi="Calibri"/>
                <w:color w:val="000000"/>
                <w:lang w:eastAsia="zh-CN"/>
              </w:rPr>
              <w:t xml:space="preserve">Номер </w:t>
            </w:r>
          </w:p>
        </w:tc>
        <w:tc>
          <w:tcPr>
            <w:tcW w:w="251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2147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  <w:r w:rsidRPr="004F0C6D">
              <w:rPr>
                <w:rFonts w:ascii="Calibri" w:eastAsia="Calibri" w:hAnsi="Calibri"/>
                <w:color w:val="000000"/>
                <w:lang w:eastAsia="zh-CN"/>
              </w:rPr>
              <w:t>Вид/Наименование</w:t>
            </w:r>
          </w:p>
        </w:tc>
        <w:tc>
          <w:tcPr>
            <w:tcW w:w="240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1882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  <w:r w:rsidRPr="004F0C6D">
              <w:rPr>
                <w:rFonts w:ascii="Calibri" w:eastAsia="Calibri" w:hAnsi="Calibri"/>
                <w:color w:val="000000"/>
                <w:lang w:eastAsia="zh-CN"/>
              </w:rPr>
              <w:t>Дата установки</w:t>
            </w:r>
          </w:p>
        </w:tc>
        <w:tc>
          <w:tcPr>
            <w:tcW w:w="229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3574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  <w:r w:rsidRPr="004F0C6D">
              <w:rPr>
                <w:rFonts w:ascii="Calibri" w:eastAsia="Calibri" w:hAnsi="Calibri"/>
                <w:color w:val="000000"/>
                <w:lang w:eastAsia="zh-CN"/>
              </w:rPr>
              <w:t>Длина/Ширина/Высота</w:t>
            </w:r>
          </w:p>
        </w:tc>
        <w:tc>
          <w:tcPr>
            <w:tcW w:w="236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3487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  <w:r w:rsidRPr="004F0C6D">
              <w:rPr>
                <w:rFonts w:ascii="Calibri" w:eastAsia="Calibri" w:hAnsi="Calibri"/>
                <w:color w:val="000000"/>
                <w:lang w:eastAsia="zh-CN"/>
              </w:rPr>
              <w:t>Материал</w:t>
            </w:r>
          </w:p>
        </w:tc>
      </w:tr>
      <w:tr w:rsidR="004F0C6D" w:rsidRPr="004F0C6D" w:rsidTr="0069508A">
        <w:tc>
          <w:tcPr>
            <w:tcW w:w="257" w:type="dxa"/>
            <w:shd w:val="clear" w:color="auto" w:fill="auto"/>
          </w:tcPr>
          <w:p w:rsidR="004F0C6D" w:rsidRPr="004F0C6D" w:rsidRDefault="004F0C6D" w:rsidP="004F0C6D">
            <w:pPr>
              <w:ind w:left="360"/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3181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251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2147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240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1882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229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574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4F0C6D"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  <w:t>в метрах</w:t>
            </w:r>
          </w:p>
        </w:tc>
        <w:tc>
          <w:tcPr>
            <w:tcW w:w="236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487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4F0C6D" w:rsidRPr="004F0C6D" w:rsidTr="0069508A">
        <w:tc>
          <w:tcPr>
            <w:tcW w:w="257" w:type="dxa"/>
            <w:shd w:val="clear" w:color="auto" w:fill="auto"/>
          </w:tcPr>
          <w:p w:rsidR="004F0C6D" w:rsidRPr="004F0C6D" w:rsidRDefault="004F0C6D" w:rsidP="004F0C6D">
            <w:pPr>
              <w:numPr>
                <w:ilvl w:val="0"/>
                <w:numId w:val="29"/>
              </w:numPr>
              <w:spacing w:after="200" w:line="276" w:lineRule="auto"/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3181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251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240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229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3574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236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</w:tr>
      <w:tr w:rsidR="004F0C6D" w:rsidRPr="004F0C6D" w:rsidTr="0069508A">
        <w:tc>
          <w:tcPr>
            <w:tcW w:w="257" w:type="dxa"/>
            <w:shd w:val="clear" w:color="auto" w:fill="auto"/>
          </w:tcPr>
          <w:p w:rsidR="004F0C6D" w:rsidRPr="004F0C6D" w:rsidRDefault="004F0C6D" w:rsidP="004F0C6D">
            <w:pPr>
              <w:numPr>
                <w:ilvl w:val="0"/>
                <w:numId w:val="29"/>
              </w:numPr>
              <w:spacing w:after="200" w:line="276" w:lineRule="auto"/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251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240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229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236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</w:tr>
      <w:tr w:rsidR="004F0C6D" w:rsidRPr="004F0C6D" w:rsidTr="0069508A">
        <w:tc>
          <w:tcPr>
            <w:tcW w:w="257" w:type="dxa"/>
            <w:shd w:val="clear" w:color="auto" w:fill="auto"/>
          </w:tcPr>
          <w:p w:rsidR="004F0C6D" w:rsidRPr="004F0C6D" w:rsidRDefault="004F0C6D" w:rsidP="004F0C6D">
            <w:pPr>
              <w:numPr>
                <w:ilvl w:val="0"/>
                <w:numId w:val="29"/>
              </w:numPr>
              <w:spacing w:after="200" w:line="276" w:lineRule="auto"/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251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240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229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236" w:type="dxa"/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rPr>
                <w:rFonts w:ascii="Calibri" w:eastAsia="Calibri" w:hAnsi="Calibri"/>
                <w:color w:val="000000"/>
                <w:lang w:eastAsia="zh-CN"/>
              </w:rPr>
            </w:pPr>
          </w:p>
        </w:tc>
      </w:tr>
    </w:tbl>
    <w:p w:rsidR="004F0C6D" w:rsidRPr="004F0C6D" w:rsidRDefault="004F0C6D" w:rsidP="004F0C6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F0C6D" w:rsidRPr="004F0C6D" w:rsidRDefault="004F0C6D" w:rsidP="004F0C6D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14034" w:type="dxa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5"/>
        <w:gridCol w:w="258"/>
        <w:gridCol w:w="3330"/>
      </w:tblGrid>
      <w:tr w:rsidR="004F0C6D" w:rsidRPr="004F0C6D" w:rsidTr="0069508A">
        <w:trPr>
          <w:trHeight w:val="115"/>
        </w:trPr>
        <w:tc>
          <w:tcPr>
            <w:tcW w:w="7094" w:type="dxa"/>
            <w:shd w:val="clear" w:color="auto" w:fill="auto"/>
            <w:vAlign w:val="bottom"/>
          </w:tcPr>
          <w:p w:rsidR="004F0C6D" w:rsidRPr="004F0C6D" w:rsidRDefault="004F0C6D" w:rsidP="004F0C6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57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bottom"/>
          </w:tcPr>
          <w:p w:rsidR="004F0C6D" w:rsidRPr="004F0C6D" w:rsidRDefault="004F0C6D" w:rsidP="004F0C6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095" w:type="dxa"/>
            <w:shd w:val="clear" w:color="auto" w:fill="auto"/>
            <w:vAlign w:val="bottom"/>
          </w:tcPr>
          <w:p w:rsidR="004F0C6D" w:rsidRPr="004F0C6D" w:rsidRDefault="004F0C6D" w:rsidP="004F0C6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58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bottom"/>
          </w:tcPr>
          <w:p w:rsidR="004F0C6D" w:rsidRPr="004F0C6D" w:rsidRDefault="004F0C6D" w:rsidP="004F0C6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4F0C6D" w:rsidRPr="004F0C6D" w:rsidRDefault="004F0C6D" w:rsidP="004F0C6D">
            <w:pPr>
              <w:jc w:val="right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F0C6D" w:rsidRPr="004F0C6D" w:rsidTr="0069508A">
        <w:trPr>
          <w:trHeight w:val="235"/>
        </w:trPr>
        <w:tc>
          <w:tcPr>
            <w:tcW w:w="7094" w:type="dxa"/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4F0C6D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257" w:type="dxa"/>
            <w:tcBorders>
              <w:top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rFonts w:eastAsia="Calibri"/>
                <w:i/>
                <w:iCs/>
                <w:sz w:val="18"/>
                <w:szCs w:val="18"/>
                <w:lang w:val="en-US" w:eastAsia="en-US"/>
              </w:rPr>
            </w:pPr>
          </w:p>
        </w:tc>
        <w:tc>
          <w:tcPr>
            <w:tcW w:w="3095" w:type="dxa"/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4F0C6D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258" w:type="dxa"/>
            <w:tcBorders>
              <w:top w:val="none" w:sz="4" w:space="0" w:color="000000"/>
            </w:tcBorders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rFonts w:eastAsia="Calibri"/>
                <w:i/>
                <w:iCs/>
                <w:sz w:val="18"/>
                <w:szCs w:val="18"/>
                <w:lang w:val="en-US" w:eastAsia="en-US"/>
              </w:rPr>
            </w:pPr>
          </w:p>
        </w:tc>
        <w:tc>
          <w:tcPr>
            <w:tcW w:w="3330" w:type="dxa"/>
            <w:shd w:val="clear" w:color="auto" w:fill="auto"/>
          </w:tcPr>
          <w:p w:rsidR="004F0C6D" w:rsidRPr="004F0C6D" w:rsidRDefault="004F0C6D" w:rsidP="004F0C6D">
            <w:pP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4F0C6D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ФИО</w:t>
            </w:r>
          </w:p>
        </w:tc>
      </w:tr>
    </w:tbl>
    <w:p w:rsidR="004F0C6D" w:rsidRPr="004F0C6D" w:rsidRDefault="004F0C6D" w:rsidP="004F0C6D">
      <w:pPr>
        <w:spacing w:after="200" w:line="276" w:lineRule="auto"/>
        <w:rPr>
          <w:rFonts w:eastAsia="Calibri"/>
          <w:i/>
          <w:iCs/>
          <w:sz w:val="18"/>
          <w:szCs w:val="18"/>
          <w:lang w:eastAsia="en-US"/>
        </w:rPr>
      </w:pPr>
    </w:p>
    <w:p w:rsidR="004F0C6D" w:rsidRPr="004F0C6D" w:rsidRDefault="004F0C6D" w:rsidP="004F0C6D">
      <w:pPr>
        <w:spacing w:after="200" w:line="276" w:lineRule="auto"/>
        <w:rPr>
          <w:rFonts w:eastAsia="Calibri"/>
          <w:sz w:val="28"/>
          <w:szCs w:val="28"/>
          <w:lang w:eastAsia="en-US"/>
        </w:rPr>
        <w:sectPr w:rsidR="004F0C6D" w:rsidRPr="004F0C6D">
          <w:headerReference w:type="default" r:id="rId16"/>
          <w:headerReference w:type="first" r:id="rId17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4F0C6D">
        <w:rPr>
          <w:rFonts w:eastAsia="Calibri"/>
          <w:sz w:val="28"/>
          <w:szCs w:val="28"/>
          <w:lang w:eastAsia="en-US"/>
        </w:rPr>
        <w:t>КОНЕЦ ФОРМЫ</w:t>
      </w:r>
      <w:bookmarkStart w:id="78" w:name="Приложение8"/>
    </w:p>
    <w:p w:rsidR="004F0C6D" w:rsidRPr="004F0C6D" w:rsidRDefault="004F0C6D" w:rsidP="004F0C6D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  <w:bookmarkStart w:id="79" w:name="_Toc211282430"/>
      <w:bookmarkStart w:id="80" w:name="п7"/>
      <w:r w:rsidRPr="004F0C6D">
        <w:rPr>
          <w:rFonts w:eastAsia="Arial"/>
          <w:sz w:val="28"/>
          <w:szCs w:val="28"/>
        </w:rPr>
        <w:lastRenderedPageBreak/>
        <w:t>Приложение № 11</w:t>
      </w:r>
      <w:bookmarkEnd w:id="78"/>
      <w:bookmarkEnd w:id="79"/>
      <w:bookmarkEnd w:id="80"/>
    </w:p>
    <w:p w:rsidR="004F0C6D" w:rsidRPr="004F0C6D" w:rsidRDefault="004F0C6D" w:rsidP="004F0C6D">
      <w:pPr>
        <w:widowControl w:val="0"/>
        <w:ind w:left="5387"/>
        <w:jc w:val="right"/>
        <w:rPr>
          <w:rFonts w:eastAsia="Arial"/>
          <w:sz w:val="28"/>
          <w:szCs w:val="28"/>
        </w:rPr>
      </w:pPr>
      <w:r w:rsidRPr="004F0C6D">
        <w:rPr>
          <w:rFonts w:eastAsia="Arial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F0C6D" w:rsidRPr="004F0C6D" w:rsidRDefault="004F0C6D" w:rsidP="004F0C6D">
      <w:pPr>
        <w:ind w:firstLine="709"/>
        <w:jc w:val="center"/>
        <w:rPr>
          <w:rFonts w:eastAsia="Arial"/>
          <w:sz w:val="28"/>
          <w:szCs w:val="28"/>
          <w:lang w:eastAsia="en-US"/>
        </w:rPr>
      </w:pPr>
    </w:p>
    <w:p w:rsidR="004F0C6D" w:rsidRPr="004F0C6D" w:rsidRDefault="004F0C6D" w:rsidP="004F0C6D">
      <w:pPr>
        <w:spacing w:line="259" w:lineRule="auto"/>
        <w:jc w:val="center"/>
        <w:rPr>
          <w:rFonts w:eastAsia="Arial"/>
          <w:b/>
          <w:bCs/>
          <w:sz w:val="28"/>
          <w:szCs w:val="28"/>
        </w:rPr>
      </w:pPr>
      <w:r w:rsidRPr="004F0C6D">
        <w:rPr>
          <w:rFonts w:eastAsia="Calibri"/>
          <w:b/>
          <w:bCs/>
          <w:sz w:val="28"/>
          <w:szCs w:val="28"/>
          <w:lang w:eastAsia="en-US"/>
        </w:rPr>
        <w:t xml:space="preserve">Форма документа </w:t>
      </w:r>
      <w:r w:rsidRPr="004F0C6D">
        <w:rPr>
          <w:rFonts w:eastAsia="Calibri"/>
          <w:b/>
          <w:bCs/>
          <w:sz w:val="28"/>
          <w:szCs w:val="28"/>
          <w:lang w:eastAsia="en-US"/>
        </w:rPr>
        <w:br/>
        <w:t>«</w:t>
      </w:r>
      <w:r w:rsidRPr="004F0C6D">
        <w:rPr>
          <w:rFonts w:eastAsia="Arial"/>
          <w:b/>
          <w:bCs/>
          <w:sz w:val="28"/>
          <w:szCs w:val="28"/>
        </w:rPr>
        <w:t>Решение (уведомление) об отказе в приёме документов, необходимых для предоставления муниципальной услуги</w:t>
      </w:r>
      <w:r w:rsidRPr="004F0C6D">
        <w:rPr>
          <w:rFonts w:eastAsia="Calibri"/>
          <w:b/>
          <w:bCs/>
          <w:sz w:val="28"/>
          <w:szCs w:val="28"/>
          <w:lang w:eastAsia="en-US"/>
        </w:rPr>
        <w:t>»</w:t>
      </w:r>
    </w:p>
    <w:p w:rsidR="004F0C6D" w:rsidRPr="004F0C6D" w:rsidRDefault="004F0C6D" w:rsidP="004F0C6D">
      <w:pPr>
        <w:widowControl w:val="0"/>
        <w:ind w:left="5670"/>
        <w:jc w:val="right"/>
        <w:rPr>
          <w:rFonts w:eastAsia="Arial"/>
          <w:sz w:val="28"/>
          <w:szCs w:val="28"/>
        </w:rPr>
      </w:pPr>
    </w:p>
    <w:p w:rsidR="004F0C6D" w:rsidRPr="004F0C6D" w:rsidRDefault="004F0C6D" w:rsidP="004F0C6D">
      <w:pPr>
        <w:widowControl w:val="0"/>
        <w:rPr>
          <w:rFonts w:eastAsia="Arial"/>
          <w:sz w:val="28"/>
          <w:szCs w:val="28"/>
        </w:rPr>
      </w:pPr>
      <w:r w:rsidRPr="004F0C6D">
        <w:rPr>
          <w:rFonts w:eastAsia="Arial"/>
          <w:sz w:val="28"/>
          <w:szCs w:val="28"/>
        </w:rPr>
        <w:t>НАЧАЛО ФОРМЫ</w:t>
      </w:r>
    </w:p>
    <w:p w:rsidR="004F0C6D" w:rsidRPr="004F0C6D" w:rsidRDefault="004F0C6D" w:rsidP="004F0C6D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4F0C6D" w:rsidRPr="004F0C6D" w:rsidRDefault="004F0C6D" w:rsidP="004F0C6D">
      <w:pPr>
        <w:widowControl w:val="0"/>
        <w:jc w:val="center"/>
        <w:rPr>
          <w:rFonts w:eastAsia="Consolas" w:cs="Calibri"/>
          <w:b/>
          <w:bCs/>
          <w:sz w:val="32"/>
          <w:szCs w:val="32"/>
        </w:rPr>
      </w:pPr>
      <w:r w:rsidRPr="004F0C6D">
        <w:rPr>
          <w:rFonts w:eastAsia="Consolas" w:cs="Calibri"/>
          <w:b/>
          <w:bCs/>
          <w:sz w:val="32"/>
          <w:szCs w:val="32"/>
        </w:rPr>
        <w:t xml:space="preserve">Решение </w:t>
      </w:r>
    </w:p>
    <w:p w:rsidR="004F0C6D" w:rsidRPr="004F0C6D" w:rsidRDefault="004F0C6D" w:rsidP="004F0C6D">
      <w:pPr>
        <w:widowControl w:val="0"/>
        <w:jc w:val="center"/>
        <w:rPr>
          <w:rFonts w:eastAsia="Consolas" w:cs="Calibri"/>
          <w:i/>
          <w:iCs/>
          <w:sz w:val="32"/>
          <w:szCs w:val="32"/>
        </w:rPr>
      </w:pPr>
      <w:r w:rsidRPr="004F0C6D">
        <w:rPr>
          <w:rFonts w:eastAsia="Consolas" w:cs="Calibri"/>
          <w:i/>
          <w:iCs/>
          <w:sz w:val="32"/>
          <w:szCs w:val="32"/>
        </w:rPr>
        <w:t xml:space="preserve">(уведомление) </w:t>
      </w:r>
    </w:p>
    <w:p w:rsidR="004F0C6D" w:rsidRPr="004F0C6D" w:rsidRDefault="004F0C6D" w:rsidP="004F0C6D">
      <w:pPr>
        <w:widowControl w:val="0"/>
        <w:jc w:val="center"/>
        <w:rPr>
          <w:rFonts w:eastAsia="Yu Mincho" w:cs="Calibri"/>
          <w:i/>
          <w:iCs/>
          <w:sz w:val="22"/>
          <w:szCs w:val="22"/>
        </w:rPr>
      </w:pPr>
    </w:p>
    <w:p w:rsidR="004F0C6D" w:rsidRPr="004F0C6D" w:rsidRDefault="004F0C6D" w:rsidP="004F0C6D">
      <w:pPr>
        <w:widowControl w:val="0"/>
        <w:jc w:val="center"/>
        <w:rPr>
          <w:rFonts w:eastAsia="Consolas" w:cs="Calibri"/>
          <w:b/>
          <w:bCs/>
        </w:rPr>
      </w:pPr>
      <w:r w:rsidRPr="004F0C6D">
        <w:rPr>
          <w:rFonts w:eastAsia="Consolas" w:cs="Calibri"/>
          <w:b/>
          <w:bCs/>
        </w:rPr>
        <w:t xml:space="preserve">об отказе в приёме документов, </w:t>
      </w:r>
    </w:p>
    <w:p w:rsidR="004F0C6D" w:rsidRPr="004F0C6D" w:rsidRDefault="004F0C6D" w:rsidP="004F0C6D">
      <w:pPr>
        <w:widowControl w:val="0"/>
        <w:jc w:val="center"/>
        <w:rPr>
          <w:rFonts w:eastAsia="Yu Mincho" w:cs="Calibri"/>
        </w:rPr>
      </w:pPr>
      <w:r w:rsidRPr="004F0C6D">
        <w:rPr>
          <w:rFonts w:eastAsia="Consolas" w:cs="Calibri"/>
          <w:b/>
          <w:bCs/>
        </w:rPr>
        <w:t>необходимых для предоставления муниципальной услуги</w:t>
      </w:r>
    </w:p>
    <w:p w:rsidR="004F0C6D" w:rsidRPr="004F0C6D" w:rsidRDefault="004F0C6D" w:rsidP="004F0C6D">
      <w:pPr>
        <w:spacing w:line="276" w:lineRule="auto"/>
        <w:jc w:val="center"/>
        <w:rPr>
          <w:rFonts w:eastAsia="Calibri"/>
        </w:rPr>
      </w:pPr>
    </w:p>
    <w:p w:rsidR="004F0C6D" w:rsidRPr="004F0C6D" w:rsidRDefault="004F0C6D" w:rsidP="004F0C6D">
      <w:pPr>
        <w:widowControl w:val="0"/>
        <w:pBdr>
          <w:bottom w:val="single" w:sz="4" w:space="1" w:color="000000"/>
        </w:pBdr>
        <w:jc w:val="center"/>
        <w:rPr>
          <w:rFonts w:eastAsia="Yu Mincho" w:cs="Calibri"/>
          <w:i/>
          <w:iCs/>
        </w:rPr>
      </w:pPr>
    </w:p>
    <w:p w:rsidR="004F0C6D" w:rsidRPr="004F0C6D" w:rsidRDefault="004F0C6D" w:rsidP="004F0C6D">
      <w:pPr>
        <w:widowControl w:val="0"/>
        <w:jc w:val="center"/>
        <w:rPr>
          <w:rFonts w:eastAsia="Consolas" w:cs="Calibri"/>
          <w:i/>
          <w:iCs/>
          <w:sz w:val="18"/>
          <w:szCs w:val="18"/>
        </w:rPr>
      </w:pPr>
      <w:r w:rsidRPr="004F0C6D">
        <w:rPr>
          <w:rFonts w:eastAsia="Consolas" w:cs="Calibri"/>
          <w:i/>
          <w:iCs/>
          <w:sz w:val="18"/>
          <w:szCs w:val="18"/>
        </w:rPr>
        <w:t>(фамилия, имя, отчество получателя услуги)</w:t>
      </w:r>
    </w:p>
    <w:p w:rsidR="004F0C6D" w:rsidRPr="004F0C6D" w:rsidRDefault="004F0C6D" w:rsidP="004F0C6D">
      <w:pPr>
        <w:widowControl w:val="0"/>
        <w:rPr>
          <w:rFonts w:eastAsia="Consolas" w:cs="Calibri"/>
        </w:rPr>
      </w:pPr>
      <w:r w:rsidRPr="004F0C6D">
        <w:rPr>
          <w:rFonts w:eastAsia="Consolas" w:cs="Calibri"/>
        </w:rPr>
        <w:t xml:space="preserve">по ранее поданному Вами заявлению № </w:t>
      </w:r>
    </w:p>
    <w:p w:rsidR="004F0C6D" w:rsidRPr="004F0C6D" w:rsidRDefault="004F0C6D" w:rsidP="004F0C6D">
      <w:pPr>
        <w:widowControl w:val="0"/>
        <w:rPr>
          <w:rFonts w:eastAsia="Consolas" w:cs="Calibri"/>
        </w:rPr>
      </w:pPr>
    </w:p>
    <w:p w:rsidR="004F0C6D" w:rsidRPr="004F0C6D" w:rsidRDefault="004F0C6D" w:rsidP="004F0C6D">
      <w:pPr>
        <w:widowControl w:val="0"/>
        <w:pBdr>
          <w:bottom w:val="single" w:sz="4" w:space="1" w:color="000000"/>
        </w:pBdr>
        <w:jc w:val="center"/>
        <w:rPr>
          <w:rFonts w:eastAsia="Yu Mincho" w:cs="Calibri"/>
          <w:i/>
          <w:iCs/>
        </w:rPr>
      </w:pPr>
    </w:p>
    <w:p w:rsidR="004F0C6D" w:rsidRPr="004F0C6D" w:rsidRDefault="004F0C6D" w:rsidP="004F0C6D">
      <w:pPr>
        <w:widowControl w:val="0"/>
        <w:jc w:val="center"/>
        <w:rPr>
          <w:rFonts w:eastAsia="Consolas" w:cs="Calibri"/>
          <w:i/>
          <w:iCs/>
          <w:sz w:val="18"/>
          <w:szCs w:val="18"/>
        </w:rPr>
      </w:pPr>
      <w:r w:rsidRPr="004F0C6D">
        <w:rPr>
          <w:rFonts w:eastAsia="Consolas" w:cs="Calibri"/>
          <w:i/>
          <w:iCs/>
          <w:sz w:val="18"/>
          <w:szCs w:val="18"/>
        </w:rPr>
        <w:t>(номер заявления/обращения)</w:t>
      </w:r>
    </w:p>
    <w:p w:rsidR="004F0C6D" w:rsidRPr="004F0C6D" w:rsidRDefault="004F0C6D" w:rsidP="004F0C6D">
      <w:pPr>
        <w:widowControl w:val="0"/>
        <w:rPr>
          <w:rFonts w:eastAsia="Consolas" w:cs="Calibri"/>
        </w:rPr>
      </w:pPr>
      <w:r w:rsidRPr="004F0C6D">
        <w:rPr>
          <w:rFonts w:eastAsia="Consolas" w:cs="Calibri"/>
        </w:rPr>
        <w:t>в целях получения муниципальной услуги:</w:t>
      </w:r>
    </w:p>
    <w:p w:rsidR="004F0C6D" w:rsidRPr="004F0C6D" w:rsidRDefault="004F0C6D" w:rsidP="004F0C6D">
      <w:pPr>
        <w:widowControl w:val="0"/>
        <w:rPr>
          <w:rFonts w:eastAsia="Consolas" w:cs="Calibri"/>
        </w:rPr>
      </w:pPr>
    </w:p>
    <w:p w:rsidR="004F0C6D" w:rsidRPr="004F0C6D" w:rsidRDefault="004F0C6D" w:rsidP="004F0C6D">
      <w:pPr>
        <w:widowControl w:val="0"/>
        <w:pBdr>
          <w:bottom w:val="single" w:sz="4" w:space="1" w:color="000000"/>
        </w:pBdr>
        <w:jc w:val="center"/>
        <w:rPr>
          <w:rFonts w:eastAsia="Yu Mincho" w:cs="Calibri"/>
          <w:i/>
          <w:iCs/>
        </w:rPr>
      </w:pPr>
    </w:p>
    <w:p w:rsidR="004F0C6D" w:rsidRPr="004F0C6D" w:rsidRDefault="004F0C6D" w:rsidP="004F0C6D">
      <w:pPr>
        <w:widowControl w:val="0"/>
        <w:jc w:val="center"/>
        <w:rPr>
          <w:rFonts w:eastAsia="Consolas" w:cs="Calibri"/>
          <w:i/>
          <w:iCs/>
          <w:sz w:val="18"/>
          <w:szCs w:val="18"/>
        </w:rPr>
      </w:pPr>
      <w:r w:rsidRPr="004F0C6D">
        <w:rPr>
          <w:rFonts w:eastAsia="Consolas" w:cs="Calibri"/>
          <w:i/>
          <w:iCs/>
          <w:sz w:val="18"/>
          <w:szCs w:val="18"/>
        </w:rPr>
        <w:t>(наименование муниципальной услуги)</w:t>
      </w:r>
    </w:p>
    <w:p w:rsidR="004F0C6D" w:rsidRPr="004F0C6D" w:rsidRDefault="004F0C6D" w:rsidP="004F0C6D">
      <w:pPr>
        <w:widowControl w:val="0"/>
        <w:pBdr>
          <w:bottom w:val="single" w:sz="4" w:space="1" w:color="000000"/>
        </w:pBdr>
        <w:jc w:val="center"/>
        <w:rPr>
          <w:rFonts w:eastAsia="Yu Mincho" w:cs="Calibri"/>
          <w:i/>
          <w:iCs/>
        </w:rPr>
      </w:pPr>
    </w:p>
    <w:p w:rsidR="004F0C6D" w:rsidRPr="004F0C6D" w:rsidRDefault="004F0C6D" w:rsidP="004F0C6D">
      <w:pPr>
        <w:widowControl w:val="0"/>
        <w:jc w:val="center"/>
        <w:rPr>
          <w:rFonts w:eastAsia="Consolas" w:cs="Calibri"/>
          <w:i/>
          <w:iCs/>
          <w:sz w:val="18"/>
          <w:szCs w:val="18"/>
        </w:rPr>
      </w:pPr>
      <w:r w:rsidRPr="004F0C6D">
        <w:rPr>
          <w:rFonts w:eastAsia="Consolas" w:cs="Calibri"/>
          <w:i/>
          <w:iCs/>
          <w:sz w:val="18"/>
          <w:szCs w:val="18"/>
        </w:rPr>
        <w:t>(наименование цели обращения</w:t>
      </w:r>
    </w:p>
    <w:p w:rsidR="004F0C6D" w:rsidRPr="004F0C6D" w:rsidRDefault="004F0C6D" w:rsidP="004F0C6D">
      <w:pPr>
        <w:tabs>
          <w:tab w:val="left" w:pos="1496"/>
        </w:tabs>
        <w:spacing w:line="276" w:lineRule="auto"/>
        <w:jc w:val="both"/>
        <w:rPr>
          <w:rFonts w:eastAsia="Calibri"/>
          <w:lang w:eastAsia="en-US"/>
        </w:rPr>
      </w:pPr>
      <w:r w:rsidRPr="004F0C6D">
        <w:rPr>
          <w:rFonts w:eastAsia="Calibri"/>
          <w:lang w:eastAsia="en-US"/>
        </w:rPr>
        <w:t>отказано по следующему основанию:</w:t>
      </w:r>
    </w:p>
    <w:p w:rsidR="004F0C6D" w:rsidRPr="004F0C6D" w:rsidRDefault="004F0C6D" w:rsidP="004F0C6D">
      <w:pPr>
        <w:tabs>
          <w:tab w:val="left" w:pos="1496"/>
        </w:tabs>
        <w:spacing w:line="276" w:lineRule="auto"/>
        <w:jc w:val="both"/>
        <w:rPr>
          <w:rFonts w:eastAsia="Calibri"/>
          <w:lang w:eastAsia="en-US"/>
        </w:rPr>
      </w:pPr>
    </w:p>
    <w:p w:rsidR="004F0C6D" w:rsidRPr="004F0C6D" w:rsidRDefault="004F0C6D" w:rsidP="004F0C6D">
      <w:pPr>
        <w:widowControl w:val="0"/>
        <w:pBdr>
          <w:bottom w:val="single" w:sz="4" w:space="1" w:color="000000"/>
        </w:pBdr>
        <w:jc w:val="center"/>
        <w:rPr>
          <w:rFonts w:eastAsia="Yu Mincho" w:cs="Calibri"/>
          <w:i/>
          <w:iCs/>
        </w:rPr>
      </w:pPr>
    </w:p>
    <w:p w:rsidR="004F0C6D" w:rsidRPr="004F0C6D" w:rsidRDefault="004F0C6D" w:rsidP="004F0C6D">
      <w:pPr>
        <w:widowControl w:val="0"/>
        <w:jc w:val="center"/>
        <w:rPr>
          <w:rFonts w:eastAsia="Consolas"/>
          <w:i/>
          <w:iCs/>
          <w:sz w:val="18"/>
          <w:szCs w:val="18"/>
        </w:rPr>
      </w:pPr>
      <w:r w:rsidRPr="004F0C6D">
        <w:rPr>
          <w:rFonts w:eastAsia="Consolas" w:cs="Calibri"/>
          <w:i/>
          <w:iCs/>
          <w:sz w:val="18"/>
          <w:szCs w:val="18"/>
        </w:rPr>
        <w:t>(основание для отказа)</w:t>
      </w:r>
    </w:p>
    <w:p w:rsidR="004F0C6D" w:rsidRPr="004F0C6D" w:rsidRDefault="004F0C6D" w:rsidP="004F0C6D">
      <w:pPr>
        <w:tabs>
          <w:tab w:val="left" w:pos="1496"/>
        </w:tabs>
        <w:spacing w:line="276" w:lineRule="auto"/>
        <w:jc w:val="both"/>
        <w:rPr>
          <w:rFonts w:eastAsia="Calibri"/>
          <w:bCs/>
          <w:lang w:eastAsia="en-US"/>
        </w:rPr>
      </w:pPr>
      <w:r w:rsidRPr="004F0C6D">
        <w:rPr>
          <w:rFonts w:eastAsia="Calibri"/>
          <w:b/>
          <w:bCs/>
          <w:lang w:eastAsia="en-US"/>
        </w:rPr>
        <w:t>Разъяснение причины:</w:t>
      </w:r>
    </w:p>
    <w:p w:rsidR="004F0C6D" w:rsidRPr="004F0C6D" w:rsidRDefault="004F0C6D" w:rsidP="004F0C6D">
      <w:pPr>
        <w:widowControl w:val="0"/>
        <w:pBdr>
          <w:bottom w:val="single" w:sz="4" w:space="1" w:color="000000"/>
        </w:pBdr>
        <w:jc w:val="center"/>
        <w:rPr>
          <w:rFonts w:eastAsia="Yu Mincho" w:cs="Calibri"/>
          <w:i/>
          <w:iCs/>
        </w:rPr>
      </w:pPr>
    </w:p>
    <w:p w:rsidR="004F0C6D" w:rsidRPr="004F0C6D" w:rsidRDefault="004F0C6D" w:rsidP="004F0C6D">
      <w:pPr>
        <w:tabs>
          <w:tab w:val="left" w:pos="1496"/>
        </w:tabs>
        <w:spacing w:line="276" w:lineRule="auto"/>
        <w:jc w:val="both"/>
        <w:rPr>
          <w:rFonts w:eastAsia="Calibri"/>
        </w:rPr>
      </w:pPr>
    </w:p>
    <w:p w:rsidR="004F0C6D" w:rsidRPr="004F0C6D" w:rsidRDefault="004F0C6D" w:rsidP="004F0C6D">
      <w:pPr>
        <w:spacing w:line="276" w:lineRule="auto"/>
        <w:rPr>
          <w:rFonts w:eastAsia="Calibri"/>
          <w:lang w:eastAsia="en-US"/>
        </w:rPr>
      </w:pPr>
      <w:r w:rsidRPr="004F0C6D">
        <w:rPr>
          <w:rFonts w:eastAsia="Calibri"/>
          <w:bCs/>
        </w:rPr>
        <w:t>Дополнительно информируем:</w:t>
      </w:r>
      <w:r w:rsidRPr="004F0C6D">
        <w:rPr>
          <w:rFonts w:eastAsia="Calibri"/>
          <w:b/>
        </w:rPr>
        <w:t xml:space="preserve">  </w:t>
      </w:r>
    </w:p>
    <w:p w:rsidR="004F0C6D" w:rsidRPr="004F0C6D" w:rsidRDefault="004F0C6D" w:rsidP="004F0C6D">
      <w:pPr>
        <w:widowControl w:val="0"/>
        <w:pBdr>
          <w:bottom w:val="single" w:sz="4" w:space="1" w:color="000000"/>
        </w:pBdr>
        <w:jc w:val="center"/>
        <w:rPr>
          <w:rFonts w:eastAsia="Yu Mincho" w:cs="Calibri"/>
          <w:i/>
          <w:iCs/>
        </w:rPr>
      </w:pPr>
    </w:p>
    <w:p w:rsidR="004F0C6D" w:rsidRPr="004F0C6D" w:rsidRDefault="004F0C6D" w:rsidP="004F0C6D">
      <w:pPr>
        <w:widowControl w:val="0"/>
        <w:jc w:val="center"/>
        <w:rPr>
          <w:rFonts w:eastAsia="Consolas" w:cs="Calibri"/>
          <w:i/>
          <w:iCs/>
          <w:sz w:val="18"/>
          <w:szCs w:val="18"/>
        </w:rPr>
      </w:pPr>
      <w:r w:rsidRPr="004F0C6D">
        <w:rPr>
          <w:rFonts w:eastAsia="Consolas" w:cs="Calibri"/>
          <w:i/>
          <w:iCs/>
          <w:sz w:val="18"/>
          <w:szCs w:val="18"/>
        </w:rPr>
        <w:t>(дополнительные сведения, при необходимости)</w:t>
      </w:r>
    </w:p>
    <w:p w:rsidR="004F0C6D" w:rsidRPr="004F0C6D" w:rsidRDefault="004F0C6D" w:rsidP="004F0C6D">
      <w:pPr>
        <w:spacing w:line="276" w:lineRule="auto"/>
        <w:rPr>
          <w:rFonts w:eastAsia="Calibri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4F0C6D" w:rsidRPr="004F0C6D" w:rsidTr="0069508A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rPr>
                <w:rFonts w:eastAsia="Calibri"/>
                <w:lang w:eastAsia="en-US"/>
              </w:rPr>
            </w:pPr>
            <w:r w:rsidRPr="004F0C6D">
              <w:rPr>
                <w:rFonts w:eastAsia="Calibri"/>
                <w:lang w:eastAsia="en-US"/>
              </w:rPr>
              <w:t>/</w:t>
            </w:r>
          </w:p>
        </w:tc>
        <w:tc>
          <w:tcPr>
            <w:tcW w:w="2882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4F0C6D" w:rsidRPr="004F0C6D" w:rsidTr="0069508A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4F0C6D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(должностное лицо уполномоченного органа)</w:t>
            </w:r>
          </w:p>
        </w:tc>
        <w:tc>
          <w:tcPr>
            <w:tcW w:w="283" w:type="dxa"/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F0C6D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F0C6D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(фамилия и инициалы)</w:t>
            </w:r>
          </w:p>
        </w:tc>
      </w:tr>
      <w:tr w:rsidR="004F0C6D" w:rsidRPr="004F0C6D" w:rsidTr="0069508A">
        <w:tc>
          <w:tcPr>
            <w:tcW w:w="3686" w:type="dxa"/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</w:tc>
      </w:tr>
      <w:tr w:rsidR="004F0C6D" w:rsidRPr="004F0C6D" w:rsidTr="0069508A">
        <w:tc>
          <w:tcPr>
            <w:tcW w:w="3686" w:type="dxa"/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</w:tcPr>
          <w:p w:rsidR="004F0C6D" w:rsidRPr="004F0C6D" w:rsidRDefault="004F0C6D" w:rsidP="004F0C6D">
            <w:pPr>
              <w:spacing w:line="276" w:lineRule="auto"/>
              <w:jc w:val="center"/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</w:pPr>
            <w:r w:rsidRPr="004F0C6D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(дата)</w:t>
            </w:r>
          </w:p>
        </w:tc>
      </w:tr>
    </w:tbl>
    <w:p w:rsidR="004F0C6D" w:rsidRPr="004F0C6D" w:rsidRDefault="004F0C6D" w:rsidP="004F0C6D">
      <w:pPr>
        <w:spacing w:line="276" w:lineRule="auto"/>
        <w:rPr>
          <w:rFonts w:eastAsia="Calibri"/>
          <w:lang w:eastAsia="en-US"/>
        </w:rPr>
      </w:pPr>
    </w:p>
    <w:p w:rsidR="005372B2" w:rsidRPr="004F7209" w:rsidRDefault="004F0C6D" w:rsidP="004F0C6D">
      <w:pPr>
        <w:suppressAutoHyphens/>
        <w:ind w:right="-1"/>
      </w:pPr>
      <w:r w:rsidRPr="004F0C6D">
        <w:rPr>
          <w:rFonts w:eastAsia="Arial"/>
          <w:sz w:val="28"/>
          <w:szCs w:val="28"/>
          <w:lang w:eastAsia="en-US"/>
        </w:rPr>
        <w:t>КОНЕЦ Ф</w:t>
      </w:r>
      <w:r>
        <w:rPr>
          <w:rFonts w:eastAsia="Arial"/>
          <w:sz w:val="28"/>
          <w:szCs w:val="28"/>
          <w:lang w:eastAsia="en-US"/>
        </w:rPr>
        <w:t>ОРМЫ</w:t>
      </w:r>
      <w:bookmarkStart w:id="81" w:name="_GoBack"/>
      <w:bookmarkEnd w:id="81"/>
    </w:p>
    <w:sectPr w:rsidR="005372B2" w:rsidRPr="004F7209" w:rsidSect="004F0C6D">
      <w:headerReference w:type="default" r:id="rId18"/>
      <w:footerReference w:type="even" r:id="rId19"/>
      <w:footerReference w:type="default" r:id="rId20"/>
      <w:footerReference w:type="first" r:id="rId21"/>
      <w:pgSz w:w="11906" w:h="16838"/>
      <w:pgMar w:top="1134" w:right="567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278" w:rsidRDefault="00B41278">
      <w:r>
        <w:separator/>
      </w:r>
    </w:p>
  </w:endnote>
  <w:endnote w:type="continuationSeparator" w:id="0">
    <w:p w:rsidR="00B41278" w:rsidRDefault="00B4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-BoldMT">
    <w:altName w:val="Times New Roman"/>
    <w:charset w:val="00"/>
    <w:family w:val="auto"/>
    <w:pitch w:val="default"/>
  </w:font>
  <w:font w:name="Yu Mincho"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C6D" w:rsidRDefault="004F0C6D">
    <w:pPr>
      <w:pStyle w:val="a5"/>
      <w:framePr w:wrap="none" w:vAnchor="text" w:hAnchor="margin" w:xAlign="center" w:y="1"/>
      <w:rPr>
        <w:rStyle w:val="ab"/>
        <w:rFonts w:eastAsia="Arial"/>
      </w:rPr>
    </w:pPr>
    <w:r>
      <w:rPr>
        <w:rStyle w:val="ab"/>
        <w:rFonts w:eastAsia="Arial"/>
      </w:rPr>
      <w:fldChar w:fldCharType="begin"/>
    </w:r>
    <w:r>
      <w:rPr>
        <w:rStyle w:val="ab"/>
        <w:rFonts w:eastAsia="Arial"/>
      </w:rPr>
      <w:instrText xml:space="preserve"> PAGE </w:instrText>
    </w:r>
    <w:r>
      <w:rPr>
        <w:rStyle w:val="ab"/>
        <w:rFonts w:eastAsia="Arial"/>
      </w:rPr>
      <w:fldChar w:fldCharType="end"/>
    </w:r>
  </w:p>
  <w:p w:rsidR="004F0C6D" w:rsidRDefault="004F0C6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C6D" w:rsidRDefault="004F0C6D">
    <w:pPr>
      <w:pStyle w:val="a5"/>
      <w:framePr w:wrap="none" w:vAnchor="text" w:hAnchor="margin" w:xAlign="center" w:y="1"/>
      <w:rPr>
        <w:rStyle w:val="ab"/>
        <w:rFonts w:eastAsia="Arial"/>
      </w:rPr>
    </w:pPr>
    <w:r>
      <w:rPr>
        <w:rStyle w:val="ab"/>
        <w:rFonts w:eastAsia="Arial"/>
      </w:rPr>
      <w:fldChar w:fldCharType="begin"/>
    </w:r>
    <w:r>
      <w:rPr>
        <w:rStyle w:val="ab"/>
        <w:rFonts w:eastAsia="Arial"/>
      </w:rPr>
      <w:instrText xml:space="preserve"> PAGE </w:instrText>
    </w:r>
    <w:r>
      <w:rPr>
        <w:rStyle w:val="ab"/>
        <w:rFonts w:eastAsia="Arial"/>
      </w:rPr>
      <w:fldChar w:fldCharType="separate"/>
    </w:r>
    <w:r>
      <w:rPr>
        <w:rStyle w:val="ab"/>
        <w:rFonts w:eastAsia="Arial"/>
        <w:noProof/>
      </w:rPr>
      <w:t>31</w:t>
    </w:r>
    <w:r>
      <w:rPr>
        <w:rStyle w:val="ab"/>
        <w:rFonts w:eastAsia="Arial"/>
      </w:rPr>
      <w:fldChar w:fldCharType="end"/>
    </w:r>
  </w:p>
  <w:p w:rsidR="004F0C6D" w:rsidRDefault="004F0C6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C6D" w:rsidRDefault="004F0C6D">
    <w:pPr>
      <w:pStyle w:val="a5"/>
      <w:framePr w:wrap="none" w:vAnchor="text" w:hAnchor="margin" w:xAlign="center" w:y="1"/>
      <w:rPr>
        <w:rStyle w:val="ab"/>
        <w:rFonts w:eastAsia="Arial"/>
      </w:rPr>
    </w:pPr>
    <w:r>
      <w:rPr>
        <w:rStyle w:val="ab"/>
        <w:rFonts w:eastAsia="Arial"/>
      </w:rPr>
      <w:fldChar w:fldCharType="begin"/>
    </w:r>
    <w:r>
      <w:rPr>
        <w:rStyle w:val="ab"/>
        <w:rFonts w:eastAsia="Arial"/>
      </w:rPr>
      <w:instrText xml:space="preserve"> PAGE </w:instrText>
    </w:r>
    <w:r>
      <w:rPr>
        <w:rStyle w:val="ab"/>
        <w:rFonts w:eastAsia="Arial"/>
      </w:rPr>
      <w:fldChar w:fldCharType="separate"/>
    </w:r>
    <w:r>
      <w:rPr>
        <w:rStyle w:val="ab"/>
        <w:rFonts w:eastAsia="Arial"/>
        <w:noProof/>
      </w:rPr>
      <w:t>32</w:t>
    </w:r>
    <w:r>
      <w:rPr>
        <w:rStyle w:val="ab"/>
        <w:rFonts w:eastAsia="Arial"/>
      </w:rPr>
      <w:fldChar w:fldCharType="end"/>
    </w:r>
  </w:p>
  <w:p w:rsidR="004F0C6D" w:rsidRDefault="004F0C6D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1C" w:rsidRDefault="00C5041C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</w:rPr>
      <w:t>0</w:t>
    </w:r>
    <w:r>
      <w:rPr>
        <w:rStyle w:val="ab"/>
      </w:rPr>
      <w:fldChar w:fldCharType="end"/>
    </w:r>
  </w:p>
  <w:p w:rsidR="00C5041C" w:rsidRDefault="00C5041C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</w:rPr>
      <w:t>0</w:t>
    </w:r>
    <w:r>
      <w:rPr>
        <w:rStyle w:val="ab"/>
      </w:rPr>
      <w:fldChar w:fldCharType="end"/>
    </w:r>
  </w:p>
  <w:p w:rsidR="00C5041C" w:rsidRDefault="00C5041C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1C" w:rsidRDefault="00C5041C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4F0C6D">
      <w:rPr>
        <w:rStyle w:val="ab"/>
        <w:noProof/>
      </w:rPr>
      <w:t>33</w:t>
    </w:r>
    <w:r>
      <w:rPr>
        <w:rStyle w:val="ab"/>
      </w:rPr>
      <w:fldChar w:fldCharType="end"/>
    </w:r>
  </w:p>
  <w:p w:rsidR="00C5041C" w:rsidRDefault="00C5041C">
    <w:pPr>
      <w:pStyle w:val="a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1C" w:rsidRDefault="00C5041C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  <w:noProof/>
      </w:rPr>
      <w:t>19</w:t>
    </w:r>
    <w:r>
      <w:rPr>
        <w:rStyle w:val="ab"/>
      </w:rPr>
      <w:fldChar w:fldCharType="end"/>
    </w:r>
  </w:p>
  <w:p w:rsidR="00C5041C" w:rsidRDefault="00C504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278" w:rsidRDefault="00B41278">
      <w:r>
        <w:separator/>
      </w:r>
    </w:p>
  </w:footnote>
  <w:footnote w:type="continuationSeparator" w:id="0">
    <w:p w:rsidR="00B41278" w:rsidRDefault="00B41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C6D" w:rsidRDefault="004F0C6D">
    <w:pPr>
      <w:suppressLineNumbers/>
      <w:tabs>
        <w:tab w:val="center" w:pos="4677"/>
        <w:tab w:val="right" w:pos="9355"/>
      </w:tabs>
      <w:jc w:val="right"/>
      <w:rPr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C6D" w:rsidRDefault="004F0C6D">
    <w:pPr>
      <w:suppressLineNumbers/>
      <w:tabs>
        <w:tab w:val="center" w:pos="4677"/>
        <w:tab w:val="right" w:pos="9355"/>
      </w:tabs>
      <w:jc w:val="right"/>
      <w:rPr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C6D" w:rsidRDefault="004F0C6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C6D" w:rsidRDefault="004F0C6D">
    <w:pPr>
      <w:pStyle w:val="a3"/>
      <w:jc w:val="right"/>
      <w:rPr>
        <w:color w:val="FF0000"/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1C" w:rsidRDefault="00C5041C">
    <w:pPr>
      <w:pStyle w:val="a3"/>
      <w:tabs>
        <w:tab w:val="left" w:pos="8772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607D"/>
    <w:multiLevelType w:val="multilevel"/>
    <w:tmpl w:val="AA668C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russianLower"/>
      <w:suff w:val="space"/>
      <w:lvlText w:val="%3)"/>
      <w:lvlJc w:val="left"/>
      <w:pPr>
        <w:tabs>
          <w:tab w:val="num" w:pos="0"/>
        </w:tabs>
        <w:ind w:left="0" w:firstLine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C7C1562"/>
    <w:multiLevelType w:val="hybridMultilevel"/>
    <w:tmpl w:val="14C888EE"/>
    <w:lvl w:ilvl="0" w:tplc="790ADC68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43767CC4">
      <w:start w:val="1"/>
      <w:numFmt w:val="lowerLetter"/>
      <w:lvlText w:val="%2."/>
      <w:lvlJc w:val="left"/>
      <w:pPr>
        <w:ind w:left="2138" w:hanging="360"/>
      </w:pPr>
    </w:lvl>
    <w:lvl w:ilvl="2" w:tplc="0C8A7D40">
      <w:start w:val="1"/>
      <w:numFmt w:val="lowerRoman"/>
      <w:lvlText w:val="%3."/>
      <w:lvlJc w:val="right"/>
      <w:pPr>
        <w:ind w:left="2858" w:hanging="180"/>
      </w:pPr>
    </w:lvl>
    <w:lvl w:ilvl="3" w:tplc="77D47896">
      <w:start w:val="1"/>
      <w:numFmt w:val="decimal"/>
      <w:lvlText w:val="%4."/>
      <w:lvlJc w:val="left"/>
      <w:pPr>
        <w:ind w:left="3578" w:hanging="360"/>
      </w:pPr>
    </w:lvl>
    <w:lvl w:ilvl="4" w:tplc="8F9E0FCE">
      <w:start w:val="1"/>
      <w:numFmt w:val="lowerLetter"/>
      <w:lvlText w:val="%5."/>
      <w:lvlJc w:val="left"/>
      <w:pPr>
        <w:ind w:left="4298" w:hanging="360"/>
      </w:pPr>
    </w:lvl>
    <w:lvl w:ilvl="5" w:tplc="A8901B8A">
      <w:start w:val="1"/>
      <w:numFmt w:val="lowerRoman"/>
      <w:lvlText w:val="%6."/>
      <w:lvlJc w:val="right"/>
      <w:pPr>
        <w:ind w:left="5018" w:hanging="180"/>
      </w:pPr>
    </w:lvl>
    <w:lvl w:ilvl="6" w:tplc="0694B238">
      <w:start w:val="1"/>
      <w:numFmt w:val="decimal"/>
      <w:lvlText w:val="%7."/>
      <w:lvlJc w:val="left"/>
      <w:pPr>
        <w:ind w:left="5738" w:hanging="360"/>
      </w:pPr>
    </w:lvl>
    <w:lvl w:ilvl="7" w:tplc="BE927E7C">
      <w:start w:val="1"/>
      <w:numFmt w:val="lowerLetter"/>
      <w:lvlText w:val="%8."/>
      <w:lvlJc w:val="left"/>
      <w:pPr>
        <w:ind w:left="6458" w:hanging="360"/>
      </w:pPr>
    </w:lvl>
    <w:lvl w:ilvl="8" w:tplc="E7C2C466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245076B"/>
    <w:multiLevelType w:val="multilevel"/>
    <w:tmpl w:val="94BEA8B2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russianLower"/>
      <w:suff w:val="space"/>
      <w:lvlText w:val="%3)"/>
      <w:lvlJc w:val="left"/>
      <w:pPr>
        <w:tabs>
          <w:tab w:val="num" w:pos="0"/>
        </w:tabs>
        <w:ind w:left="0" w:firstLine="19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CC55A5B"/>
    <w:multiLevelType w:val="hybridMultilevel"/>
    <w:tmpl w:val="22A0B3EA"/>
    <w:lvl w:ilvl="0" w:tplc="A1B65E92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69CAC876">
      <w:start w:val="1"/>
      <w:numFmt w:val="lowerLetter"/>
      <w:lvlText w:val="%2."/>
      <w:lvlJc w:val="left"/>
      <w:pPr>
        <w:ind w:left="2138" w:hanging="360"/>
      </w:pPr>
    </w:lvl>
    <w:lvl w:ilvl="2" w:tplc="01FC5B70">
      <w:start w:val="1"/>
      <w:numFmt w:val="lowerRoman"/>
      <w:lvlText w:val="%3."/>
      <w:lvlJc w:val="right"/>
      <w:pPr>
        <w:ind w:left="2858" w:hanging="180"/>
      </w:pPr>
    </w:lvl>
    <w:lvl w:ilvl="3" w:tplc="67B64B52">
      <w:start w:val="1"/>
      <w:numFmt w:val="decimal"/>
      <w:lvlText w:val="%4."/>
      <w:lvlJc w:val="left"/>
      <w:pPr>
        <w:ind w:left="3578" w:hanging="360"/>
      </w:pPr>
    </w:lvl>
    <w:lvl w:ilvl="4" w:tplc="EAFC5BF4">
      <w:start w:val="1"/>
      <w:numFmt w:val="lowerLetter"/>
      <w:lvlText w:val="%5."/>
      <w:lvlJc w:val="left"/>
      <w:pPr>
        <w:ind w:left="4298" w:hanging="360"/>
      </w:pPr>
    </w:lvl>
    <w:lvl w:ilvl="5" w:tplc="2B62A3B8">
      <w:start w:val="1"/>
      <w:numFmt w:val="lowerRoman"/>
      <w:lvlText w:val="%6."/>
      <w:lvlJc w:val="right"/>
      <w:pPr>
        <w:ind w:left="5018" w:hanging="180"/>
      </w:pPr>
    </w:lvl>
    <w:lvl w:ilvl="6" w:tplc="77300A6A">
      <w:start w:val="1"/>
      <w:numFmt w:val="decimal"/>
      <w:lvlText w:val="%7."/>
      <w:lvlJc w:val="left"/>
      <w:pPr>
        <w:ind w:left="5738" w:hanging="360"/>
      </w:pPr>
    </w:lvl>
    <w:lvl w:ilvl="7" w:tplc="C6DA12B4">
      <w:start w:val="1"/>
      <w:numFmt w:val="lowerLetter"/>
      <w:lvlText w:val="%8."/>
      <w:lvlJc w:val="left"/>
      <w:pPr>
        <w:ind w:left="6458" w:hanging="360"/>
      </w:pPr>
    </w:lvl>
    <w:lvl w:ilvl="8" w:tplc="034825DC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1F801BD0"/>
    <w:multiLevelType w:val="hybridMultilevel"/>
    <w:tmpl w:val="5AB2DE1E"/>
    <w:lvl w:ilvl="0" w:tplc="E63E93C2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 w:tplc="F8BCEFDC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 w:tplc="741E2A40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 w:tplc="561CD9A6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 w:tplc="71149F3C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 w:tplc="4CBA138A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 w:tplc="04E87014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 w:tplc="3DC2C4B0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 w:tplc="40B86376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6" w15:restartNumberingAfterBreak="0">
    <w:nsid w:val="276515BB"/>
    <w:multiLevelType w:val="multilevel"/>
    <w:tmpl w:val="BA68B2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russianLower"/>
      <w:suff w:val="space"/>
      <w:lvlText w:val="%3)"/>
      <w:lvlJc w:val="left"/>
      <w:pPr>
        <w:tabs>
          <w:tab w:val="num" w:pos="0"/>
        </w:tabs>
        <w:ind w:left="0" w:firstLine="79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2F4355AF"/>
    <w:multiLevelType w:val="hybridMultilevel"/>
    <w:tmpl w:val="E2DCB5F8"/>
    <w:lvl w:ilvl="0" w:tplc="9646A83A">
      <w:start w:val="1"/>
      <w:numFmt w:val="decimal"/>
      <w:lvlText w:val="%1)"/>
      <w:lvlJc w:val="left"/>
      <w:pPr>
        <w:ind w:left="1429" w:hanging="360"/>
      </w:pPr>
    </w:lvl>
    <w:lvl w:ilvl="1" w:tplc="4974763C">
      <w:start w:val="1"/>
      <w:numFmt w:val="lowerLetter"/>
      <w:lvlText w:val="%2."/>
      <w:lvlJc w:val="left"/>
      <w:pPr>
        <w:ind w:left="2149" w:hanging="360"/>
      </w:pPr>
    </w:lvl>
    <w:lvl w:ilvl="2" w:tplc="4C20E01A">
      <w:start w:val="1"/>
      <w:numFmt w:val="lowerRoman"/>
      <w:lvlText w:val="%3."/>
      <w:lvlJc w:val="right"/>
      <w:pPr>
        <w:ind w:left="2869" w:hanging="180"/>
      </w:pPr>
    </w:lvl>
    <w:lvl w:ilvl="3" w:tplc="03D68E14">
      <w:start w:val="1"/>
      <w:numFmt w:val="decimal"/>
      <w:lvlText w:val="%4."/>
      <w:lvlJc w:val="left"/>
      <w:pPr>
        <w:ind w:left="3589" w:hanging="360"/>
      </w:pPr>
    </w:lvl>
    <w:lvl w:ilvl="4" w:tplc="09AEBBD4">
      <w:start w:val="1"/>
      <w:numFmt w:val="lowerLetter"/>
      <w:lvlText w:val="%5."/>
      <w:lvlJc w:val="left"/>
      <w:pPr>
        <w:ind w:left="4309" w:hanging="360"/>
      </w:pPr>
    </w:lvl>
    <w:lvl w:ilvl="5" w:tplc="5E5AFD2E">
      <w:start w:val="1"/>
      <w:numFmt w:val="lowerRoman"/>
      <w:lvlText w:val="%6."/>
      <w:lvlJc w:val="right"/>
      <w:pPr>
        <w:ind w:left="5029" w:hanging="180"/>
      </w:pPr>
    </w:lvl>
    <w:lvl w:ilvl="6" w:tplc="8528B50A">
      <w:start w:val="1"/>
      <w:numFmt w:val="decimal"/>
      <w:lvlText w:val="%7."/>
      <w:lvlJc w:val="left"/>
      <w:pPr>
        <w:ind w:left="5749" w:hanging="360"/>
      </w:pPr>
    </w:lvl>
    <w:lvl w:ilvl="7" w:tplc="C102F464">
      <w:start w:val="1"/>
      <w:numFmt w:val="lowerLetter"/>
      <w:lvlText w:val="%8."/>
      <w:lvlJc w:val="left"/>
      <w:pPr>
        <w:ind w:left="6469" w:hanging="360"/>
      </w:pPr>
    </w:lvl>
    <w:lvl w:ilvl="8" w:tplc="605E593E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11289"/>
    <w:multiLevelType w:val="multilevel"/>
    <w:tmpl w:val="79D44D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37B25444"/>
    <w:multiLevelType w:val="multilevel"/>
    <w:tmpl w:val="EBA245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russianLower"/>
      <w:suff w:val="space"/>
      <w:lvlText w:val="%4)"/>
      <w:lvlJc w:val="left"/>
      <w:pPr>
        <w:tabs>
          <w:tab w:val="num" w:pos="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BF0207D"/>
    <w:multiLevelType w:val="multilevel"/>
    <w:tmpl w:val="2F24D7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russianLower"/>
      <w:suff w:val="space"/>
      <w:lvlText w:val="%3)"/>
      <w:lvlJc w:val="left"/>
      <w:pPr>
        <w:tabs>
          <w:tab w:val="num" w:pos="0"/>
        </w:tabs>
        <w:ind w:left="0" w:firstLine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556A04"/>
    <w:multiLevelType w:val="hybridMultilevel"/>
    <w:tmpl w:val="DB08803A"/>
    <w:lvl w:ilvl="0" w:tplc="95B24F7A">
      <w:start w:val="1"/>
      <w:numFmt w:val="decimal"/>
      <w:lvlText w:val="%1)"/>
      <w:lvlJc w:val="left"/>
      <w:pPr>
        <w:ind w:left="1429" w:hanging="360"/>
      </w:pPr>
    </w:lvl>
    <w:lvl w:ilvl="1" w:tplc="600874A2">
      <w:start w:val="1"/>
      <w:numFmt w:val="lowerLetter"/>
      <w:lvlText w:val="%2."/>
      <w:lvlJc w:val="left"/>
      <w:pPr>
        <w:ind w:left="2149" w:hanging="360"/>
      </w:pPr>
    </w:lvl>
    <w:lvl w:ilvl="2" w:tplc="F4D4F6CE">
      <w:start w:val="1"/>
      <w:numFmt w:val="lowerRoman"/>
      <w:lvlText w:val="%3."/>
      <w:lvlJc w:val="right"/>
      <w:pPr>
        <w:ind w:left="2869" w:hanging="180"/>
      </w:pPr>
    </w:lvl>
    <w:lvl w:ilvl="3" w:tplc="0134A81A">
      <w:start w:val="1"/>
      <w:numFmt w:val="decimal"/>
      <w:lvlText w:val="%4."/>
      <w:lvlJc w:val="left"/>
      <w:pPr>
        <w:ind w:left="3589" w:hanging="360"/>
      </w:pPr>
    </w:lvl>
    <w:lvl w:ilvl="4" w:tplc="628C237E">
      <w:start w:val="1"/>
      <w:numFmt w:val="lowerLetter"/>
      <w:lvlText w:val="%5."/>
      <w:lvlJc w:val="left"/>
      <w:pPr>
        <w:ind w:left="4309" w:hanging="360"/>
      </w:pPr>
    </w:lvl>
    <w:lvl w:ilvl="5" w:tplc="FE084474">
      <w:start w:val="1"/>
      <w:numFmt w:val="lowerRoman"/>
      <w:lvlText w:val="%6."/>
      <w:lvlJc w:val="right"/>
      <w:pPr>
        <w:ind w:left="5029" w:hanging="180"/>
      </w:pPr>
    </w:lvl>
    <w:lvl w:ilvl="6" w:tplc="7D966B2C">
      <w:start w:val="1"/>
      <w:numFmt w:val="decimal"/>
      <w:lvlText w:val="%7."/>
      <w:lvlJc w:val="left"/>
      <w:pPr>
        <w:ind w:left="5749" w:hanging="360"/>
      </w:pPr>
    </w:lvl>
    <w:lvl w:ilvl="7" w:tplc="DE46CF88">
      <w:start w:val="1"/>
      <w:numFmt w:val="lowerLetter"/>
      <w:lvlText w:val="%8."/>
      <w:lvlJc w:val="left"/>
      <w:pPr>
        <w:ind w:left="6469" w:hanging="360"/>
      </w:pPr>
    </w:lvl>
    <w:lvl w:ilvl="8" w:tplc="1E44936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3F2102"/>
    <w:multiLevelType w:val="multilevel"/>
    <w:tmpl w:val="33A6D7B2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4" w15:restartNumberingAfterBreak="0">
    <w:nsid w:val="4E5425D2"/>
    <w:multiLevelType w:val="hybridMultilevel"/>
    <w:tmpl w:val="2F1E17BE"/>
    <w:lvl w:ilvl="0" w:tplc="1752244A">
      <w:start w:val="1"/>
      <w:numFmt w:val="decimal"/>
      <w:lvlText w:val="%1)"/>
      <w:lvlJc w:val="left"/>
      <w:pPr>
        <w:ind w:left="1429" w:hanging="360"/>
      </w:pPr>
    </w:lvl>
    <w:lvl w:ilvl="1" w:tplc="9AF2C8AE">
      <w:start w:val="1"/>
      <w:numFmt w:val="lowerLetter"/>
      <w:lvlText w:val="%2."/>
      <w:lvlJc w:val="left"/>
      <w:pPr>
        <w:ind w:left="2149" w:hanging="360"/>
      </w:pPr>
    </w:lvl>
    <w:lvl w:ilvl="2" w:tplc="47284E5C">
      <w:start w:val="1"/>
      <w:numFmt w:val="lowerRoman"/>
      <w:lvlText w:val="%3."/>
      <w:lvlJc w:val="right"/>
      <w:pPr>
        <w:ind w:left="2869" w:hanging="180"/>
      </w:pPr>
    </w:lvl>
    <w:lvl w:ilvl="3" w:tplc="AA504002">
      <w:start w:val="1"/>
      <w:numFmt w:val="decimal"/>
      <w:lvlText w:val="%4."/>
      <w:lvlJc w:val="left"/>
      <w:pPr>
        <w:ind w:left="3589" w:hanging="360"/>
      </w:pPr>
    </w:lvl>
    <w:lvl w:ilvl="4" w:tplc="0BDC6B26">
      <w:start w:val="1"/>
      <w:numFmt w:val="lowerLetter"/>
      <w:lvlText w:val="%5."/>
      <w:lvlJc w:val="left"/>
      <w:pPr>
        <w:ind w:left="4309" w:hanging="360"/>
      </w:pPr>
    </w:lvl>
    <w:lvl w:ilvl="5" w:tplc="F5C881BC">
      <w:start w:val="1"/>
      <w:numFmt w:val="lowerRoman"/>
      <w:lvlText w:val="%6."/>
      <w:lvlJc w:val="right"/>
      <w:pPr>
        <w:ind w:left="5029" w:hanging="180"/>
      </w:pPr>
    </w:lvl>
    <w:lvl w:ilvl="6" w:tplc="6958E53C">
      <w:start w:val="1"/>
      <w:numFmt w:val="decimal"/>
      <w:lvlText w:val="%7."/>
      <w:lvlJc w:val="left"/>
      <w:pPr>
        <w:ind w:left="5749" w:hanging="360"/>
      </w:pPr>
    </w:lvl>
    <w:lvl w:ilvl="7" w:tplc="C228F5D2">
      <w:start w:val="1"/>
      <w:numFmt w:val="lowerLetter"/>
      <w:lvlText w:val="%8."/>
      <w:lvlJc w:val="left"/>
      <w:pPr>
        <w:ind w:left="6469" w:hanging="360"/>
      </w:pPr>
    </w:lvl>
    <w:lvl w:ilvl="8" w:tplc="0060ADD2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4ED63B18"/>
    <w:multiLevelType w:val="hybridMultilevel"/>
    <w:tmpl w:val="AEF6B0B6"/>
    <w:lvl w:ilvl="0" w:tplc="A2A63BFE">
      <w:start w:val="1"/>
      <w:numFmt w:val="decimal"/>
      <w:lvlText w:val="%1."/>
      <w:lvlJc w:val="left"/>
      <w:pPr>
        <w:ind w:left="360" w:hanging="360"/>
      </w:pPr>
    </w:lvl>
    <w:lvl w:ilvl="1" w:tplc="E778AB18">
      <w:start w:val="1"/>
      <w:numFmt w:val="lowerLetter"/>
      <w:lvlText w:val="%2."/>
      <w:lvlJc w:val="left"/>
      <w:pPr>
        <w:ind w:left="1080" w:hanging="360"/>
      </w:pPr>
    </w:lvl>
    <w:lvl w:ilvl="2" w:tplc="2D4E6CEE">
      <w:start w:val="1"/>
      <w:numFmt w:val="lowerRoman"/>
      <w:lvlText w:val="%3."/>
      <w:lvlJc w:val="right"/>
      <w:pPr>
        <w:ind w:left="1800" w:hanging="180"/>
      </w:pPr>
    </w:lvl>
    <w:lvl w:ilvl="3" w:tplc="8814CB46">
      <w:start w:val="1"/>
      <w:numFmt w:val="decimal"/>
      <w:lvlText w:val="%4."/>
      <w:lvlJc w:val="left"/>
      <w:pPr>
        <w:ind w:left="2520" w:hanging="360"/>
      </w:pPr>
    </w:lvl>
    <w:lvl w:ilvl="4" w:tplc="E06C50C0">
      <w:start w:val="1"/>
      <w:numFmt w:val="lowerLetter"/>
      <w:lvlText w:val="%5."/>
      <w:lvlJc w:val="left"/>
      <w:pPr>
        <w:ind w:left="3240" w:hanging="360"/>
      </w:pPr>
    </w:lvl>
    <w:lvl w:ilvl="5" w:tplc="28BC3368">
      <w:start w:val="1"/>
      <w:numFmt w:val="lowerRoman"/>
      <w:lvlText w:val="%6."/>
      <w:lvlJc w:val="right"/>
      <w:pPr>
        <w:ind w:left="3960" w:hanging="180"/>
      </w:pPr>
    </w:lvl>
    <w:lvl w:ilvl="6" w:tplc="769EE872">
      <w:start w:val="1"/>
      <w:numFmt w:val="decimal"/>
      <w:lvlText w:val="%7."/>
      <w:lvlJc w:val="left"/>
      <w:pPr>
        <w:ind w:left="4680" w:hanging="360"/>
      </w:pPr>
    </w:lvl>
    <w:lvl w:ilvl="7" w:tplc="F606D532">
      <w:start w:val="1"/>
      <w:numFmt w:val="lowerLetter"/>
      <w:lvlText w:val="%8."/>
      <w:lvlJc w:val="left"/>
      <w:pPr>
        <w:ind w:left="5400" w:hanging="360"/>
      </w:pPr>
    </w:lvl>
    <w:lvl w:ilvl="8" w:tplc="87CC29D6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B33C0C"/>
    <w:multiLevelType w:val="hybridMultilevel"/>
    <w:tmpl w:val="7F78A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11F632A"/>
    <w:multiLevelType w:val="multilevel"/>
    <w:tmpl w:val="2E5244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russianLower"/>
      <w:suff w:val="space"/>
      <w:lvlText w:val="%3)"/>
      <w:lvlJc w:val="left"/>
      <w:pPr>
        <w:tabs>
          <w:tab w:val="num" w:pos="0"/>
        </w:tabs>
        <w:ind w:left="0" w:firstLine="709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56647E95"/>
    <w:multiLevelType w:val="hybridMultilevel"/>
    <w:tmpl w:val="DDCED4D0"/>
    <w:lvl w:ilvl="0" w:tplc="917E1376">
      <w:start w:val="1"/>
      <w:numFmt w:val="decimal"/>
      <w:lvlText w:val="%1."/>
      <w:lvlJc w:val="left"/>
      <w:pPr>
        <w:tabs>
          <w:tab w:val="num" w:pos="1667"/>
        </w:tabs>
        <w:ind w:left="1667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1F05ED"/>
    <w:multiLevelType w:val="multilevel"/>
    <w:tmpl w:val="234472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russianLower"/>
      <w:suff w:val="space"/>
      <w:lvlText w:val="%3)"/>
      <w:lvlJc w:val="left"/>
      <w:pPr>
        <w:tabs>
          <w:tab w:val="num" w:pos="0"/>
        </w:tabs>
        <w:ind w:left="0" w:firstLine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598752F5"/>
    <w:multiLevelType w:val="multilevel"/>
    <w:tmpl w:val="8D7C5D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russianLower"/>
      <w:suff w:val="space"/>
      <w:lvlText w:val="%3)"/>
      <w:lvlJc w:val="left"/>
      <w:pPr>
        <w:tabs>
          <w:tab w:val="num" w:pos="0"/>
        </w:tabs>
        <w:ind w:left="0" w:firstLine="709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3046DAB"/>
    <w:multiLevelType w:val="hybridMultilevel"/>
    <w:tmpl w:val="3162DD96"/>
    <w:lvl w:ilvl="0" w:tplc="56C43564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9E7A461A">
      <w:start w:val="1"/>
      <w:numFmt w:val="lowerLetter"/>
      <w:lvlText w:val="%2."/>
      <w:lvlJc w:val="left"/>
      <w:pPr>
        <w:ind w:left="2138" w:hanging="360"/>
      </w:pPr>
    </w:lvl>
    <w:lvl w:ilvl="2" w:tplc="A10A8FEE">
      <w:start w:val="1"/>
      <w:numFmt w:val="lowerRoman"/>
      <w:lvlText w:val="%3."/>
      <w:lvlJc w:val="right"/>
      <w:pPr>
        <w:ind w:left="2858" w:hanging="180"/>
      </w:pPr>
    </w:lvl>
    <w:lvl w:ilvl="3" w:tplc="39167E80">
      <w:start w:val="1"/>
      <w:numFmt w:val="decimal"/>
      <w:lvlText w:val="%4."/>
      <w:lvlJc w:val="left"/>
      <w:pPr>
        <w:ind w:left="3578" w:hanging="360"/>
      </w:pPr>
    </w:lvl>
    <w:lvl w:ilvl="4" w:tplc="900A778E">
      <w:start w:val="1"/>
      <w:numFmt w:val="lowerLetter"/>
      <w:lvlText w:val="%5."/>
      <w:lvlJc w:val="left"/>
      <w:pPr>
        <w:ind w:left="4298" w:hanging="360"/>
      </w:pPr>
    </w:lvl>
    <w:lvl w:ilvl="5" w:tplc="0D664614">
      <w:start w:val="1"/>
      <w:numFmt w:val="lowerRoman"/>
      <w:lvlText w:val="%6."/>
      <w:lvlJc w:val="right"/>
      <w:pPr>
        <w:ind w:left="5018" w:hanging="180"/>
      </w:pPr>
    </w:lvl>
    <w:lvl w:ilvl="6" w:tplc="C674EDCA">
      <w:start w:val="1"/>
      <w:numFmt w:val="decimal"/>
      <w:lvlText w:val="%7."/>
      <w:lvlJc w:val="left"/>
      <w:pPr>
        <w:ind w:left="5738" w:hanging="360"/>
      </w:pPr>
    </w:lvl>
    <w:lvl w:ilvl="7" w:tplc="17F0A05C">
      <w:start w:val="1"/>
      <w:numFmt w:val="lowerLetter"/>
      <w:lvlText w:val="%8."/>
      <w:lvlJc w:val="left"/>
      <w:pPr>
        <w:ind w:left="6458" w:hanging="360"/>
      </w:pPr>
    </w:lvl>
    <w:lvl w:ilvl="8" w:tplc="73D88F4E">
      <w:start w:val="1"/>
      <w:numFmt w:val="lowerRoman"/>
      <w:lvlText w:val="%9."/>
      <w:lvlJc w:val="right"/>
      <w:pPr>
        <w:ind w:left="7178" w:hanging="180"/>
      </w:pPr>
    </w:lvl>
  </w:abstractNum>
  <w:abstractNum w:abstractNumId="24" w15:restartNumberingAfterBreak="0">
    <w:nsid w:val="645A2C7F"/>
    <w:multiLevelType w:val="hybridMultilevel"/>
    <w:tmpl w:val="69567B90"/>
    <w:lvl w:ilvl="0" w:tplc="BB926424">
      <w:start w:val="1"/>
      <w:numFmt w:val="decimal"/>
      <w:lvlText w:val="%1)"/>
      <w:lvlJc w:val="left"/>
      <w:pPr>
        <w:ind w:left="1429" w:hanging="360"/>
      </w:pPr>
    </w:lvl>
    <w:lvl w:ilvl="1" w:tplc="0D7A5E36">
      <w:start w:val="1"/>
      <w:numFmt w:val="lowerLetter"/>
      <w:lvlText w:val="%2."/>
      <w:lvlJc w:val="left"/>
      <w:pPr>
        <w:ind w:left="2149" w:hanging="360"/>
      </w:pPr>
    </w:lvl>
    <w:lvl w:ilvl="2" w:tplc="A9D4C60E">
      <w:start w:val="1"/>
      <w:numFmt w:val="lowerRoman"/>
      <w:lvlText w:val="%3."/>
      <w:lvlJc w:val="right"/>
      <w:pPr>
        <w:ind w:left="2869" w:hanging="180"/>
      </w:pPr>
    </w:lvl>
    <w:lvl w:ilvl="3" w:tplc="9954AE92">
      <w:start w:val="1"/>
      <w:numFmt w:val="decimal"/>
      <w:lvlText w:val="%4."/>
      <w:lvlJc w:val="left"/>
      <w:pPr>
        <w:ind w:left="3589" w:hanging="360"/>
      </w:pPr>
    </w:lvl>
    <w:lvl w:ilvl="4" w:tplc="B614AF4A">
      <w:start w:val="1"/>
      <w:numFmt w:val="lowerLetter"/>
      <w:lvlText w:val="%5."/>
      <w:lvlJc w:val="left"/>
      <w:pPr>
        <w:ind w:left="4309" w:hanging="360"/>
      </w:pPr>
    </w:lvl>
    <w:lvl w:ilvl="5" w:tplc="5ACCA392">
      <w:start w:val="1"/>
      <w:numFmt w:val="lowerRoman"/>
      <w:lvlText w:val="%6."/>
      <w:lvlJc w:val="right"/>
      <w:pPr>
        <w:ind w:left="5029" w:hanging="180"/>
      </w:pPr>
    </w:lvl>
    <w:lvl w:ilvl="6" w:tplc="BA62D842">
      <w:start w:val="1"/>
      <w:numFmt w:val="decimal"/>
      <w:lvlText w:val="%7."/>
      <w:lvlJc w:val="left"/>
      <w:pPr>
        <w:ind w:left="5749" w:hanging="360"/>
      </w:pPr>
    </w:lvl>
    <w:lvl w:ilvl="7" w:tplc="D72A2146">
      <w:start w:val="1"/>
      <w:numFmt w:val="lowerLetter"/>
      <w:lvlText w:val="%8."/>
      <w:lvlJc w:val="left"/>
      <w:pPr>
        <w:ind w:left="6469" w:hanging="360"/>
      </w:pPr>
    </w:lvl>
    <w:lvl w:ilvl="8" w:tplc="D884DE06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9C86F64"/>
    <w:multiLevelType w:val="hybridMultilevel"/>
    <w:tmpl w:val="2C58968C"/>
    <w:lvl w:ilvl="0" w:tplc="09041A6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02221614">
      <w:start w:val="1"/>
      <w:numFmt w:val="lowerLetter"/>
      <w:lvlText w:val="%2."/>
      <w:lvlJc w:val="left"/>
      <w:pPr>
        <w:ind w:left="2149" w:hanging="360"/>
      </w:pPr>
    </w:lvl>
    <w:lvl w:ilvl="2" w:tplc="67744104">
      <w:start w:val="1"/>
      <w:numFmt w:val="lowerRoman"/>
      <w:lvlText w:val="%3."/>
      <w:lvlJc w:val="right"/>
      <w:pPr>
        <w:ind w:left="2869" w:hanging="180"/>
      </w:pPr>
    </w:lvl>
    <w:lvl w:ilvl="3" w:tplc="C7409A00">
      <w:start w:val="1"/>
      <w:numFmt w:val="decimal"/>
      <w:lvlText w:val="%4."/>
      <w:lvlJc w:val="left"/>
      <w:pPr>
        <w:ind w:left="3589" w:hanging="360"/>
      </w:pPr>
    </w:lvl>
    <w:lvl w:ilvl="4" w:tplc="9F54D0E8">
      <w:start w:val="1"/>
      <w:numFmt w:val="lowerLetter"/>
      <w:lvlText w:val="%5."/>
      <w:lvlJc w:val="left"/>
      <w:pPr>
        <w:ind w:left="4309" w:hanging="360"/>
      </w:pPr>
    </w:lvl>
    <w:lvl w:ilvl="5" w:tplc="F24AC766">
      <w:start w:val="1"/>
      <w:numFmt w:val="lowerRoman"/>
      <w:lvlText w:val="%6."/>
      <w:lvlJc w:val="right"/>
      <w:pPr>
        <w:ind w:left="5029" w:hanging="180"/>
      </w:pPr>
    </w:lvl>
    <w:lvl w:ilvl="6" w:tplc="16FC1360">
      <w:start w:val="1"/>
      <w:numFmt w:val="decimal"/>
      <w:lvlText w:val="%7."/>
      <w:lvlJc w:val="left"/>
      <w:pPr>
        <w:ind w:left="5749" w:hanging="360"/>
      </w:pPr>
    </w:lvl>
    <w:lvl w:ilvl="7" w:tplc="AA421406">
      <w:start w:val="1"/>
      <w:numFmt w:val="lowerLetter"/>
      <w:lvlText w:val="%8."/>
      <w:lvlJc w:val="left"/>
      <w:pPr>
        <w:ind w:left="6469" w:hanging="360"/>
      </w:pPr>
    </w:lvl>
    <w:lvl w:ilvl="8" w:tplc="AE5805E2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9F0F40"/>
    <w:multiLevelType w:val="hybridMultilevel"/>
    <w:tmpl w:val="945CF99C"/>
    <w:lvl w:ilvl="0" w:tplc="5A5AB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8CF91A">
      <w:start w:val="1"/>
      <w:numFmt w:val="lowerLetter"/>
      <w:lvlText w:val="%2."/>
      <w:lvlJc w:val="left"/>
      <w:pPr>
        <w:ind w:left="1440" w:hanging="360"/>
      </w:pPr>
    </w:lvl>
    <w:lvl w:ilvl="2" w:tplc="03D670E6">
      <w:start w:val="1"/>
      <w:numFmt w:val="lowerRoman"/>
      <w:lvlText w:val="%3."/>
      <w:lvlJc w:val="right"/>
      <w:pPr>
        <w:ind w:left="2160" w:hanging="180"/>
      </w:pPr>
    </w:lvl>
    <w:lvl w:ilvl="3" w:tplc="AFA4CF3C">
      <w:start w:val="1"/>
      <w:numFmt w:val="decimal"/>
      <w:lvlText w:val="%4."/>
      <w:lvlJc w:val="left"/>
      <w:pPr>
        <w:ind w:left="2880" w:hanging="360"/>
      </w:pPr>
    </w:lvl>
    <w:lvl w:ilvl="4" w:tplc="E5EC2D40">
      <w:start w:val="1"/>
      <w:numFmt w:val="lowerLetter"/>
      <w:lvlText w:val="%5."/>
      <w:lvlJc w:val="left"/>
      <w:pPr>
        <w:ind w:left="3600" w:hanging="360"/>
      </w:pPr>
    </w:lvl>
    <w:lvl w:ilvl="5" w:tplc="3DD6ACD6">
      <w:start w:val="1"/>
      <w:numFmt w:val="lowerRoman"/>
      <w:lvlText w:val="%6."/>
      <w:lvlJc w:val="right"/>
      <w:pPr>
        <w:ind w:left="4320" w:hanging="180"/>
      </w:pPr>
    </w:lvl>
    <w:lvl w:ilvl="6" w:tplc="440E5E24">
      <w:start w:val="1"/>
      <w:numFmt w:val="decimal"/>
      <w:lvlText w:val="%7."/>
      <w:lvlJc w:val="left"/>
      <w:pPr>
        <w:ind w:left="5040" w:hanging="360"/>
      </w:pPr>
    </w:lvl>
    <w:lvl w:ilvl="7" w:tplc="FB4C3392">
      <w:start w:val="1"/>
      <w:numFmt w:val="lowerLetter"/>
      <w:lvlText w:val="%8."/>
      <w:lvlJc w:val="left"/>
      <w:pPr>
        <w:ind w:left="5760" w:hanging="360"/>
      </w:pPr>
    </w:lvl>
    <w:lvl w:ilvl="8" w:tplc="D9F6338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212C7"/>
    <w:multiLevelType w:val="multilevel"/>
    <w:tmpl w:val="0B225D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russianLower"/>
      <w:suff w:val="space"/>
      <w:lvlText w:val="%4)"/>
      <w:lvlJc w:val="left"/>
      <w:pPr>
        <w:tabs>
          <w:tab w:val="num" w:pos="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73862CD5"/>
    <w:multiLevelType w:val="multilevel"/>
    <w:tmpl w:val="20D6F7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russianLower"/>
      <w:suff w:val="space"/>
      <w:lvlText w:val="%3)"/>
      <w:lvlJc w:val="left"/>
      <w:pPr>
        <w:tabs>
          <w:tab w:val="num" w:pos="0"/>
        </w:tabs>
        <w:ind w:left="0" w:firstLine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74B93DA8"/>
    <w:multiLevelType w:val="multilevel"/>
    <w:tmpl w:val="52F017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russianLower"/>
      <w:suff w:val="space"/>
      <w:lvlText w:val="%3)"/>
      <w:lvlJc w:val="left"/>
      <w:pPr>
        <w:tabs>
          <w:tab w:val="num" w:pos="0"/>
        </w:tabs>
        <w:ind w:left="0" w:firstLine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0" w15:restartNumberingAfterBreak="0">
    <w:nsid w:val="781D354F"/>
    <w:multiLevelType w:val="multilevel"/>
    <w:tmpl w:val="A84E6B68"/>
    <w:lvl w:ilvl="0">
      <w:start w:val="1"/>
      <w:numFmt w:val="russianLower"/>
      <w:suff w:val="space"/>
      <w:lvlText w:val="%1)"/>
      <w:lvlJc w:val="left"/>
      <w:pPr>
        <w:tabs>
          <w:tab w:val="num" w:pos="0"/>
        </w:tabs>
        <w:ind w:left="0" w:firstLine="122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16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4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52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5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60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6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6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44" w:hanging="1440"/>
      </w:pPr>
    </w:lvl>
  </w:abstractNum>
  <w:abstractNum w:abstractNumId="31" w15:restartNumberingAfterBreak="0">
    <w:nsid w:val="79481B15"/>
    <w:multiLevelType w:val="multilevel"/>
    <w:tmpl w:val="394C67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russianLower"/>
      <w:suff w:val="space"/>
      <w:lvlText w:val="%3)"/>
      <w:lvlJc w:val="left"/>
      <w:pPr>
        <w:tabs>
          <w:tab w:val="num" w:pos="0"/>
        </w:tabs>
        <w:ind w:left="0" w:firstLine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9"/>
  </w:num>
  <w:num w:numId="4">
    <w:abstractNumId w:val="27"/>
  </w:num>
  <w:num w:numId="5">
    <w:abstractNumId w:val="10"/>
  </w:num>
  <w:num w:numId="6">
    <w:abstractNumId w:val="3"/>
  </w:num>
  <w:num w:numId="7">
    <w:abstractNumId w:val="9"/>
  </w:num>
  <w:num w:numId="8">
    <w:abstractNumId w:val="31"/>
  </w:num>
  <w:num w:numId="9">
    <w:abstractNumId w:val="20"/>
  </w:num>
  <w:num w:numId="10">
    <w:abstractNumId w:val="11"/>
  </w:num>
  <w:num w:numId="11">
    <w:abstractNumId w:val="0"/>
  </w:num>
  <w:num w:numId="12">
    <w:abstractNumId w:val="21"/>
  </w:num>
  <w:num w:numId="13">
    <w:abstractNumId w:val="18"/>
  </w:num>
  <w:num w:numId="14">
    <w:abstractNumId w:val="28"/>
  </w:num>
  <w:num w:numId="15">
    <w:abstractNumId w:val="6"/>
  </w:num>
  <w:num w:numId="16">
    <w:abstractNumId w:val="13"/>
  </w:num>
  <w:num w:numId="17">
    <w:abstractNumId w:val="5"/>
  </w:num>
  <w:num w:numId="18">
    <w:abstractNumId w:val="26"/>
  </w:num>
  <w:num w:numId="19">
    <w:abstractNumId w:val="25"/>
  </w:num>
  <w:num w:numId="20">
    <w:abstractNumId w:val="12"/>
  </w:num>
  <w:num w:numId="21">
    <w:abstractNumId w:val="14"/>
  </w:num>
  <w:num w:numId="22">
    <w:abstractNumId w:val="24"/>
  </w:num>
  <w:num w:numId="23">
    <w:abstractNumId w:val="1"/>
  </w:num>
  <w:num w:numId="24">
    <w:abstractNumId w:val="22"/>
  </w:num>
  <w:num w:numId="25">
    <w:abstractNumId w:val="8"/>
  </w:num>
  <w:num w:numId="26">
    <w:abstractNumId w:val="2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6"/>
  </w:num>
  <w:num w:numId="30">
    <w:abstractNumId w:val="7"/>
  </w:num>
  <w:num w:numId="31">
    <w:abstractNumId w:val="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0F"/>
    <w:rsid w:val="00046779"/>
    <w:rsid w:val="000479E9"/>
    <w:rsid w:val="000865C7"/>
    <w:rsid w:val="000B1A17"/>
    <w:rsid w:val="000B60FC"/>
    <w:rsid w:val="000B75D7"/>
    <w:rsid w:val="000C3331"/>
    <w:rsid w:val="000C4BA7"/>
    <w:rsid w:val="000D55BD"/>
    <w:rsid w:val="000E2601"/>
    <w:rsid w:val="000E65F2"/>
    <w:rsid w:val="00134CE4"/>
    <w:rsid w:val="00140B29"/>
    <w:rsid w:val="00146D9B"/>
    <w:rsid w:val="00154A0B"/>
    <w:rsid w:val="001638E4"/>
    <w:rsid w:val="00186271"/>
    <w:rsid w:val="001A0A77"/>
    <w:rsid w:val="001C169B"/>
    <w:rsid w:val="001D0A36"/>
    <w:rsid w:val="001D3753"/>
    <w:rsid w:val="001D598C"/>
    <w:rsid w:val="001F1D25"/>
    <w:rsid w:val="00207EF8"/>
    <w:rsid w:val="00222EB6"/>
    <w:rsid w:val="00242C1F"/>
    <w:rsid w:val="00267029"/>
    <w:rsid w:val="00280AA0"/>
    <w:rsid w:val="0029404A"/>
    <w:rsid w:val="002A23CD"/>
    <w:rsid w:val="002A30C1"/>
    <w:rsid w:val="002D3393"/>
    <w:rsid w:val="002F38F9"/>
    <w:rsid w:val="002F56F5"/>
    <w:rsid w:val="003015D0"/>
    <w:rsid w:val="00320C0F"/>
    <w:rsid w:val="0032258C"/>
    <w:rsid w:val="00325544"/>
    <w:rsid w:val="0034676F"/>
    <w:rsid w:val="003750E6"/>
    <w:rsid w:val="003A5BBC"/>
    <w:rsid w:val="003B0BB1"/>
    <w:rsid w:val="003B0FC6"/>
    <w:rsid w:val="003B1E7D"/>
    <w:rsid w:val="003C5D22"/>
    <w:rsid w:val="003D080F"/>
    <w:rsid w:val="003D4B9E"/>
    <w:rsid w:val="003E2074"/>
    <w:rsid w:val="003F4568"/>
    <w:rsid w:val="0040252D"/>
    <w:rsid w:val="00403B26"/>
    <w:rsid w:val="00404A73"/>
    <w:rsid w:val="0041200B"/>
    <w:rsid w:val="004535BF"/>
    <w:rsid w:val="00464664"/>
    <w:rsid w:val="0046690F"/>
    <w:rsid w:val="00473567"/>
    <w:rsid w:val="00476131"/>
    <w:rsid w:val="004E7C75"/>
    <w:rsid w:val="004F0C6D"/>
    <w:rsid w:val="004F7209"/>
    <w:rsid w:val="004F75C4"/>
    <w:rsid w:val="005005E0"/>
    <w:rsid w:val="00501B8C"/>
    <w:rsid w:val="005372B2"/>
    <w:rsid w:val="00542A7D"/>
    <w:rsid w:val="00543FB1"/>
    <w:rsid w:val="00574CD5"/>
    <w:rsid w:val="00576B04"/>
    <w:rsid w:val="00594755"/>
    <w:rsid w:val="005A2D15"/>
    <w:rsid w:val="005A3203"/>
    <w:rsid w:val="005C3DAB"/>
    <w:rsid w:val="005C540F"/>
    <w:rsid w:val="005E303B"/>
    <w:rsid w:val="005F1A27"/>
    <w:rsid w:val="00600054"/>
    <w:rsid w:val="00600909"/>
    <w:rsid w:val="00614BF3"/>
    <w:rsid w:val="00673CD5"/>
    <w:rsid w:val="006A40F5"/>
    <w:rsid w:val="006C505F"/>
    <w:rsid w:val="006C643B"/>
    <w:rsid w:val="006E3F88"/>
    <w:rsid w:val="0072253A"/>
    <w:rsid w:val="007466AA"/>
    <w:rsid w:val="00764686"/>
    <w:rsid w:val="007742FF"/>
    <w:rsid w:val="00785D4F"/>
    <w:rsid w:val="007A48C3"/>
    <w:rsid w:val="007A48D3"/>
    <w:rsid w:val="007D1575"/>
    <w:rsid w:val="007E24BE"/>
    <w:rsid w:val="007E5571"/>
    <w:rsid w:val="00815BC7"/>
    <w:rsid w:val="00845CE9"/>
    <w:rsid w:val="008540C9"/>
    <w:rsid w:val="0086462D"/>
    <w:rsid w:val="008A0C5B"/>
    <w:rsid w:val="008A66BF"/>
    <w:rsid w:val="008A7A68"/>
    <w:rsid w:val="00907E1C"/>
    <w:rsid w:val="0094083B"/>
    <w:rsid w:val="00944A09"/>
    <w:rsid w:val="00973EF9"/>
    <w:rsid w:val="00996175"/>
    <w:rsid w:val="009A423C"/>
    <w:rsid w:val="009B3D82"/>
    <w:rsid w:val="009E77FE"/>
    <w:rsid w:val="00A06648"/>
    <w:rsid w:val="00A07EEE"/>
    <w:rsid w:val="00A1022D"/>
    <w:rsid w:val="00A37E90"/>
    <w:rsid w:val="00A40DF0"/>
    <w:rsid w:val="00A46818"/>
    <w:rsid w:val="00A571B0"/>
    <w:rsid w:val="00A72528"/>
    <w:rsid w:val="00A94F29"/>
    <w:rsid w:val="00A95F64"/>
    <w:rsid w:val="00AB7174"/>
    <w:rsid w:val="00AC7893"/>
    <w:rsid w:val="00AE24EA"/>
    <w:rsid w:val="00B00F53"/>
    <w:rsid w:val="00B2254A"/>
    <w:rsid w:val="00B2303D"/>
    <w:rsid w:val="00B41278"/>
    <w:rsid w:val="00B44450"/>
    <w:rsid w:val="00B81979"/>
    <w:rsid w:val="00B85D1E"/>
    <w:rsid w:val="00B95F85"/>
    <w:rsid w:val="00BB7711"/>
    <w:rsid w:val="00BD2039"/>
    <w:rsid w:val="00BE2097"/>
    <w:rsid w:val="00BF63AF"/>
    <w:rsid w:val="00C00014"/>
    <w:rsid w:val="00C05294"/>
    <w:rsid w:val="00C46E90"/>
    <w:rsid w:val="00C5041C"/>
    <w:rsid w:val="00C60E4B"/>
    <w:rsid w:val="00CC5851"/>
    <w:rsid w:val="00CC78FF"/>
    <w:rsid w:val="00CE721D"/>
    <w:rsid w:val="00D02A1E"/>
    <w:rsid w:val="00D030BF"/>
    <w:rsid w:val="00D3400D"/>
    <w:rsid w:val="00D37FEC"/>
    <w:rsid w:val="00D43BFE"/>
    <w:rsid w:val="00D548DB"/>
    <w:rsid w:val="00D75828"/>
    <w:rsid w:val="00D934A9"/>
    <w:rsid w:val="00D94470"/>
    <w:rsid w:val="00DD4682"/>
    <w:rsid w:val="00DD623C"/>
    <w:rsid w:val="00DE370B"/>
    <w:rsid w:val="00E071A2"/>
    <w:rsid w:val="00E25F3A"/>
    <w:rsid w:val="00E36E8B"/>
    <w:rsid w:val="00E475C6"/>
    <w:rsid w:val="00E56731"/>
    <w:rsid w:val="00E6003C"/>
    <w:rsid w:val="00E6556B"/>
    <w:rsid w:val="00E82228"/>
    <w:rsid w:val="00ED52E4"/>
    <w:rsid w:val="00ED6307"/>
    <w:rsid w:val="00F20C27"/>
    <w:rsid w:val="00F2216A"/>
    <w:rsid w:val="00F229EF"/>
    <w:rsid w:val="00F34DBC"/>
    <w:rsid w:val="00F75D89"/>
    <w:rsid w:val="00F831E5"/>
    <w:rsid w:val="00F90363"/>
    <w:rsid w:val="00FA518A"/>
    <w:rsid w:val="00FB49BE"/>
    <w:rsid w:val="00FB61C0"/>
    <w:rsid w:val="00FB716C"/>
    <w:rsid w:val="00FB7D09"/>
    <w:rsid w:val="00FD4CBC"/>
    <w:rsid w:val="00FE7A21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0491F77-2FC1-43EF-B6A1-5EE342B9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 w:qFormat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0C6D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4F0C6D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4F0C6D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F0C6D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F0C6D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4F0C6D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F0C6D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F0C6D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F0C6D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673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E56731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41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DE370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a4">
    <w:name w:val="Верхний колонтитул Знак"/>
    <w:link w:val="a3"/>
    <w:rsid w:val="00C5041C"/>
    <w:rPr>
      <w:sz w:val="24"/>
      <w:szCs w:val="24"/>
    </w:rPr>
  </w:style>
  <w:style w:type="character" w:styleId="ab">
    <w:name w:val="page number"/>
    <w:basedOn w:val="a0"/>
    <w:uiPriority w:val="99"/>
    <w:qFormat/>
    <w:rsid w:val="00C5041C"/>
  </w:style>
  <w:style w:type="character" w:customStyle="1" w:styleId="10">
    <w:name w:val="Заголовок 1 Знак"/>
    <w:basedOn w:val="a0"/>
    <w:link w:val="1"/>
    <w:uiPriority w:val="9"/>
    <w:rsid w:val="004F0C6D"/>
    <w:rPr>
      <w:b/>
      <w:sz w:val="28"/>
      <w:lang w:val="x-none" w:eastAsia="zh-CN"/>
    </w:rPr>
  </w:style>
  <w:style w:type="character" w:customStyle="1" w:styleId="20">
    <w:name w:val="Заголовок 2 Знак"/>
    <w:basedOn w:val="a0"/>
    <w:link w:val="2"/>
    <w:uiPriority w:val="9"/>
    <w:rsid w:val="004F0C6D"/>
    <w:rPr>
      <w:rFonts w:ascii="Arial" w:eastAsia="Arial" w:hAnsi="Arial" w:cs="Arial"/>
      <w:sz w:val="34"/>
      <w:szCs w:val="22"/>
    </w:rPr>
  </w:style>
  <w:style w:type="character" w:customStyle="1" w:styleId="30">
    <w:name w:val="Заголовок 3 Знак"/>
    <w:basedOn w:val="a0"/>
    <w:link w:val="3"/>
    <w:uiPriority w:val="9"/>
    <w:rsid w:val="004F0C6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F0C6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F0C6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F0C6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F0C6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F0C6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F0C6D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4F0C6D"/>
  </w:style>
  <w:style w:type="character" w:customStyle="1" w:styleId="Heading1Char">
    <w:name w:val="Heading 1 Char"/>
    <w:uiPriority w:val="9"/>
    <w:rsid w:val="004F0C6D"/>
    <w:rPr>
      <w:rFonts w:ascii="Arial" w:eastAsia="Arial" w:hAnsi="Arial" w:cs="Arial"/>
      <w:sz w:val="40"/>
      <w:szCs w:val="40"/>
    </w:rPr>
  </w:style>
  <w:style w:type="character" w:customStyle="1" w:styleId="TitleChar">
    <w:name w:val="Title Char"/>
    <w:uiPriority w:val="10"/>
    <w:rsid w:val="004F0C6D"/>
    <w:rPr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rsid w:val="004F0C6D"/>
    <w:pPr>
      <w:spacing w:before="200" w:after="200" w:line="276" w:lineRule="auto"/>
    </w:pPr>
    <w:rPr>
      <w:rFonts w:ascii="Calibri" w:hAnsi="Calibri"/>
    </w:rPr>
  </w:style>
  <w:style w:type="character" w:customStyle="1" w:styleId="ad">
    <w:name w:val="Подзаголовок Знак"/>
    <w:basedOn w:val="a0"/>
    <w:link w:val="ac"/>
    <w:uiPriority w:val="11"/>
    <w:rsid w:val="004F0C6D"/>
    <w:rPr>
      <w:rFonts w:ascii="Calibri" w:hAnsi="Calibr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F0C6D"/>
    <w:pPr>
      <w:spacing w:after="200" w:line="276" w:lineRule="auto"/>
      <w:ind w:left="720" w:right="720"/>
    </w:pPr>
    <w:rPr>
      <w:rFonts w:ascii="Calibri" w:hAnsi="Calibri"/>
      <w:i/>
      <w:sz w:val="20"/>
      <w:szCs w:val="20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4F0C6D"/>
    <w:rPr>
      <w:rFonts w:ascii="Calibri" w:hAnsi="Calibri"/>
      <w:i/>
      <w:lang w:val="x-none" w:eastAsia="x-none"/>
    </w:rPr>
  </w:style>
  <w:style w:type="paragraph" w:styleId="ae">
    <w:name w:val="Intense Quote"/>
    <w:basedOn w:val="a"/>
    <w:next w:val="a"/>
    <w:link w:val="af"/>
    <w:uiPriority w:val="30"/>
    <w:qFormat/>
    <w:rsid w:val="004F0C6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hAnsi="Calibri"/>
      <w:i/>
      <w:sz w:val="20"/>
      <w:szCs w:val="20"/>
      <w:lang w:val="x-none" w:eastAsia="x-none"/>
    </w:rPr>
  </w:style>
  <w:style w:type="character" w:customStyle="1" w:styleId="af">
    <w:name w:val="Выделенная цитата Знак"/>
    <w:basedOn w:val="a0"/>
    <w:link w:val="ae"/>
    <w:uiPriority w:val="30"/>
    <w:rsid w:val="004F0C6D"/>
    <w:rPr>
      <w:rFonts w:ascii="Calibri" w:hAnsi="Calibri"/>
      <w:i/>
      <w:shd w:val="clear" w:color="auto" w:fill="F2F2F2"/>
      <w:lang w:val="x-none" w:eastAsia="x-none"/>
    </w:rPr>
  </w:style>
  <w:style w:type="character" w:customStyle="1" w:styleId="HeaderChar">
    <w:name w:val="Header Char"/>
    <w:basedOn w:val="a0"/>
    <w:uiPriority w:val="99"/>
    <w:rsid w:val="004F0C6D"/>
  </w:style>
  <w:style w:type="character" w:customStyle="1" w:styleId="FooterChar">
    <w:name w:val="Footer Char"/>
    <w:basedOn w:val="a0"/>
    <w:uiPriority w:val="99"/>
    <w:rsid w:val="004F0C6D"/>
  </w:style>
  <w:style w:type="paragraph" w:styleId="af0">
    <w:name w:val="caption"/>
    <w:basedOn w:val="a"/>
    <w:next w:val="a"/>
    <w:uiPriority w:val="35"/>
    <w:semiHidden/>
    <w:unhideWhenUsed/>
    <w:qFormat/>
    <w:rsid w:val="004F0C6D"/>
    <w:pPr>
      <w:spacing w:after="200" w:line="276" w:lineRule="auto"/>
    </w:pPr>
    <w:rPr>
      <w:rFonts w:ascii="Calibri" w:hAnsi="Calibri"/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  <w:rsid w:val="004F0C6D"/>
  </w:style>
  <w:style w:type="table" w:customStyle="1" w:styleId="TableGridLight">
    <w:name w:val="Table Grid Light"/>
    <w:basedOn w:val="a1"/>
    <w:uiPriority w:val="59"/>
    <w:rsid w:val="004F0C6D"/>
    <w:rPr>
      <w:rFonts w:ascii="Calibri" w:hAnsi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rsid w:val="004F0C6D"/>
    <w:rPr>
      <w:rFonts w:ascii="Calibri" w:hAnsi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4F0C6D"/>
    <w:rPr>
      <w:rFonts w:ascii="Calibri" w:hAnsi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">
    <w:name w:val="Grid Table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3">
    <w:name w:val="Grid Table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4">
    <w:name w:val="Grid Table 4"/>
    <w:basedOn w:val="a1"/>
    <w:uiPriority w:val="5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5Dark">
    <w:name w:val="Grid Table 5 Dark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GridTable6Colorful">
    <w:name w:val="Grid Table 6 Colorful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ListTable1Light">
    <w:name w:val="List Table 1 Light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ListTable2">
    <w:name w:val="List Table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3">
    <w:name w:val="List Table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">
    <w:name w:val="List Table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5Dark">
    <w:name w:val="List Table 5 Dark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ListTable6Colorful">
    <w:name w:val="List Table 6 Colorful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4F0C6D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rsid w:val="004F0C6D"/>
    <w:rPr>
      <w:rFonts w:ascii="Calibri" w:hAnsi="Calibri"/>
      <w:sz w:val="20"/>
      <w:szCs w:val="20"/>
      <w:lang w:val="x-none" w:eastAsia="x-none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4F0C6D"/>
    <w:rPr>
      <w:rFonts w:ascii="Calibri" w:hAnsi="Calibri"/>
      <w:lang w:val="x-none" w:eastAsia="x-none"/>
    </w:rPr>
  </w:style>
  <w:style w:type="character" w:styleId="af3">
    <w:name w:val="endnote reference"/>
    <w:uiPriority w:val="99"/>
    <w:semiHidden/>
    <w:unhideWhenUsed/>
    <w:rsid w:val="004F0C6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0C6D"/>
    <w:pPr>
      <w:spacing w:after="57" w:line="276" w:lineRule="auto"/>
    </w:pPr>
    <w:rPr>
      <w:rFonts w:ascii="Calibri" w:hAnsi="Calibri"/>
      <w:sz w:val="22"/>
      <w:szCs w:val="22"/>
    </w:rPr>
  </w:style>
  <w:style w:type="paragraph" w:styleId="23">
    <w:name w:val="toc 2"/>
    <w:basedOn w:val="a"/>
    <w:next w:val="a"/>
    <w:uiPriority w:val="39"/>
    <w:unhideWhenUsed/>
    <w:rsid w:val="004F0C6D"/>
    <w:pPr>
      <w:spacing w:after="57" w:line="276" w:lineRule="auto"/>
      <w:ind w:left="283"/>
    </w:pPr>
    <w:rPr>
      <w:rFonts w:ascii="Calibri" w:hAnsi="Calibri"/>
      <w:sz w:val="22"/>
      <w:szCs w:val="22"/>
    </w:rPr>
  </w:style>
  <w:style w:type="paragraph" w:styleId="31">
    <w:name w:val="toc 3"/>
    <w:basedOn w:val="a"/>
    <w:next w:val="a"/>
    <w:uiPriority w:val="39"/>
    <w:unhideWhenUsed/>
    <w:rsid w:val="004F0C6D"/>
    <w:pPr>
      <w:spacing w:after="57" w:line="276" w:lineRule="auto"/>
      <w:ind w:left="567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uiPriority w:val="39"/>
    <w:unhideWhenUsed/>
    <w:rsid w:val="004F0C6D"/>
    <w:pPr>
      <w:spacing w:after="57" w:line="276" w:lineRule="auto"/>
      <w:ind w:left="85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uiPriority w:val="39"/>
    <w:unhideWhenUsed/>
    <w:rsid w:val="004F0C6D"/>
    <w:pPr>
      <w:spacing w:after="57" w:line="276" w:lineRule="auto"/>
      <w:ind w:left="1134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rsid w:val="004F0C6D"/>
    <w:pPr>
      <w:spacing w:after="57" w:line="276" w:lineRule="auto"/>
      <w:ind w:left="1417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uiPriority w:val="39"/>
    <w:unhideWhenUsed/>
    <w:rsid w:val="004F0C6D"/>
    <w:pPr>
      <w:spacing w:after="57" w:line="276" w:lineRule="auto"/>
      <w:ind w:left="1701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uiPriority w:val="39"/>
    <w:unhideWhenUsed/>
    <w:rsid w:val="004F0C6D"/>
    <w:pPr>
      <w:spacing w:after="57" w:line="276" w:lineRule="auto"/>
      <w:ind w:left="1984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uiPriority w:val="39"/>
    <w:unhideWhenUsed/>
    <w:rsid w:val="004F0C6D"/>
    <w:pPr>
      <w:spacing w:after="57" w:line="276" w:lineRule="auto"/>
      <w:ind w:left="2268"/>
    </w:pPr>
    <w:rPr>
      <w:rFonts w:ascii="Calibri" w:hAnsi="Calibri"/>
      <w:sz w:val="22"/>
      <w:szCs w:val="22"/>
    </w:rPr>
  </w:style>
  <w:style w:type="paragraph" w:styleId="af4">
    <w:name w:val="TOC Heading"/>
    <w:uiPriority w:val="39"/>
    <w:unhideWhenUsed/>
    <w:qFormat/>
    <w:rsid w:val="004F0C6D"/>
    <w:rPr>
      <w:rFonts w:ascii="Calibri" w:hAnsi="Calibri"/>
    </w:rPr>
  </w:style>
  <w:style w:type="paragraph" w:styleId="af5">
    <w:name w:val="table of figures"/>
    <w:basedOn w:val="a"/>
    <w:next w:val="a"/>
    <w:uiPriority w:val="99"/>
    <w:unhideWhenUsed/>
    <w:rsid w:val="004F0C6D"/>
    <w:pPr>
      <w:spacing w:line="276" w:lineRule="auto"/>
    </w:pPr>
    <w:rPr>
      <w:rFonts w:ascii="Calibri" w:hAnsi="Calibri"/>
      <w:sz w:val="22"/>
      <w:szCs w:val="22"/>
    </w:rPr>
  </w:style>
  <w:style w:type="paragraph" w:styleId="af6">
    <w:name w:val="footnote text"/>
    <w:basedOn w:val="a"/>
    <w:link w:val="af7"/>
    <w:uiPriority w:val="99"/>
    <w:semiHidden/>
    <w:rsid w:val="004F0C6D"/>
    <w:rPr>
      <w:sz w:val="20"/>
      <w:szCs w:val="20"/>
      <w:lang w:val="x-none" w:eastAsia="x-none"/>
    </w:rPr>
  </w:style>
  <w:style w:type="character" w:customStyle="1" w:styleId="af7">
    <w:name w:val="Текст сноски Знак"/>
    <w:basedOn w:val="a0"/>
    <w:link w:val="af6"/>
    <w:uiPriority w:val="99"/>
    <w:semiHidden/>
    <w:rsid w:val="004F0C6D"/>
    <w:rPr>
      <w:lang w:val="x-none" w:eastAsia="x-none"/>
    </w:rPr>
  </w:style>
  <w:style w:type="character" w:styleId="af8">
    <w:name w:val="footnote reference"/>
    <w:uiPriority w:val="99"/>
    <w:rsid w:val="004F0C6D"/>
    <w:rPr>
      <w:vertAlign w:val="superscript"/>
    </w:rPr>
  </w:style>
  <w:style w:type="paragraph" w:styleId="af9">
    <w:name w:val="Normal (Web)"/>
    <w:basedOn w:val="a"/>
    <w:uiPriority w:val="99"/>
    <w:unhideWhenUsed/>
    <w:rsid w:val="004F0C6D"/>
    <w:pPr>
      <w:spacing w:before="100" w:beforeAutospacing="1" w:after="100" w:afterAutospacing="1"/>
    </w:pPr>
  </w:style>
  <w:style w:type="character" w:styleId="afa">
    <w:name w:val="Strong"/>
    <w:uiPriority w:val="22"/>
    <w:qFormat/>
    <w:rsid w:val="004F0C6D"/>
    <w:rPr>
      <w:b/>
      <w:bCs/>
    </w:rPr>
  </w:style>
  <w:style w:type="paragraph" w:customStyle="1" w:styleId="ConsPlusNormal">
    <w:name w:val="ConsPlusNormal"/>
    <w:qFormat/>
    <w:rsid w:val="004F0C6D"/>
    <w:pPr>
      <w:widowControl w:val="0"/>
      <w:ind w:firstLine="72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F0C6D"/>
    <w:rPr>
      <w:sz w:val="24"/>
      <w:szCs w:val="24"/>
    </w:rPr>
  </w:style>
  <w:style w:type="paragraph" w:customStyle="1" w:styleId="ConsPlusNonformat">
    <w:name w:val="ConsPlusNonformat"/>
    <w:rsid w:val="004F0C6D"/>
    <w:rPr>
      <w:rFonts w:ascii="Courier New" w:hAnsi="Courier New" w:cs="Courier New"/>
    </w:rPr>
  </w:style>
  <w:style w:type="paragraph" w:customStyle="1" w:styleId="ConsPlusCell">
    <w:name w:val="ConsPlusCell"/>
    <w:rsid w:val="004F0C6D"/>
    <w:rPr>
      <w:rFonts w:ascii="Arial" w:hAnsi="Arial" w:cs="Arial"/>
    </w:rPr>
  </w:style>
  <w:style w:type="paragraph" w:styleId="24">
    <w:name w:val="Body Text Indent 2"/>
    <w:basedOn w:val="a"/>
    <w:link w:val="25"/>
    <w:rsid w:val="004F0C6D"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4F0C6D"/>
    <w:rPr>
      <w:sz w:val="24"/>
      <w:szCs w:val="24"/>
      <w:lang w:val="x-none" w:eastAsia="x-none"/>
    </w:rPr>
  </w:style>
  <w:style w:type="paragraph" w:styleId="afb">
    <w:name w:val="Body Text"/>
    <w:basedOn w:val="a"/>
    <w:link w:val="afc"/>
    <w:unhideWhenUsed/>
    <w:rsid w:val="004F0C6D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c">
    <w:name w:val="Основной текст Знак"/>
    <w:basedOn w:val="a0"/>
    <w:link w:val="afb"/>
    <w:rsid w:val="004F0C6D"/>
    <w:rPr>
      <w:rFonts w:ascii="Calibri" w:hAnsi="Calibri"/>
      <w:sz w:val="22"/>
      <w:szCs w:val="22"/>
      <w:lang w:val="x-none" w:eastAsia="x-none"/>
    </w:rPr>
  </w:style>
  <w:style w:type="paragraph" w:customStyle="1" w:styleId="headdoc">
    <w:name w:val="headdoc"/>
    <w:basedOn w:val="a"/>
    <w:rsid w:val="004F0C6D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4F0C6D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4F0C6D"/>
    <w:rPr>
      <w:sz w:val="28"/>
      <w:szCs w:val="20"/>
    </w:rPr>
  </w:style>
  <w:style w:type="paragraph" w:customStyle="1" w:styleId="afd">
    <w:name w:val="Знак Знак Знак Знак Знак Знак Знак"/>
    <w:basedOn w:val="a"/>
    <w:rsid w:val="004F0C6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"/>
    <w:rsid w:val="004F0C6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e">
    <w:name w:val="No Spacing"/>
    <w:uiPriority w:val="1"/>
    <w:qFormat/>
    <w:rsid w:val="004F0C6D"/>
    <w:rPr>
      <w:rFonts w:ascii="Calibri" w:hAnsi="Calibri"/>
      <w:sz w:val="22"/>
      <w:szCs w:val="22"/>
    </w:rPr>
  </w:style>
  <w:style w:type="character" w:customStyle="1" w:styleId="aa">
    <w:name w:val="Текст выноски Знак"/>
    <w:link w:val="a9"/>
    <w:uiPriority w:val="99"/>
    <w:semiHidden/>
    <w:rsid w:val="004F0C6D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7"/>
    <w:uiPriority w:val="59"/>
    <w:rsid w:val="004F0C6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4F0C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4F0C6D"/>
    <w:pPr>
      <w:numPr>
        <w:numId w:val="16"/>
      </w:numPr>
    </w:pPr>
  </w:style>
  <w:style w:type="paragraph" w:customStyle="1" w:styleId="ConsPlusDocList">
    <w:name w:val="ConsPlusDocList"/>
    <w:rsid w:val="004F0C6D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4F0C6D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rsid w:val="004F0C6D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F0C6D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uiPriority w:val="10"/>
    <w:qFormat/>
    <w:rsid w:val="004F0C6D"/>
    <w:pPr>
      <w:jc w:val="center"/>
    </w:pPr>
    <w:rPr>
      <w:b/>
      <w:bCs/>
      <w:sz w:val="28"/>
      <w:szCs w:val="28"/>
    </w:rPr>
  </w:style>
  <w:style w:type="character" w:customStyle="1" w:styleId="aff1">
    <w:name w:val="Название Знак"/>
    <w:basedOn w:val="a0"/>
    <w:link w:val="aff0"/>
    <w:uiPriority w:val="10"/>
    <w:rsid w:val="004F0C6D"/>
    <w:rPr>
      <w:b/>
      <w:bCs/>
      <w:sz w:val="28"/>
      <w:szCs w:val="28"/>
    </w:rPr>
  </w:style>
  <w:style w:type="character" w:customStyle="1" w:styleId="26">
    <w:name w:val="Основной текст (2)_"/>
    <w:link w:val="27"/>
    <w:locked/>
    <w:rsid w:val="004F0C6D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F0C6D"/>
    <w:pPr>
      <w:widowControl w:val="0"/>
      <w:shd w:val="clear" w:color="auto" w:fill="FFFFFF"/>
      <w:spacing w:after="780" w:line="0" w:lineRule="atLeast"/>
      <w:jc w:val="both"/>
    </w:pPr>
    <w:rPr>
      <w:sz w:val="26"/>
      <w:szCs w:val="26"/>
    </w:rPr>
  </w:style>
  <w:style w:type="character" w:customStyle="1" w:styleId="23pt">
    <w:name w:val="Основной текст (2) + Интервал 3 pt"/>
    <w:rsid w:val="004F0C6D"/>
    <w:rPr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x-phmenubutton">
    <w:name w:val="x-ph__menu__button"/>
    <w:basedOn w:val="a0"/>
    <w:rsid w:val="004F0C6D"/>
  </w:style>
  <w:style w:type="character" w:styleId="aff2">
    <w:name w:val="FollowedHyperlink"/>
    <w:uiPriority w:val="99"/>
    <w:semiHidden/>
    <w:unhideWhenUsed/>
    <w:rsid w:val="004F0C6D"/>
    <w:rPr>
      <w:color w:val="954F72"/>
      <w:u w:val="single"/>
    </w:rPr>
  </w:style>
  <w:style w:type="numbering" w:customStyle="1" w:styleId="110">
    <w:name w:val="Нет списка11"/>
    <w:next w:val="a2"/>
    <w:semiHidden/>
    <w:rsid w:val="004F0C6D"/>
  </w:style>
  <w:style w:type="paragraph" w:styleId="28">
    <w:name w:val="Body Text 2"/>
    <w:basedOn w:val="a"/>
    <w:link w:val="29"/>
    <w:rsid w:val="004F0C6D"/>
    <w:pPr>
      <w:jc w:val="center"/>
    </w:pPr>
    <w:rPr>
      <w:b/>
      <w:bCs/>
      <w:sz w:val="28"/>
      <w:szCs w:val="20"/>
    </w:rPr>
  </w:style>
  <w:style w:type="character" w:customStyle="1" w:styleId="29">
    <w:name w:val="Основной текст 2 Знак"/>
    <w:basedOn w:val="a0"/>
    <w:link w:val="28"/>
    <w:rsid w:val="004F0C6D"/>
    <w:rPr>
      <w:b/>
      <w:bCs/>
      <w:sz w:val="28"/>
    </w:rPr>
  </w:style>
  <w:style w:type="table" w:customStyle="1" w:styleId="111">
    <w:name w:val="Сетка таблицы11"/>
    <w:basedOn w:val="a1"/>
    <w:next w:val="a7"/>
    <w:uiPriority w:val="59"/>
    <w:rsid w:val="004F0C6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7"/>
    <w:uiPriority w:val="59"/>
    <w:rsid w:val="004F0C6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7"/>
    <w:uiPriority w:val="59"/>
    <w:rsid w:val="004F0C6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7"/>
    <w:uiPriority w:val="59"/>
    <w:rsid w:val="004F0C6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7"/>
    <w:uiPriority w:val="59"/>
    <w:rsid w:val="004F0C6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F0C6D"/>
  </w:style>
  <w:style w:type="table" w:customStyle="1" w:styleId="1111">
    <w:name w:val="Сетка таблицы111"/>
    <w:basedOn w:val="a1"/>
    <w:next w:val="a7"/>
    <w:uiPriority w:val="59"/>
    <w:rsid w:val="004F0C6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11">
    <w:name w:val="Style11"/>
    <w:uiPriority w:val="99"/>
    <w:rsid w:val="004F0C6D"/>
    <w:pPr>
      <w:numPr>
        <w:numId w:val="6"/>
      </w:numPr>
    </w:pPr>
  </w:style>
  <w:style w:type="numbering" w:customStyle="1" w:styleId="2a">
    <w:name w:val="Нет списка2"/>
    <w:next w:val="a2"/>
    <w:uiPriority w:val="99"/>
    <w:semiHidden/>
    <w:unhideWhenUsed/>
    <w:rsid w:val="004F0C6D"/>
  </w:style>
  <w:style w:type="character" w:customStyle="1" w:styleId="Heading2Char">
    <w:name w:val="Heading 2 Char"/>
    <w:uiPriority w:val="9"/>
    <w:rsid w:val="004F0C6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4F0C6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4F0C6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4F0C6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4F0C6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4F0C6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4F0C6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4F0C6D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sid w:val="004F0C6D"/>
    <w:rPr>
      <w:sz w:val="24"/>
      <w:szCs w:val="24"/>
    </w:rPr>
  </w:style>
  <w:style w:type="character" w:customStyle="1" w:styleId="QuoteChar">
    <w:name w:val="Quote Char"/>
    <w:uiPriority w:val="29"/>
    <w:rsid w:val="004F0C6D"/>
    <w:rPr>
      <w:i/>
    </w:rPr>
  </w:style>
  <w:style w:type="character" w:customStyle="1" w:styleId="IntenseQuoteChar">
    <w:name w:val="Intense Quote Char"/>
    <w:uiPriority w:val="30"/>
    <w:rsid w:val="004F0C6D"/>
    <w:rPr>
      <w:i/>
    </w:rPr>
  </w:style>
  <w:style w:type="table" w:customStyle="1" w:styleId="TableGridLight1">
    <w:name w:val="Table Grid Light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1">
    <w:name w:val="Grid Table 2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1">
    <w:name w:val="Grid Table 2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1">
    <w:name w:val="Grid Table 3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1">
    <w:name w:val="Grid Table 3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1">
    <w:name w:val="Grid Table 4 - Accent 2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1">
    <w:name w:val="Grid Table 4 - Accent 6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1">
    <w:name w:val="Grid Table 5 Dark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1">
    <w:name w:val="Grid Table 5 Dark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single" w:sz="4" w:space="0" w:color="A0B7E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A2C6E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1">
    <w:name w:val="List Table 1 Light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1">
    <w:name w:val="List Table 1 Light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1">
    <w:name w:val="List Table 2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1">
    <w:name w:val="List Table 2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1">
    <w:name w:val="List Table 4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1">
    <w:name w:val="List Table 4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1">
    <w:name w:val="List Table 5 Dark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1">
    <w:name w:val="List Table 5 Dark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single" w:sz="4" w:space="0" w:color="9BC2E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1">
    <w:name w:val="Lined - Accent 2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1">
    <w:name w:val="Lined - Accent 6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1">
    <w:name w:val="Bordered &amp; Lined - Accent 2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1">
    <w:name w:val="Bordered &amp; Lined - Accent 6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1">
    <w:name w:val="Bordered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1">
    <w:name w:val="Bordered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14">
    <w:name w:val="Сильное выделение1"/>
    <w:uiPriority w:val="21"/>
    <w:qFormat/>
    <w:rsid w:val="004F0C6D"/>
    <w:rPr>
      <w:i/>
      <w:iCs/>
      <w:color w:val="2F5496"/>
    </w:rPr>
  </w:style>
  <w:style w:type="character" w:customStyle="1" w:styleId="15">
    <w:name w:val="Сильная ссылка1"/>
    <w:uiPriority w:val="32"/>
    <w:qFormat/>
    <w:rsid w:val="004F0C6D"/>
    <w:rPr>
      <w:b/>
      <w:bCs/>
      <w:smallCaps/>
      <w:color w:val="2F5496"/>
      <w:spacing w:val="5"/>
    </w:rPr>
  </w:style>
  <w:style w:type="character" w:customStyle="1" w:styleId="fontstyle01">
    <w:name w:val="fontstyle01"/>
    <w:rsid w:val="004F0C6D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customStyle="1" w:styleId="16">
    <w:name w:val="Неразрешенное упоминание1"/>
    <w:uiPriority w:val="99"/>
    <w:semiHidden/>
    <w:unhideWhenUsed/>
    <w:rsid w:val="004F0C6D"/>
    <w:rPr>
      <w:color w:val="605E5C"/>
      <w:shd w:val="clear" w:color="auto" w:fill="E1DFDD"/>
    </w:rPr>
  </w:style>
  <w:style w:type="paragraph" w:styleId="aff3">
    <w:name w:val="annotation text"/>
    <w:basedOn w:val="a"/>
    <w:link w:val="aff4"/>
    <w:uiPriority w:val="99"/>
    <w:unhideWhenUsed/>
    <w:rsid w:val="004F0C6D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примечания Знак"/>
    <w:basedOn w:val="a0"/>
    <w:link w:val="aff3"/>
    <w:uiPriority w:val="99"/>
    <w:rsid w:val="004F0C6D"/>
    <w:rPr>
      <w:rFonts w:ascii="Calibri" w:eastAsia="Calibri" w:hAnsi="Calibri"/>
      <w:lang w:eastAsia="en-US"/>
    </w:rPr>
  </w:style>
  <w:style w:type="character" w:styleId="aff5">
    <w:name w:val="annotation reference"/>
    <w:uiPriority w:val="99"/>
    <w:semiHidden/>
    <w:unhideWhenUsed/>
    <w:rsid w:val="004F0C6D"/>
    <w:rPr>
      <w:sz w:val="16"/>
      <w:szCs w:val="16"/>
    </w:rPr>
  </w:style>
  <w:style w:type="table" w:customStyle="1" w:styleId="2b">
    <w:name w:val="Сетка таблицы2"/>
    <w:basedOn w:val="a1"/>
    <w:next w:val="a7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Revision"/>
    <w:hidden/>
    <w:uiPriority w:val="99"/>
    <w:semiHidden/>
    <w:rsid w:val="004F0C6D"/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Обычный (веб)1"/>
    <w:basedOn w:val="a"/>
    <w:uiPriority w:val="99"/>
    <w:unhideWhenUsed/>
    <w:rsid w:val="004F0C6D"/>
    <w:pPr>
      <w:spacing w:before="100" w:beforeAutospacing="1" w:after="119"/>
    </w:pPr>
  </w:style>
  <w:style w:type="paragraph" w:customStyle="1" w:styleId="aff7">
    <w:name w:val="обычный приложения"/>
    <w:basedOn w:val="a"/>
    <w:link w:val="aff8"/>
    <w:qFormat/>
    <w:rsid w:val="004F0C6D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aff8">
    <w:name w:val="обычный приложения Знак"/>
    <w:link w:val="aff7"/>
    <w:rsid w:val="004F0C6D"/>
    <w:rPr>
      <w:rFonts w:eastAsia="Calibri"/>
      <w:b/>
      <w:sz w:val="24"/>
      <w:szCs w:val="22"/>
      <w:lang w:eastAsia="en-US"/>
    </w:rPr>
  </w:style>
  <w:style w:type="paragraph" w:customStyle="1" w:styleId="2c">
    <w:name w:val="АР Прил 2"/>
    <w:basedOn w:val="aff7"/>
    <w:link w:val="2d"/>
    <w:qFormat/>
    <w:rsid w:val="004F0C6D"/>
  </w:style>
  <w:style w:type="character" w:customStyle="1" w:styleId="2d">
    <w:name w:val="АР Прил 2 Знак"/>
    <w:link w:val="2c"/>
    <w:rsid w:val="004F0C6D"/>
    <w:rPr>
      <w:rFonts w:eastAsia="Calibri"/>
      <w:b/>
      <w:sz w:val="24"/>
      <w:szCs w:val="22"/>
      <w:lang w:eastAsia="en-US"/>
    </w:rPr>
  </w:style>
  <w:style w:type="table" w:customStyle="1" w:styleId="120">
    <w:name w:val="Сетка таблицы12"/>
    <w:basedOn w:val="a1"/>
    <w:next w:val="a7"/>
    <w:uiPriority w:val="59"/>
    <w:rsid w:val="004F0C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9">
    <w:name w:val="annotation subject"/>
    <w:basedOn w:val="aff3"/>
    <w:next w:val="aff3"/>
    <w:link w:val="affa"/>
    <w:uiPriority w:val="99"/>
    <w:semiHidden/>
    <w:unhideWhenUsed/>
    <w:rsid w:val="004F0C6D"/>
    <w:rPr>
      <w:b/>
      <w:bCs/>
    </w:rPr>
  </w:style>
  <w:style w:type="character" w:customStyle="1" w:styleId="affa">
    <w:name w:val="Тема примечания Знак"/>
    <w:basedOn w:val="aff4"/>
    <w:link w:val="aff9"/>
    <w:uiPriority w:val="99"/>
    <w:semiHidden/>
    <w:rsid w:val="004F0C6D"/>
    <w:rPr>
      <w:rFonts w:ascii="Calibri" w:eastAsia="Calibri" w:hAnsi="Calibri"/>
      <w:b/>
      <w:bCs/>
      <w:lang w:eastAsia="en-US"/>
    </w:rPr>
  </w:style>
  <w:style w:type="table" w:customStyle="1" w:styleId="211">
    <w:name w:val="Сетка таблицы21"/>
    <w:basedOn w:val="a1"/>
    <w:next w:val="a7"/>
    <w:uiPriority w:val="59"/>
    <w:rsid w:val="004F0C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7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7"/>
    <w:uiPriority w:val="59"/>
    <w:rsid w:val="004F0C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"/>
    <w:basedOn w:val="a1"/>
    <w:next w:val="a7"/>
    <w:uiPriority w:val="59"/>
    <w:rsid w:val="004F0C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7"/>
    <w:uiPriority w:val="59"/>
    <w:rsid w:val="004F0C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7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"/>
    <w:basedOn w:val="a1"/>
    <w:next w:val="a7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1"/>
    <w:next w:val="a7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7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b">
    <w:name w:val="Intense Emphasis"/>
    <w:uiPriority w:val="21"/>
    <w:qFormat/>
    <w:rsid w:val="004F0C6D"/>
    <w:rPr>
      <w:i/>
      <w:iCs/>
      <w:color w:val="5B9BD5"/>
    </w:rPr>
  </w:style>
  <w:style w:type="character" w:styleId="affc">
    <w:name w:val="Intense Reference"/>
    <w:uiPriority w:val="32"/>
    <w:qFormat/>
    <w:rsid w:val="004F0C6D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yperlink" Target="http://pravo.tatarstan.ru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\Desktop\&#1041;&#1083;&#1072;&#1085;&#1082;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74DD3-F155-4907-8092-0F9D312B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Бланк2014</Template>
  <TotalTime>1</TotalTime>
  <Pages>33</Pages>
  <Words>7941</Words>
  <Characters>45268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53103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Test4</dc:creator>
  <cp:lastModifiedBy>Учетная запись Майкрософт</cp:lastModifiedBy>
  <cp:revision>2</cp:revision>
  <cp:lastPrinted>2026-03-16T08:30:00Z</cp:lastPrinted>
  <dcterms:created xsi:type="dcterms:W3CDTF">2026-03-16T08:33:00Z</dcterms:created>
  <dcterms:modified xsi:type="dcterms:W3CDTF">2026-03-16T08:33:00Z</dcterms:modified>
</cp:coreProperties>
</file>