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1E0"/>
      </w:tblPr>
      <w:tblGrid>
        <w:gridCol w:w="108"/>
        <w:gridCol w:w="4253"/>
        <w:gridCol w:w="742"/>
        <w:gridCol w:w="392"/>
        <w:gridCol w:w="4252"/>
        <w:gridCol w:w="142"/>
      </w:tblGrid>
      <w:tr w:rsidR="00093B3C" w:rsidRPr="00A840D4" w:rsidTr="00093B3C">
        <w:tc>
          <w:tcPr>
            <w:tcW w:w="4361" w:type="dxa"/>
            <w:gridSpan w:val="2"/>
            <w:vAlign w:val="center"/>
          </w:tcPr>
          <w:p w:rsidR="00093B3C" w:rsidRPr="00A840D4" w:rsidRDefault="00093B3C" w:rsidP="00A840D4">
            <w:pPr>
              <w:pStyle w:val="1"/>
              <w:spacing w:before="0" w:after="0"/>
              <w:jc w:val="both"/>
              <w:rPr>
                <w:rFonts w:ascii="Arial" w:eastAsia="Microsoft Sans Serif" w:hAnsi="Arial" w:cs="Arial"/>
                <w:b w:val="0"/>
                <w:sz w:val="24"/>
                <w:szCs w:val="24"/>
                <w:lang w:bidi="ru-RU"/>
              </w:rPr>
            </w:pPr>
          </w:p>
          <w:p w:rsidR="00093B3C" w:rsidRPr="00A840D4" w:rsidRDefault="00093B3C" w:rsidP="00180398">
            <w:pPr>
              <w:pStyle w:val="1"/>
              <w:spacing w:before="0" w:after="0"/>
              <w:jc w:val="center"/>
              <w:rPr>
                <w:rFonts w:ascii="Arial" w:eastAsia="Microsoft Sans Serif" w:hAnsi="Arial" w:cs="Arial"/>
                <w:b w:val="0"/>
                <w:sz w:val="24"/>
                <w:szCs w:val="24"/>
                <w:lang w:bidi="ru-RU"/>
              </w:rPr>
            </w:pPr>
            <w:r w:rsidRPr="00A840D4">
              <w:rPr>
                <w:rFonts w:ascii="Arial" w:eastAsia="Microsoft Sans Serif" w:hAnsi="Arial" w:cs="Arial"/>
                <w:b w:val="0"/>
                <w:sz w:val="24"/>
                <w:szCs w:val="24"/>
                <w:lang w:bidi="ru-RU"/>
              </w:rPr>
              <w:t>СОВЕТ НОВОКИРЕМЕТСКОГО СЕЛЬСКОГО ПОСЕЛЕНИЯ АКСУБАЕВСКОГО МУНИЦИПАЛЬНОГО РАЙОНА РЕСПУБЛИКИ ТАТАРСТАН</w:t>
            </w:r>
          </w:p>
        </w:tc>
        <w:tc>
          <w:tcPr>
            <w:tcW w:w="1134" w:type="dxa"/>
            <w:gridSpan w:val="2"/>
            <w:vAlign w:val="center"/>
            <w:hideMark/>
          </w:tcPr>
          <w:p w:rsidR="00093B3C" w:rsidRPr="00A840D4" w:rsidRDefault="00093B3C" w:rsidP="00A840D4">
            <w:pPr>
              <w:spacing w:line="240" w:lineRule="auto"/>
              <w:ind w:left="-108" w:right="-108"/>
              <w:jc w:val="both"/>
              <w:rPr>
                <w:rFonts w:ascii="Arial" w:hAnsi="Arial" w:cs="Arial"/>
                <w:sz w:val="24"/>
                <w:szCs w:val="24"/>
                <w:lang w:bidi="ru-RU"/>
              </w:rPr>
            </w:pPr>
            <w:r w:rsidRPr="00A840D4">
              <w:rPr>
                <w:rFonts w:ascii="Arial" w:hAnsi="Arial" w:cs="Arial"/>
                <w:noProof/>
                <w:sz w:val="24"/>
                <w:szCs w:val="24"/>
                <w:lang w:eastAsia="ru-RU"/>
              </w:rPr>
              <w:drawing>
                <wp:anchor distT="0" distB="0" distL="114300" distR="114300" simplePos="0" relativeHeight="251658240"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733425" cy="914400"/>
                          </a:xfrm>
                          <a:prstGeom prst="rect">
                            <a:avLst/>
                          </a:prstGeom>
                          <a:noFill/>
                        </pic:spPr>
                      </pic:pic>
                    </a:graphicData>
                  </a:graphic>
                </wp:anchor>
              </w:drawing>
            </w:r>
          </w:p>
        </w:tc>
        <w:tc>
          <w:tcPr>
            <w:tcW w:w="4394" w:type="dxa"/>
            <w:gridSpan w:val="2"/>
            <w:vAlign w:val="center"/>
            <w:hideMark/>
          </w:tcPr>
          <w:p w:rsidR="00180398" w:rsidRDefault="00093B3C" w:rsidP="00180398">
            <w:pPr>
              <w:spacing w:after="0" w:line="240" w:lineRule="auto"/>
              <w:ind w:left="-108" w:right="-174"/>
              <w:jc w:val="center"/>
              <w:rPr>
                <w:rFonts w:ascii="Arial" w:hAnsi="Arial" w:cs="Arial"/>
                <w:spacing w:val="-6"/>
                <w:sz w:val="24"/>
                <w:szCs w:val="24"/>
                <w:lang w:val="tt-RU" w:bidi="ru-RU"/>
              </w:rPr>
            </w:pPr>
            <w:r w:rsidRPr="00A840D4">
              <w:rPr>
                <w:rFonts w:ascii="Arial" w:hAnsi="Arial" w:cs="Arial"/>
                <w:spacing w:val="-6"/>
                <w:sz w:val="24"/>
                <w:szCs w:val="24"/>
                <w:lang w:bidi="ru-RU"/>
              </w:rPr>
              <w:t>ТАТАРСТАН</w:t>
            </w:r>
            <w:r w:rsidR="00180398">
              <w:rPr>
                <w:rFonts w:ascii="Arial" w:hAnsi="Arial" w:cs="Arial"/>
                <w:spacing w:val="-6"/>
                <w:sz w:val="24"/>
                <w:szCs w:val="24"/>
                <w:lang w:bidi="ru-RU"/>
              </w:rPr>
              <w:t> </w:t>
            </w:r>
            <w:proofErr w:type="spellStart"/>
            <w:r w:rsidRPr="00A840D4">
              <w:rPr>
                <w:rFonts w:ascii="Arial" w:hAnsi="Arial" w:cs="Arial"/>
                <w:spacing w:val="-6"/>
                <w:sz w:val="24"/>
                <w:szCs w:val="24"/>
                <w:lang w:bidi="ru-RU"/>
              </w:rPr>
              <w:t>РЕСПУБЛИКАСЫ</w:t>
            </w:r>
            <w:proofErr w:type="spellEnd"/>
            <w:r w:rsidRPr="00A840D4">
              <w:rPr>
                <w:rFonts w:ascii="Arial" w:hAnsi="Arial" w:cs="Arial"/>
                <w:spacing w:val="-6"/>
                <w:sz w:val="24"/>
                <w:szCs w:val="24"/>
                <w:lang w:val="tt-RU" w:bidi="ru-RU"/>
              </w:rPr>
              <w:t xml:space="preserve"> </w:t>
            </w:r>
            <w:proofErr w:type="spellStart"/>
            <w:r w:rsidRPr="00A840D4">
              <w:rPr>
                <w:rFonts w:ascii="Arial" w:hAnsi="Arial" w:cs="Arial"/>
                <w:spacing w:val="-6"/>
                <w:sz w:val="24"/>
                <w:szCs w:val="24"/>
                <w:lang w:bidi="ru-RU"/>
              </w:rPr>
              <w:t>АКСУБАЙ</w:t>
            </w:r>
            <w:proofErr w:type="spellEnd"/>
            <w:r w:rsidRPr="00A840D4">
              <w:rPr>
                <w:rFonts w:ascii="Arial" w:hAnsi="Arial" w:cs="Arial"/>
                <w:spacing w:val="-6"/>
                <w:sz w:val="24"/>
                <w:szCs w:val="24"/>
                <w:lang w:bidi="ru-RU"/>
              </w:rPr>
              <w:t xml:space="preserve"> </w:t>
            </w:r>
            <w:proofErr w:type="spellStart"/>
            <w:r w:rsidRPr="00A840D4">
              <w:rPr>
                <w:rFonts w:ascii="Arial" w:hAnsi="Arial" w:cs="Arial"/>
                <w:spacing w:val="-6"/>
                <w:sz w:val="24"/>
                <w:szCs w:val="24"/>
                <w:lang w:bidi="ru-RU"/>
              </w:rPr>
              <w:t>МУНИЦИПАЛЬ</w:t>
            </w:r>
            <w:proofErr w:type="spellEnd"/>
            <w:r w:rsidR="00180398">
              <w:rPr>
                <w:rFonts w:ascii="Arial" w:eastAsia="Times New Roman" w:hAnsi="Arial" w:cs="Arial"/>
                <w:spacing w:val="-6"/>
                <w:sz w:val="24"/>
                <w:szCs w:val="24"/>
                <w:lang w:bidi="ru-RU"/>
              </w:rPr>
              <w:t xml:space="preserve"> </w:t>
            </w:r>
            <w:r w:rsidRPr="00A840D4">
              <w:rPr>
                <w:rFonts w:ascii="Arial" w:hAnsi="Arial" w:cs="Arial"/>
                <w:spacing w:val="-6"/>
                <w:sz w:val="24"/>
                <w:szCs w:val="24"/>
                <w:lang w:bidi="ru-RU"/>
              </w:rPr>
              <w:t>РАЙОНЫ</w:t>
            </w:r>
            <w:r w:rsidRPr="00A840D4">
              <w:rPr>
                <w:rFonts w:ascii="Arial" w:hAnsi="Arial" w:cs="Arial"/>
                <w:spacing w:val="-6"/>
                <w:sz w:val="24"/>
                <w:szCs w:val="24"/>
                <w:lang w:val="tt-RU" w:bidi="ru-RU"/>
              </w:rPr>
              <w:t xml:space="preserve"> </w:t>
            </w:r>
          </w:p>
          <w:p w:rsidR="00093B3C" w:rsidRPr="00180398" w:rsidRDefault="00093B3C" w:rsidP="00180398">
            <w:pPr>
              <w:spacing w:after="0" w:line="240" w:lineRule="auto"/>
              <w:ind w:left="-108" w:right="-174"/>
              <w:jc w:val="center"/>
              <w:rPr>
                <w:rFonts w:ascii="Arial" w:eastAsia="Times New Roman" w:hAnsi="Arial" w:cs="Arial"/>
                <w:spacing w:val="-6"/>
                <w:sz w:val="24"/>
                <w:szCs w:val="24"/>
                <w:lang w:bidi="ru-RU"/>
              </w:rPr>
            </w:pPr>
            <w:r w:rsidRPr="00A840D4">
              <w:rPr>
                <w:rFonts w:ascii="Arial" w:hAnsi="Arial" w:cs="Arial"/>
                <w:spacing w:val="-6"/>
                <w:sz w:val="24"/>
                <w:szCs w:val="24"/>
                <w:lang w:val="tt-RU" w:bidi="ru-RU"/>
              </w:rPr>
              <w:t xml:space="preserve">ЯҢА КАРМӘТ АВЫЛ ҖИРЛЕГЕ </w:t>
            </w:r>
            <w:r w:rsidRPr="00A840D4">
              <w:rPr>
                <w:rFonts w:ascii="Arial" w:hAnsi="Arial" w:cs="Arial"/>
                <w:spacing w:val="-6"/>
                <w:sz w:val="24"/>
                <w:szCs w:val="24"/>
                <w:lang w:bidi="ru-RU"/>
              </w:rPr>
              <w:t>СОВЕТЫ</w:t>
            </w:r>
          </w:p>
        </w:tc>
      </w:tr>
      <w:tr w:rsidR="00093B3C" w:rsidRPr="00A840D4" w:rsidTr="00093B3C">
        <w:tc>
          <w:tcPr>
            <w:tcW w:w="4361" w:type="dxa"/>
            <w:gridSpan w:val="2"/>
          </w:tcPr>
          <w:p w:rsidR="00093B3C" w:rsidRPr="00A840D4" w:rsidRDefault="00093B3C" w:rsidP="00A840D4">
            <w:pPr>
              <w:spacing w:line="240" w:lineRule="auto"/>
              <w:ind w:left="-100"/>
              <w:jc w:val="both"/>
              <w:rPr>
                <w:rFonts w:ascii="Arial" w:hAnsi="Arial" w:cs="Arial"/>
                <w:sz w:val="24"/>
                <w:szCs w:val="24"/>
                <w:lang w:bidi="ru-RU"/>
              </w:rPr>
            </w:pPr>
          </w:p>
        </w:tc>
        <w:tc>
          <w:tcPr>
            <w:tcW w:w="1134" w:type="dxa"/>
            <w:gridSpan w:val="2"/>
          </w:tcPr>
          <w:p w:rsidR="00093B3C" w:rsidRPr="00A840D4" w:rsidRDefault="00093B3C" w:rsidP="00A840D4">
            <w:pPr>
              <w:spacing w:line="240" w:lineRule="auto"/>
              <w:ind w:right="-108"/>
              <w:jc w:val="both"/>
              <w:rPr>
                <w:rFonts w:ascii="Arial" w:hAnsi="Arial" w:cs="Arial"/>
                <w:sz w:val="24"/>
                <w:szCs w:val="24"/>
                <w:lang w:bidi="ru-RU"/>
              </w:rPr>
            </w:pPr>
          </w:p>
        </w:tc>
        <w:tc>
          <w:tcPr>
            <w:tcW w:w="4394" w:type="dxa"/>
            <w:gridSpan w:val="2"/>
          </w:tcPr>
          <w:p w:rsidR="00093B3C" w:rsidRPr="00A840D4" w:rsidRDefault="00093B3C" w:rsidP="00A840D4">
            <w:pPr>
              <w:spacing w:line="240" w:lineRule="auto"/>
              <w:ind w:left="-70" w:right="-32"/>
              <w:jc w:val="both"/>
              <w:rPr>
                <w:rFonts w:ascii="Arial" w:hAnsi="Arial" w:cs="Arial"/>
                <w:sz w:val="24"/>
                <w:szCs w:val="24"/>
                <w:lang w:bidi="ru-RU"/>
              </w:rPr>
            </w:pPr>
          </w:p>
        </w:tc>
      </w:tr>
      <w:tr w:rsidR="00093B3C" w:rsidRPr="00A840D4" w:rsidTr="00093B3C">
        <w:trPr>
          <w:gridBefore w:val="1"/>
          <w:gridAfter w:val="1"/>
          <w:wBefore w:w="108" w:type="dxa"/>
          <w:wAfter w:w="142" w:type="dxa"/>
        </w:trPr>
        <w:tc>
          <w:tcPr>
            <w:tcW w:w="4995" w:type="dxa"/>
            <w:gridSpan w:val="2"/>
            <w:tcBorders>
              <w:top w:val="single" w:sz="12" w:space="0" w:color="auto"/>
              <w:left w:val="nil"/>
              <w:bottom w:val="nil"/>
              <w:right w:val="nil"/>
            </w:tcBorders>
          </w:tcPr>
          <w:p w:rsidR="00093B3C" w:rsidRPr="00A840D4" w:rsidRDefault="00093B3C" w:rsidP="00A840D4">
            <w:pPr>
              <w:spacing w:line="240" w:lineRule="auto"/>
              <w:jc w:val="both"/>
              <w:rPr>
                <w:rFonts w:ascii="Arial" w:hAnsi="Arial" w:cs="Arial"/>
                <w:sz w:val="24"/>
                <w:szCs w:val="24"/>
                <w:lang w:bidi="ru-RU"/>
              </w:rPr>
            </w:pPr>
          </w:p>
        </w:tc>
        <w:tc>
          <w:tcPr>
            <w:tcW w:w="4644" w:type="dxa"/>
            <w:gridSpan w:val="2"/>
            <w:tcBorders>
              <w:top w:val="single" w:sz="12" w:space="0" w:color="auto"/>
              <w:left w:val="nil"/>
              <w:bottom w:val="nil"/>
              <w:right w:val="nil"/>
            </w:tcBorders>
          </w:tcPr>
          <w:p w:rsidR="00093B3C" w:rsidRPr="00A840D4" w:rsidRDefault="00093B3C" w:rsidP="00A840D4">
            <w:pPr>
              <w:spacing w:line="240" w:lineRule="auto"/>
              <w:ind w:left="-8" w:right="-110"/>
              <w:jc w:val="both"/>
              <w:rPr>
                <w:rFonts w:ascii="Arial" w:hAnsi="Arial" w:cs="Arial"/>
                <w:sz w:val="24"/>
                <w:szCs w:val="24"/>
                <w:lang w:bidi="ru-RU"/>
              </w:rPr>
            </w:pPr>
          </w:p>
        </w:tc>
      </w:tr>
      <w:tr w:rsidR="00093B3C" w:rsidRPr="00A840D4" w:rsidTr="00093B3C">
        <w:trPr>
          <w:trHeight w:hRule="exact" w:val="454"/>
        </w:trPr>
        <w:tc>
          <w:tcPr>
            <w:tcW w:w="5103" w:type="dxa"/>
            <w:gridSpan w:val="3"/>
            <w:hideMark/>
          </w:tcPr>
          <w:p w:rsidR="00093B3C" w:rsidRPr="00A840D4" w:rsidRDefault="00093B3C" w:rsidP="00A840D4">
            <w:pPr>
              <w:spacing w:line="240" w:lineRule="auto"/>
              <w:ind w:firstLine="708"/>
              <w:jc w:val="both"/>
              <w:rPr>
                <w:rFonts w:ascii="Arial" w:hAnsi="Arial" w:cs="Arial"/>
                <w:sz w:val="24"/>
                <w:szCs w:val="24"/>
                <w:lang w:bidi="ru-RU"/>
              </w:rPr>
            </w:pPr>
            <w:r w:rsidRPr="00A840D4">
              <w:rPr>
                <w:rFonts w:ascii="Arial" w:hAnsi="Arial" w:cs="Arial"/>
                <w:sz w:val="24"/>
                <w:szCs w:val="24"/>
                <w:lang w:bidi="ru-RU"/>
              </w:rPr>
              <w:t>РЕШЕНИЕ</w:t>
            </w:r>
          </w:p>
        </w:tc>
        <w:tc>
          <w:tcPr>
            <w:tcW w:w="4786" w:type="dxa"/>
            <w:gridSpan w:val="3"/>
          </w:tcPr>
          <w:p w:rsidR="00093B3C" w:rsidRPr="00A840D4" w:rsidRDefault="000B2318" w:rsidP="00A840D4">
            <w:pPr>
              <w:spacing w:line="240" w:lineRule="auto"/>
              <w:ind w:left="-8" w:right="-110"/>
              <w:jc w:val="both"/>
              <w:rPr>
                <w:rFonts w:ascii="Arial" w:eastAsia="Times New Roman" w:hAnsi="Arial" w:cs="Arial"/>
                <w:sz w:val="24"/>
                <w:szCs w:val="24"/>
                <w:lang w:bidi="ru-RU"/>
              </w:rPr>
            </w:pPr>
            <w:r>
              <w:rPr>
                <w:rFonts w:ascii="Arial" w:hAnsi="Arial" w:cs="Arial"/>
                <w:sz w:val="24"/>
                <w:szCs w:val="24"/>
                <w:lang w:bidi="ru-RU"/>
              </w:rPr>
              <w:t xml:space="preserve">                </w:t>
            </w:r>
            <w:r w:rsidR="00180398">
              <w:rPr>
                <w:rFonts w:ascii="Arial" w:hAnsi="Arial" w:cs="Arial"/>
                <w:sz w:val="24"/>
                <w:szCs w:val="24"/>
                <w:lang w:bidi="ru-RU"/>
              </w:rPr>
              <w:t xml:space="preserve">     </w:t>
            </w:r>
            <w:proofErr w:type="spellStart"/>
            <w:r w:rsidR="00093B3C" w:rsidRPr="00A840D4">
              <w:rPr>
                <w:rFonts w:ascii="Arial" w:hAnsi="Arial" w:cs="Arial"/>
                <w:sz w:val="24"/>
                <w:szCs w:val="24"/>
                <w:lang w:bidi="ru-RU"/>
              </w:rPr>
              <w:t>КАРАР</w:t>
            </w:r>
            <w:proofErr w:type="spellEnd"/>
          </w:p>
          <w:p w:rsidR="00093B3C" w:rsidRPr="00A840D4" w:rsidRDefault="00093B3C" w:rsidP="00A840D4">
            <w:pPr>
              <w:spacing w:line="240" w:lineRule="auto"/>
              <w:ind w:left="-8" w:right="-110"/>
              <w:jc w:val="both"/>
              <w:rPr>
                <w:rFonts w:ascii="Arial" w:hAnsi="Arial" w:cs="Arial"/>
                <w:sz w:val="24"/>
                <w:szCs w:val="24"/>
                <w:lang w:bidi="ru-RU"/>
              </w:rPr>
            </w:pPr>
          </w:p>
          <w:p w:rsidR="00093B3C" w:rsidRPr="00A840D4" w:rsidRDefault="00093B3C" w:rsidP="00A840D4">
            <w:pPr>
              <w:spacing w:line="240" w:lineRule="auto"/>
              <w:ind w:right="-110"/>
              <w:jc w:val="both"/>
              <w:rPr>
                <w:rFonts w:ascii="Arial" w:hAnsi="Arial" w:cs="Arial"/>
                <w:sz w:val="24"/>
                <w:szCs w:val="24"/>
                <w:lang w:bidi="ru-RU"/>
              </w:rPr>
            </w:pPr>
          </w:p>
        </w:tc>
      </w:tr>
      <w:tr w:rsidR="00093B3C" w:rsidRPr="00A840D4" w:rsidTr="00093B3C">
        <w:trPr>
          <w:trHeight w:val="275"/>
        </w:trPr>
        <w:tc>
          <w:tcPr>
            <w:tcW w:w="9889" w:type="dxa"/>
            <w:gridSpan w:val="6"/>
            <w:hideMark/>
          </w:tcPr>
          <w:p w:rsidR="00093B3C" w:rsidRPr="00A840D4" w:rsidRDefault="00093B3C" w:rsidP="00B13DB3">
            <w:pPr>
              <w:spacing w:line="240" w:lineRule="auto"/>
              <w:ind w:right="-110"/>
              <w:jc w:val="both"/>
              <w:rPr>
                <w:rFonts w:ascii="Arial" w:hAnsi="Arial" w:cs="Arial"/>
                <w:sz w:val="24"/>
                <w:szCs w:val="24"/>
                <w:lang w:bidi="ru-RU"/>
              </w:rPr>
            </w:pPr>
            <w:r w:rsidRPr="00A840D4">
              <w:rPr>
                <w:rFonts w:ascii="Arial" w:hAnsi="Arial" w:cs="Arial"/>
                <w:sz w:val="24"/>
                <w:szCs w:val="24"/>
                <w:lang w:bidi="ru-RU"/>
              </w:rPr>
              <w:t xml:space="preserve">       </w:t>
            </w:r>
            <w:r w:rsidR="001D0ED5">
              <w:rPr>
                <w:rFonts w:ascii="Arial" w:hAnsi="Arial" w:cs="Arial"/>
                <w:sz w:val="24"/>
                <w:szCs w:val="24"/>
                <w:lang w:bidi="ru-RU"/>
              </w:rPr>
              <w:t xml:space="preserve">27 марта 2026 года      </w:t>
            </w:r>
            <w:r w:rsidRPr="00A840D4">
              <w:rPr>
                <w:rFonts w:ascii="Arial" w:hAnsi="Arial" w:cs="Arial"/>
                <w:sz w:val="24"/>
                <w:szCs w:val="24"/>
                <w:lang w:bidi="ru-RU"/>
              </w:rPr>
              <w:t xml:space="preserve">      </w:t>
            </w:r>
            <w:r w:rsidR="00180398">
              <w:rPr>
                <w:rFonts w:ascii="Arial" w:hAnsi="Arial" w:cs="Arial"/>
                <w:sz w:val="24"/>
                <w:szCs w:val="24"/>
                <w:lang w:bidi="ru-RU"/>
              </w:rPr>
              <w:t xml:space="preserve">       </w:t>
            </w:r>
            <w:r w:rsidR="000B2318">
              <w:rPr>
                <w:rFonts w:ascii="Arial" w:hAnsi="Arial" w:cs="Arial"/>
                <w:sz w:val="24"/>
                <w:szCs w:val="24"/>
                <w:lang w:val="tt-RU"/>
              </w:rPr>
              <w:t xml:space="preserve">с. </w:t>
            </w:r>
            <w:proofErr w:type="gramStart"/>
            <w:r w:rsidR="000B2318">
              <w:rPr>
                <w:rFonts w:ascii="Arial" w:hAnsi="Arial" w:cs="Arial"/>
                <w:sz w:val="24"/>
                <w:szCs w:val="24"/>
                <w:lang w:val="tt-RU"/>
              </w:rPr>
              <w:t>Новая</w:t>
            </w:r>
            <w:proofErr w:type="gramEnd"/>
            <w:r w:rsidR="000B2318">
              <w:rPr>
                <w:rFonts w:ascii="Arial" w:hAnsi="Arial" w:cs="Arial"/>
                <w:sz w:val="24"/>
                <w:szCs w:val="24"/>
                <w:lang w:val="tt-RU"/>
              </w:rPr>
              <w:t xml:space="preserve"> Киреметь   </w:t>
            </w:r>
            <w:r w:rsidR="001D0ED5">
              <w:rPr>
                <w:rFonts w:ascii="Arial" w:hAnsi="Arial" w:cs="Arial"/>
                <w:sz w:val="24"/>
                <w:szCs w:val="24"/>
                <w:lang w:val="tt-RU"/>
              </w:rPr>
              <w:t xml:space="preserve">      </w:t>
            </w:r>
            <w:r w:rsidR="000B2318">
              <w:rPr>
                <w:rFonts w:ascii="Arial" w:hAnsi="Arial" w:cs="Arial"/>
                <w:sz w:val="24"/>
                <w:szCs w:val="24"/>
                <w:lang w:val="tt-RU"/>
              </w:rPr>
              <w:t xml:space="preserve">  </w:t>
            </w:r>
            <w:r w:rsidRPr="00A840D4">
              <w:rPr>
                <w:rFonts w:ascii="Arial" w:hAnsi="Arial" w:cs="Arial"/>
                <w:sz w:val="24"/>
                <w:szCs w:val="24"/>
                <w:lang w:bidi="ru-RU"/>
              </w:rPr>
              <w:t>№</w:t>
            </w:r>
            <w:r w:rsidR="00B13DB3">
              <w:rPr>
                <w:rFonts w:ascii="Arial" w:hAnsi="Arial" w:cs="Arial"/>
                <w:sz w:val="24"/>
                <w:szCs w:val="24"/>
                <w:lang w:bidi="ru-RU"/>
              </w:rPr>
              <w:t>19</w:t>
            </w:r>
          </w:p>
        </w:tc>
      </w:tr>
    </w:tbl>
    <w:p w:rsidR="00093B3C" w:rsidRPr="00A840D4" w:rsidRDefault="00093B3C" w:rsidP="00A840D4">
      <w:pPr>
        <w:spacing w:after="0" w:line="240" w:lineRule="auto"/>
        <w:jc w:val="both"/>
        <w:rPr>
          <w:rFonts w:ascii="Arial" w:hAnsi="Arial" w:cs="Arial"/>
          <w:sz w:val="24"/>
          <w:szCs w:val="24"/>
          <w:lang w:bidi="ru-RU"/>
        </w:rPr>
      </w:pPr>
    </w:p>
    <w:p w:rsidR="00093B3C" w:rsidRPr="000B2318" w:rsidRDefault="00093B3C" w:rsidP="000B2318">
      <w:pPr>
        <w:spacing w:after="0" w:line="240" w:lineRule="auto"/>
        <w:jc w:val="center"/>
        <w:rPr>
          <w:rFonts w:ascii="Arial" w:hAnsi="Arial" w:cs="Arial"/>
          <w:b/>
          <w:sz w:val="24"/>
          <w:szCs w:val="24"/>
          <w:lang w:bidi="ru-RU"/>
        </w:rPr>
      </w:pPr>
    </w:p>
    <w:p w:rsidR="002A2EC7" w:rsidRPr="000B2318" w:rsidRDefault="002A2EC7" w:rsidP="000B2318">
      <w:pPr>
        <w:spacing w:after="0" w:line="240" w:lineRule="auto"/>
        <w:jc w:val="center"/>
        <w:rPr>
          <w:rFonts w:ascii="Arial" w:hAnsi="Arial" w:cs="Arial"/>
          <w:b/>
          <w:sz w:val="24"/>
          <w:szCs w:val="24"/>
          <w:lang w:bidi="ru-RU"/>
        </w:rPr>
      </w:pPr>
      <w:r w:rsidRPr="000B2318">
        <w:rPr>
          <w:rFonts w:ascii="Arial" w:hAnsi="Arial" w:cs="Arial"/>
          <w:b/>
          <w:sz w:val="24"/>
          <w:szCs w:val="24"/>
          <w:lang w:bidi="ru-RU"/>
        </w:rPr>
        <w:t xml:space="preserve">О </w:t>
      </w:r>
      <w:proofErr w:type="gramStart"/>
      <w:r w:rsidRPr="000B2318">
        <w:rPr>
          <w:rFonts w:ascii="Arial" w:hAnsi="Arial" w:cs="Arial"/>
          <w:b/>
          <w:sz w:val="24"/>
          <w:szCs w:val="24"/>
          <w:lang w:bidi="ru-RU"/>
        </w:rPr>
        <w:t>Положении</w:t>
      </w:r>
      <w:proofErr w:type="gramEnd"/>
      <w:r w:rsidRPr="000B2318">
        <w:rPr>
          <w:rFonts w:ascii="Arial" w:hAnsi="Arial" w:cs="Arial"/>
          <w:b/>
          <w:sz w:val="24"/>
          <w:szCs w:val="24"/>
          <w:lang w:bidi="ru-RU"/>
        </w:rPr>
        <w:t xml:space="preserve"> о бюджетном процессе в </w:t>
      </w:r>
      <w:proofErr w:type="spellStart"/>
      <w:r w:rsidR="00093B3C" w:rsidRPr="000B2318">
        <w:rPr>
          <w:rFonts w:ascii="Arial" w:hAnsi="Arial" w:cs="Arial"/>
          <w:b/>
          <w:sz w:val="24"/>
          <w:szCs w:val="24"/>
          <w:lang w:bidi="ru-RU"/>
        </w:rPr>
        <w:t>Новокиреметском</w:t>
      </w:r>
      <w:proofErr w:type="spellEnd"/>
      <w:r w:rsidRPr="000B2318">
        <w:rPr>
          <w:rFonts w:ascii="Arial" w:hAnsi="Arial" w:cs="Arial"/>
          <w:b/>
          <w:sz w:val="24"/>
          <w:szCs w:val="24"/>
          <w:lang w:bidi="ru-RU"/>
        </w:rPr>
        <w:t xml:space="preserve"> сельском поселении</w:t>
      </w:r>
    </w:p>
    <w:p w:rsidR="002A2EC7" w:rsidRPr="000B2318" w:rsidRDefault="002A2EC7" w:rsidP="000B2318">
      <w:pPr>
        <w:spacing w:after="0" w:line="240" w:lineRule="auto"/>
        <w:jc w:val="center"/>
        <w:rPr>
          <w:rFonts w:ascii="Arial" w:hAnsi="Arial" w:cs="Arial"/>
          <w:b/>
          <w:sz w:val="24"/>
          <w:szCs w:val="24"/>
          <w:lang w:bidi="ru-RU"/>
        </w:rPr>
      </w:pPr>
      <w:r w:rsidRPr="000B2318">
        <w:rPr>
          <w:rFonts w:ascii="Arial" w:hAnsi="Arial" w:cs="Arial"/>
          <w:b/>
          <w:sz w:val="24"/>
          <w:szCs w:val="24"/>
          <w:lang w:bidi="ru-RU"/>
        </w:rPr>
        <w:t>Аксубаевского муниципального района Республики Татарстан</w:t>
      </w:r>
    </w:p>
    <w:p w:rsidR="00093B3C" w:rsidRPr="00A840D4" w:rsidRDefault="00093B3C" w:rsidP="00A840D4">
      <w:pPr>
        <w:spacing w:after="0" w:line="240" w:lineRule="auto"/>
        <w:jc w:val="both"/>
        <w:rPr>
          <w:rFonts w:ascii="Arial" w:hAnsi="Arial" w:cs="Arial"/>
          <w:sz w:val="24"/>
          <w:szCs w:val="24"/>
          <w:lang w:bidi="ru-RU"/>
        </w:rPr>
      </w:pPr>
    </w:p>
    <w:p w:rsidR="002A2EC7" w:rsidRPr="00A840D4" w:rsidRDefault="002A2EC7" w:rsidP="000B2318">
      <w:pPr>
        <w:spacing w:after="0" w:line="240" w:lineRule="auto"/>
        <w:ind w:firstLine="567"/>
        <w:jc w:val="both"/>
        <w:rPr>
          <w:rFonts w:ascii="Arial" w:hAnsi="Arial" w:cs="Arial"/>
          <w:sz w:val="24"/>
          <w:szCs w:val="24"/>
          <w:lang w:bidi="ru-RU"/>
        </w:rPr>
      </w:pPr>
      <w:r w:rsidRPr="00A840D4">
        <w:rPr>
          <w:rFonts w:ascii="Arial" w:hAnsi="Arial" w:cs="Arial"/>
          <w:sz w:val="24"/>
          <w:szCs w:val="24"/>
          <w:lang w:bidi="ru-RU"/>
        </w:rPr>
        <w:t>В соответствии с Бюджетным</w:t>
      </w:r>
      <w:bookmarkStart w:id="0" w:name="_GoBack"/>
      <w:bookmarkEnd w:id="0"/>
      <w:r w:rsidRPr="00A840D4">
        <w:rPr>
          <w:rFonts w:ascii="Arial" w:hAnsi="Arial" w:cs="Arial"/>
          <w:sz w:val="24"/>
          <w:szCs w:val="24"/>
          <w:lang w:bidi="ru-RU"/>
        </w:rPr>
        <w:t xml:space="preserve"> кодексом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Уставом </w:t>
      </w:r>
      <w:r w:rsidR="00771FB5" w:rsidRPr="00A840D4">
        <w:rPr>
          <w:rFonts w:ascii="Arial" w:hAnsi="Arial" w:cs="Arial"/>
          <w:sz w:val="24"/>
          <w:szCs w:val="24"/>
          <w:lang w:bidi="ru-RU"/>
        </w:rPr>
        <w:t>Новокиреметского сельского</w:t>
      </w:r>
      <w:r w:rsidRPr="00A840D4">
        <w:rPr>
          <w:rFonts w:ascii="Arial" w:hAnsi="Arial" w:cs="Arial"/>
          <w:sz w:val="24"/>
          <w:szCs w:val="24"/>
          <w:lang w:bidi="ru-RU"/>
        </w:rPr>
        <w:t xml:space="preserve"> поселения Аксубаевского муниципального района Республики Татарстан, рассмотрев Протест Прокуратуры Аксубаевского района от 11 февраля 2026 года № 02-08</w:t>
      </w:r>
      <w:r w:rsidR="00CD58EA">
        <w:rPr>
          <w:rFonts w:ascii="Arial" w:hAnsi="Arial" w:cs="Arial"/>
          <w:sz w:val="24"/>
          <w:szCs w:val="24"/>
          <w:lang w:bidi="ru-RU"/>
        </w:rPr>
        <w:t>-02-2026/</w:t>
      </w:r>
      <w:proofErr w:type="spellStart"/>
      <w:r w:rsidR="00CD58EA">
        <w:rPr>
          <w:rFonts w:ascii="Arial" w:hAnsi="Arial" w:cs="Arial"/>
          <w:sz w:val="24"/>
          <w:szCs w:val="24"/>
          <w:lang w:bidi="ru-RU"/>
        </w:rPr>
        <w:t>Прдп9</w:t>
      </w:r>
      <w:r w:rsidRPr="00A840D4">
        <w:rPr>
          <w:rFonts w:ascii="Arial" w:hAnsi="Arial" w:cs="Arial"/>
          <w:sz w:val="24"/>
          <w:szCs w:val="24"/>
          <w:lang w:bidi="ru-RU"/>
        </w:rPr>
        <w:t>-26-20920004</w:t>
      </w:r>
      <w:proofErr w:type="spellEnd"/>
    </w:p>
    <w:p w:rsidR="002A2EC7" w:rsidRPr="00A840D4" w:rsidRDefault="002A2EC7" w:rsidP="000B2318">
      <w:pPr>
        <w:spacing w:after="0" w:line="240" w:lineRule="auto"/>
        <w:ind w:firstLine="567"/>
        <w:jc w:val="both"/>
        <w:rPr>
          <w:rFonts w:ascii="Arial" w:hAnsi="Arial" w:cs="Arial"/>
          <w:sz w:val="24"/>
          <w:szCs w:val="24"/>
          <w:lang w:bidi="ru-RU"/>
        </w:rPr>
      </w:pPr>
      <w:r w:rsidRPr="00A840D4">
        <w:rPr>
          <w:rFonts w:ascii="Arial" w:hAnsi="Arial" w:cs="Arial"/>
          <w:sz w:val="24"/>
          <w:szCs w:val="24"/>
          <w:lang w:bidi="ru-RU"/>
        </w:rPr>
        <w:t xml:space="preserve">Совет </w:t>
      </w:r>
      <w:r w:rsidR="00771FB5" w:rsidRPr="00A840D4">
        <w:rPr>
          <w:rFonts w:ascii="Arial" w:hAnsi="Arial" w:cs="Arial"/>
          <w:sz w:val="24"/>
          <w:szCs w:val="24"/>
          <w:lang w:bidi="ru-RU"/>
        </w:rPr>
        <w:t>Новокиреметского сельского</w:t>
      </w:r>
      <w:r w:rsidRPr="00A840D4">
        <w:rPr>
          <w:rFonts w:ascii="Arial" w:hAnsi="Arial" w:cs="Arial"/>
          <w:sz w:val="24"/>
          <w:szCs w:val="24"/>
          <w:lang w:bidi="ru-RU"/>
        </w:rPr>
        <w:t xml:space="preserve"> поселения РЕШИЛ:</w:t>
      </w:r>
    </w:p>
    <w:p w:rsidR="002A2EC7" w:rsidRPr="00A840D4" w:rsidRDefault="002A2EC7" w:rsidP="000B2318">
      <w:pPr>
        <w:numPr>
          <w:ilvl w:val="0"/>
          <w:numId w:val="1"/>
        </w:numPr>
        <w:spacing w:after="0" w:line="240" w:lineRule="auto"/>
        <w:ind w:firstLine="567"/>
        <w:jc w:val="both"/>
        <w:rPr>
          <w:rFonts w:ascii="Arial" w:hAnsi="Arial" w:cs="Arial"/>
          <w:sz w:val="24"/>
          <w:szCs w:val="24"/>
          <w:lang w:bidi="ru-RU"/>
        </w:rPr>
      </w:pPr>
      <w:r w:rsidRPr="00A840D4">
        <w:rPr>
          <w:rFonts w:ascii="Arial" w:hAnsi="Arial" w:cs="Arial"/>
          <w:sz w:val="24"/>
          <w:szCs w:val="24"/>
          <w:lang w:bidi="ru-RU"/>
        </w:rPr>
        <w:t xml:space="preserve">Утвердить Положение о бюджетном процессе в </w:t>
      </w:r>
      <w:proofErr w:type="spellStart"/>
      <w:r w:rsidR="00771FB5" w:rsidRPr="00A840D4">
        <w:rPr>
          <w:rFonts w:ascii="Arial" w:hAnsi="Arial" w:cs="Arial"/>
          <w:sz w:val="24"/>
          <w:szCs w:val="24"/>
          <w:lang w:bidi="ru-RU"/>
        </w:rPr>
        <w:t>Новокиреметском</w:t>
      </w:r>
      <w:proofErr w:type="spellEnd"/>
      <w:r w:rsidRPr="00A840D4">
        <w:rPr>
          <w:rFonts w:ascii="Arial" w:hAnsi="Arial" w:cs="Arial"/>
          <w:sz w:val="24"/>
          <w:szCs w:val="24"/>
          <w:lang w:bidi="ru-RU"/>
        </w:rPr>
        <w:t xml:space="preserve"> сельском поселении Аксубаевского муниципального района Республики Татарстан в новой редакции (Приложение № 1).</w:t>
      </w:r>
    </w:p>
    <w:p w:rsidR="002A2EC7" w:rsidRPr="00A840D4" w:rsidRDefault="002A2EC7" w:rsidP="000B2318">
      <w:pPr>
        <w:numPr>
          <w:ilvl w:val="0"/>
          <w:numId w:val="1"/>
        </w:numPr>
        <w:spacing w:after="0" w:line="240" w:lineRule="auto"/>
        <w:ind w:firstLine="567"/>
        <w:jc w:val="both"/>
        <w:rPr>
          <w:rFonts w:ascii="Arial" w:hAnsi="Arial" w:cs="Arial"/>
          <w:sz w:val="24"/>
          <w:szCs w:val="24"/>
          <w:lang w:bidi="ru-RU"/>
        </w:rPr>
      </w:pPr>
      <w:r w:rsidRPr="00A840D4">
        <w:rPr>
          <w:rFonts w:ascii="Arial" w:hAnsi="Arial" w:cs="Arial"/>
          <w:sz w:val="24"/>
          <w:szCs w:val="24"/>
          <w:lang w:bidi="ru-RU"/>
        </w:rPr>
        <w:t xml:space="preserve">Признать утратившим силу Решение Совета </w:t>
      </w:r>
      <w:r w:rsidR="00771FB5" w:rsidRPr="00A840D4">
        <w:rPr>
          <w:rFonts w:ascii="Arial" w:hAnsi="Arial" w:cs="Arial"/>
          <w:sz w:val="24"/>
          <w:szCs w:val="24"/>
          <w:lang w:bidi="ru-RU"/>
        </w:rPr>
        <w:t>Новокиреметского сельского</w:t>
      </w:r>
      <w:r w:rsidRPr="00A840D4">
        <w:rPr>
          <w:rFonts w:ascii="Arial" w:hAnsi="Arial" w:cs="Arial"/>
          <w:sz w:val="24"/>
          <w:szCs w:val="24"/>
          <w:lang w:bidi="ru-RU"/>
        </w:rPr>
        <w:t xml:space="preserve"> поселения Аксубаевского муниципального р</w:t>
      </w:r>
      <w:r w:rsidR="006F3A5C">
        <w:rPr>
          <w:rFonts w:ascii="Arial" w:hAnsi="Arial" w:cs="Arial"/>
          <w:sz w:val="24"/>
          <w:szCs w:val="24"/>
          <w:lang w:bidi="ru-RU"/>
        </w:rPr>
        <w:t>айона Республики Татарстан от 8 декабря 2011 года № 17</w:t>
      </w:r>
      <w:r w:rsidRPr="00A840D4">
        <w:rPr>
          <w:rFonts w:ascii="Arial" w:hAnsi="Arial" w:cs="Arial"/>
          <w:sz w:val="24"/>
          <w:szCs w:val="24"/>
          <w:lang w:bidi="ru-RU"/>
        </w:rPr>
        <w:t xml:space="preserve"> «Об утверждении Положения «О бюджетном процессе в </w:t>
      </w:r>
      <w:proofErr w:type="spellStart"/>
      <w:r w:rsidR="00771FB5" w:rsidRPr="00A840D4">
        <w:rPr>
          <w:rFonts w:ascii="Arial" w:hAnsi="Arial" w:cs="Arial"/>
          <w:sz w:val="24"/>
          <w:szCs w:val="24"/>
          <w:lang w:bidi="ru-RU"/>
        </w:rPr>
        <w:t>Новокиреметском</w:t>
      </w:r>
      <w:proofErr w:type="spellEnd"/>
      <w:r w:rsidRPr="00A840D4">
        <w:rPr>
          <w:rFonts w:ascii="Arial" w:hAnsi="Arial" w:cs="Arial"/>
          <w:sz w:val="24"/>
          <w:szCs w:val="24"/>
          <w:lang w:bidi="ru-RU"/>
        </w:rPr>
        <w:t xml:space="preserve"> сельском поселении Аксубаевского муниципального района» (в редакции Решения Совета </w:t>
      </w:r>
      <w:r w:rsidR="00771FB5" w:rsidRPr="00A840D4">
        <w:rPr>
          <w:rFonts w:ascii="Arial" w:hAnsi="Arial" w:cs="Arial"/>
          <w:sz w:val="24"/>
          <w:szCs w:val="24"/>
          <w:lang w:bidi="ru-RU"/>
        </w:rPr>
        <w:t>Новокиреметского сельского</w:t>
      </w:r>
      <w:r w:rsidR="006F3A5C">
        <w:rPr>
          <w:rFonts w:ascii="Arial" w:hAnsi="Arial" w:cs="Arial"/>
          <w:sz w:val="24"/>
          <w:szCs w:val="24"/>
          <w:lang w:bidi="ru-RU"/>
        </w:rPr>
        <w:t xml:space="preserve"> поселения № 9</w:t>
      </w:r>
      <w:r w:rsidRPr="00A840D4">
        <w:rPr>
          <w:rFonts w:ascii="Arial" w:hAnsi="Arial" w:cs="Arial"/>
          <w:sz w:val="24"/>
          <w:szCs w:val="24"/>
          <w:lang w:bidi="ru-RU"/>
        </w:rPr>
        <w:t xml:space="preserve"> от </w:t>
      </w:r>
      <w:proofErr w:type="spellStart"/>
      <w:r w:rsidRPr="00A840D4">
        <w:rPr>
          <w:rFonts w:ascii="Arial" w:hAnsi="Arial" w:cs="Arial"/>
          <w:sz w:val="24"/>
          <w:szCs w:val="24"/>
          <w:lang w:bidi="ru-RU"/>
        </w:rPr>
        <w:t>2</w:t>
      </w:r>
      <w:r w:rsidR="006F3A5C">
        <w:rPr>
          <w:rFonts w:ascii="Arial" w:hAnsi="Arial" w:cs="Arial"/>
          <w:sz w:val="24"/>
          <w:szCs w:val="24"/>
          <w:lang w:bidi="ru-RU"/>
        </w:rPr>
        <w:t>1</w:t>
      </w:r>
      <w:r w:rsidRPr="00A840D4">
        <w:rPr>
          <w:rFonts w:ascii="Arial" w:hAnsi="Arial" w:cs="Arial"/>
          <w:sz w:val="24"/>
          <w:szCs w:val="24"/>
          <w:lang w:bidi="ru-RU"/>
        </w:rPr>
        <w:t>.05.2014г</w:t>
      </w:r>
      <w:proofErr w:type="spellEnd"/>
      <w:r w:rsidRPr="00A840D4">
        <w:rPr>
          <w:rFonts w:ascii="Arial" w:hAnsi="Arial" w:cs="Arial"/>
          <w:sz w:val="24"/>
          <w:szCs w:val="24"/>
          <w:lang w:bidi="ru-RU"/>
        </w:rPr>
        <w:t>.,</w:t>
      </w:r>
      <w:r w:rsidR="00CE155D">
        <w:rPr>
          <w:rFonts w:ascii="Arial" w:hAnsi="Arial" w:cs="Arial"/>
          <w:sz w:val="24"/>
          <w:szCs w:val="24"/>
          <w:lang w:bidi="ru-RU"/>
        </w:rPr>
        <w:t xml:space="preserve"> </w:t>
      </w:r>
      <w:r w:rsidR="006F3A5C">
        <w:rPr>
          <w:rFonts w:ascii="Arial" w:hAnsi="Arial" w:cs="Arial"/>
          <w:sz w:val="24"/>
          <w:szCs w:val="24"/>
          <w:lang w:bidi="ru-RU"/>
        </w:rPr>
        <w:t xml:space="preserve"> № 7</w:t>
      </w:r>
      <w:r w:rsidRPr="00A840D4">
        <w:rPr>
          <w:rFonts w:ascii="Arial" w:hAnsi="Arial" w:cs="Arial"/>
          <w:sz w:val="24"/>
          <w:szCs w:val="24"/>
          <w:lang w:bidi="ru-RU"/>
        </w:rPr>
        <w:t xml:space="preserve"> от </w:t>
      </w:r>
      <w:proofErr w:type="spellStart"/>
      <w:r w:rsidRPr="00A840D4">
        <w:rPr>
          <w:rFonts w:ascii="Arial" w:hAnsi="Arial" w:cs="Arial"/>
          <w:sz w:val="24"/>
          <w:szCs w:val="24"/>
          <w:lang w:bidi="ru-RU"/>
        </w:rPr>
        <w:t>1</w:t>
      </w:r>
      <w:r w:rsidR="006F3A5C">
        <w:rPr>
          <w:rFonts w:ascii="Arial" w:hAnsi="Arial" w:cs="Arial"/>
          <w:sz w:val="24"/>
          <w:szCs w:val="24"/>
          <w:lang w:bidi="ru-RU"/>
        </w:rPr>
        <w:t>5</w:t>
      </w:r>
      <w:r w:rsidRPr="00A840D4">
        <w:rPr>
          <w:rFonts w:ascii="Arial" w:hAnsi="Arial" w:cs="Arial"/>
          <w:sz w:val="24"/>
          <w:szCs w:val="24"/>
          <w:lang w:bidi="ru-RU"/>
        </w:rPr>
        <w:t>.10.2015г</w:t>
      </w:r>
      <w:proofErr w:type="spellEnd"/>
      <w:r w:rsidRPr="00A840D4">
        <w:rPr>
          <w:rFonts w:ascii="Arial" w:hAnsi="Arial" w:cs="Arial"/>
          <w:sz w:val="24"/>
          <w:szCs w:val="24"/>
          <w:lang w:bidi="ru-RU"/>
        </w:rPr>
        <w:t>.)</w:t>
      </w:r>
    </w:p>
    <w:p w:rsidR="002A2EC7" w:rsidRPr="00A840D4" w:rsidRDefault="002A2EC7" w:rsidP="000B2318">
      <w:pPr>
        <w:numPr>
          <w:ilvl w:val="0"/>
          <w:numId w:val="1"/>
        </w:numPr>
        <w:spacing w:after="0" w:line="240" w:lineRule="auto"/>
        <w:ind w:firstLine="567"/>
        <w:jc w:val="both"/>
        <w:rPr>
          <w:rFonts w:ascii="Arial" w:hAnsi="Arial" w:cs="Arial"/>
          <w:sz w:val="24"/>
          <w:szCs w:val="24"/>
          <w:lang w:bidi="ru-RU"/>
        </w:rPr>
      </w:pPr>
      <w:proofErr w:type="gramStart"/>
      <w:r w:rsidRPr="00A840D4">
        <w:rPr>
          <w:rFonts w:ascii="Arial" w:hAnsi="Arial" w:cs="Arial"/>
          <w:sz w:val="24"/>
          <w:szCs w:val="24"/>
          <w:lang w:bidi="ru-RU"/>
        </w:rPr>
        <w:t>Разместить</w:t>
      </w:r>
      <w:proofErr w:type="gramEnd"/>
      <w:r w:rsidRPr="00A840D4">
        <w:rPr>
          <w:rFonts w:ascii="Arial" w:hAnsi="Arial" w:cs="Arial"/>
          <w:sz w:val="24"/>
          <w:szCs w:val="24"/>
          <w:lang w:bidi="ru-RU"/>
        </w:rPr>
        <w:t xml:space="preserve"> настоящее решение на официальном сайте Аксубаевского муниципального района </w:t>
      </w:r>
      <w:hyperlink r:id="rId7" w:history="1">
        <w:r w:rsidRPr="00A840D4">
          <w:rPr>
            <w:rStyle w:val="a3"/>
            <w:rFonts w:ascii="Arial" w:hAnsi="Arial" w:cs="Arial"/>
            <w:sz w:val="24"/>
            <w:szCs w:val="24"/>
            <w:lang w:val="en-US"/>
          </w:rPr>
          <w:t>http</w:t>
        </w:r>
        <w:r w:rsidRPr="00A840D4">
          <w:rPr>
            <w:rStyle w:val="a3"/>
            <w:rFonts w:ascii="Arial" w:hAnsi="Arial" w:cs="Arial"/>
            <w:sz w:val="24"/>
            <w:szCs w:val="24"/>
            <w:lang w:bidi="ru-RU"/>
          </w:rPr>
          <w:t>://</w:t>
        </w:r>
        <w:r w:rsidRPr="00A840D4">
          <w:rPr>
            <w:rStyle w:val="a3"/>
            <w:rFonts w:ascii="Arial" w:hAnsi="Arial" w:cs="Arial"/>
            <w:sz w:val="24"/>
            <w:szCs w:val="24"/>
            <w:lang w:val="en-US"/>
          </w:rPr>
          <w:t>Aksubaevo</w:t>
        </w:r>
        <w:r w:rsidRPr="00A840D4">
          <w:rPr>
            <w:rStyle w:val="a3"/>
            <w:rFonts w:ascii="Arial" w:hAnsi="Arial" w:cs="Arial"/>
            <w:sz w:val="24"/>
            <w:szCs w:val="24"/>
            <w:lang w:bidi="ru-RU"/>
          </w:rPr>
          <w:t>.</w:t>
        </w:r>
        <w:r w:rsidRPr="00A840D4">
          <w:rPr>
            <w:rStyle w:val="a3"/>
            <w:rFonts w:ascii="Arial" w:hAnsi="Arial" w:cs="Arial"/>
            <w:sz w:val="24"/>
            <w:szCs w:val="24"/>
            <w:lang w:val="en-US"/>
          </w:rPr>
          <w:t>tatarstan</w:t>
        </w:r>
        <w:r w:rsidRPr="00A840D4">
          <w:rPr>
            <w:rStyle w:val="a3"/>
            <w:rFonts w:ascii="Arial" w:hAnsi="Arial" w:cs="Arial"/>
            <w:sz w:val="24"/>
            <w:szCs w:val="24"/>
            <w:lang w:bidi="ru-RU"/>
          </w:rPr>
          <w:t>/</w:t>
        </w:r>
        <w:r w:rsidRPr="00A840D4">
          <w:rPr>
            <w:rStyle w:val="a3"/>
            <w:rFonts w:ascii="Arial" w:hAnsi="Arial" w:cs="Arial"/>
            <w:sz w:val="24"/>
            <w:szCs w:val="24"/>
            <w:lang w:val="en-US"/>
          </w:rPr>
          <w:t>ru</w:t>
        </w:r>
      </w:hyperlink>
      <w:r w:rsidRPr="00A840D4">
        <w:rPr>
          <w:rFonts w:ascii="Arial" w:hAnsi="Arial" w:cs="Arial"/>
          <w:sz w:val="24"/>
          <w:szCs w:val="24"/>
          <w:lang w:bidi="ru-RU"/>
        </w:rPr>
        <w:t xml:space="preserve"> и опубликовать на портале правовой информации: </w:t>
      </w:r>
      <w:r w:rsidRPr="00A840D4">
        <w:rPr>
          <w:rFonts w:ascii="Arial" w:hAnsi="Arial" w:cs="Arial"/>
          <w:sz w:val="24"/>
          <w:szCs w:val="24"/>
          <w:lang w:val="en-US"/>
        </w:rPr>
        <w:t>http</w:t>
      </w:r>
      <w:r w:rsidRPr="00A840D4">
        <w:rPr>
          <w:rFonts w:ascii="Arial" w:hAnsi="Arial" w:cs="Arial"/>
          <w:sz w:val="24"/>
          <w:szCs w:val="24"/>
          <w:lang w:bidi="ru-RU"/>
        </w:rPr>
        <w:t>://pravo.</w:t>
      </w:r>
      <w:r w:rsidRPr="00A840D4">
        <w:rPr>
          <w:rFonts w:ascii="Arial" w:hAnsi="Arial" w:cs="Arial"/>
          <w:sz w:val="24"/>
          <w:szCs w:val="24"/>
          <w:lang w:val="en-US"/>
        </w:rPr>
        <w:t>tatarstan</w:t>
      </w:r>
      <w:r w:rsidRPr="00A840D4">
        <w:rPr>
          <w:rFonts w:ascii="Arial" w:hAnsi="Arial" w:cs="Arial"/>
          <w:sz w:val="24"/>
          <w:szCs w:val="24"/>
          <w:lang w:bidi="ru-RU"/>
        </w:rPr>
        <w:t>.</w:t>
      </w:r>
      <w:r w:rsidRPr="00A840D4">
        <w:rPr>
          <w:rFonts w:ascii="Arial" w:hAnsi="Arial" w:cs="Arial"/>
          <w:sz w:val="24"/>
          <w:szCs w:val="24"/>
          <w:lang w:val="en-US"/>
        </w:rPr>
        <w:t>ru</w:t>
      </w:r>
    </w:p>
    <w:p w:rsidR="002A2EC7" w:rsidRPr="00A840D4" w:rsidRDefault="002A2EC7" w:rsidP="000B2318">
      <w:pPr>
        <w:numPr>
          <w:ilvl w:val="0"/>
          <w:numId w:val="1"/>
        </w:numPr>
        <w:spacing w:after="0" w:line="240" w:lineRule="auto"/>
        <w:ind w:firstLine="567"/>
        <w:jc w:val="both"/>
        <w:rPr>
          <w:rFonts w:ascii="Arial" w:hAnsi="Arial" w:cs="Arial"/>
          <w:sz w:val="24"/>
          <w:szCs w:val="24"/>
          <w:lang w:bidi="ru-RU"/>
        </w:rPr>
      </w:pPr>
      <w:r w:rsidRPr="00A840D4">
        <w:rPr>
          <w:rFonts w:ascii="Arial" w:hAnsi="Arial" w:cs="Arial"/>
          <w:sz w:val="24"/>
          <w:szCs w:val="24"/>
          <w:lang w:bidi="ru-RU"/>
        </w:rPr>
        <w:t>Настоящее решение вступает в силу после его официального опубликования (обнародования).</w:t>
      </w:r>
    </w:p>
    <w:p w:rsidR="002A2EC7" w:rsidRPr="00A840D4" w:rsidRDefault="002A2EC7" w:rsidP="00CE155D">
      <w:pPr>
        <w:numPr>
          <w:ilvl w:val="0"/>
          <w:numId w:val="1"/>
        </w:numPr>
        <w:spacing w:line="240" w:lineRule="auto"/>
        <w:ind w:firstLine="567"/>
        <w:jc w:val="both"/>
        <w:rPr>
          <w:rFonts w:ascii="Arial" w:hAnsi="Arial" w:cs="Arial"/>
          <w:sz w:val="24"/>
          <w:szCs w:val="24"/>
          <w:lang w:bidi="ru-RU"/>
        </w:rPr>
      </w:pPr>
      <w:proofErr w:type="gramStart"/>
      <w:r w:rsidRPr="00A840D4">
        <w:rPr>
          <w:rFonts w:ascii="Arial" w:hAnsi="Arial" w:cs="Arial"/>
          <w:sz w:val="24"/>
          <w:szCs w:val="24"/>
          <w:lang w:bidi="ru-RU"/>
        </w:rPr>
        <w:t>Контроль за</w:t>
      </w:r>
      <w:proofErr w:type="gramEnd"/>
      <w:r w:rsidRPr="00A840D4">
        <w:rPr>
          <w:rFonts w:ascii="Arial" w:hAnsi="Arial" w:cs="Arial"/>
          <w:sz w:val="24"/>
          <w:szCs w:val="24"/>
          <w:lang w:bidi="ru-RU"/>
        </w:rPr>
        <w:t xml:space="preserve"> исполнением настоящего решения оставляю за собой.</w:t>
      </w:r>
    </w:p>
    <w:p w:rsidR="00A840D4" w:rsidRDefault="00A840D4" w:rsidP="00A840D4">
      <w:pPr>
        <w:spacing w:after="0" w:line="240" w:lineRule="auto"/>
        <w:jc w:val="both"/>
        <w:rPr>
          <w:rFonts w:ascii="Arial" w:hAnsi="Arial" w:cs="Arial"/>
          <w:sz w:val="24"/>
          <w:szCs w:val="24"/>
          <w:lang w:bidi="ru-RU"/>
        </w:rPr>
      </w:pPr>
    </w:p>
    <w:p w:rsidR="00A840D4" w:rsidRDefault="00A840D4" w:rsidP="00A840D4">
      <w:pPr>
        <w:spacing w:after="0" w:line="240" w:lineRule="auto"/>
        <w:jc w:val="both"/>
        <w:rPr>
          <w:rFonts w:ascii="Arial" w:hAnsi="Arial" w:cs="Arial"/>
          <w:sz w:val="24"/>
          <w:szCs w:val="24"/>
          <w:lang w:bidi="ru-RU"/>
        </w:rPr>
      </w:pPr>
    </w:p>
    <w:p w:rsidR="00A840D4" w:rsidRDefault="00A840D4" w:rsidP="00A840D4">
      <w:pPr>
        <w:spacing w:after="0" w:line="240" w:lineRule="auto"/>
        <w:jc w:val="both"/>
        <w:rPr>
          <w:rFonts w:ascii="Arial" w:hAnsi="Arial" w:cs="Arial"/>
          <w:sz w:val="24"/>
          <w:szCs w:val="24"/>
          <w:lang w:bidi="ru-RU"/>
        </w:rPr>
      </w:pPr>
    </w:p>
    <w:p w:rsidR="002A2EC7" w:rsidRPr="00A840D4" w:rsidRDefault="002A2EC7" w:rsidP="00A840D4">
      <w:pPr>
        <w:spacing w:after="0" w:line="240" w:lineRule="auto"/>
        <w:jc w:val="both"/>
        <w:rPr>
          <w:rFonts w:ascii="Arial" w:hAnsi="Arial" w:cs="Arial"/>
          <w:sz w:val="24"/>
          <w:szCs w:val="24"/>
          <w:lang w:bidi="ru-RU"/>
        </w:rPr>
      </w:pPr>
      <w:r w:rsidRPr="00A840D4">
        <w:rPr>
          <w:rFonts w:ascii="Arial" w:hAnsi="Arial" w:cs="Arial"/>
          <w:sz w:val="24"/>
          <w:szCs w:val="24"/>
          <w:lang w:bidi="ru-RU"/>
        </w:rPr>
        <w:t xml:space="preserve">Глава </w:t>
      </w:r>
      <w:r w:rsidR="00771FB5" w:rsidRPr="00A840D4">
        <w:rPr>
          <w:rFonts w:ascii="Arial" w:hAnsi="Arial" w:cs="Arial"/>
          <w:sz w:val="24"/>
          <w:szCs w:val="24"/>
          <w:lang w:bidi="ru-RU"/>
        </w:rPr>
        <w:t>Новокиреметского сельского</w:t>
      </w:r>
      <w:r w:rsidRPr="00A840D4">
        <w:rPr>
          <w:rFonts w:ascii="Arial" w:hAnsi="Arial" w:cs="Arial"/>
          <w:sz w:val="24"/>
          <w:szCs w:val="24"/>
          <w:lang w:bidi="ru-RU"/>
        </w:rPr>
        <w:t xml:space="preserve"> поселения </w:t>
      </w:r>
    </w:p>
    <w:p w:rsidR="002A2EC7" w:rsidRPr="002A2EC7" w:rsidRDefault="002A2EC7" w:rsidP="00A840D4">
      <w:pPr>
        <w:spacing w:after="0" w:line="240" w:lineRule="auto"/>
        <w:jc w:val="both"/>
        <w:rPr>
          <w:rFonts w:ascii="Arial" w:hAnsi="Arial" w:cs="Arial"/>
          <w:sz w:val="24"/>
          <w:szCs w:val="24"/>
          <w:lang w:bidi="ru-RU"/>
        </w:rPr>
      </w:pPr>
      <w:r w:rsidRPr="00A840D4">
        <w:rPr>
          <w:rFonts w:ascii="Arial" w:hAnsi="Arial" w:cs="Arial"/>
          <w:sz w:val="24"/>
          <w:szCs w:val="24"/>
          <w:lang w:bidi="ru-RU"/>
        </w:rPr>
        <w:t>Аксубаевского муниципального района</w:t>
      </w:r>
      <w:r w:rsidR="00CE155D">
        <w:rPr>
          <w:rFonts w:ascii="Arial" w:hAnsi="Arial" w:cs="Arial"/>
          <w:sz w:val="24"/>
          <w:szCs w:val="24"/>
          <w:lang w:bidi="ru-RU"/>
        </w:rPr>
        <w:t xml:space="preserve">                                                 И.Р.Шакиров</w:t>
      </w:r>
      <w:r w:rsidRPr="002A2EC7">
        <w:rPr>
          <w:rFonts w:ascii="Arial" w:hAnsi="Arial" w:cs="Arial"/>
          <w:sz w:val="24"/>
          <w:szCs w:val="24"/>
          <w:lang w:bidi="ru-RU"/>
        </w:rPr>
        <w:br w:type="page"/>
      </w:r>
    </w:p>
    <w:p w:rsidR="002A2EC7" w:rsidRPr="002A2EC7" w:rsidRDefault="002A2EC7" w:rsidP="00A8510B">
      <w:pPr>
        <w:spacing w:after="0" w:line="240" w:lineRule="auto"/>
        <w:ind w:left="6372"/>
        <w:jc w:val="both"/>
        <w:rPr>
          <w:rFonts w:ascii="Arial" w:hAnsi="Arial" w:cs="Arial"/>
          <w:sz w:val="24"/>
          <w:szCs w:val="24"/>
          <w:lang w:bidi="ru-RU"/>
        </w:rPr>
      </w:pPr>
      <w:r w:rsidRPr="002A2EC7">
        <w:rPr>
          <w:rFonts w:ascii="Arial" w:hAnsi="Arial" w:cs="Arial"/>
          <w:sz w:val="24"/>
          <w:szCs w:val="24"/>
          <w:lang w:bidi="ru-RU"/>
        </w:rPr>
        <w:lastRenderedPageBreak/>
        <w:t>Приложение № 1</w:t>
      </w:r>
    </w:p>
    <w:p w:rsidR="00A8510B" w:rsidRDefault="002A2EC7" w:rsidP="00A8510B">
      <w:pPr>
        <w:spacing w:after="0" w:line="240" w:lineRule="auto"/>
        <w:ind w:left="6372"/>
        <w:jc w:val="both"/>
        <w:rPr>
          <w:rFonts w:ascii="Arial" w:hAnsi="Arial" w:cs="Arial"/>
          <w:sz w:val="24"/>
          <w:szCs w:val="24"/>
          <w:lang w:bidi="ru-RU"/>
        </w:rPr>
      </w:pPr>
      <w:r w:rsidRPr="002A2EC7">
        <w:rPr>
          <w:rFonts w:ascii="Arial" w:hAnsi="Arial" w:cs="Arial"/>
          <w:sz w:val="24"/>
          <w:szCs w:val="24"/>
          <w:lang w:bidi="ru-RU"/>
        </w:rPr>
        <w:t xml:space="preserve">к решению Совета </w:t>
      </w:r>
      <w:r w:rsidR="00771FB5">
        <w:rPr>
          <w:rFonts w:ascii="Arial" w:hAnsi="Arial" w:cs="Arial"/>
          <w:sz w:val="24"/>
          <w:szCs w:val="24"/>
          <w:lang w:bidi="ru-RU"/>
        </w:rPr>
        <w:t>Новокиреметского сельского</w:t>
      </w:r>
      <w:r w:rsidRPr="002A2EC7">
        <w:rPr>
          <w:rFonts w:ascii="Arial" w:hAnsi="Arial" w:cs="Arial"/>
          <w:sz w:val="24"/>
          <w:szCs w:val="24"/>
          <w:lang w:bidi="ru-RU"/>
        </w:rPr>
        <w:t xml:space="preserve"> поселения Аксубаевского муниципального района Республики Татарстан </w:t>
      </w:r>
    </w:p>
    <w:p w:rsidR="002A2EC7" w:rsidRPr="002A2EC7" w:rsidRDefault="002A2EC7" w:rsidP="00A8510B">
      <w:pPr>
        <w:spacing w:after="0" w:line="240" w:lineRule="auto"/>
        <w:ind w:left="6372"/>
        <w:jc w:val="both"/>
        <w:rPr>
          <w:rFonts w:ascii="Arial" w:hAnsi="Arial" w:cs="Arial"/>
          <w:sz w:val="24"/>
          <w:szCs w:val="24"/>
          <w:lang w:bidi="ru-RU"/>
        </w:rPr>
      </w:pPr>
      <w:proofErr w:type="spellStart"/>
      <w:r w:rsidRPr="002A2EC7">
        <w:rPr>
          <w:rFonts w:ascii="Arial" w:hAnsi="Arial" w:cs="Arial"/>
          <w:sz w:val="24"/>
          <w:szCs w:val="24"/>
          <w:lang w:bidi="ru-RU"/>
        </w:rPr>
        <w:t>от</w:t>
      </w:r>
      <w:r w:rsidR="00304DFF">
        <w:rPr>
          <w:rFonts w:ascii="Arial" w:hAnsi="Arial" w:cs="Arial"/>
          <w:sz w:val="24"/>
          <w:szCs w:val="24"/>
          <w:lang w:bidi="ru-RU"/>
        </w:rPr>
        <w:t>27.03.2026г</w:t>
      </w:r>
      <w:proofErr w:type="spellEnd"/>
      <w:r w:rsidR="00304DFF">
        <w:rPr>
          <w:rFonts w:ascii="Arial" w:hAnsi="Arial" w:cs="Arial"/>
          <w:sz w:val="24"/>
          <w:szCs w:val="24"/>
          <w:lang w:bidi="ru-RU"/>
        </w:rPr>
        <w:t>.</w:t>
      </w:r>
      <w:r w:rsidRPr="002A2EC7">
        <w:rPr>
          <w:rFonts w:ascii="Arial" w:hAnsi="Arial" w:cs="Arial"/>
          <w:sz w:val="24"/>
          <w:szCs w:val="24"/>
          <w:lang w:bidi="ru-RU"/>
        </w:rPr>
        <w:t xml:space="preserve"> №</w:t>
      </w:r>
      <w:r w:rsidR="00304DFF">
        <w:rPr>
          <w:rFonts w:ascii="Arial" w:hAnsi="Arial" w:cs="Arial"/>
          <w:sz w:val="24"/>
          <w:szCs w:val="24"/>
          <w:lang w:bidi="ru-RU"/>
        </w:rPr>
        <w:t>19</w:t>
      </w:r>
      <w:r w:rsidRPr="002A2EC7">
        <w:rPr>
          <w:rFonts w:ascii="Arial" w:hAnsi="Arial" w:cs="Arial"/>
          <w:sz w:val="24"/>
          <w:szCs w:val="24"/>
          <w:lang w:bidi="ru-RU"/>
        </w:rPr>
        <w:t xml:space="preserve"> </w:t>
      </w:r>
    </w:p>
    <w:p w:rsidR="00A8510B" w:rsidRDefault="00A8510B" w:rsidP="00A8510B">
      <w:pPr>
        <w:spacing w:after="0" w:line="240" w:lineRule="auto"/>
        <w:jc w:val="center"/>
        <w:rPr>
          <w:rFonts w:ascii="Arial" w:hAnsi="Arial" w:cs="Arial"/>
          <w:b/>
          <w:sz w:val="24"/>
          <w:szCs w:val="24"/>
          <w:lang w:bidi="ru-RU"/>
        </w:rPr>
      </w:pPr>
    </w:p>
    <w:p w:rsidR="002A2EC7" w:rsidRPr="00A8510B" w:rsidRDefault="002A2EC7" w:rsidP="00A8510B">
      <w:pPr>
        <w:spacing w:after="0" w:line="240" w:lineRule="auto"/>
        <w:jc w:val="center"/>
        <w:rPr>
          <w:rFonts w:ascii="Arial" w:hAnsi="Arial" w:cs="Arial"/>
          <w:b/>
          <w:sz w:val="24"/>
          <w:szCs w:val="24"/>
          <w:lang w:bidi="ru-RU"/>
        </w:rPr>
      </w:pPr>
      <w:r w:rsidRPr="00A8510B">
        <w:rPr>
          <w:rFonts w:ascii="Arial" w:hAnsi="Arial" w:cs="Arial"/>
          <w:b/>
          <w:sz w:val="24"/>
          <w:szCs w:val="24"/>
          <w:lang w:bidi="ru-RU"/>
        </w:rPr>
        <w:t>ПОЛОЖЕНИЕ</w:t>
      </w:r>
    </w:p>
    <w:p w:rsidR="002A2EC7" w:rsidRPr="00A8510B" w:rsidRDefault="002A2EC7" w:rsidP="00A8510B">
      <w:pPr>
        <w:spacing w:after="0" w:line="240" w:lineRule="auto"/>
        <w:jc w:val="center"/>
        <w:rPr>
          <w:rFonts w:ascii="Arial" w:hAnsi="Arial" w:cs="Arial"/>
          <w:b/>
          <w:sz w:val="24"/>
          <w:szCs w:val="24"/>
          <w:lang w:bidi="ru-RU"/>
        </w:rPr>
      </w:pPr>
      <w:r w:rsidRPr="00A8510B">
        <w:rPr>
          <w:rFonts w:ascii="Arial" w:hAnsi="Arial" w:cs="Arial"/>
          <w:b/>
          <w:sz w:val="24"/>
          <w:szCs w:val="24"/>
          <w:lang w:bidi="ru-RU"/>
        </w:rPr>
        <w:t xml:space="preserve">о бюджетном процессе в </w:t>
      </w:r>
      <w:proofErr w:type="spellStart"/>
      <w:r w:rsidR="00771FB5" w:rsidRPr="00A8510B">
        <w:rPr>
          <w:rFonts w:ascii="Arial" w:hAnsi="Arial" w:cs="Arial"/>
          <w:b/>
          <w:sz w:val="24"/>
          <w:szCs w:val="24"/>
          <w:lang w:bidi="ru-RU"/>
        </w:rPr>
        <w:t>Новокиреметском</w:t>
      </w:r>
      <w:proofErr w:type="spellEnd"/>
      <w:r w:rsidRPr="00A8510B">
        <w:rPr>
          <w:rFonts w:ascii="Arial" w:hAnsi="Arial" w:cs="Arial"/>
          <w:b/>
          <w:sz w:val="24"/>
          <w:szCs w:val="24"/>
          <w:lang w:bidi="ru-RU"/>
        </w:rPr>
        <w:t xml:space="preserve"> сельском поселении Аксубаевского</w:t>
      </w:r>
      <w:r w:rsidRPr="00A8510B">
        <w:rPr>
          <w:rFonts w:ascii="Arial" w:hAnsi="Arial" w:cs="Arial"/>
          <w:b/>
          <w:sz w:val="24"/>
          <w:szCs w:val="24"/>
          <w:lang w:bidi="ru-RU"/>
        </w:rPr>
        <w:br/>
        <w:t>муниципального района Республики Татарстан</w:t>
      </w:r>
    </w:p>
    <w:p w:rsidR="00A8510B" w:rsidRPr="002A2EC7" w:rsidRDefault="00A8510B" w:rsidP="00A8510B">
      <w:pPr>
        <w:spacing w:after="0" w:line="240" w:lineRule="auto"/>
        <w:jc w:val="center"/>
        <w:rPr>
          <w:rFonts w:ascii="Arial" w:hAnsi="Arial" w:cs="Arial"/>
          <w:sz w:val="24"/>
          <w:szCs w:val="24"/>
          <w:lang w:bidi="ru-RU"/>
        </w:rPr>
      </w:pPr>
    </w:p>
    <w:p w:rsidR="002A2EC7" w:rsidRPr="002A2EC7" w:rsidRDefault="002A2EC7" w:rsidP="00A8510B">
      <w:pPr>
        <w:spacing w:after="0" w:line="240" w:lineRule="auto"/>
        <w:jc w:val="both"/>
        <w:rPr>
          <w:rFonts w:ascii="Arial" w:hAnsi="Arial" w:cs="Arial"/>
          <w:sz w:val="24"/>
          <w:szCs w:val="24"/>
          <w:lang w:bidi="ru-RU"/>
        </w:rPr>
      </w:pPr>
      <w:proofErr w:type="gramStart"/>
      <w:r w:rsidRPr="002A2EC7">
        <w:rPr>
          <w:rFonts w:ascii="Arial" w:hAnsi="Arial" w:cs="Arial"/>
          <w:sz w:val="24"/>
          <w:szCs w:val="24"/>
          <w:lang w:bidi="ru-RU"/>
        </w:rPr>
        <w:t xml:space="preserve">Настоящее Положение регулирует бюджетные правоотношения, возникающие между субъектами бюджетных правоотношений в процессе формирования доходов и осуществления расходов бюджета </w:t>
      </w:r>
      <w:r w:rsidR="00771FB5">
        <w:rPr>
          <w:rFonts w:ascii="Arial" w:hAnsi="Arial" w:cs="Arial"/>
          <w:sz w:val="24"/>
          <w:szCs w:val="24"/>
          <w:lang w:bidi="ru-RU"/>
        </w:rPr>
        <w:t>Новокиреметского сельского</w:t>
      </w:r>
      <w:r w:rsidRPr="002A2EC7">
        <w:rPr>
          <w:rFonts w:ascii="Arial" w:hAnsi="Arial" w:cs="Arial"/>
          <w:sz w:val="24"/>
          <w:szCs w:val="24"/>
          <w:lang w:bidi="ru-RU"/>
        </w:rPr>
        <w:t xml:space="preserve"> поселения Аксубаевского муниципального района Республики Татарстан (далее - Поселение), устанавливает порядок составления и рассмотрения проекта бюджета Поселения, утверждения и исполнения бюджета Поселения, контроля за его исполнением, осуществления бюджетного учета, составления, рассмотрения и утверждения бюджетной отчетности.</w:t>
      </w:r>
      <w:proofErr w:type="gramEnd"/>
    </w:p>
    <w:p w:rsidR="00A8510B" w:rsidRDefault="00A8510B" w:rsidP="003211FB">
      <w:pPr>
        <w:spacing w:line="240" w:lineRule="auto"/>
        <w:jc w:val="center"/>
        <w:rPr>
          <w:rFonts w:ascii="Arial" w:hAnsi="Arial" w:cs="Arial"/>
          <w:b/>
          <w:sz w:val="24"/>
          <w:szCs w:val="24"/>
          <w:lang w:bidi="ru-RU"/>
        </w:rPr>
      </w:pPr>
    </w:p>
    <w:p w:rsidR="002A2EC7" w:rsidRPr="006D3D5E" w:rsidRDefault="002A2EC7" w:rsidP="00A8510B">
      <w:pPr>
        <w:spacing w:after="0" w:line="240" w:lineRule="auto"/>
        <w:jc w:val="center"/>
        <w:rPr>
          <w:rFonts w:ascii="Arial" w:hAnsi="Arial" w:cs="Arial"/>
          <w:b/>
          <w:sz w:val="24"/>
          <w:szCs w:val="24"/>
          <w:lang w:bidi="ru-RU"/>
        </w:rPr>
      </w:pPr>
      <w:r w:rsidRPr="006D3D5E">
        <w:rPr>
          <w:rFonts w:ascii="Arial" w:hAnsi="Arial" w:cs="Arial"/>
          <w:b/>
          <w:sz w:val="24"/>
          <w:szCs w:val="24"/>
          <w:lang w:bidi="ru-RU"/>
        </w:rPr>
        <w:t>Глава 1. Общие положения.</w:t>
      </w:r>
    </w:p>
    <w:p w:rsidR="002A2EC7" w:rsidRPr="00A8510B" w:rsidRDefault="002A2EC7" w:rsidP="00A8510B">
      <w:pPr>
        <w:spacing w:after="0" w:line="240" w:lineRule="auto"/>
        <w:jc w:val="center"/>
        <w:rPr>
          <w:rFonts w:ascii="Arial" w:hAnsi="Arial" w:cs="Arial"/>
          <w:b/>
          <w:sz w:val="24"/>
          <w:szCs w:val="24"/>
          <w:lang w:bidi="ru-RU"/>
        </w:rPr>
      </w:pPr>
      <w:r w:rsidRPr="002A2EC7">
        <w:rPr>
          <w:rFonts w:ascii="Arial" w:hAnsi="Arial" w:cs="Arial"/>
          <w:sz w:val="24"/>
          <w:szCs w:val="24"/>
          <w:lang w:bidi="ru-RU"/>
        </w:rPr>
        <w:br/>
      </w:r>
      <w:r w:rsidRPr="00A8510B">
        <w:rPr>
          <w:rFonts w:ascii="Arial" w:hAnsi="Arial" w:cs="Arial"/>
          <w:b/>
          <w:sz w:val="24"/>
          <w:szCs w:val="24"/>
          <w:lang w:bidi="ru-RU"/>
        </w:rPr>
        <w:t>Статья 1. Правовая основа бюджетного процесса</w:t>
      </w:r>
    </w:p>
    <w:p w:rsidR="002A2EC7" w:rsidRPr="002A2EC7" w:rsidRDefault="002A2EC7" w:rsidP="00A8510B">
      <w:pPr>
        <w:numPr>
          <w:ilvl w:val="0"/>
          <w:numId w:val="2"/>
        </w:numPr>
        <w:spacing w:after="0" w:line="240" w:lineRule="auto"/>
        <w:jc w:val="both"/>
        <w:rPr>
          <w:rFonts w:ascii="Arial" w:hAnsi="Arial" w:cs="Arial"/>
          <w:sz w:val="24"/>
          <w:szCs w:val="24"/>
          <w:lang w:bidi="ru-RU"/>
        </w:rPr>
      </w:pPr>
      <w:proofErr w:type="gramStart"/>
      <w:r w:rsidRPr="002A2EC7">
        <w:rPr>
          <w:rFonts w:ascii="Arial" w:hAnsi="Arial" w:cs="Arial"/>
          <w:sz w:val="24"/>
          <w:szCs w:val="24"/>
          <w:lang w:bidi="ru-RU"/>
        </w:rPr>
        <w:t>Настоящее Положение разработано в соответствии с Конституцией Российской Федерации, Конституцией Республики Татарстан, Бюджетным кодексом Российской Федерации (далее - БК РФ), Бюджетным кодексом Республики Татарстан, Федеральным законом от 20 марта 2025 года № 33-ФЗ «Об общих принципах организации местного самоуправления в единой системе публичной власти», Законом Республики Татарстан от 28 июля 2004 года № 45-ЗРТ «О местном самоуправлении в Республике Татарстан», Уставом Поселения, иными</w:t>
      </w:r>
      <w:proofErr w:type="gramEnd"/>
      <w:r w:rsidRPr="002A2EC7">
        <w:rPr>
          <w:rFonts w:ascii="Arial" w:hAnsi="Arial" w:cs="Arial"/>
          <w:sz w:val="24"/>
          <w:szCs w:val="24"/>
          <w:lang w:bidi="ru-RU"/>
        </w:rPr>
        <w:t xml:space="preserve"> нормами бюджетного законодательства Российской Федерации и Республики Татарстан.</w:t>
      </w:r>
    </w:p>
    <w:p w:rsidR="002A2EC7" w:rsidRPr="002A2EC7" w:rsidRDefault="002A2EC7" w:rsidP="00A8510B">
      <w:pPr>
        <w:numPr>
          <w:ilvl w:val="0"/>
          <w:numId w:val="2"/>
        </w:numPr>
        <w:spacing w:after="0" w:line="240" w:lineRule="auto"/>
        <w:jc w:val="both"/>
        <w:rPr>
          <w:rFonts w:ascii="Arial" w:hAnsi="Arial" w:cs="Arial"/>
          <w:sz w:val="24"/>
          <w:szCs w:val="24"/>
          <w:lang w:bidi="ru-RU"/>
        </w:rPr>
      </w:pPr>
      <w:r w:rsidRPr="002A2EC7">
        <w:rPr>
          <w:rFonts w:ascii="Arial" w:hAnsi="Arial" w:cs="Arial"/>
          <w:sz w:val="24"/>
          <w:szCs w:val="24"/>
          <w:lang w:bidi="ru-RU"/>
        </w:rPr>
        <w:t>Термины</w:t>
      </w:r>
      <w:r w:rsidRPr="002A2EC7">
        <w:rPr>
          <w:rFonts w:ascii="Arial" w:hAnsi="Arial" w:cs="Arial"/>
          <w:sz w:val="24"/>
          <w:szCs w:val="24"/>
          <w:lang w:bidi="ru-RU"/>
        </w:rPr>
        <w:tab/>
        <w:t>и по</w:t>
      </w:r>
      <w:r>
        <w:rPr>
          <w:rFonts w:ascii="Arial" w:hAnsi="Arial" w:cs="Arial"/>
          <w:sz w:val="24"/>
          <w:szCs w:val="24"/>
          <w:lang w:bidi="ru-RU"/>
        </w:rPr>
        <w:t>нятия,</w:t>
      </w:r>
      <w:r>
        <w:rPr>
          <w:rFonts w:ascii="Arial" w:hAnsi="Arial" w:cs="Arial"/>
          <w:sz w:val="24"/>
          <w:szCs w:val="24"/>
          <w:lang w:bidi="ru-RU"/>
        </w:rPr>
        <w:tab/>
        <w:t>используемые в</w:t>
      </w:r>
      <w:r>
        <w:rPr>
          <w:rFonts w:ascii="Arial" w:hAnsi="Arial" w:cs="Arial"/>
          <w:sz w:val="24"/>
          <w:szCs w:val="24"/>
          <w:lang w:bidi="ru-RU"/>
        </w:rPr>
        <w:tab/>
        <w:t xml:space="preserve">настоящем </w:t>
      </w:r>
      <w:r w:rsidRPr="002A2EC7">
        <w:rPr>
          <w:rFonts w:ascii="Arial" w:hAnsi="Arial" w:cs="Arial"/>
          <w:sz w:val="24"/>
          <w:szCs w:val="24"/>
          <w:lang w:bidi="ru-RU"/>
        </w:rPr>
        <w:t>Положении,</w:t>
      </w:r>
      <w:r w:rsidR="00362C0A">
        <w:rPr>
          <w:rFonts w:ascii="Arial" w:hAnsi="Arial" w:cs="Arial"/>
          <w:sz w:val="24"/>
          <w:szCs w:val="24"/>
          <w:lang w:bidi="ru-RU"/>
        </w:rPr>
        <w:t xml:space="preserve"> </w:t>
      </w:r>
      <w:r w:rsidRPr="002A2EC7">
        <w:rPr>
          <w:rFonts w:ascii="Arial" w:hAnsi="Arial" w:cs="Arial"/>
          <w:sz w:val="24"/>
          <w:szCs w:val="24"/>
          <w:lang w:bidi="ru-RU"/>
        </w:rPr>
        <w:t>применяются в том же значении, что и в нормативных актах, указанных в части 1 настоящей статьи.</w:t>
      </w:r>
    </w:p>
    <w:p w:rsidR="002A2EC7" w:rsidRPr="00A8510B" w:rsidRDefault="002A2EC7" w:rsidP="003211FB">
      <w:pPr>
        <w:numPr>
          <w:ilvl w:val="0"/>
          <w:numId w:val="2"/>
        </w:numPr>
        <w:spacing w:after="0" w:line="240" w:lineRule="auto"/>
        <w:jc w:val="both"/>
        <w:rPr>
          <w:rFonts w:ascii="Arial" w:hAnsi="Arial" w:cs="Arial"/>
          <w:sz w:val="24"/>
          <w:szCs w:val="24"/>
          <w:lang w:bidi="ru-RU"/>
        </w:rPr>
      </w:pPr>
      <w:r w:rsidRPr="002A2EC7">
        <w:rPr>
          <w:rFonts w:ascii="Arial" w:hAnsi="Arial" w:cs="Arial"/>
          <w:sz w:val="24"/>
          <w:szCs w:val="24"/>
          <w:lang w:bidi="ru-RU"/>
        </w:rPr>
        <w:t>Органы</w:t>
      </w:r>
      <w:r w:rsidRPr="002A2EC7">
        <w:rPr>
          <w:rFonts w:ascii="Arial" w:hAnsi="Arial" w:cs="Arial"/>
          <w:sz w:val="24"/>
          <w:szCs w:val="24"/>
          <w:lang w:bidi="ru-RU"/>
        </w:rPr>
        <w:tab/>
        <w:t>местного</w:t>
      </w:r>
      <w:r w:rsidRPr="002A2EC7">
        <w:rPr>
          <w:rFonts w:ascii="Arial" w:hAnsi="Arial" w:cs="Arial"/>
          <w:sz w:val="24"/>
          <w:szCs w:val="24"/>
          <w:lang w:bidi="ru-RU"/>
        </w:rPr>
        <w:tab/>
        <w:t>самоуправления</w:t>
      </w:r>
      <w:r w:rsidRPr="002A2EC7">
        <w:rPr>
          <w:rFonts w:ascii="Arial" w:hAnsi="Arial" w:cs="Arial"/>
          <w:sz w:val="24"/>
          <w:szCs w:val="24"/>
          <w:lang w:bidi="ru-RU"/>
        </w:rPr>
        <w:tab/>
        <w:t>Поселения принимают</w:t>
      </w:r>
      <w:r w:rsidR="00362C0A">
        <w:rPr>
          <w:rFonts w:ascii="Arial" w:hAnsi="Arial" w:cs="Arial"/>
          <w:sz w:val="24"/>
          <w:szCs w:val="24"/>
          <w:lang w:bidi="ru-RU"/>
        </w:rPr>
        <w:t xml:space="preserve"> </w:t>
      </w:r>
      <w:r w:rsidRPr="002A2EC7">
        <w:rPr>
          <w:rFonts w:ascii="Arial" w:hAnsi="Arial" w:cs="Arial"/>
          <w:sz w:val="24"/>
          <w:szCs w:val="24"/>
          <w:lang w:bidi="ru-RU"/>
        </w:rPr>
        <w:t>муниципальные правовые акты, регулирующие бюджетные правоотношения, в пределах своей компетенции в соответствии с БК РФ.</w:t>
      </w:r>
    </w:p>
    <w:p w:rsidR="00A8510B" w:rsidRDefault="00A8510B" w:rsidP="00A8510B">
      <w:pPr>
        <w:spacing w:after="0" w:line="240" w:lineRule="auto"/>
        <w:jc w:val="center"/>
        <w:rPr>
          <w:rFonts w:ascii="Arial" w:hAnsi="Arial" w:cs="Arial"/>
          <w:b/>
          <w:sz w:val="24"/>
          <w:szCs w:val="24"/>
          <w:lang w:bidi="ru-RU"/>
        </w:rPr>
      </w:pPr>
    </w:p>
    <w:p w:rsidR="002A2EC7" w:rsidRPr="00A8510B" w:rsidRDefault="002A2EC7" w:rsidP="00A8510B">
      <w:pPr>
        <w:spacing w:after="0" w:line="240" w:lineRule="auto"/>
        <w:jc w:val="center"/>
        <w:rPr>
          <w:rFonts w:ascii="Arial" w:hAnsi="Arial" w:cs="Arial"/>
          <w:b/>
          <w:sz w:val="24"/>
          <w:szCs w:val="24"/>
          <w:lang w:bidi="ru-RU"/>
        </w:rPr>
      </w:pPr>
      <w:r w:rsidRPr="00A8510B">
        <w:rPr>
          <w:rFonts w:ascii="Arial" w:hAnsi="Arial" w:cs="Arial"/>
          <w:b/>
          <w:sz w:val="24"/>
          <w:szCs w:val="24"/>
          <w:lang w:bidi="ru-RU"/>
        </w:rPr>
        <w:t>Статья 2. Действие решения о бюджете Поселения во времени</w:t>
      </w:r>
    </w:p>
    <w:p w:rsidR="002A2EC7" w:rsidRPr="006D3D5E" w:rsidRDefault="002A2EC7" w:rsidP="00362C0A">
      <w:pPr>
        <w:numPr>
          <w:ilvl w:val="0"/>
          <w:numId w:val="3"/>
        </w:numPr>
        <w:spacing w:after="0" w:line="240" w:lineRule="auto"/>
        <w:jc w:val="both"/>
        <w:rPr>
          <w:rFonts w:ascii="Arial" w:hAnsi="Arial" w:cs="Arial"/>
          <w:sz w:val="24"/>
          <w:szCs w:val="24"/>
          <w:lang w:bidi="ru-RU"/>
        </w:rPr>
      </w:pPr>
      <w:r w:rsidRPr="002A2EC7">
        <w:rPr>
          <w:rFonts w:ascii="Arial" w:hAnsi="Arial" w:cs="Arial"/>
          <w:sz w:val="24"/>
          <w:szCs w:val="24"/>
          <w:lang w:bidi="ru-RU"/>
        </w:rPr>
        <w:t>Решение о бюджете Поселения вступает в силу с 1 января и действует по 31 декабря финансового года, если иное не предусмотрено БК РФ и (или) решением о бюджете Поселения.</w:t>
      </w:r>
      <w:r w:rsidR="00362C0A">
        <w:rPr>
          <w:rFonts w:ascii="Arial" w:hAnsi="Arial" w:cs="Arial"/>
          <w:sz w:val="24"/>
          <w:szCs w:val="24"/>
          <w:lang w:bidi="ru-RU"/>
        </w:rPr>
        <w:t xml:space="preserve"> </w:t>
      </w:r>
      <w:r w:rsidRPr="006D3D5E">
        <w:rPr>
          <w:rFonts w:ascii="Arial" w:hAnsi="Arial" w:cs="Arial"/>
          <w:sz w:val="24"/>
          <w:szCs w:val="24"/>
          <w:lang w:bidi="ru-RU"/>
        </w:rPr>
        <w:t>Финансовый год соответствует календарному году и длится с 1 января по 31 декабря.</w:t>
      </w:r>
    </w:p>
    <w:p w:rsidR="002A2EC7" w:rsidRPr="002A2EC7" w:rsidRDefault="002A2EC7" w:rsidP="00362C0A">
      <w:pPr>
        <w:numPr>
          <w:ilvl w:val="0"/>
          <w:numId w:val="3"/>
        </w:numPr>
        <w:spacing w:after="0" w:line="240" w:lineRule="auto"/>
        <w:jc w:val="both"/>
        <w:rPr>
          <w:rFonts w:ascii="Arial" w:hAnsi="Arial" w:cs="Arial"/>
          <w:sz w:val="24"/>
          <w:szCs w:val="24"/>
          <w:lang w:bidi="ru-RU"/>
        </w:rPr>
      </w:pPr>
      <w:r w:rsidRPr="002A2EC7">
        <w:rPr>
          <w:rFonts w:ascii="Arial" w:hAnsi="Arial" w:cs="Arial"/>
          <w:sz w:val="24"/>
          <w:szCs w:val="24"/>
          <w:lang w:bidi="ru-RU"/>
        </w:rPr>
        <w:t>Решение о бюджете Поселения подлежит официальному опубликованию не позднее 10 дней после его подписания в установленном порядке.</w:t>
      </w:r>
    </w:p>
    <w:p w:rsidR="002A2EC7" w:rsidRDefault="002A2EC7" w:rsidP="00362C0A">
      <w:pPr>
        <w:numPr>
          <w:ilvl w:val="0"/>
          <w:numId w:val="3"/>
        </w:numPr>
        <w:spacing w:after="0" w:line="240" w:lineRule="auto"/>
        <w:jc w:val="both"/>
        <w:rPr>
          <w:rFonts w:ascii="Arial" w:hAnsi="Arial" w:cs="Arial"/>
          <w:sz w:val="24"/>
          <w:szCs w:val="24"/>
          <w:lang w:bidi="ru-RU"/>
        </w:rPr>
      </w:pPr>
      <w:r w:rsidRPr="002A2EC7">
        <w:rPr>
          <w:rFonts w:ascii="Arial" w:hAnsi="Arial" w:cs="Arial"/>
          <w:sz w:val="24"/>
          <w:szCs w:val="24"/>
          <w:lang w:bidi="ru-RU"/>
        </w:rPr>
        <w:t>Информационное обеспечение бюджетного процесса в Поселении осуществляется посредством использования государственных и муниципальных информационных систем в сфере управления государственными и муниципальными (общественными) финансами в соответствии с требовани</w:t>
      </w:r>
      <w:r>
        <w:rPr>
          <w:rFonts w:ascii="Arial" w:hAnsi="Arial" w:cs="Arial"/>
          <w:sz w:val="24"/>
          <w:szCs w:val="24"/>
          <w:lang w:bidi="ru-RU"/>
        </w:rPr>
        <w:t>ями БК РФ.</w:t>
      </w:r>
    </w:p>
    <w:p w:rsidR="002A2EC7" w:rsidRDefault="002A2EC7" w:rsidP="003211FB">
      <w:pPr>
        <w:spacing w:line="240" w:lineRule="auto"/>
        <w:jc w:val="both"/>
        <w:rPr>
          <w:rFonts w:ascii="Arial" w:hAnsi="Arial" w:cs="Arial"/>
          <w:sz w:val="24"/>
          <w:szCs w:val="24"/>
          <w:lang w:bidi="ru-RU"/>
        </w:rPr>
      </w:pPr>
    </w:p>
    <w:p w:rsidR="002A2EC7" w:rsidRPr="00362C0A" w:rsidRDefault="002A2EC7" w:rsidP="003211FB">
      <w:pPr>
        <w:spacing w:line="240" w:lineRule="auto"/>
        <w:jc w:val="center"/>
        <w:rPr>
          <w:rFonts w:ascii="Arial" w:hAnsi="Arial" w:cs="Arial"/>
          <w:b/>
          <w:sz w:val="24"/>
          <w:szCs w:val="24"/>
          <w:lang w:bidi="ru-RU"/>
        </w:rPr>
      </w:pPr>
      <w:r w:rsidRPr="00362C0A">
        <w:rPr>
          <w:rFonts w:ascii="Arial" w:hAnsi="Arial" w:cs="Arial"/>
          <w:b/>
          <w:sz w:val="24"/>
          <w:szCs w:val="24"/>
          <w:lang w:bidi="ru-RU"/>
        </w:rPr>
        <w:t>Статья 3. Бюджетные полномочия Поселения</w:t>
      </w:r>
    </w:p>
    <w:p w:rsidR="002A2EC7" w:rsidRPr="002A2EC7" w:rsidRDefault="002A2EC7" w:rsidP="00362C0A">
      <w:pPr>
        <w:numPr>
          <w:ilvl w:val="0"/>
          <w:numId w:val="4"/>
        </w:numPr>
        <w:spacing w:after="0" w:line="240" w:lineRule="auto"/>
        <w:jc w:val="both"/>
        <w:rPr>
          <w:rFonts w:ascii="Arial" w:hAnsi="Arial" w:cs="Arial"/>
          <w:sz w:val="24"/>
          <w:szCs w:val="24"/>
          <w:lang w:bidi="ru-RU"/>
        </w:rPr>
      </w:pPr>
      <w:r w:rsidRPr="002A2EC7">
        <w:rPr>
          <w:rFonts w:ascii="Arial" w:hAnsi="Arial" w:cs="Arial"/>
          <w:sz w:val="24"/>
          <w:szCs w:val="24"/>
          <w:lang w:bidi="ru-RU"/>
        </w:rPr>
        <w:t>К бюджетным полномочиям Поселения относятся:</w:t>
      </w:r>
    </w:p>
    <w:p w:rsidR="002A2EC7" w:rsidRPr="002A2EC7" w:rsidRDefault="002A2EC7" w:rsidP="00362C0A">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lastRenderedPageBreak/>
        <w:t xml:space="preserve">установление порядка составления и рассмотрения проекта местного бюджета, утверждения и исполнения местного бюджета, осуществления </w:t>
      </w:r>
      <w:proofErr w:type="gramStart"/>
      <w:r w:rsidRPr="002A2EC7">
        <w:rPr>
          <w:rFonts w:ascii="Arial" w:hAnsi="Arial" w:cs="Arial"/>
          <w:sz w:val="24"/>
          <w:szCs w:val="24"/>
          <w:lang w:bidi="ru-RU"/>
        </w:rPr>
        <w:t>контроля за</w:t>
      </w:r>
      <w:proofErr w:type="gramEnd"/>
      <w:r w:rsidRPr="002A2EC7">
        <w:rPr>
          <w:rFonts w:ascii="Arial" w:hAnsi="Arial" w:cs="Arial"/>
          <w:sz w:val="24"/>
          <w:szCs w:val="24"/>
          <w:lang w:bidi="ru-RU"/>
        </w:rPr>
        <w:t xml:space="preserve"> его исполнением и утверждения отчета об исполнении местного бюджета;</w:t>
      </w:r>
    </w:p>
    <w:p w:rsidR="002A2EC7" w:rsidRPr="002A2EC7" w:rsidRDefault="002A2EC7" w:rsidP="00362C0A">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 xml:space="preserve">составление и рассмотрение проекта местного бюджета, утверждение и исполнение местного бюджета, осуществление </w:t>
      </w:r>
      <w:proofErr w:type="gramStart"/>
      <w:r w:rsidRPr="002A2EC7">
        <w:rPr>
          <w:rFonts w:ascii="Arial" w:hAnsi="Arial" w:cs="Arial"/>
          <w:sz w:val="24"/>
          <w:szCs w:val="24"/>
          <w:lang w:bidi="ru-RU"/>
        </w:rPr>
        <w:t>контроля за</w:t>
      </w:r>
      <w:proofErr w:type="gramEnd"/>
      <w:r w:rsidRPr="002A2EC7">
        <w:rPr>
          <w:rFonts w:ascii="Arial" w:hAnsi="Arial" w:cs="Arial"/>
          <w:sz w:val="24"/>
          <w:szCs w:val="24"/>
          <w:lang w:bidi="ru-RU"/>
        </w:rPr>
        <w:t xml:space="preserve"> его исполнением, составление и утверждение отчета об исполнении местного бюджета;</w:t>
      </w:r>
    </w:p>
    <w:p w:rsidR="002A2EC7" w:rsidRPr="002A2EC7" w:rsidRDefault="002A2EC7" w:rsidP="00362C0A">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установление и исполнение расходных обязательств Поселения;</w:t>
      </w:r>
    </w:p>
    <w:p w:rsidR="002A2EC7" w:rsidRPr="002A2EC7" w:rsidRDefault="002A2EC7" w:rsidP="00362C0A">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определение порядка предоставления межбюджетных трансфертов из бюджета Поселения, предоставление межбюджетных трансфертов из бюджета Поселения;</w:t>
      </w:r>
    </w:p>
    <w:p w:rsidR="002A2EC7" w:rsidRPr="002A2EC7" w:rsidRDefault="002A2EC7" w:rsidP="00362C0A">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2A2EC7" w:rsidRPr="002A2EC7" w:rsidRDefault="002A2EC7" w:rsidP="00362C0A">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2A2EC7" w:rsidRPr="002A2EC7" w:rsidRDefault="002A2EC7" w:rsidP="00362C0A">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иные бюджетные полномочия, отнесенные БК РФ к бюджетным полномочиям органов местного самоуправления.</w:t>
      </w:r>
    </w:p>
    <w:p w:rsidR="002A2EC7" w:rsidRPr="002A2EC7" w:rsidRDefault="002A2EC7" w:rsidP="00362C0A">
      <w:pPr>
        <w:numPr>
          <w:ilvl w:val="0"/>
          <w:numId w:val="4"/>
        </w:numPr>
        <w:spacing w:after="0" w:line="240" w:lineRule="auto"/>
        <w:jc w:val="both"/>
        <w:rPr>
          <w:rFonts w:ascii="Arial" w:hAnsi="Arial" w:cs="Arial"/>
          <w:sz w:val="24"/>
          <w:szCs w:val="24"/>
          <w:lang w:bidi="ru-RU"/>
        </w:rPr>
      </w:pPr>
      <w:r w:rsidRPr="002A2EC7">
        <w:rPr>
          <w:rFonts w:ascii="Arial" w:hAnsi="Arial" w:cs="Arial"/>
          <w:sz w:val="24"/>
          <w:szCs w:val="24"/>
          <w:lang w:bidi="ru-RU"/>
        </w:rPr>
        <w:t>Органы местного самоуправления Поселений, наряду с полномочиями, перечисленными в пункте 1 настоящей статьи, в соответствии с БК РФ осуществляют также бюджетные полномочия по установлению порядка составления, утверждения и исполнения смет доходов и расходов отдельных населенных пунктов, других территорий, не являющихся муниципальными образованиями, входящих в состав территории Поселения.</w:t>
      </w:r>
    </w:p>
    <w:p w:rsidR="00362C0A" w:rsidRDefault="00362C0A" w:rsidP="00362C0A">
      <w:pPr>
        <w:spacing w:after="0" w:line="240" w:lineRule="auto"/>
        <w:jc w:val="center"/>
        <w:rPr>
          <w:rFonts w:ascii="Arial" w:hAnsi="Arial" w:cs="Arial"/>
          <w:b/>
          <w:sz w:val="24"/>
          <w:szCs w:val="24"/>
          <w:lang w:bidi="ru-RU"/>
        </w:rPr>
      </w:pPr>
    </w:p>
    <w:p w:rsidR="002A2EC7" w:rsidRPr="00362C0A" w:rsidRDefault="002A2EC7" w:rsidP="00362C0A">
      <w:pPr>
        <w:spacing w:after="0" w:line="240" w:lineRule="auto"/>
        <w:jc w:val="center"/>
        <w:rPr>
          <w:rFonts w:ascii="Arial" w:hAnsi="Arial" w:cs="Arial"/>
          <w:b/>
          <w:sz w:val="24"/>
          <w:szCs w:val="24"/>
          <w:lang w:bidi="ru-RU"/>
        </w:rPr>
      </w:pPr>
      <w:r w:rsidRPr="00362C0A">
        <w:rPr>
          <w:rFonts w:ascii="Arial" w:hAnsi="Arial" w:cs="Arial"/>
          <w:b/>
          <w:sz w:val="24"/>
          <w:szCs w:val="24"/>
          <w:lang w:bidi="ru-RU"/>
        </w:rPr>
        <w:t>Статья 4. Правовая форма бюджета Поселения</w:t>
      </w:r>
    </w:p>
    <w:p w:rsidR="002A2EC7" w:rsidRPr="002A2EC7" w:rsidRDefault="002A2EC7" w:rsidP="00362C0A">
      <w:pPr>
        <w:numPr>
          <w:ilvl w:val="0"/>
          <w:numId w:val="5"/>
        </w:numPr>
        <w:spacing w:after="0" w:line="240" w:lineRule="auto"/>
        <w:jc w:val="both"/>
        <w:rPr>
          <w:rFonts w:ascii="Arial" w:hAnsi="Arial" w:cs="Arial"/>
          <w:sz w:val="24"/>
          <w:szCs w:val="24"/>
          <w:lang w:bidi="ru-RU"/>
        </w:rPr>
      </w:pPr>
      <w:r w:rsidRPr="002A2EC7">
        <w:rPr>
          <w:rFonts w:ascii="Arial" w:hAnsi="Arial" w:cs="Arial"/>
          <w:sz w:val="24"/>
          <w:szCs w:val="24"/>
          <w:lang w:bidi="ru-RU"/>
        </w:rPr>
        <w:t>Поселение имеет собственный бюджет.</w:t>
      </w:r>
    </w:p>
    <w:p w:rsidR="002A2EC7" w:rsidRPr="002A2EC7" w:rsidRDefault="002A2EC7" w:rsidP="00362C0A">
      <w:pPr>
        <w:numPr>
          <w:ilvl w:val="0"/>
          <w:numId w:val="5"/>
        </w:numPr>
        <w:spacing w:after="0" w:line="240" w:lineRule="auto"/>
        <w:jc w:val="both"/>
        <w:rPr>
          <w:rFonts w:ascii="Arial" w:hAnsi="Arial" w:cs="Arial"/>
          <w:sz w:val="24"/>
          <w:szCs w:val="24"/>
          <w:lang w:bidi="ru-RU"/>
        </w:rPr>
      </w:pPr>
      <w:r w:rsidRPr="002A2EC7">
        <w:rPr>
          <w:rFonts w:ascii="Arial" w:hAnsi="Arial" w:cs="Arial"/>
          <w:sz w:val="24"/>
          <w:szCs w:val="24"/>
          <w:lang w:bidi="ru-RU"/>
        </w:rPr>
        <w:t xml:space="preserve">Бюджет Поселения разрабатывается и утверждается в форме решения Совета </w:t>
      </w:r>
      <w:r w:rsidR="00771FB5">
        <w:rPr>
          <w:rFonts w:ascii="Arial" w:hAnsi="Arial" w:cs="Arial"/>
          <w:sz w:val="24"/>
          <w:szCs w:val="24"/>
          <w:lang w:bidi="ru-RU"/>
        </w:rPr>
        <w:t>Новокиреметского сельского</w:t>
      </w:r>
      <w:r w:rsidRPr="002A2EC7">
        <w:rPr>
          <w:rFonts w:ascii="Arial" w:hAnsi="Arial" w:cs="Arial"/>
          <w:sz w:val="24"/>
          <w:szCs w:val="24"/>
          <w:lang w:bidi="ru-RU"/>
        </w:rPr>
        <w:t xml:space="preserve"> поселения Аксубаевского муниципального района Республики Татарстан (далее - Совет Поселения).</w:t>
      </w:r>
    </w:p>
    <w:p w:rsidR="002A2EC7" w:rsidRPr="00A2192B" w:rsidRDefault="002A2EC7" w:rsidP="00362C0A">
      <w:pPr>
        <w:numPr>
          <w:ilvl w:val="0"/>
          <w:numId w:val="5"/>
        </w:numPr>
        <w:spacing w:after="0" w:line="240" w:lineRule="auto"/>
        <w:jc w:val="both"/>
        <w:rPr>
          <w:rFonts w:ascii="Arial" w:hAnsi="Arial" w:cs="Arial"/>
          <w:sz w:val="24"/>
          <w:szCs w:val="24"/>
          <w:lang w:bidi="ru-RU"/>
        </w:rPr>
      </w:pPr>
      <w:r w:rsidRPr="002A2EC7">
        <w:rPr>
          <w:rFonts w:ascii="Arial" w:hAnsi="Arial" w:cs="Arial"/>
          <w:sz w:val="24"/>
          <w:szCs w:val="24"/>
          <w:lang w:bidi="ru-RU"/>
        </w:rPr>
        <w:t>Бюджет Поселения предназначен для исполнения расходных обязательств муниципального образования.</w:t>
      </w:r>
      <w:r w:rsidR="00362C0A">
        <w:rPr>
          <w:rFonts w:ascii="Arial" w:hAnsi="Arial" w:cs="Arial"/>
          <w:sz w:val="24"/>
          <w:szCs w:val="24"/>
          <w:lang w:bidi="ru-RU"/>
        </w:rPr>
        <w:t xml:space="preserve"> </w:t>
      </w:r>
      <w:r w:rsidRPr="00A2192B">
        <w:rPr>
          <w:rFonts w:ascii="Arial" w:hAnsi="Arial" w:cs="Arial"/>
          <w:sz w:val="24"/>
          <w:szCs w:val="24"/>
          <w:lang w:bidi="ru-RU"/>
        </w:rPr>
        <w:t>Использование органами местного самоуправления иных форм образования и расходования денежных средств для исполнения расходных обязательств Поселения не допускается.</w:t>
      </w:r>
    </w:p>
    <w:p w:rsidR="002A2EC7" w:rsidRPr="002A2EC7" w:rsidRDefault="002A2EC7" w:rsidP="00362C0A">
      <w:pPr>
        <w:numPr>
          <w:ilvl w:val="0"/>
          <w:numId w:val="5"/>
        </w:numPr>
        <w:spacing w:after="0" w:line="240" w:lineRule="auto"/>
        <w:jc w:val="both"/>
        <w:rPr>
          <w:rFonts w:ascii="Arial" w:hAnsi="Arial" w:cs="Arial"/>
          <w:sz w:val="24"/>
          <w:szCs w:val="24"/>
          <w:lang w:bidi="ru-RU"/>
        </w:rPr>
      </w:pPr>
      <w:proofErr w:type="gramStart"/>
      <w:r w:rsidRPr="002A2EC7">
        <w:rPr>
          <w:rFonts w:ascii="Arial" w:hAnsi="Arial" w:cs="Arial"/>
          <w:sz w:val="24"/>
          <w:szCs w:val="24"/>
          <w:lang w:bidi="ru-RU"/>
        </w:rPr>
        <w:t>В бюджете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Поселения, возникающих в связи с осуществлением органами местного самоуправления полномочий по вопросам местного значения, и расходных обязательств Поселения,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roofErr w:type="gramEnd"/>
    </w:p>
    <w:p w:rsidR="002A2EC7" w:rsidRPr="002A2EC7" w:rsidRDefault="002A2EC7" w:rsidP="00362C0A">
      <w:pPr>
        <w:numPr>
          <w:ilvl w:val="0"/>
          <w:numId w:val="5"/>
        </w:numPr>
        <w:spacing w:after="0" w:line="240" w:lineRule="auto"/>
        <w:jc w:val="both"/>
        <w:rPr>
          <w:rFonts w:ascii="Arial" w:hAnsi="Arial" w:cs="Arial"/>
          <w:sz w:val="24"/>
          <w:szCs w:val="24"/>
          <w:lang w:bidi="ru-RU"/>
        </w:rPr>
      </w:pPr>
      <w:r w:rsidRPr="002A2EC7">
        <w:rPr>
          <w:rFonts w:ascii="Arial" w:hAnsi="Arial" w:cs="Arial"/>
          <w:sz w:val="24"/>
          <w:szCs w:val="24"/>
          <w:lang w:bidi="ru-RU"/>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w:t>
      </w:r>
    </w:p>
    <w:p w:rsidR="002A2EC7" w:rsidRPr="002A2EC7" w:rsidRDefault="002A2EC7" w:rsidP="003211FB">
      <w:pPr>
        <w:spacing w:line="240" w:lineRule="auto"/>
        <w:jc w:val="both"/>
        <w:rPr>
          <w:rFonts w:ascii="Arial" w:hAnsi="Arial" w:cs="Arial"/>
          <w:sz w:val="24"/>
          <w:szCs w:val="24"/>
          <w:lang w:bidi="ru-RU"/>
        </w:rPr>
      </w:pPr>
    </w:p>
    <w:p w:rsidR="002A2EC7" w:rsidRPr="00362C0A" w:rsidRDefault="002A2EC7" w:rsidP="003211FB">
      <w:pPr>
        <w:spacing w:line="240" w:lineRule="auto"/>
        <w:jc w:val="center"/>
        <w:rPr>
          <w:rFonts w:ascii="Arial" w:hAnsi="Arial" w:cs="Arial"/>
          <w:b/>
          <w:sz w:val="24"/>
          <w:szCs w:val="24"/>
          <w:lang w:bidi="ru-RU"/>
        </w:rPr>
      </w:pPr>
      <w:r w:rsidRPr="00362C0A">
        <w:rPr>
          <w:rFonts w:ascii="Arial" w:hAnsi="Arial" w:cs="Arial"/>
          <w:b/>
          <w:sz w:val="24"/>
          <w:szCs w:val="24"/>
          <w:lang w:bidi="ru-RU"/>
        </w:rPr>
        <w:t>Статья 5. Доходы бюджета Поселения</w:t>
      </w:r>
    </w:p>
    <w:p w:rsidR="002A2EC7" w:rsidRPr="002A2EC7" w:rsidRDefault="002A2EC7" w:rsidP="003211FB">
      <w:pPr>
        <w:spacing w:line="240" w:lineRule="auto"/>
        <w:jc w:val="both"/>
        <w:rPr>
          <w:rFonts w:ascii="Arial" w:hAnsi="Arial" w:cs="Arial"/>
          <w:sz w:val="24"/>
          <w:szCs w:val="24"/>
          <w:lang w:bidi="ru-RU"/>
        </w:rPr>
      </w:pPr>
      <w:r w:rsidRPr="002A2EC7">
        <w:rPr>
          <w:rFonts w:ascii="Arial" w:hAnsi="Arial" w:cs="Arial"/>
          <w:sz w:val="24"/>
          <w:szCs w:val="24"/>
          <w:lang w:bidi="ru-RU"/>
        </w:rPr>
        <w:t>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A2EC7" w:rsidRPr="00362C0A" w:rsidRDefault="002A2EC7" w:rsidP="003211FB">
      <w:pPr>
        <w:spacing w:line="240" w:lineRule="auto"/>
        <w:jc w:val="center"/>
        <w:rPr>
          <w:rFonts w:ascii="Arial" w:hAnsi="Arial" w:cs="Arial"/>
          <w:b/>
          <w:sz w:val="24"/>
          <w:szCs w:val="24"/>
          <w:lang w:bidi="ru-RU"/>
        </w:rPr>
      </w:pPr>
      <w:r w:rsidRPr="00362C0A">
        <w:rPr>
          <w:rFonts w:ascii="Arial" w:hAnsi="Arial" w:cs="Arial"/>
          <w:b/>
          <w:sz w:val="24"/>
          <w:szCs w:val="24"/>
          <w:lang w:bidi="ru-RU"/>
        </w:rPr>
        <w:t>Статья 6. Расходы бюджета Поселения</w:t>
      </w:r>
    </w:p>
    <w:p w:rsidR="002A2EC7" w:rsidRPr="002A2EC7" w:rsidRDefault="002A2EC7" w:rsidP="003211FB">
      <w:pPr>
        <w:spacing w:line="240" w:lineRule="auto"/>
        <w:jc w:val="both"/>
        <w:rPr>
          <w:rFonts w:ascii="Arial" w:hAnsi="Arial" w:cs="Arial"/>
          <w:sz w:val="24"/>
          <w:szCs w:val="24"/>
          <w:lang w:bidi="ru-RU"/>
        </w:rPr>
      </w:pPr>
      <w:proofErr w:type="gramStart"/>
      <w:r w:rsidRPr="002A2EC7">
        <w:rPr>
          <w:rFonts w:ascii="Arial" w:hAnsi="Arial" w:cs="Arial"/>
          <w:sz w:val="24"/>
          <w:szCs w:val="24"/>
          <w:lang w:bidi="ru-RU"/>
        </w:rPr>
        <w:t xml:space="preserve">Формирование расходов бюджета Поселения осуществляется в соответствии с расходными обязательствами, обусловленными установленным законодательством </w:t>
      </w:r>
      <w:r w:rsidRPr="002A2EC7">
        <w:rPr>
          <w:rFonts w:ascii="Arial" w:hAnsi="Arial" w:cs="Arial"/>
          <w:sz w:val="24"/>
          <w:szCs w:val="24"/>
          <w:lang w:bidi="ru-RU"/>
        </w:rPr>
        <w:lastRenderedPageBreak/>
        <w:t>Российской Федерации разграничением полномочий федеральных органов государственной власти,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и Республики Татарстан, муниципальным правовым актам, международным и иным договорам и соглашениям должно происходить в очередном финансовом году и плановом периоде за счет средств</w:t>
      </w:r>
      <w:proofErr w:type="gramEnd"/>
      <w:r w:rsidRPr="002A2EC7">
        <w:rPr>
          <w:rFonts w:ascii="Arial" w:hAnsi="Arial" w:cs="Arial"/>
          <w:sz w:val="24"/>
          <w:szCs w:val="24"/>
          <w:lang w:bidi="ru-RU"/>
        </w:rPr>
        <w:t xml:space="preserve"> бюджета Поселения.</w:t>
      </w:r>
    </w:p>
    <w:p w:rsidR="002A2EC7" w:rsidRPr="00362C0A" w:rsidRDefault="002A2EC7" w:rsidP="003211FB">
      <w:pPr>
        <w:spacing w:line="240" w:lineRule="auto"/>
        <w:jc w:val="center"/>
        <w:rPr>
          <w:rFonts w:ascii="Arial" w:hAnsi="Arial" w:cs="Arial"/>
          <w:b/>
          <w:sz w:val="24"/>
          <w:szCs w:val="24"/>
          <w:lang w:bidi="ru-RU"/>
        </w:rPr>
      </w:pPr>
      <w:r w:rsidRPr="00362C0A">
        <w:rPr>
          <w:rFonts w:ascii="Arial" w:hAnsi="Arial" w:cs="Arial"/>
          <w:b/>
          <w:sz w:val="24"/>
          <w:szCs w:val="24"/>
          <w:lang w:bidi="ru-RU"/>
        </w:rPr>
        <w:t>Статья 7. Расходные обязательства Поселения</w:t>
      </w:r>
    </w:p>
    <w:p w:rsidR="002A2EC7" w:rsidRPr="002A2EC7" w:rsidRDefault="002A2EC7" w:rsidP="00362C0A">
      <w:pPr>
        <w:numPr>
          <w:ilvl w:val="0"/>
          <w:numId w:val="6"/>
        </w:numPr>
        <w:spacing w:after="0" w:line="240" w:lineRule="auto"/>
        <w:jc w:val="both"/>
        <w:rPr>
          <w:rFonts w:ascii="Arial" w:hAnsi="Arial" w:cs="Arial"/>
          <w:sz w:val="24"/>
          <w:szCs w:val="24"/>
          <w:lang w:bidi="ru-RU"/>
        </w:rPr>
      </w:pPr>
      <w:r w:rsidRPr="002A2EC7">
        <w:rPr>
          <w:rFonts w:ascii="Arial" w:hAnsi="Arial" w:cs="Arial"/>
          <w:sz w:val="24"/>
          <w:szCs w:val="24"/>
          <w:lang w:bidi="ru-RU"/>
        </w:rPr>
        <w:t>Расходные обязательства Поселения возникают в результате:</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 xml:space="preserve">принятия муниципальных правовых актов </w:t>
      </w:r>
      <w:r w:rsidR="00A2192B">
        <w:rPr>
          <w:rFonts w:ascii="Arial" w:hAnsi="Arial" w:cs="Arial"/>
          <w:sz w:val="24"/>
          <w:szCs w:val="24"/>
          <w:lang w:bidi="ru-RU"/>
        </w:rPr>
        <w:t xml:space="preserve">по вопросам местного значения и </w:t>
      </w:r>
      <w:r w:rsidRPr="002A2EC7">
        <w:rPr>
          <w:rFonts w:ascii="Arial" w:hAnsi="Arial" w:cs="Arial"/>
          <w:sz w:val="24"/>
          <w:szCs w:val="24"/>
          <w:lang w:bidi="ru-RU"/>
        </w:rPr>
        <w:t>иным вопросам, которые в соответствии с федеральными законами вправе решать органы местного самоуправления, а также заключения Поселением (от имени Поселения) договоров (соглашений) по данным вопросам.</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заключения от имени Поселения договоров (соглашений) муниципальными казенными учреждениями.</w:t>
      </w:r>
    </w:p>
    <w:p w:rsidR="002A2EC7" w:rsidRPr="002A2EC7" w:rsidRDefault="002A2EC7" w:rsidP="00362C0A">
      <w:pPr>
        <w:numPr>
          <w:ilvl w:val="0"/>
          <w:numId w:val="6"/>
        </w:numPr>
        <w:spacing w:after="0" w:line="240" w:lineRule="auto"/>
        <w:jc w:val="both"/>
        <w:rPr>
          <w:rFonts w:ascii="Arial" w:hAnsi="Arial" w:cs="Arial"/>
          <w:sz w:val="24"/>
          <w:szCs w:val="24"/>
          <w:lang w:bidi="ru-RU"/>
        </w:rPr>
      </w:pPr>
      <w:r w:rsidRPr="002A2EC7">
        <w:rPr>
          <w:rFonts w:ascii="Arial" w:hAnsi="Arial" w:cs="Arial"/>
          <w:sz w:val="24"/>
          <w:szCs w:val="24"/>
          <w:lang w:bidi="ru-RU"/>
        </w:rPr>
        <w:t>Расходные обязательства Поселения, указанные в абзацах втором и четвертом пункта 7.1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 Поселения.</w:t>
      </w:r>
    </w:p>
    <w:p w:rsidR="002A2EC7" w:rsidRPr="002A2EC7" w:rsidRDefault="002A2EC7" w:rsidP="00362C0A">
      <w:pPr>
        <w:numPr>
          <w:ilvl w:val="0"/>
          <w:numId w:val="6"/>
        </w:numPr>
        <w:spacing w:after="0" w:line="240" w:lineRule="auto"/>
        <w:jc w:val="both"/>
        <w:rPr>
          <w:rFonts w:ascii="Arial" w:hAnsi="Arial" w:cs="Arial"/>
          <w:sz w:val="24"/>
          <w:szCs w:val="24"/>
          <w:lang w:bidi="ru-RU"/>
        </w:rPr>
      </w:pPr>
      <w:r w:rsidRPr="002A2EC7">
        <w:rPr>
          <w:rFonts w:ascii="Arial" w:hAnsi="Arial" w:cs="Arial"/>
          <w:sz w:val="24"/>
          <w:szCs w:val="24"/>
          <w:lang w:bidi="ru-RU"/>
        </w:rPr>
        <w:t>Расходные обязательства Поселения, указанные в абзаце третьем пункта 1 настоящей статьи, исполняются за счет и в пределах субвенций из бюджета Республики Татарстан, предоставляемых местным бюджетам в порядке, предусмотренном БК РФ.</w:t>
      </w:r>
    </w:p>
    <w:p w:rsidR="002A2EC7" w:rsidRPr="002A2EC7" w:rsidRDefault="002A2EC7" w:rsidP="00362C0A">
      <w:pPr>
        <w:numPr>
          <w:ilvl w:val="0"/>
          <w:numId w:val="6"/>
        </w:numPr>
        <w:spacing w:after="0" w:line="240" w:lineRule="auto"/>
        <w:jc w:val="both"/>
        <w:rPr>
          <w:rFonts w:ascii="Arial" w:hAnsi="Arial" w:cs="Arial"/>
          <w:sz w:val="24"/>
          <w:szCs w:val="24"/>
          <w:lang w:bidi="ru-RU"/>
        </w:rPr>
      </w:pPr>
      <w:r w:rsidRPr="002A2EC7">
        <w:rPr>
          <w:rFonts w:ascii="Arial" w:hAnsi="Arial" w:cs="Arial"/>
          <w:sz w:val="24"/>
          <w:szCs w:val="24"/>
          <w:lang w:bidi="ru-RU"/>
        </w:rPr>
        <w:t>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2A2EC7" w:rsidRPr="002A2EC7" w:rsidRDefault="002A2EC7" w:rsidP="003211FB">
      <w:pPr>
        <w:spacing w:line="240" w:lineRule="auto"/>
        <w:jc w:val="both"/>
        <w:rPr>
          <w:rFonts w:ascii="Arial" w:hAnsi="Arial" w:cs="Arial"/>
          <w:sz w:val="24"/>
          <w:szCs w:val="24"/>
          <w:lang w:bidi="ru-RU"/>
        </w:rPr>
      </w:pPr>
    </w:p>
    <w:p w:rsidR="002A2EC7" w:rsidRPr="00362C0A" w:rsidRDefault="002A2EC7" w:rsidP="003211FB">
      <w:pPr>
        <w:spacing w:line="240" w:lineRule="auto"/>
        <w:jc w:val="center"/>
        <w:rPr>
          <w:rFonts w:ascii="Arial" w:hAnsi="Arial" w:cs="Arial"/>
          <w:b/>
          <w:sz w:val="24"/>
          <w:szCs w:val="24"/>
          <w:lang w:bidi="ru-RU"/>
        </w:rPr>
      </w:pPr>
      <w:r w:rsidRPr="00362C0A">
        <w:rPr>
          <w:rFonts w:ascii="Arial" w:hAnsi="Arial" w:cs="Arial"/>
          <w:b/>
          <w:sz w:val="24"/>
          <w:szCs w:val="24"/>
          <w:lang w:bidi="ru-RU"/>
        </w:rPr>
        <w:t>Статья 8. Принципы и этапы бюджетного процесса в Поселении</w:t>
      </w:r>
    </w:p>
    <w:p w:rsidR="002A2EC7" w:rsidRPr="002A2EC7" w:rsidRDefault="002A2EC7" w:rsidP="00362C0A">
      <w:pPr>
        <w:numPr>
          <w:ilvl w:val="0"/>
          <w:numId w:val="7"/>
        </w:numPr>
        <w:spacing w:after="0" w:line="240" w:lineRule="auto"/>
        <w:jc w:val="both"/>
        <w:rPr>
          <w:rFonts w:ascii="Arial" w:hAnsi="Arial" w:cs="Arial"/>
          <w:sz w:val="24"/>
          <w:szCs w:val="24"/>
          <w:lang w:bidi="ru-RU"/>
        </w:rPr>
      </w:pPr>
      <w:r w:rsidRPr="002A2EC7">
        <w:rPr>
          <w:rFonts w:ascii="Arial" w:hAnsi="Arial" w:cs="Arial"/>
          <w:sz w:val="24"/>
          <w:szCs w:val="24"/>
          <w:lang w:bidi="ru-RU"/>
        </w:rPr>
        <w:t>Бюджетный процесс в Поселении основывается на принципах бюджетной системы Российской Федерации, установленных БК РФ.</w:t>
      </w:r>
    </w:p>
    <w:p w:rsidR="002A2EC7" w:rsidRPr="002A2EC7" w:rsidRDefault="002A2EC7" w:rsidP="00362C0A">
      <w:pPr>
        <w:numPr>
          <w:ilvl w:val="0"/>
          <w:numId w:val="7"/>
        </w:numPr>
        <w:spacing w:after="0" w:line="240" w:lineRule="auto"/>
        <w:jc w:val="both"/>
        <w:rPr>
          <w:rFonts w:ascii="Arial" w:hAnsi="Arial" w:cs="Arial"/>
          <w:sz w:val="24"/>
          <w:szCs w:val="24"/>
          <w:lang w:bidi="ru-RU"/>
        </w:rPr>
      </w:pPr>
      <w:r w:rsidRPr="002A2EC7">
        <w:rPr>
          <w:rFonts w:ascii="Arial" w:hAnsi="Arial" w:cs="Arial"/>
          <w:sz w:val="24"/>
          <w:szCs w:val="24"/>
          <w:lang w:bidi="ru-RU"/>
        </w:rPr>
        <w:t>Бюджетный процесс в Поселении включает основные этапы:</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составление проекта бюджета Поселения;</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 xml:space="preserve">рассмотрение и утверждение бюджета Поселения; исполнение бюджета Поселения; </w:t>
      </w:r>
      <w:proofErr w:type="gramStart"/>
      <w:r w:rsidRPr="002A2EC7">
        <w:rPr>
          <w:rFonts w:ascii="Arial" w:hAnsi="Arial" w:cs="Arial"/>
          <w:sz w:val="24"/>
          <w:szCs w:val="24"/>
          <w:lang w:bidi="ru-RU"/>
        </w:rPr>
        <w:t>контроль за</w:t>
      </w:r>
      <w:proofErr w:type="gramEnd"/>
      <w:r w:rsidRPr="002A2EC7">
        <w:rPr>
          <w:rFonts w:ascii="Arial" w:hAnsi="Arial" w:cs="Arial"/>
          <w:sz w:val="24"/>
          <w:szCs w:val="24"/>
          <w:lang w:bidi="ru-RU"/>
        </w:rPr>
        <w:t xml:space="preserve"> исполнением бюджета Поселения; осуществление бюджетного учета;</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составление, внешняя проверка, рассмотрение и утверждение бюджетной отчетности.</w:t>
      </w:r>
    </w:p>
    <w:p w:rsidR="002A2EC7" w:rsidRPr="002A2EC7" w:rsidRDefault="002A2EC7" w:rsidP="003211FB">
      <w:pPr>
        <w:spacing w:line="240" w:lineRule="auto"/>
        <w:jc w:val="both"/>
        <w:rPr>
          <w:rFonts w:ascii="Arial" w:hAnsi="Arial" w:cs="Arial"/>
          <w:sz w:val="24"/>
          <w:szCs w:val="24"/>
          <w:lang w:bidi="ru-RU"/>
        </w:rPr>
      </w:pPr>
    </w:p>
    <w:p w:rsidR="002A2EC7" w:rsidRPr="00362C0A" w:rsidRDefault="002A2EC7" w:rsidP="00362C0A">
      <w:pPr>
        <w:spacing w:line="240" w:lineRule="auto"/>
        <w:jc w:val="center"/>
        <w:rPr>
          <w:rFonts w:ascii="Arial" w:hAnsi="Arial" w:cs="Arial"/>
          <w:b/>
          <w:sz w:val="24"/>
          <w:szCs w:val="24"/>
          <w:lang w:bidi="ru-RU"/>
        </w:rPr>
      </w:pPr>
      <w:r w:rsidRPr="003211FB">
        <w:rPr>
          <w:rFonts w:ascii="Arial" w:hAnsi="Arial" w:cs="Arial"/>
          <w:b/>
          <w:sz w:val="24"/>
          <w:szCs w:val="24"/>
          <w:lang w:bidi="ru-RU"/>
        </w:rPr>
        <w:t>Глава 2. Участники бюджетного процесса, бюджетные полномочия участников бюджетного процесса</w:t>
      </w:r>
    </w:p>
    <w:p w:rsidR="002A2EC7" w:rsidRPr="00362C0A" w:rsidRDefault="002A2EC7" w:rsidP="003211FB">
      <w:pPr>
        <w:spacing w:line="240" w:lineRule="auto"/>
        <w:jc w:val="center"/>
        <w:rPr>
          <w:rFonts w:ascii="Arial" w:hAnsi="Arial" w:cs="Arial"/>
          <w:b/>
          <w:sz w:val="24"/>
          <w:szCs w:val="24"/>
          <w:lang w:bidi="ru-RU"/>
        </w:rPr>
      </w:pPr>
      <w:r w:rsidRPr="00362C0A">
        <w:rPr>
          <w:rFonts w:ascii="Arial" w:hAnsi="Arial" w:cs="Arial"/>
          <w:b/>
          <w:sz w:val="24"/>
          <w:szCs w:val="24"/>
          <w:lang w:bidi="ru-RU"/>
        </w:rPr>
        <w:t>Статья 9. Участники бюджетного процесса в Поселении</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Участниками бюджетного процесса в Поселении являются:</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 xml:space="preserve">Глава </w:t>
      </w:r>
      <w:r w:rsidR="00771FB5">
        <w:rPr>
          <w:rFonts w:ascii="Arial" w:hAnsi="Arial" w:cs="Arial"/>
          <w:sz w:val="24"/>
          <w:szCs w:val="24"/>
          <w:lang w:bidi="ru-RU"/>
        </w:rPr>
        <w:t>Новокиреметского сельского</w:t>
      </w:r>
      <w:r w:rsidRPr="002A2EC7">
        <w:rPr>
          <w:rFonts w:ascii="Arial" w:hAnsi="Arial" w:cs="Arial"/>
          <w:sz w:val="24"/>
          <w:szCs w:val="24"/>
          <w:lang w:bidi="ru-RU"/>
        </w:rPr>
        <w:t xml:space="preserve"> поселения Аксубаевского муниципального района Республики Татарстан (далее - Глава Поселения);</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 xml:space="preserve">Совет </w:t>
      </w:r>
      <w:r w:rsidR="00771FB5">
        <w:rPr>
          <w:rFonts w:ascii="Arial" w:hAnsi="Arial" w:cs="Arial"/>
          <w:sz w:val="24"/>
          <w:szCs w:val="24"/>
          <w:lang w:bidi="ru-RU"/>
        </w:rPr>
        <w:t>Новокиреметского сельского</w:t>
      </w:r>
      <w:r w:rsidRPr="002A2EC7">
        <w:rPr>
          <w:rFonts w:ascii="Arial" w:hAnsi="Arial" w:cs="Arial"/>
          <w:sz w:val="24"/>
          <w:szCs w:val="24"/>
          <w:lang w:bidi="ru-RU"/>
        </w:rPr>
        <w:t xml:space="preserve"> поселения Аксубаевского муниципального района Республики Татарстан (далее - Совет Поселения);</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3)</w:t>
      </w:r>
      <w:r w:rsidRPr="002A2EC7">
        <w:rPr>
          <w:rFonts w:ascii="Arial" w:hAnsi="Arial" w:cs="Arial"/>
          <w:sz w:val="24"/>
          <w:szCs w:val="24"/>
          <w:lang w:bidi="ru-RU"/>
        </w:rPr>
        <w:tab/>
        <w:t xml:space="preserve">Исполнительный комитет </w:t>
      </w:r>
      <w:r w:rsidR="00771FB5">
        <w:rPr>
          <w:rFonts w:ascii="Arial" w:hAnsi="Arial" w:cs="Arial"/>
          <w:sz w:val="24"/>
          <w:szCs w:val="24"/>
          <w:lang w:bidi="ru-RU"/>
        </w:rPr>
        <w:t>Новокиреметского сельского</w:t>
      </w:r>
      <w:r w:rsidRPr="002A2EC7">
        <w:rPr>
          <w:rFonts w:ascii="Arial" w:hAnsi="Arial" w:cs="Arial"/>
          <w:sz w:val="24"/>
          <w:szCs w:val="24"/>
          <w:lang w:bidi="ru-RU"/>
        </w:rPr>
        <w:t xml:space="preserve"> поселения Аксубаевского муниципального района Республики Татарстан (далее - Исполком Поселения);</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Ревизионная комиссия Поселения (орган внешнего муниципального финансового контроля);</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Орган (должностное лицо) Исполкома Поселения (орган внутреннего муниципального финансового контроля, финансовый орган);</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Главные распорядители (распорядители) бюджетных средств;</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Главные администраторы (администраторы) доходов бюджета;</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Главные администраторы (администраторы) источников финансирования дефицита бюджета;</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9)</w:t>
      </w:r>
      <w:r w:rsidRPr="002A2EC7">
        <w:rPr>
          <w:rFonts w:ascii="Arial" w:hAnsi="Arial" w:cs="Arial"/>
          <w:sz w:val="24"/>
          <w:szCs w:val="24"/>
          <w:lang w:bidi="ru-RU"/>
        </w:rPr>
        <w:tab/>
        <w:t>Получатели бюджетных средств.</w:t>
      </w:r>
    </w:p>
    <w:p w:rsidR="002A2EC7" w:rsidRPr="002A2EC7" w:rsidRDefault="002A2EC7" w:rsidP="003211FB">
      <w:pPr>
        <w:spacing w:line="240" w:lineRule="auto"/>
        <w:jc w:val="both"/>
        <w:rPr>
          <w:rFonts w:ascii="Arial" w:hAnsi="Arial" w:cs="Arial"/>
          <w:sz w:val="24"/>
          <w:szCs w:val="24"/>
          <w:lang w:bidi="ru-RU"/>
        </w:rPr>
      </w:pPr>
    </w:p>
    <w:p w:rsidR="002A2EC7" w:rsidRPr="00362C0A" w:rsidRDefault="002A2EC7" w:rsidP="003211FB">
      <w:pPr>
        <w:spacing w:line="240" w:lineRule="auto"/>
        <w:jc w:val="center"/>
        <w:rPr>
          <w:rFonts w:ascii="Arial" w:hAnsi="Arial" w:cs="Arial"/>
          <w:b/>
          <w:sz w:val="24"/>
          <w:szCs w:val="24"/>
          <w:lang w:bidi="ru-RU"/>
        </w:rPr>
      </w:pPr>
      <w:r w:rsidRPr="00362C0A">
        <w:rPr>
          <w:rFonts w:ascii="Arial" w:hAnsi="Arial" w:cs="Arial"/>
          <w:b/>
          <w:sz w:val="24"/>
          <w:szCs w:val="24"/>
          <w:lang w:bidi="ru-RU"/>
        </w:rPr>
        <w:t>Статья 10. Бюджетные полномочия главы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Глава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подписывает и обнародует в порядке, установленном Уставом Поселения, муниципальные правовые акты, принятые Советом Поселения по финансовым и бюджетным вопросам;</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осуществляет иные полномочия, закрепленные за ним бюджетным законодательством Российской Федерации, Уставом Поселения и иными муниципальными правовыми актами Поселения.</w:t>
      </w:r>
    </w:p>
    <w:p w:rsidR="002A2EC7" w:rsidRPr="002A2EC7" w:rsidRDefault="002A2EC7" w:rsidP="003211FB">
      <w:pPr>
        <w:spacing w:line="240" w:lineRule="auto"/>
        <w:jc w:val="both"/>
        <w:rPr>
          <w:rFonts w:ascii="Arial" w:hAnsi="Arial" w:cs="Arial"/>
          <w:sz w:val="24"/>
          <w:szCs w:val="24"/>
          <w:lang w:bidi="ru-RU"/>
        </w:rPr>
      </w:pPr>
    </w:p>
    <w:p w:rsidR="002A2EC7" w:rsidRPr="003214BC" w:rsidRDefault="002A2EC7" w:rsidP="003211FB">
      <w:pPr>
        <w:spacing w:line="240" w:lineRule="auto"/>
        <w:jc w:val="center"/>
        <w:rPr>
          <w:rFonts w:ascii="Arial" w:hAnsi="Arial" w:cs="Arial"/>
          <w:b/>
          <w:sz w:val="24"/>
          <w:szCs w:val="24"/>
          <w:lang w:bidi="ru-RU"/>
        </w:rPr>
      </w:pPr>
      <w:r w:rsidRPr="003214BC">
        <w:rPr>
          <w:rFonts w:ascii="Arial" w:hAnsi="Arial" w:cs="Arial"/>
          <w:b/>
          <w:sz w:val="24"/>
          <w:szCs w:val="24"/>
          <w:lang w:bidi="ru-RU"/>
        </w:rPr>
        <w:t>Статья 11. Бюджетные полномочия Совета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Совет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рассматривает и утверждает бюджет Поселения и годовой отчет об его исполнении;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 xml:space="preserve">осуществляет контроль в ходе </w:t>
      </w:r>
      <w:proofErr w:type="gramStart"/>
      <w:r w:rsidRPr="002A2EC7">
        <w:rPr>
          <w:rFonts w:ascii="Arial" w:hAnsi="Arial" w:cs="Arial"/>
          <w:sz w:val="24"/>
          <w:szCs w:val="24"/>
          <w:lang w:bidi="ru-RU"/>
        </w:rPr>
        <w:t>рассмотрения отдельных вопросов исполнения бюджета Поселения</w:t>
      </w:r>
      <w:proofErr w:type="gramEnd"/>
      <w:r w:rsidRPr="002A2EC7">
        <w:rPr>
          <w:rFonts w:ascii="Arial" w:hAnsi="Arial" w:cs="Arial"/>
          <w:sz w:val="24"/>
          <w:szCs w:val="24"/>
          <w:lang w:bidi="ru-RU"/>
        </w:rPr>
        <w:t xml:space="preserve"> на своих заседаниях, в ходе проводимых Советом Поселения слушаний и в связи с депутатскими запросами;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вносит изменения и дополнения в решение о бюджете Поселения на текущий год;</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устанавливает, изменяет и отменяет местные налоги и сборы в соответствии с законодательством Российской Федерации о налогах и сборах;</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устанавливает налоговые льготы по местным налогам, основания и порядок их применения;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 xml:space="preserve">формирует и определяет правовой статус органов, осуществляющих </w:t>
      </w:r>
      <w:proofErr w:type="gramStart"/>
      <w:r w:rsidRPr="002A2EC7">
        <w:rPr>
          <w:rFonts w:ascii="Arial" w:hAnsi="Arial" w:cs="Arial"/>
          <w:sz w:val="24"/>
          <w:szCs w:val="24"/>
          <w:lang w:bidi="ru-RU"/>
        </w:rPr>
        <w:t>контроль за</w:t>
      </w:r>
      <w:proofErr w:type="gramEnd"/>
      <w:r w:rsidRPr="002A2EC7">
        <w:rPr>
          <w:rFonts w:ascii="Arial" w:hAnsi="Arial" w:cs="Arial"/>
          <w:sz w:val="24"/>
          <w:szCs w:val="24"/>
          <w:lang w:bidi="ru-RU"/>
        </w:rPr>
        <w:t xml:space="preserve"> исполнением бюджета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осуществляет другие полномочия в соответствии с БК РФ, иными правовыми актами бюджетного законодательства, уставом Поселения и настоящим Положением.</w:t>
      </w:r>
    </w:p>
    <w:p w:rsidR="002A2EC7" w:rsidRPr="002A2EC7" w:rsidRDefault="002A2EC7" w:rsidP="003211FB">
      <w:pPr>
        <w:spacing w:line="240" w:lineRule="auto"/>
        <w:jc w:val="both"/>
        <w:rPr>
          <w:rFonts w:ascii="Arial" w:hAnsi="Arial" w:cs="Arial"/>
          <w:sz w:val="24"/>
          <w:szCs w:val="24"/>
          <w:lang w:bidi="ru-RU"/>
        </w:rPr>
      </w:pPr>
    </w:p>
    <w:p w:rsidR="002A2EC7" w:rsidRPr="003214BC" w:rsidRDefault="002A2EC7" w:rsidP="003211FB">
      <w:pPr>
        <w:spacing w:line="240" w:lineRule="auto"/>
        <w:jc w:val="center"/>
        <w:rPr>
          <w:rFonts w:ascii="Arial" w:hAnsi="Arial" w:cs="Arial"/>
          <w:b/>
          <w:sz w:val="24"/>
          <w:szCs w:val="24"/>
          <w:lang w:bidi="ru-RU"/>
        </w:rPr>
      </w:pPr>
      <w:r w:rsidRPr="003214BC">
        <w:rPr>
          <w:rFonts w:ascii="Arial" w:hAnsi="Arial" w:cs="Arial"/>
          <w:b/>
          <w:sz w:val="24"/>
          <w:szCs w:val="24"/>
          <w:lang w:bidi="ru-RU"/>
        </w:rPr>
        <w:t>Статья 12. Бюджетные полномочия Исполкома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Исполком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 xml:space="preserve"> обеспечивает составление проекта бюджета и вносит его с необходимыми документами и материалами на утверждение Совета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разрабатывает и утверждает методики распределения и (или) порядки предоставления межбюджетных трансфертов, если иное не предусмотрено БК РФ;</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 xml:space="preserve"> обеспечивает исполнение бюджета и составление бюджетной отчетности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представляет отчет об исполнении бюджета на утверждение Совета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обеспечивает управление муниципальным долгом;</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6)</w:t>
      </w:r>
      <w:r w:rsidRPr="002A2EC7">
        <w:rPr>
          <w:rFonts w:ascii="Arial" w:hAnsi="Arial" w:cs="Arial"/>
          <w:sz w:val="24"/>
          <w:szCs w:val="24"/>
          <w:lang w:bidi="ru-RU"/>
        </w:rPr>
        <w:tab/>
        <w:t>устанавливает порядок формирования муниципального задания на оказание муниципальных услуг (выполнение работ) муниципальными учреждениями и порядок финансового обеспечения выполнения муниципального задания;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осуществляет иные полномочия, определенные БК РФ и (или) принимаемыми в соответствии с ним муниципальными правовыми актами, регулирующими бюджетные правоотношения.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Орган (должностное лицо) Исполкома Поселения, осуществляющее составление и организацию исполнения местного бюджета (далее - финансовый орган).</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Финансовый орган:</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составляет проект бюджета Поселения и представляет его с необходимыми документами и материалами для внесения в Совет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организует исполнение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устанавливает порядок составления бюджетной отчетности;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проводит в отношении главных администраторов бюджетных средств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установленном им порядке;</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осуществляет иные бюджетные полномочия, установленные БК РФ, Бюджетным кодексом Республики Татарстан и (или) принимаемыми в соответствии с ними муниципальными правовыми актами, регулирующими бюджетные правоотношения.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Финансовый орган или иные уполномоченные органы ежемесячно составляют и представляют отчет о кассовом исполнении бюджета Поселения в порядке, установленном Министерством финансов Российской Федерации.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Отдельные бюджетные полномочия финансового органа Поселения могут осуществляться финансовым органом муниципального района на основе соглашения между администрацией Поселения и администрацией района.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Орган (должностное лицо) Исполкома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 xml:space="preserve">осуществляет </w:t>
      </w:r>
      <w:proofErr w:type="gramStart"/>
      <w:r w:rsidRPr="002A2EC7">
        <w:rPr>
          <w:rFonts w:ascii="Arial" w:hAnsi="Arial" w:cs="Arial"/>
          <w:sz w:val="24"/>
          <w:szCs w:val="24"/>
          <w:lang w:bidi="ru-RU"/>
        </w:rPr>
        <w:t>контроль за</w:t>
      </w:r>
      <w:proofErr w:type="gramEnd"/>
      <w:r w:rsidRPr="002A2EC7">
        <w:rPr>
          <w:rFonts w:ascii="Arial" w:hAnsi="Arial" w:cs="Arial"/>
          <w:sz w:val="24"/>
          <w:szCs w:val="24"/>
          <w:lang w:bidi="ru-RU"/>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2A2EC7" w:rsidRPr="002A2EC7" w:rsidRDefault="002A2EC7" w:rsidP="003214BC">
      <w:pPr>
        <w:spacing w:after="0" w:line="240" w:lineRule="auto"/>
        <w:jc w:val="both"/>
        <w:rPr>
          <w:rFonts w:ascii="Arial" w:hAnsi="Arial" w:cs="Arial"/>
          <w:sz w:val="24"/>
          <w:szCs w:val="24"/>
          <w:lang w:bidi="ru-RU"/>
        </w:rPr>
      </w:pPr>
      <w:proofErr w:type="gramStart"/>
      <w:r w:rsidRPr="002A2EC7">
        <w:rPr>
          <w:rFonts w:ascii="Arial" w:hAnsi="Arial" w:cs="Arial"/>
          <w:sz w:val="24"/>
          <w:szCs w:val="24"/>
          <w:lang w:bidi="ru-RU"/>
        </w:rPr>
        <w:t>2)</w:t>
      </w:r>
      <w:r w:rsidRPr="002A2EC7">
        <w:rPr>
          <w:rFonts w:ascii="Arial" w:hAnsi="Arial" w:cs="Arial"/>
          <w:sz w:val="24"/>
          <w:szCs w:val="24"/>
          <w:lang w:bidi="ru-RU"/>
        </w:rPr>
        <w:tab/>
        <w:t>осуществляет контроль за соблюдением положений правовых актов, обуславливающих публичные нормативные обязательства и обязательства по иным выплатам физическим лицам из бюджета Поселения, формирование доходов и осуществление расходов бюджета Поселения при управлении и распоряжении муниципальным имуществом и (или) его использовании, а также соблюдением условий договоров (соглашений) о предоставлении средств из бюджета Поселения, муниципальных контрактов;</w:t>
      </w:r>
      <w:proofErr w:type="gramEnd"/>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 xml:space="preserve"> осуществляет </w:t>
      </w:r>
      <w:proofErr w:type="gramStart"/>
      <w:r w:rsidRPr="002A2EC7">
        <w:rPr>
          <w:rFonts w:ascii="Arial" w:hAnsi="Arial" w:cs="Arial"/>
          <w:sz w:val="24"/>
          <w:szCs w:val="24"/>
          <w:lang w:bidi="ru-RU"/>
        </w:rPr>
        <w:t>контроль за</w:t>
      </w:r>
      <w:proofErr w:type="gramEnd"/>
      <w:r w:rsidRPr="002A2EC7">
        <w:rPr>
          <w:rFonts w:ascii="Arial" w:hAnsi="Arial" w:cs="Arial"/>
          <w:sz w:val="24"/>
          <w:szCs w:val="24"/>
          <w:lang w:bidi="ru-RU"/>
        </w:rPr>
        <w:t xml:space="preserve"> соблюдением условий договоров (соглашений), заключенных в целях исполнения договоров (соглашений) о предоставлении средств из бюджета Поселения, а также в случаях, предусмотренных БК РФ, условий договоров (соглашений), заключенных в целях исполнения муниципальных контрактов;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 xml:space="preserve">осуществляет контроль за достоверностью отчетов о результатах предоставления и (или) использования средств Поселения, отчетов об исполнении муниципальных заданий, отчетов о достижении </w:t>
      </w:r>
      <w:proofErr w:type="gramStart"/>
      <w:r w:rsidRPr="002A2EC7">
        <w:rPr>
          <w:rFonts w:ascii="Arial" w:hAnsi="Arial" w:cs="Arial"/>
          <w:sz w:val="24"/>
          <w:szCs w:val="24"/>
          <w:lang w:bidi="ru-RU"/>
        </w:rPr>
        <w:t>значений показателей результативности предоставления средств</w:t>
      </w:r>
      <w:proofErr w:type="gramEnd"/>
      <w:r w:rsidRPr="002A2EC7">
        <w:rPr>
          <w:rFonts w:ascii="Arial" w:hAnsi="Arial" w:cs="Arial"/>
          <w:sz w:val="24"/>
          <w:szCs w:val="24"/>
          <w:lang w:bidi="ru-RU"/>
        </w:rPr>
        <w:t xml:space="preserve"> из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 xml:space="preserve"> осуществляет контроль</w:t>
      </w:r>
      <w:r w:rsidRPr="002A2EC7">
        <w:rPr>
          <w:rFonts w:ascii="Arial" w:hAnsi="Arial" w:cs="Arial"/>
          <w:sz w:val="24"/>
          <w:szCs w:val="24"/>
          <w:lang w:bidi="ru-RU"/>
        </w:rPr>
        <w:tab/>
        <w:t>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3214BC" w:rsidRDefault="003214BC" w:rsidP="00A81300">
      <w:pPr>
        <w:spacing w:line="240" w:lineRule="auto"/>
        <w:jc w:val="center"/>
        <w:rPr>
          <w:rFonts w:ascii="Arial" w:hAnsi="Arial" w:cs="Arial"/>
          <w:sz w:val="24"/>
          <w:szCs w:val="24"/>
          <w:lang w:bidi="ru-RU"/>
        </w:rPr>
      </w:pPr>
    </w:p>
    <w:p w:rsidR="002A2EC7" w:rsidRPr="003214BC" w:rsidRDefault="002A2EC7" w:rsidP="00A81300">
      <w:pPr>
        <w:spacing w:line="240" w:lineRule="auto"/>
        <w:jc w:val="center"/>
        <w:rPr>
          <w:rFonts w:ascii="Arial" w:hAnsi="Arial" w:cs="Arial"/>
          <w:b/>
          <w:sz w:val="24"/>
          <w:szCs w:val="24"/>
          <w:lang w:bidi="ru-RU"/>
        </w:rPr>
      </w:pPr>
      <w:r w:rsidRPr="003214BC">
        <w:rPr>
          <w:rFonts w:ascii="Arial" w:hAnsi="Arial" w:cs="Arial"/>
          <w:b/>
          <w:sz w:val="24"/>
          <w:szCs w:val="24"/>
          <w:lang w:bidi="ru-RU"/>
        </w:rPr>
        <w:t>Статья 13. Бюджетные полномочия Ревизионной комиссии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Ревизионная комиссия Поселения осуществляет бюджетные полномочия по осуществлению муниципального финансового контроля в соответствии с БК РФ.</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Ревизионная комиссия Поселения также осуществляет бюджетные полномочия по:</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аудиту эффективности, направленному на определение экономности и результативности использования бюджетных средств;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экспертизе проектов решений о бюджете Поселения, в том числе обоснованности показателей (параметров и характеристик)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экспертизе муниципальных программ;</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анализу и мониторингу бюджетного процесса в Поселении, в том числе подготовке предложений по устранению выявленных отклонений в бюджетном процессе;</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внешней проверке годового отчета об исполнении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внутреннего финансового аудита;</w:t>
      </w:r>
    </w:p>
    <w:p w:rsidR="002A2EC7" w:rsidRPr="002A2EC7" w:rsidRDefault="002A2EC7" w:rsidP="003214BC">
      <w:pPr>
        <w:spacing w:after="0" w:line="240" w:lineRule="auto"/>
        <w:jc w:val="both"/>
        <w:rPr>
          <w:rFonts w:ascii="Arial" w:hAnsi="Arial" w:cs="Arial"/>
          <w:sz w:val="24"/>
          <w:szCs w:val="24"/>
          <w:lang w:bidi="ru-RU"/>
        </w:rPr>
      </w:pPr>
      <w:proofErr w:type="gramStart"/>
      <w:r w:rsidRPr="002A2EC7">
        <w:rPr>
          <w:rFonts w:ascii="Arial" w:hAnsi="Arial" w:cs="Arial"/>
          <w:sz w:val="24"/>
          <w:szCs w:val="24"/>
          <w:lang w:bidi="ru-RU"/>
        </w:rPr>
        <w:t>7)</w:t>
      </w:r>
      <w:r w:rsidRPr="002A2EC7">
        <w:rPr>
          <w:rFonts w:ascii="Arial" w:hAnsi="Arial" w:cs="Arial"/>
          <w:sz w:val="24"/>
          <w:szCs w:val="24"/>
          <w:lang w:bidi="ru-RU"/>
        </w:rPr>
        <w:tab/>
        <w:t>другим вопросам, установленным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roofErr w:type="gramEnd"/>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Бюджетные полномочия Ревизионной комиссии Поселения могут быть переданы контрольно-счетному органу района на основании соглашения.</w:t>
      </w:r>
    </w:p>
    <w:p w:rsidR="002A2EC7" w:rsidRPr="002A2EC7" w:rsidRDefault="002A2EC7" w:rsidP="003211FB">
      <w:pPr>
        <w:spacing w:line="240" w:lineRule="auto"/>
        <w:jc w:val="both"/>
        <w:rPr>
          <w:rFonts w:ascii="Arial" w:hAnsi="Arial" w:cs="Arial"/>
          <w:sz w:val="24"/>
          <w:szCs w:val="24"/>
          <w:lang w:bidi="ru-RU"/>
        </w:rPr>
      </w:pPr>
    </w:p>
    <w:p w:rsidR="002A2EC7" w:rsidRPr="003214BC" w:rsidRDefault="002A2EC7" w:rsidP="00A81300">
      <w:pPr>
        <w:spacing w:line="240" w:lineRule="auto"/>
        <w:jc w:val="center"/>
        <w:rPr>
          <w:rFonts w:ascii="Arial" w:hAnsi="Arial" w:cs="Arial"/>
          <w:b/>
          <w:sz w:val="24"/>
          <w:szCs w:val="24"/>
          <w:lang w:bidi="ru-RU"/>
        </w:rPr>
      </w:pPr>
      <w:r w:rsidRPr="003214BC">
        <w:rPr>
          <w:rFonts w:ascii="Arial" w:hAnsi="Arial" w:cs="Arial"/>
          <w:b/>
          <w:sz w:val="24"/>
          <w:szCs w:val="24"/>
          <w:lang w:bidi="ru-RU"/>
        </w:rPr>
        <w:t>Статья 14. Бюджетные полномочия главного распорядителя,</w:t>
      </w:r>
      <w:r w:rsidR="003214BC">
        <w:rPr>
          <w:rFonts w:ascii="Arial" w:hAnsi="Arial" w:cs="Arial"/>
          <w:b/>
          <w:sz w:val="24"/>
          <w:szCs w:val="24"/>
          <w:lang w:bidi="ru-RU"/>
        </w:rPr>
        <w:t xml:space="preserve"> </w:t>
      </w:r>
      <w:r w:rsidRPr="003214BC">
        <w:rPr>
          <w:rFonts w:ascii="Arial" w:hAnsi="Arial" w:cs="Arial"/>
          <w:b/>
          <w:sz w:val="24"/>
          <w:szCs w:val="24"/>
          <w:lang w:bidi="ru-RU"/>
        </w:rPr>
        <w:t>распорядителя бюджетных средств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Главный распорядитель бюджетных средств: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 xml:space="preserve">обеспечивает результативность, </w:t>
      </w:r>
      <w:proofErr w:type="spellStart"/>
      <w:r w:rsidRPr="002A2EC7">
        <w:rPr>
          <w:rFonts w:ascii="Arial" w:hAnsi="Arial" w:cs="Arial"/>
          <w:sz w:val="24"/>
          <w:szCs w:val="24"/>
          <w:lang w:bidi="ru-RU"/>
        </w:rPr>
        <w:t>адресность</w:t>
      </w:r>
      <w:proofErr w:type="spellEnd"/>
      <w:r w:rsidRPr="002A2EC7">
        <w:rPr>
          <w:rFonts w:ascii="Arial" w:hAnsi="Arial" w:cs="Arial"/>
          <w:sz w:val="24"/>
          <w:szCs w:val="24"/>
          <w:lang w:bidi="ru-RU"/>
        </w:rPr>
        <w:t xml:space="preserve"> и целевой характер использования бюджетных сре</w:t>
      </w:r>
      <w:proofErr w:type="gramStart"/>
      <w:r w:rsidRPr="002A2EC7">
        <w:rPr>
          <w:rFonts w:ascii="Arial" w:hAnsi="Arial" w:cs="Arial"/>
          <w:sz w:val="24"/>
          <w:szCs w:val="24"/>
          <w:lang w:bidi="ru-RU"/>
        </w:rPr>
        <w:t>дств в с</w:t>
      </w:r>
      <w:proofErr w:type="gramEnd"/>
      <w:r w:rsidRPr="002A2EC7">
        <w:rPr>
          <w:rFonts w:ascii="Arial" w:hAnsi="Arial" w:cs="Arial"/>
          <w:sz w:val="24"/>
          <w:szCs w:val="24"/>
          <w:lang w:bidi="ru-RU"/>
        </w:rPr>
        <w:t>оответствии с утвержденными ему бюджетными ассигнованиями и лимитами бюджетных обязательств;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формирует перечень подведомственных ему распорядителей и получателей бюджетных средств;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осуществляет планирование соответствующих расходов бюджета, составляет обоснования бюджетных ассигнований;</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вносит предложения по формированию и изменению лимитов бюджетных обязательств;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вносит предложения по формированию и изменению сводной бюджетной росписи;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определяет порядок утверждения бюджетных смет подведомственных получателей бюджетных средств, являющихся казенными учреждениями;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9)</w:t>
      </w:r>
      <w:r w:rsidRPr="002A2EC7">
        <w:rPr>
          <w:rFonts w:ascii="Arial" w:hAnsi="Arial" w:cs="Arial"/>
          <w:sz w:val="24"/>
          <w:szCs w:val="24"/>
          <w:lang w:bidi="ru-RU"/>
        </w:rPr>
        <w:tab/>
        <w:t>формирует и утверждает муниципальные задания;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10)</w:t>
      </w:r>
      <w:r w:rsidRPr="002A2EC7">
        <w:rPr>
          <w:rFonts w:ascii="Arial" w:hAnsi="Arial" w:cs="Arial"/>
          <w:sz w:val="24"/>
          <w:szCs w:val="24"/>
          <w:lang w:bidi="ru-RU"/>
        </w:rPr>
        <w:tab/>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БК РФ, условий, целей и порядка, установленных при их предоставлении;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11)</w:t>
      </w:r>
      <w:r w:rsidRPr="002A2EC7">
        <w:rPr>
          <w:rFonts w:ascii="Arial" w:hAnsi="Arial" w:cs="Arial"/>
          <w:sz w:val="24"/>
          <w:szCs w:val="24"/>
          <w:lang w:bidi="ru-RU"/>
        </w:rPr>
        <w:tab/>
        <w:t>формирует бюджетную отчетность главного распорядителя бюджетных средств;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12)</w:t>
      </w:r>
      <w:r w:rsidRPr="002A2EC7">
        <w:rPr>
          <w:rFonts w:ascii="Arial" w:hAnsi="Arial" w:cs="Arial"/>
          <w:sz w:val="24"/>
          <w:szCs w:val="24"/>
          <w:lang w:bidi="ru-RU"/>
        </w:rPr>
        <w:tab/>
        <w:t>отвечает от имени Поселения по денежным обязательствам подведомственных ему получателей бюджетных средств;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13)</w:t>
      </w:r>
      <w:r w:rsidRPr="002A2EC7">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14)</w:t>
      </w:r>
      <w:r w:rsidRPr="002A2EC7">
        <w:rPr>
          <w:rFonts w:ascii="Arial" w:hAnsi="Arial" w:cs="Arial"/>
          <w:sz w:val="24"/>
          <w:szCs w:val="24"/>
          <w:lang w:bidi="ru-RU"/>
        </w:rPr>
        <w:tab/>
        <w:t>осуществляет иные бюджетные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Распорядитель бюджетных средств: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осуществляет планирование соответствующих расходов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вносит предложения главному распорядителю бюджетных средств, в ведении которого находится, по формированию и изменению бюджетной росписи;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БК РФ, Бюджетным кодексом Республики Татарстан, условий, целей и порядка, установленных при их предоставлении;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Главный распорядитель средств бюджета Поселения выступает в суде от имени Поселения в качестве представителя ответчика по искам к Поселению:</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 взыскании денежных средств, в том числе судебных расходов, с казенного учреждения - должника, лицевой счет (счет) которому не открыт в казначейских органах, финансовом органе (в учреждении Центрального банка Российской Федерации или в кредитной организации);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 xml:space="preserve">по иным искам к Поселению,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Pr="002A2EC7">
        <w:rPr>
          <w:rFonts w:ascii="Arial" w:hAnsi="Arial" w:cs="Arial"/>
          <w:sz w:val="24"/>
          <w:szCs w:val="24"/>
          <w:lang w:bidi="ru-RU"/>
        </w:rPr>
        <w:t>Федерации полномочия главного распорядителя средств бюджета Поселения</w:t>
      </w:r>
      <w:proofErr w:type="gramEnd"/>
      <w:r w:rsidRPr="002A2EC7">
        <w:rPr>
          <w:rFonts w:ascii="Arial" w:hAnsi="Arial" w:cs="Arial"/>
          <w:sz w:val="24"/>
          <w:szCs w:val="24"/>
          <w:lang w:bidi="ru-RU"/>
        </w:rPr>
        <w:t>.</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Главный распорядитель средств бюджета Поселения выступает в суде от имени Поселения в качестве представителя истца по искам о взыскании денежных сре</w:t>
      </w:r>
      <w:proofErr w:type="gramStart"/>
      <w:r w:rsidRPr="002A2EC7">
        <w:rPr>
          <w:rFonts w:ascii="Arial" w:hAnsi="Arial" w:cs="Arial"/>
          <w:sz w:val="24"/>
          <w:szCs w:val="24"/>
          <w:lang w:bidi="ru-RU"/>
        </w:rPr>
        <w:t>дств в п</w:t>
      </w:r>
      <w:proofErr w:type="gramEnd"/>
      <w:r w:rsidRPr="002A2EC7">
        <w:rPr>
          <w:rFonts w:ascii="Arial" w:hAnsi="Arial" w:cs="Arial"/>
          <w:sz w:val="24"/>
          <w:szCs w:val="24"/>
          <w:lang w:bidi="ru-RU"/>
        </w:rPr>
        <w:t>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Поселения.</w:t>
      </w:r>
    </w:p>
    <w:p w:rsidR="002A2EC7" w:rsidRPr="002A2EC7" w:rsidRDefault="002A2EC7" w:rsidP="003211FB">
      <w:pPr>
        <w:spacing w:line="240" w:lineRule="auto"/>
        <w:jc w:val="both"/>
        <w:rPr>
          <w:rFonts w:ascii="Arial" w:hAnsi="Arial" w:cs="Arial"/>
          <w:sz w:val="24"/>
          <w:szCs w:val="24"/>
          <w:lang w:bidi="ru-RU"/>
        </w:rPr>
      </w:pPr>
    </w:p>
    <w:p w:rsidR="002A2EC7" w:rsidRPr="003214BC" w:rsidRDefault="002A2EC7" w:rsidP="00A81300">
      <w:pPr>
        <w:spacing w:line="240" w:lineRule="auto"/>
        <w:jc w:val="center"/>
        <w:rPr>
          <w:rFonts w:ascii="Arial" w:hAnsi="Arial" w:cs="Arial"/>
          <w:b/>
          <w:sz w:val="24"/>
          <w:szCs w:val="24"/>
          <w:lang w:bidi="ru-RU"/>
        </w:rPr>
      </w:pPr>
      <w:r w:rsidRPr="003214BC">
        <w:rPr>
          <w:rFonts w:ascii="Arial" w:hAnsi="Arial" w:cs="Arial"/>
          <w:b/>
          <w:sz w:val="24"/>
          <w:szCs w:val="24"/>
          <w:lang w:bidi="ru-RU"/>
        </w:rPr>
        <w:lastRenderedPageBreak/>
        <w:t>Статья 15. Бюджетные полномочия главного администратор</w:t>
      </w:r>
      <w:proofErr w:type="gramStart"/>
      <w:r w:rsidRPr="003214BC">
        <w:rPr>
          <w:rFonts w:ascii="Arial" w:hAnsi="Arial" w:cs="Arial"/>
          <w:b/>
          <w:sz w:val="24"/>
          <w:szCs w:val="24"/>
          <w:lang w:bidi="ru-RU"/>
        </w:rPr>
        <w:t>а(</w:t>
      </w:r>
      <w:proofErr w:type="gramEnd"/>
      <w:r w:rsidRPr="003214BC">
        <w:rPr>
          <w:rFonts w:ascii="Arial" w:hAnsi="Arial" w:cs="Arial"/>
          <w:b/>
          <w:sz w:val="24"/>
          <w:szCs w:val="24"/>
          <w:lang w:bidi="ru-RU"/>
        </w:rPr>
        <w:t>администратора) доходов бюджета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Главный администратор доходов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формирует перечень подведомственных ему администраторов доходов местного бюджета;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представляет сведения, необходимые для составления среднесрочного финансового плана и (или) проекта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представляет сведения для составления и ведения кассового плана;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формирует и представляет бюджетную отчетность главного администратора доходов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 xml:space="preserve">утверждает методику прогнозирования поступлений доходов в бюджет </w:t>
      </w:r>
      <w:proofErr w:type="gramStart"/>
      <w:r w:rsidRPr="002A2EC7">
        <w:rPr>
          <w:rFonts w:ascii="Arial" w:hAnsi="Arial" w:cs="Arial"/>
          <w:sz w:val="24"/>
          <w:szCs w:val="24"/>
          <w:lang w:bidi="ru-RU"/>
        </w:rPr>
        <w:t>в</w:t>
      </w:r>
      <w:proofErr w:type="gramEnd"/>
      <w:r w:rsidRPr="002A2EC7">
        <w:rPr>
          <w:rFonts w:ascii="Arial" w:hAnsi="Arial" w:cs="Arial"/>
          <w:sz w:val="24"/>
          <w:szCs w:val="24"/>
          <w:lang w:bidi="ru-RU"/>
        </w:rPr>
        <w:t xml:space="preserve"> </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r>
      <w:proofErr w:type="gramStart"/>
      <w:r w:rsidRPr="002A2EC7">
        <w:rPr>
          <w:rFonts w:ascii="Arial" w:hAnsi="Arial" w:cs="Arial"/>
          <w:sz w:val="24"/>
          <w:szCs w:val="24"/>
          <w:lang w:bidi="ru-RU"/>
        </w:rPr>
        <w:t>соответствии</w:t>
      </w:r>
      <w:proofErr w:type="gramEnd"/>
      <w:r w:rsidRPr="002A2EC7">
        <w:rPr>
          <w:rFonts w:ascii="Arial" w:hAnsi="Arial" w:cs="Arial"/>
          <w:sz w:val="24"/>
          <w:szCs w:val="24"/>
          <w:lang w:bidi="ru-RU"/>
        </w:rPr>
        <w:t xml:space="preserve"> с общими требованиями к такой методике, установленными Правительством Российской Федерации;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9)</w:t>
      </w:r>
      <w:r w:rsidRPr="002A2EC7">
        <w:rPr>
          <w:rFonts w:ascii="Arial" w:hAnsi="Arial" w:cs="Arial"/>
          <w:sz w:val="24"/>
          <w:szCs w:val="24"/>
          <w:lang w:bidi="ru-RU"/>
        </w:rPr>
        <w:tab/>
        <w:t>проводит в отношении подведомственных ему администраторов бюджетных средств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установленном им порядке;</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10)</w:t>
      </w:r>
      <w:r w:rsidRPr="002A2EC7">
        <w:rPr>
          <w:rFonts w:ascii="Arial" w:hAnsi="Arial" w:cs="Arial"/>
          <w:sz w:val="24"/>
          <w:szCs w:val="24"/>
          <w:lang w:bidi="ru-RU"/>
        </w:rPr>
        <w:tab/>
        <w:t>осуществляет иные бюджетные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Администратор доходов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 xml:space="preserve">осуществляет начисление, учет и </w:t>
      </w:r>
      <w:proofErr w:type="gramStart"/>
      <w:r w:rsidRPr="002A2EC7">
        <w:rPr>
          <w:rFonts w:ascii="Arial" w:hAnsi="Arial" w:cs="Arial"/>
          <w:sz w:val="24"/>
          <w:szCs w:val="24"/>
          <w:lang w:bidi="ru-RU"/>
        </w:rPr>
        <w:t>контроль за</w:t>
      </w:r>
      <w:proofErr w:type="gramEnd"/>
      <w:r w:rsidRPr="002A2EC7">
        <w:rPr>
          <w:rFonts w:ascii="Arial" w:hAnsi="Arial" w:cs="Arial"/>
          <w:sz w:val="24"/>
          <w:szCs w:val="24"/>
          <w:lang w:bidi="ru-RU"/>
        </w:rPr>
        <w:t xml:space="preserve"> правильностью исчисления, полнотой и своевременностью осуществления платежей в бюджет, пеней и штрафов по ним;</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осуществляет взыскание задолженности по платежам в бюджет, пеней и штрафов;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главного администратора доходов бюджета;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предоставляет не позднее дня осуществления начисления суммы,</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подлежащей оплате,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w:t>
      </w:r>
      <w:r w:rsidRPr="002A2EC7">
        <w:rPr>
          <w:rFonts w:ascii="Arial" w:hAnsi="Arial" w:cs="Arial"/>
          <w:sz w:val="24"/>
          <w:szCs w:val="24"/>
          <w:lang w:bidi="ru-RU"/>
        </w:rPr>
        <w:tab/>
        <w:t xml:space="preserve">Российской Федерации, </w:t>
      </w:r>
      <w:proofErr w:type="gramStart"/>
      <w:r w:rsidRPr="002A2EC7">
        <w:rPr>
          <w:rFonts w:ascii="Arial" w:hAnsi="Arial" w:cs="Arial"/>
          <w:sz w:val="24"/>
          <w:szCs w:val="24"/>
          <w:lang w:bidi="ru-RU"/>
        </w:rPr>
        <w:t>в</w:t>
      </w:r>
      <w:proofErr w:type="gramEnd"/>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Государственную информационную систему о государственных и муниципальных платежах в соответствии с порядком, установленным Федеральном законом от 27 июля 2010 года №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7)</w:t>
      </w:r>
      <w:r w:rsidRPr="002A2EC7">
        <w:rPr>
          <w:rFonts w:ascii="Arial" w:hAnsi="Arial" w:cs="Arial"/>
          <w:sz w:val="24"/>
          <w:szCs w:val="24"/>
          <w:lang w:bidi="ru-RU"/>
        </w:rPr>
        <w:tab/>
        <w:t xml:space="preserve"> принимает решение о признании безнадежной к взысканию задолженности по платежам в бюджет;</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устанавливает регламент реализации полномочий по взысканию дебиторской задолженности по платежам в бюджет, пеням и штрафам по ним, разработанный в соответствии с общими требованиями, установленными Министерством финансов Российской Федерации;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9)</w:t>
      </w:r>
      <w:r w:rsidRPr="002A2EC7">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10)</w:t>
      </w:r>
      <w:r w:rsidRPr="002A2EC7">
        <w:rPr>
          <w:rFonts w:ascii="Arial" w:hAnsi="Arial" w:cs="Arial"/>
          <w:sz w:val="24"/>
          <w:szCs w:val="24"/>
          <w:lang w:bidi="ru-RU"/>
        </w:rPr>
        <w:tab/>
        <w:t>осуществляет иные бюджетные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Перечень главных администраторов доходов местного бюджета утверждается местной администрацией в соответствии с общими требованиями, установленными Правительством Российской Федерации.</w:t>
      </w:r>
    </w:p>
    <w:p w:rsidR="002A2EC7" w:rsidRPr="002A2EC7" w:rsidRDefault="002A2EC7" w:rsidP="003211FB">
      <w:pPr>
        <w:spacing w:line="240" w:lineRule="auto"/>
        <w:jc w:val="both"/>
        <w:rPr>
          <w:rFonts w:ascii="Arial" w:hAnsi="Arial" w:cs="Arial"/>
          <w:sz w:val="24"/>
          <w:szCs w:val="24"/>
          <w:lang w:bidi="ru-RU"/>
        </w:rPr>
      </w:pPr>
    </w:p>
    <w:p w:rsidR="002A2EC7" w:rsidRPr="003214BC" w:rsidRDefault="002A2EC7" w:rsidP="00A81300">
      <w:pPr>
        <w:spacing w:line="240" w:lineRule="auto"/>
        <w:jc w:val="center"/>
        <w:rPr>
          <w:rFonts w:ascii="Arial" w:hAnsi="Arial" w:cs="Arial"/>
          <w:b/>
          <w:sz w:val="24"/>
          <w:szCs w:val="24"/>
          <w:lang w:bidi="ru-RU"/>
        </w:rPr>
      </w:pPr>
      <w:r w:rsidRPr="003214BC">
        <w:rPr>
          <w:rFonts w:ascii="Arial" w:hAnsi="Arial" w:cs="Arial"/>
          <w:b/>
          <w:sz w:val="24"/>
          <w:szCs w:val="24"/>
          <w:lang w:bidi="ru-RU"/>
        </w:rPr>
        <w:t>Статья 16. Бюджетные полномочия главного администратор</w:t>
      </w:r>
      <w:proofErr w:type="gramStart"/>
      <w:r w:rsidRPr="003214BC">
        <w:rPr>
          <w:rFonts w:ascii="Arial" w:hAnsi="Arial" w:cs="Arial"/>
          <w:b/>
          <w:sz w:val="24"/>
          <w:szCs w:val="24"/>
          <w:lang w:bidi="ru-RU"/>
        </w:rPr>
        <w:t>а(</w:t>
      </w:r>
      <w:proofErr w:type="gramEnd"/>
      <w:r w:rsidRPr="003214BC">
        <w:rPr>
          <w:rFonts w:ascii="Arial" w:hAnsi="Arial" w:cs="Arial"/>
          <w:b/>
          <w:sz w:val="24"/>
          <w:szCs w:val="24"/>
          <w:lang w:bidi="ru-RU"/>
        </w:rPr>
        <w:t>администратора) источников финансирования дефицита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Главный администратор источников финансирования дефицита местного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формирует перечни подведомственных ему администраторов источников финансирования дефицита бюджета;</w:t>
      </w:r>
    </w:p>
    <w:p w:rsidR="002A2EC7" w:rsidRPr="002A2EC7" w:rsidRDefault="002A2EC7" w:rsidP="00013435">
      <w:pPr>
        <w:spacing w:after="0" w:line="240" w:lineRule="auto"/>
        <w:jc w:val="both"/>
        <w:rPr>
          <w:rFonts w:ascii="Arial" w:hAnsi="Arial" w:cs="Arial"/>
          <w:sz w:val="24"/>
          <w:szCs w:val="24"/>
          <w:lang w:bidi="ru-RU"/>
        </w:rPr>
      </w:pPr>
      <w:proofErr w:type="gramStart"/>
      <w:r w:rsidRPr="002A2EC7">
        <w:rPr>
          <w:rFonts w:ascii="Arial" w:hAnsi="Arial" w:cs="Arial"/>
          <w:sz w:val="24"/>
          <w:szCs w:val="24"/>
          <w:lang w:bidi="ru-RU"/>
        </w:rPr>
        <w:t>2)</w:t>
      </w:r>
      <w:r w:rsidRPr="002A2EC7">
        <w:rPr>
          <w:rFonts w:ascii="Arial" w:hAnsi="Arial" w:cs="Arial"/>
          <w:sz w:val="24"/>
          <w:szCs w:val="24"/>
          <w:lang w:bidi="ru-RU"/>
        </w:rPr>
        <w:tab/>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w:t>
      </w:r>
      <w:proofErr w:type="gramEnd"/>
      <w:r w:rsidRPr="002A2EC7">
        <w:rPr>
          <w:rFonts w:ascii="Arial" w:hAnsi="Arial" w:cs="Arial"/>
          <w:sz w:val="24"/>
          <w:szCs w:val="24"/>
          <w:lang w:bidi="ru-RU"/>
        </w:rPr>
        <w:t xml:space="preserve"> Федерации о таможенном регулировании;</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 xml:space="preserve">обеспечивает </w:t>
      </w:r>
      <w:proofErr w:type="spellStart"/>
      <w:r w:rsidRPr="002A2EC7">
        <w:rPr>
          <w:rFonts w:ascii="Arial" w:hAnsi="Arial" w:cs="Arial"/>
          <w:sz w:val="24"/>
          <w:szCs w:val="24"/>
          <w:lang w:bidi="ru-RU"/>
        </w:rPr>
        <w:t>адресность</w:t>
      </w:r>
      <w:proofErr w:type="spellEnd"/>
      <w:r w:rsidRPr="002A2EC7">
        <w:rPr>
          <w:rFonts w:ascii="Arial" w:hAnsi="Arial" w:cs="Arial"/>
          <w:sz w:val="24"/>
          <w:szCs w:val="24"/>
          <w:lang w:bidi="ru-RU"/>
        </w:rPr>
        <w:t xml:space="preserve">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 xml:space="preserve">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 xml:space="preserve">формирует бюджетную отчетность главного </w:t>
      </w:r>
      <w:proofErr w:type="gramStart"/>
      <w:r w:rsidRPr="002A2EC7">
        <w:rPr>
          <w:rFonts w:ascii="Arial" w:hAnsi="Arial" w:cs="Arial"/>
          <w:sz w:val="24"/>
          <w:szCs w:val="24"/>
          <w:lang w:bidi="ru-RU"/>
        </w:rPr>
        <w:t>администратора источников финансирования дефицита бюджета</w:t>
      </w:r>
      <w:proofErr w:type="gramEnd"/>
      <w:r w:rsidRPr="002A2EC7">
        <w:rPr>
          <w:rFonts w:ascii="Arial" w:hAnsi="Arial" w:cs="Arial"/>
          <w:sz w:val="24"/>
          <w:szCs w:val="24"/>
          <w:lang w:bidi="ru-RU"/>
        </w:rPr>
        <w:t>;</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составляет обоснования бюджетных ассигнований;</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 xml:space="preserve"> осуществляет внутренний финансовый аудит с соблюдением федеральных стандартов внутреннего финансового аудита.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Администратор источников финансирования дефицита бюджета:</w:t>
      </w:r>
    </w:p>
    <w:p w:rsidR="002A2EC7" w:rsidRPr="002A2EC7" w:rsidRDefault="002A2EC7" w:rsidP="00013435">
      <w:pPr>
        <w:spacing w:after="0" w:line="240" w:lineRule="auto"/>
        <w:jc w:val="both"/>
        <w:rPr>
          <w:rFonts w:ascii="Arial" w:hAnsi="Arial" w:cs="Arial"/>
          <w:sz w:val="24"/>
          <w:szCs w:val="24"/>
          <w:lang w:bidi="ru-RU"/>
        </w:rPr>
      </w:pPr>
      <w:proofErr w:type="gramStart"/>
      <w:r w:rsidRPr="002A2EC7">
        <w:rPr>
          <w:rFonts w:ascii="Arial" w:hAnsi="Arial" w:cs="Arial"/>
          <w:sz w:val="24"/>
          <w:szCs w:val="24"/>
          <w:lang w:bidi="ru-RU"/>
        </w:rPr>
        <w:t>1)</w:t>
      </w:r>
      <w:r w:rsidRPr="002A2EC7">
        <w:rPr>
          <w:rFonts w:ascii="Arial" w:hAnsi="Arial" w:cs="Arial"/>
          <w:sz w:val="24"/>
          <w:szCs w:val="24"/>
          <w:lang w:bidi="ru-RU"/>
        </w:rPr>
        <w:tab/>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w:t>
      </w:r>
      <w:proofErr w:type="gramEnd"/>
      <w:r w:rsidRPr="002A2EC7">
        <w:rPr>
          <w:rFonts w:ascii="Arial" w:hAnsi="Arial" w:cs="Arial"/>
          <w:sz w:val="24"/>
          <w:szCs w:val="24"/>
          <w:lang w:bidi="ru-RU"/>
        </w:rPr>
        <w:t xml:space="preserve"> Федерации о таможенном регулировании;</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2)</w:t>
      </w:r>
      <w:r w:rsidRPr="002A2EC7">
        <w:rPr>
          <w:rFonts w:ascii="Arial" w:hAnsi="Arial" w:cs="Arial"/>
          <w:sz w:val="24"/>
          <w:szCs w:val="24"/>
          <w:lang w:bidi="ru-RU"/>
        </w:rPr>
        <w:tab/>
        <w:t xml:space="preserve">осуществляет </w:t>
      </w:r>
      <w:proofErr w:type="gramStart"/>
      <w:r w:rsidRPr="002A2EC7">
        <w:rPr>
          <w:rFonts w:ascii="Arial" w:hAnsi="Arial" w:cs="Arial"/>
          <w:sz w:val="24"/>
          <w:szCs w:val="24"/>
          <w:lang w:bidi="ru-RU"/>
        </w:rPr>
        <w:t>контроль за</w:t>
      </w:r>
      <w:proofErr w:type="gramEnd"/>
      <w:r w:rsidRPr="002A2EC7">
        <w:rPr>
          <w:rFonts w:ascii="Arial" w:hAnsi="Arial" w:cs="Arial"/>
          <w:sz w:val="24"/>
          <w:szCs w:val="24"/>
          <w:lang w:bidi="ru-RU"/>
        </w:rPr>
        <w:t xml:space="preserve"> полнотой и своевременностью поступления в бюджет источников финансирования дефицита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обеспечивает поступления в бюджет и выплаты из бюджета по источникам финансирования дефицита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формирует и представляет бюджетную отчетность;</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в случае и порядке, установленных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осуществляет иные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2A2EC7" w:rsidRPr="002A2EC7" w:rsidRDefault="002A2EC7" w:rsidP="003211FB">
      <w:pPr>
        <w:spacing w:line="240" w:lineRule="auto"/>
        <w:jc w:val="both"/>
        <w:rPr>
          <w:rFonts w:ascii="Arial" w:hAnsi="Arial" w:cs="Arial"/>
          <w:sz w:val="24"/>
          <w:szCs w:val="24"/>
          <w:lang w:bidi="ru-RU"/>
        </w:rPr>
      </w:pPr>
    </w:p>
    <w:p w:rsidR="002A2EC7" w:rsidRPr="00013435" w:rsidRDefault="002A2EC7" w:rsidP="00A81300">
      <w:pPr>
        <w:spacing w:line="240" w:lineRule="auto"/>
        <w:jc w:val="center"/>
        <w:rPr>
          <w:rFonts w:ascii="Arial" w:hAnsi="Arial" w:cs="Arial"/>
          <w:b/>
          <w:sz w:val="24"/>
          <w:szCs w:val="24"/>
          <w:lang w:bidi="ru-RU"/>
        </w:rPr>
      </w:pPr>
      <w:r w:rsidRPr="00013435">
        <w:rPr>
          <w:rFonts w:ascii="Arial" w:hAnsi="Arial" w:cs="Arial"/>
          <w:b/>
          <w:sz w:val="24"/>
          <w:szCs w:val="24"/>
          <w:lang w:bidi="ru-RU"/>
        </w:rPr>
        <w:t>Статья 17. Бюджетные полномочия получателя бюджетных средств</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Получатель бюджетных средств:</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составляет и исполняет бюджетную смету;</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принимает и (или) исполняет в пределах доведенных лимитов бюджетных обязательств и (или) бюджетных ассигнований бюджетные обязательства;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обеспечивает результативность, целевой характер использования предусмотренных ему бюджетных ассигнований;</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вносит соответствующему главному распорядителю (распорядителю) бюджетных сре</w:t>
      </w:r>
      <w:proofErr w:type="gramStart"/>
      <w:r w:rsidRPr="002A2EC7">
        <w:rPr>
          <w:rFonts w:ascii="Arial" w:hAnsi="Arial" w:cs="Arial"/>
          <w:sz w:val="24"/>
          <w:szCs w:val="24"/>
          <w:lang w:bidi="ru-RU"/>
        </w:rPr>
        <w:t>дств пр</w:t>
      </w:r>
      <w:proofErr w:type="gramEnd"/>
      <w:r w:rsidRPr="002A2EC7">
        <w:rPr>
          <w:rFonts w:ascii="Arial" w:hAnsi="Arial" w:cs="Arial"/>
          <w:sz w:val="24"/>
          <w:szCs w:val="24"/>
          <w:lang w:bidi="ru-RU"/>
        </w:rPr>
        <w:t>едложения по изменению бюджетной росписи;</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ведет бюджетный учет (обеспечивает ведение бухгалтерского учета);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формирует бюджетную отчетность (обеспечивает формирование бюджетной отчетности) и предоставляет бюджетную отчетность получателя бюджетных средств соответствующему главному распорядителю (распорядителю) бюджетных средств;</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осуществляет иные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2A2EC7" w:rsidRPr="00A81300" w:rsidRDefault="002A2EC7" w:rsidP="003211FB">
      <w:pPr>
        <w:spacing w:line="240" w:lineRule="auto"/>
        <w:jc w:val="both"/>
        <w:rPr>
          <w:rFonts w:ascii="Arial" w:hAnsi="Arial" w:cs="Arial"/>
          <w:b/>
          <w:sz w:val="24"/>
          <w:szCs w:val="24"/>
          <w:lang w:bidi="ru-RU"/>
        </w:rPr>
      </w:pPr>
    </w:p>
    <w:p w:rsidR="002A2EC7" w:rsidRPr="00013435" w:rsidRDefault="002A2EC7" w:rsidP="00013435">
      <w:pPr>
        <w:spacing w:after="0" w:line="240" w:lineRule="auto"/>
        <w:jc w:val="center"/>
        <w:rPr>
          <w:rFonts w:ascii="Arial" w:hAnsi="Arial" w:cs="Arial"/>
          <w:b/>
          <w:sz w:val="24"/>
          <w:szCs w:val="24"/>
          <w:lang w:bidi="ru-RU"/>
        </w:rPr>
      </w:pPr>
      <w:r w:rsidRPr="00A81300">
        <w:rPr>
          <w:rFonts w:ascii="Arial" w:hAnsi="Arial" w:cs="Arial"/>
          <w:b/>
          <w:sz w:val="24"/>
          <w:szCs w:val="24"/>
          <w:lang w:bidi="ru-RU"/>
        </w:rPr>
        <w:t>Глава 3. Составление проекта бюдж</w:t>
      </w:r>
      <w:r w:rsidR="00A2192B">
        <w:rPr>
          <w:rFonts w:ascii="Arial" w:hAnsi="Arial" w:cs="Arial"/>
          <w:b/>
          <w:sz w:val="24"/>
          <w:szCs w:val="24"/>
          <w:lang w:bidi="ru-RU"/>
        </w:rPr>
        <w:t xml:space="preserve">ета </w:t>
      </w:r>
      <w:r w:rsidR="00A2192B" w:rsidRPr="00013435">
        <w:rPr>
          <w:rFonts w:ascii="Arial" w:hAnsi="Arial" w:cs="Arial"/>
          <w:b/>
          <w:sz w:val="24"/>
          <w:szCs w:val="24"/>
          <w:lang w:bidi="ru-RU"/>
        </w:rPr>
        <w:t>Поселения</w:t>
      </w:r>
    </w:p>
    <w:p w:rsidR="002A2EC7" w:rsidRPr="00013435" w:rsidRDefault="002A2EC7" w:rsidP="00013435">
      <w:pPr>
        <w:spacing w:after="0" w:line="240" w:lineRule="auto"/>
        <w:jc w:val="center"/>
        <w:rPr>
          <w:rFonts w:ascii="Arial" w:hAnsi="Arial" w:cs="Arial"/>
          <w:b/>
          <w:sz w:val="24"/>
          <w:szCs w:val="24"/>
          <w:lang w:bidi="ru-RU"/>
        </w:rPr>
      </w:pPr>
      <w:r w:rsidRPr="00013435">
        <w:rPr>
          <w:rFonts w:ascii="Arial" w:hAnsi="Arial" w:cs="Arial"/>
          <w:b/>
          <w:sz w:val="24"/>
          <w:szCs w:val="24"/>
          <w:lang w:bidi="ru-RU"/>
        </w:rPr>
        <w:t>Статья 18. Общие положения</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Проект бюджета Поселения составляется на основе прогноза социально - экономического развития в целях финансового обеспечения расходных обязательств.</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Проект бюджета Поселения составляется в порядке, установленном Исполнительным комитетом Поселения в соответствии с БК РФ, Бюджетным кодексом Республики Татарстан и настоящим Положением.</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Проект бюджета Поселения составляется и утверждается сроком на три года (очередной финансовый год и плановый период) в соответствии с решением Совета Поселения.</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Составление проекта бюджета Поселения - исключительная прерогатива Исполнительного комитета Поселения.</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 xml:space="preserve">Непосредственное составление проекта бюджета Поселения осуществляет финансовый орган. </w:t>
      </w:r>
    </w:p>
    <w:p w:rsidR="002A2EC7" w:rsidRPr="002A2EC7" w:rsidRDefault="002A2EC7" w:rsidP="003211FB">
      <w:pPr>
        <w:spacing w:line="240" w:lineRule="auto"/>
        <w:jc w:val="both"/>
        <w:rPr>
          <w:rFonts w:ascii="Arial" w:hAnsi="Arial" w:cs="Arial"/>
          <w:sz w:val="24"/>
          <w:szCs w:val="24"/>
          <w:lang w:bidi="ru-RU"/>
        </w:rPr>
      </w:pPr>
    </w:p>
    <w:p w:rsidR="002A2EC7" w:rsidRPr="00013435" w:rsidRDefault="00AA3211" w:rsidP="00AA3211">
      <w:pPr>
        <w:spacing w:line="240" w:lineRule="auto"/>
        <w:jc w:val="center"/>
        <w:rPr>
          <w:rFonts w:ascii="Arial" w:hAnsi="Arial" w:cs="Arial"/>
          <w:b/>
          <w:sz w:val="24"/>
          <w:szCs w:val="24"/>
          <w:lang w:bidi="ru-RU"/>
        </w:rPr>
      </w:pPr>
      <w:r w:rsidRPr="00013435">
        <w:rPr>
          <w:rFonts w:ascii="Arial" w:hAnsi="Arial" w:cs="Arial"/>
          <w:b/>
          <w:sz w:val="24"/>
          <w:szCs w:val="24"/>
          <w:lang w:bidi="ru-RU"/>
        </w:rPr>
        <w:t>Статья 19. Проект бюджета поселения.</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1.</w:t>
      </w:r>
      <w:r w:rsidRPr="002A2EC7">
        <w:rPr>
          <w:rFonts w:ascii="Arial" w:hAnsi="Arial" w:cs="Arial"/>
          <w:sz w:val="24"/>
          <w:szCs w:val="24"/>
          <w:lang w:bidi="ru-RU"/>
        </w:rPr>
        <w:tab/>
        <w:t xml:space="preserve">Составление проекта бюджета Поселения основывается </w:t>
      </w:r>
      <w:proofErr w:type="gramStart"/>
      <w:r w:rsidRPr="002A2EC7">
        <w:rPr>
          <w:rFonts w:ascii="Arial" w:hAnsi="Arial" w:cs="Arial"/>
          <w:sz w:val="24"/>
          <w:szCs w:val="24"/>
          <w:lang w:bidi="ru-RU"/>
        </w:rPr>
        <w:t>на</w:t>
      </w:r>
      <w:proofErr w:type="gramEnd"/>
      <w:r w:rsidRPr="002A2EC7">
        <w:rPr>
          <w:rFonts w:ascii="Arial" w:hAnsi="Arial" w:cs="Arial"/>
          <w:sz w:val="24"/>
          <w:szCs w:val="24"/>
          <w:lang w:bidi="ru-RU"/>
        </w:rPr>
        <w:t>:</w:t>
      </w:r>
    </w:p>
    <w:p w:rsidR="002A2EC7" w:rsidRPr="002A2EC7" w:rsidRDefault="002A2EC7" w:rsidP="00013435">
      <w:pPr>
        <w:spacing w:after="0" w:line="240" w:lineRule="auto"/>
        <w:jc w:val="both"/>
        <w:rPr>
          <w:rFonts w:ascii="Arial" w:hAnsi="Arial" w:cs="Arial"/>
          <w:sz w:val="24"/>
          <w:szCs w:val="24"/>
          <w:lang w:bidi="ru-RU"/>
        </w:rPr>
      </w:pPr>
      <w:proofErr w:type="gramStart"/>
      <w:r w:rsidRPr="002A2EC7">
        <w:rPr>
          <w:rFonts w:ascii="Arial" w:hAnsi="Arial" w:cs="Arial"/>
          <w:sz w:val="24"/>
          <w:szCs w:val="24"/>
          <w:lang w:bidi="ru-RU"/>
        </w:rPr>
        <w:t>положениях</w:t>
      </w:r>
      <w:proofErr w:type="gramEnd"/>
      <w:r w:rsidRPr="002A2EC7">
        <w:rPr>
          <w:rFonts w:ascii="Arial" w:hAnsi="Arial" w:cs="Arial"/>
          <w:sz w:val="24"/>
          <w:szCs w:val="24"/>
          <w:lang w:bidi="ru-RU"/>
        </w:rPr>
        <w:t xml:space="preserve"> послания Президента Ро</w:t>
      </w:r>
      <w:r w:rsidR="00A2192B">
        <w:rPr>
          <w:rFonts w:ascii="Arial" w:hAnsi="Arial" w:cs="Arial"/>
          <w:sz w:val="24"/>
          <w:szCs w:val="24"/>
          <w:lang w:bidi="ru-RU"/>
        </w:rPr>
        <w:t xml:space="preserve">ссийской Федерации Федеральному </w:t>
      </w:r>
      <w:r w:rsidRPr="002A2EC7">
        <w:rPr>
          <w:rFonts w:ascii="Arial" w:hAnsi="Arial" w:cs="Arial"/>
          <w:sz w:val="24"/>
          <w:szCs w:val="24"/>
          <w:lang w:bidi="ru-RU"/>
        </w:rPr>
        <w:t>Собранию Российской Федерации, определяющих бюджетную политику (требования к бюджетной политике) в Российской Федерации;</w:t>
      </w:r>
    </w:p>
    <w:p w:rsidR="002A2EC7" w:rsidRPr="002A2EC7" w:rsidRDefault="002A2EC7" w:rsidP="00013435">
      <w:pPr>
        <w:spacing w:after="0" w:line="240" w:lineRule="auto"/>
        <w:jc w:val="both"/>
        <w:rPr>
          <w:rFonts w:ascii="Arial" w:hAnsi="Arial" w:cs="Arial"/>
          <w:sz w:val="24"/>
          <w:szCs w:val="24"/>
          <w:lang w:bidi="ru-RU"/>
        </w:rPr>
      </w:pPr>
      <w:proofErr w:type="gramStart"/>
      <w:r w:rsidRPr="002A2EC7">
        <w:rPr>
          <w:rFonts w:ascii="Arial" w:hAnsi="Arial" w:cs="Arial"/>
          <w:sz w:val="24"/>
          <w:szCs w:val="24"/>
          <w:lang w:bidi="ru-RU"/>
        </w:rPr>
        <w:t>послании</w:t>
      </w:r>
      <w:proofErr w:type="gramEnd"/>
      <w:r w:rsidRPr="002A2EC7">
        <w:rPr>
          <w:rFonts w:ascii="Arial" w:hAnsi="Arial" w:cs="Arial"/>
          <w:sz w:val="24"/>
          <w:szCs w:val="24"/>
          <w:lang w:bidi="ru-RU"/>
        </w:rPr>
        <w:t xml:space="preserve"> Главы (Раиса) Республики Татарстан Государственному Совету Республики Татарстан;</w:t>
      </w:r>
    </w:p>
    <w:p w:rsidR="002A2EC7" w:rsidRPr="002A2EC7" w:rsidRDefault="002A2EC7" w:rsidP="00013435">
      <w:pPr>
        <w:spacing w:after="0" w:line="240" w:lineRule="auto"/>
        <w:jc w:val="both"/>
        <w:rPr>
          <w:rFonts w:ascii="Arial" w:hAnsi="Arial" w:cs="Arial"/>
          <w:sz w:val="24"/>
          <w:szCs w:val="24"/>
          <w:lang w:bidi="ru-RU"/>
        </w:rPr>
      </w:pPr>
      <w:proofErr w:type="gramStart"/>
      <w:r w:rsidRPr="002A2EC7">
        <w:rPr>
          <w:rFonts w:ascii="Arial" w:hAnsi="Arial" w:cs="Arial"/>
          <w:sz w:val="24"/>
          <w:szCs w:val="24"/>
          <w:lang w:bidi="ru-RU"/>
        </w:rPr>
        <w:t>документах</w:t>
      </w:r>
      <w:proofErr w:type="gramEnd"/>
      <w:r w:rsidRPr="002A2EC7">
        <w:rPr>
          <w:rFonts w:ascii="Arial" w:hAnsi="Arial" w:cs="Arial"/>
          <w:sz w:val="24"/>
          <w:szCs w:val="24"/>
          <w:lang w:bidi="ru-RU"/>
        </w:rPr>
        <w:t>, определяющих цели национального развития Российской Федерации и направления деятельности органов публичной власти по их достижению;</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 xml:space="preserve">основных </w:t>
      </w:r>
      <w:proofErr w:type="gramStart"/>
      <w:r w:rsidRPr="002A2EC7">
        <w:rPr>
          <w:rFonts w:ascii="Arial" w:hAnsi="Arial" w:cs="Arial"/>
          <w:sz w:val="24"/>
          <w:szCs w:val="24"/>
          <w:lang w:bidi="ru-RU"/>
        </w:rPr>
        <w:t>направлениях</w:t>
      </w:r>
      <w:proofErr w:type="gramEnd"/>
      <w:r w:rsidRPr="002A2EC7">
        <w:rPr>
          <w:rFonts w:ascii="Arial" w:hAnsi="Arial" w:cs="Arial"/>
          <w:sz w:val="24"/>
          <w:szCs w:val="24"/>
          <w:lang w:bidi="ru-RU"/>
        </w:rPr>
        <w:t xml:space="preserve"> бюджетной и налоговой политики Поселения;</w:t>
      </w:r>
    </w:p>
    <w:p w:rsidR="002A2EC7" w:rsidRPr="002A2EC7" w:rsidRDefault="002A2EC7" w:rsidP="00013435">
      <w:pPr>
        <w:spacing w:after="0" w:line="240" w:lineRule="auto"/>
        <w:jc w:val="both"/>
        <w:rPr>
          <w:rFonts w:ascii="Arial" w:hAnsi="Arial" w:cs="Arial"/>
          <w:sz w:val="24"/>
          <w:szCs w:val="24"/>
          <w:lang w:bidi="ru-RU"/>
        </w:rPr>
      </w:pPr>
      <w:proofErr w:type="gramStart"/>
      <w:r w:rsidRPr="002A2EC7">
        <w:rPr>
          <w:rFonts w:ascii="Arial" w:hAnsi="Arial" w:cs="Arial"/>
          <w:sz w:val="24"/>
          <w:szCs w:val="24"/>
          <w:lang w:bidi="ru-RU"/>
        </w:rPr>
        <w:t>прогнозе</w:t>
      </w:r>
      <w:proofErr w:type="gramEnd"/>
      <w:r w:rsidRPr="002A2EC7">
        <w:rPr>
          <w:rFonts w:ascii="Arial" w:hAnsi="Arial" w:cs="Arial"/>
          <w:sz w:val="24"/>
          <w:szCs w:val="24"/>
          <w:lang w:bidi="ru-RU"/>
        </w:rPr>
        <w:t xml:space="preserve"> социально - экономического развития Поселения;</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 xml:space="preserve">бюджетном </w:t>
      </w:r>
      <w:proofErr w:type="gramStart"/>
      <w:r w:rsidRPr="002A2EC7">
        <w:rPr>
          <w:rFonts w:ascii="Arial" w:hAnsi="Arial" w:cs="Arial"/>
          <w:sz w:val="24"/>
          <w:szCs w:val="24"/>
          <w:lang w:bidi="ru-RU"/>
        </w:rPr>
        <w:t>прогнозе</w:t>
      </w:r>
      <w:proofErr w:type="gramEnd"/>
      <w:r w:rsidRPr="002A2EC7">
        <w:rPr>
          <w:rFonts w:ascii="Arial" w:hAnsi="Arial" w:cs="Arial"/>
          <w:sz w:val="24"/>
          <w:szCs w:val="24"/>
          <w:lang w:bidi="ru-RU"/>
        </w:rPr>
        <w:t xml:space="preserve"> Поселения (проекте бюджетного прогноза, проекте изменений бюджетного прогноза) на долгосрочный период;</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 xml:space="preserve">муниципальных </w:t>
      </w:r>
      <w:proofErr w:type="gramStart"/>
      <w:r w:rsidRPr="002A2EC7">
        <w:rPr>
          <w:rFonts w:ascii="Arial" w:hAnsi="Arial" w:cs="Arial"/>
          <w:sz w:val="24"/>
          <w:szCs w:val="24"/>
          <w:lang w:bidi="ru-RU"/>
        </w:rPr>
        <w:t>программах</w:t>
      </w:r>
      <w:proofErr w:type="gramEnd"/>
      <w:r w:rsidRPr="002A2EC7">
        <w:rPr>
          <w:rFonts w:ascii="Arial" w:hAnsi="Arial" w:cs="Arial"/>
          <w:sz w:val="24"/>
          <w:szCs w:val="24"/>
          <w:lang w:bidi="ru-RU"/>
        </w:rPr>
        <w:t xml:space="preserve"> (проектах муниципальных программ, проектах изменений указанных программ).</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В целях своевременного и качественного составления проекта бюджета Поселения финансовый орган имеет право получать необходимые сведения от иных должностных лиц Исполкома Поселения, а также от иных органов местного самоуправления.</w:t>
      </w:r>
    </w:p>
    <w:p w:rsidR="00013435" w:rsidRDefault="00013435" w:rsidP="00AA3211">
      <w:pPr>
        <w:spacing w:line="240" w:lineRule="auto"/>
        <w:jc w:val="center"/>
        <w:rPr>
          <w:rFonts w:ascii="Arial" w:hAnsi="Arial" w:cs="Arial"/>
          <w:sz w:val="24"/>
          <w:szCs w:val="24"/>
          <w:lang w:bidi="ru-RU"/>
        </w:rPr>
      </w:pPr>
    </w:p>
    <w:p w:rsidR="002A2EC7" w:rsidRPr="0080016B" w:rsidRDefault="002A2EC7" w:rsidP="00AA3211">
      <w:pPr>
        <w:spacing w:line="240" w:lineRule="auto"/>
        <w:jc w:val="center"/>
        <w:rPr>
          <w:rFonts w:ascii="Arial" w:hAnsi="Arial" w:cs="Arial"/>
          <w:b/>
          <w:sz w:val="24"/>
          <w:szCs w:val="24"/>
          <w:lang w:bidi="ru-RU"/>
        </w:rPr>
      </w:pPr>
      <w:r w:rsidRPr="0080016B">
        <w:rPr>
          <w:rFonts w:ascii="Arial" w:hAnsi="Arial" w:cs="Arial"/>
          <w:b/>
          <w:sz w:val="24"/>
          <w:szCs w:val="24"/>
          <w:lang w:bidi="ru-RU"/>
        </w:rPr>
        <w:t>Статья 20. Прогноз социально - экономического развития Поселения</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Прогноз социально - экономического развития Поселения разрабатывается ежегодно на период не менее трех лет в порядке, уста</w:t>
      </w:r>
      <w:r w:rsidR="00771FB5">
        <w:rPr>
          <w:rFonts w:ascii="Arial" w:hAnsi="Arial" w:cs="Arial"/>
          <w:sz w:val="24"/>
          <w:szCs w:val="24"/>
          <w:lang w:bidi="ru-RU"/>
        </w:rPr>
        <w:t xml:space="preserve">новленном Исполкомом Поселения. </w:t>
      </w:r>
      <w:r w:rsidRPr="002A2EC7">
        <w:rPr>
          <w:rFonts w:ascii="Arial" w:hAnsi="Arial" w:cs="Arial"/>
          <w:sz w:val="24"/>
          <w:szCs w:val="24"/>
          <w:lang w:bidi="ru-RU"/>
        </w:rPr>
        <w:t>Разработка прогноза социально - экономического развития Поселения осуществляется</w:t>
      </w:r>
      <w:r w:rsidRPr="002A2EC7">
        <w:rPr>
          <w:rFonts w:ascii="Arial" w:hAnsi="Arial" w:cs="Arial"/>
          <w:sz w:val="24"/>
          <w:szCs w:val="24"/>
          <w:lang w:bidi="ru-RU"/>
        </w:rPr>
        <w:tab/>
        <w:t>Исполкомом</w:t>
      </w:r>
      <w:r w:rsidRPr="002A2EC7">
        <w:rPr>
          <w:rFonts w:ascii="Arial" w:hAnsi="Arial" w:cs="Arial"/>
          <w:sz w:val="24"/>
          <w:szCs w:val="24"/>
          <w:lang w:bidi="ru-RU"/>
        </w:rPr>
        <w:tab/>
        <w:t>(у</w:t>
      </w:r>
      <w:r w:rsidR="00771FB5">
        <w:rPr>
          <w:rFonts w:ascii="Arial" w:hAnsi="Arial" w:cs="Arial"/>
          <w:sz w:val="24"/>
          <w:szCs w:val="24"/>
          <w:lang w:bidi="ru-RU"/>
        </w:rPr>
        <w:t>полномоченным</w:t>
      </w:r>
      <w:r w:rsidR="00771FB5">
        <w:rPr>
          <w:rFonts w:ascii="Arial" w:hAnsi="Arial" w:cs="Arial"/>
          <w:sz w:val="24"/>
          <w:szCs w:val="24"/>
          <w:lang w:bidi="ru-RU"/>
        </w:rPr>
        <w:tab/>
        <w:t xml:space="preserve">должностным лицом </w:t>
      </w:r>
      <w:r w:rsidRPr="002A2EC7">
        <w:rPr>
          <w:rFonts w:ascii="Arial" w:hAnsi="Arial" w:cs="Arial"/>
          <w:sz w:val="24"/>
          <w:szCs w:val="24"/>
          <w:lang w:bidi="ru-RU"/>
        </w:rPr>
        <w:t>Исполкома) Поселения.</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Прогноз социально - экономического развития одобряется Исполкомом Поселения одновременно с принятием решения о внесении проекта местного бюджета в Совет Поселения.</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Изменение прогноза социально - 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 xml:space="preserve"> Прогноз социально - экономического развития Поселения может разрабатываться Исполкомом муниципального района в соответствии с соглашением между Исполкомом Поселения и Исполкомом района, за исключением случая, установленного абзацем вторым пункта 1 статьи 154 БК РФ.</w:t>
      </w:r>
    </w:p>
    <w:p w:rsidR="0080016B" w:rsidRDefault="0080016B" w:rsidP="00AA3211">
      <w:pPr>
        <w:spacing w:line="240" w:lineRule="auto"/>
        <w:jc w:val="center"/>
        <w:rPr>
          <w:rFonts w:ascii="Arial" w:hAnsi="Arial" w:cs="Arial"/>
          <w:sz w:val="24"/>
          <w:szCs w:val="24"/>
          <w:lang w:bidi="ru-RU"/>
        </w:rPr>
      </w:pPr>
    </w:p>
    <w:p w:rsidR="002A2EC7" w:rsidRPr="0080016B" w:rsidRDefault="002A2EC7" w:rsidP="00AA3211">
      <w:pPr>
        <w:spacing w:line="240" w:lineRule="auto"/>
        <w:jc w:val="center"/>
        <w:rPr>
          <w:rFonts w:ascii="Arial" w:hAnsi="Arial" w:cs="Arial"/>
          <w:b/>
          <w:sz w:val="24"/>
          <w:szCs w:val="24"/>
          <w:lang w:bidi="ru-RU"/>
        </w:rPr>
      </w:pPr>
      <w:r w:rsidRPr="0080016B">
        <w:rPr>
          <w:rFonts w:ascii="Arial" w:hAnsi="Arial" w:cs="Arial"/>
          <w:b/>
          <w:sz w:val="24"/>
          <w:szCs w:val="24"/>
          <w:lang w:bidi="ru-RU"/>
        </w:rPr>
        <w:t>Статья 21. Прогнозирование доходов бюджета Поселения</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r>
      <w:proofErr w:type="gramStart"/>
      <w:r w:rsidRPr="002A2EC7">
        <w:rPr>
          <w:rFonts w:ascii="Arial" w:hAnsi="Arial" w:cs="Arial"/>
          <w:sz w:val="24"/>
          <w:szCs w:val="24"/>
          <w:lang w:bidi="ru-RU"/>
        </w:rPr>
        <w:t>Доходы бюджета Поселения прогнозируются на основе прогноза социально - экономического развития территории, действующего на день внесения проекта решения о бюджете в Совет Поселения,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Республики Татарстан и решений Совета Поселения</w:t>
      </w:r>
      <w:proofErr w:type="gramEnd"/>
      <w:r w:rsidRPr="002A2EC7">
        <w:rPr>
          <w:rFonts w:ascii="Arial" w:hAnsi="Arial" w:cs="Arial"/>
          <w:sz w:val="24"/>
          <w:szCs w:val="24"/>
          <w:lang w:bidi="ru-RU"/>
        </w:rPr>
        <w:t>, устанавливающих неналоговые доходы бюджетов бюджетной системы Российской Федерации.</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r>
      <w:proofErr w:type="gramStart"/>
      <w:r w:rsidRPr="002A2EC7">
        <w:rPr>
          <w:rFonts w:ascii="Arial" w:hAnsi="Arial" w:cs="Arial"/>
          <w:sz w:val="24"/>
          <w:szCs w:val="24"/>
          <w:lang w:bidi="ru-RU"/>
        </w:rPr>
        <w:t>Положения федеральных законов, законов Республики Татарстан, решений Совета Поселения, приводящих к изменению общего объема доходов местного бюджета и принятых после внесения проекта решения о местном бюджете на рассмотрение в Совет Поселения,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roofErr w:type="gramEnd"/>
    </w:p>
    <w:p w:rsidR="002A2EC7" w:rsidRPr="0080016B" w:rsidRDefault="002A2EC7" w:rsidP="00AA3211">
      <w:pPr>
        <w:spacing w:line="240" w:lineRule="auto"/>
        <w:jc w:val="center"/>
        <w:rPr>
          <w:rFonts w:ascii="Arial" w:hAnsi="Arial" w:cs="Arial"/>
          <w:b/>
          <w:sz w:val="24"/>
          <w:szCs w:val="24"/>
          <w:lang w:bidi="ru-RU"/>
        </w:rPr>
      </w:pPr>
      <w:r w:rsidRPr="0080016B">
        <w:rPr>
          <w:rFonts w:ascii="Arial" w:hAnsi="Arial" w:cs="Arial"/>
          <w:b/>
          <w:sz w:val="24"/>
          <w:szCs w:val="24"/>
          <w:lang w:bidi="ru-RU"/>
        </w:rPr>
        <w:lastRenderedPageBreak/>
        <w:t>Статья 22. Планирование бюджетных ассигнований</w:t>
      </w:r>
    </w:p>
    <w:p w:rsidR="002A2EC7" w:rsidRPr="002A2EC7" w:rsidRDefault="002A2EC7" w:rsidP="003211FB">
      <w:pPr>
        <w:spacing w:line="240" w:lineRule="auto"/>
        <w:jc w:val="both"/>
        <w:rPr>
          <w:rFonts w:ascii="Arial" w:hAnsi="Arial" w:cs="Arial"/>
          <w:sz w:val="24"/>
          <w:szCs w:val="24"/>
          <w:lang w:bidi="ru-RU"/>
        </w:rPr>
      </w:pPr>
      <w:r w:rsidRPr="002A2EC7">
        <w:rPr>
          <w:rFonts w:ascii="Arial" w:hAnsi="Arial" w:cs="Arial"/>
          <w:sz w:val="24"/>
          <w:szCs w:val="24"/>
          <w:lang w:bidi="ru-RU"/>
        </w:rPr>
        <w:t>Планирование бюджетных ассигнований осуществляется в порядке и в соответствии с методикой, устанавливаемой финансовым органом с учетом особенностей, установленных статьей 174.2 БК РФ.</w:t>
      </w:r>
    </w:p>
    <w:p w:rsidR="002A2EC7" w:rsidRPr="0080016B" w:rsidRDefault="002A2EC7" w:rsidP="00AA3211">
      <w:pPr>
        <w:spacing w:line="240" w:lineRule="auto"/>
        <w:jc w:val="center"/>
        <w:rPr>
          <w:rFonts w:ascii="Arial" w:hAnsi="Arial" w:cs="Arial"/>
          <w:b/>
          <w:sz w:val="24"/>
          <w:szCs w:val="24"/>
          <w:lang w:bidi="ru-RU"/>
        </w:rPr>
      </w:pPr>
      <w:r w:rsidRPr="0080016B">
        <w:rPr>
          <w:rFonts w:ascii="Arial" w:hAnsi="Arial" w:cs="Arial"/>
          <w:b/>
          <w:sz w:val="24"/>
          <w:szCs w:val="24"/>
          <w:lang w:bidi="ru-RU"/>
        </w:rPr>
        <w:t>Статья 23. Перечень и оценка налоговых расходов</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Перечень налоговых расходов Поселения формируется в порядке, установленном Исполкомом Поселения, в разрезе муниципальных программ, а также направлений деятельности, не относящихся к муниципальным программам.</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Оценка налоговых расходов Поселения осуществляется ежегодно в порядке, установленном Исполкомом Поселения с соблюдением общих требований, установленных Прави</w:t>
      </w:r>
      <w:r w:rsidR="00771FB5">
        <w:rPr>
          <w:rFonts w:ascii="Arial" w:hAnsi="Arial" w:cs="Arial"/>
          <w:sz w:val="24"/>
          <w:szCs w:val="24"/>
          <w:lang w:bidi="ru-RU"/>
        </w:rPr>
        <w:t xml:space="preserve">тельством Российской Федерации. </w:t>
      </w:r>
      <w:r w:rsidRPr="002A2EC7">
        <w:rPr>
          <w:rFonts w:ascii="Arial" w:hAnsi="Arial" w:cs="Arial"/>
          <w:sz w:val="24"/>
          <w:szCs w:val="24"/>
          <w:lang w:bidi="ru-RU"/>
        </w:rPr>
        <w:t>Результаты указанной оценки учитываются при формировании основных направлений бюджетной и налоговой политики Поселения, а также при проведении оценки эффективности реализации муниципальных программ.</w:t>
      </w:r>
    </w:p>
    <w:p w:rsidR="002A2EC7" w:rsidRPr="00486E86" w:rsidRDefault="002A2EC7" w:rsidP="00AA3211">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24. Муниципальные программы</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Муниципальные программы утв</w:t>
      </w:r>
      <w:r w:rsidR="00771FB5">
        <w:rPr>
          <w:rFonts w:ascii="Arial" w:hAnsi="Arial" w:cs="Arial"/>
          <w:sz w:val="24"/>
          <w:szCs w:val="24"/>
          <w:lang w:bidi="ru-RU"/>
        </w:rPr>
        <w:t xml:space="preserve">ерждаются Исполкомом Поселения. </w:t>
      </w:r>
      <w:r w:rsidRPr="002A2EC7">
        <w:rPr>
          <w:rFonts w:ascii="Arial" w:hAnsi="Arial" w:cs="Arial"/>
          <w:sz w:val="24"/>
          <w:szCs w:val="24"/>
          <w:lang w:bidi="ru-RU"/>
        </w:rPr>
        <w:t>Сроки реализации муниципальных п</w:t>
      </w:r>
      <w:r w:rsidR="00AA3211">
        <w:rPr>
          <w:rFonts w:ascii="Arial" w:hAnsi="Arial" w:cs="Arial"/>
          <w:sz w:val="24"/>
          <w:szCs w:val="24"/>
          <w:lang w:bidi="ru-RU"/>
        </w:rPr>
        <w:t xml:space="preserve">рограмм определяются Исполкомом </w:t>
      </w:r>
      <w:r w:rsidRPr="002A2EC7">
        <w:rPr>
          <w:rFonts w:ascii="Arial" w:hAnsi="Arial" w:cs="Arial"/>
          <w:sz w:val="24"/>
          <w:szCs w:val="24"/>
          <w:lang w:bidi="ru-RU"/>
        </w:rPr>
        <w:t>Поселения</w:t>
      </w:r>
      <w:r w:rsidR="00AA3211">
        <w:rPr>
          <w:rFonts w:ascii="Arial" w:hAnsi="Arial" w:cs="Arial"/>
          <w:sz w:val="24"/>
          <w:szCs w:val="24"/>
          <w:lang w:bidi="ru-RU"/>
        </w:rPr>
        <w:t xml:space="preserve"> в устанавливаемом им порядке. </w:t>
      </w:r>
      <w:r w:rsidRPr="002A2EC7">
        <w:rPr>
          <w:rFonts w:ascii="Arial" w:hAnsi="Arial" w:cs="Arial"/>
          <w:sz w:val="24"/>
          <w:szCs w:val="24"/>
          <w:lang w:bidi="ru-RU"/>
        </w:rPr>
        <w:t>Порядок принятия решений о разработке муниципальных программ и формирования и реализации указанных программ устанавливается постановлением Исполкома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Муниципальные программы подлежат приведению в соответствие с решением о бюджете не позднее 1 февраля текущего финансового года.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 xml:space="preserve">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перечнем и структурой муниципальных программ, </w:t>
      </w:r>
      <w:proofErr w:type="gramStart"/>
      <w:r w:rsidRPr="002A2EC7">
        <w:rPr>
          <w:rFonts w:ascii="Arial" w:hAnsi="Arial" w:cs="Arial"/>
          <w:sz w:val="24"/>
          <w:szCs w:val="24"/>
          <w:lang w:bidi="ru-RU"/>
        </w:rPr>
        <w:t>определенными</w:t>
      </w:r>
      <w:proofErr w:type="gramEnd"/>
      <w:r w:rsidRPr="002A2EC7">
        <w:rPr>
          <w:rFonts w:ascii="Arial" w:hAnsi="Arial" w:cs="Arial"/>
          <w:sz w:val="24"/>
          <w:szCs w:val="24"/>
          <w:lang w:bidi="ru-RU"/>
        </w:rPr>
        <w:t xml:space="preserve"> Исполкомом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По каждой муниципальной программе ежегодно проводится оценка эффективности ее реализации. Порядок проведения указанной оценки и ее критерии устана</w:t>
      </w:r>
      <w:r w:rsidR="00AA3211">
        <w:rPr>
          <w:rFonts w:ascii="Arial" w:hAnsi="Arial" w:cs="Arial"/>
          <w:sz w:val="24"/>
          <w:szCs w:val="24"/>
          <w:lang w:bidi="ru-RU"/>
        </w:rPr>
        <w:t xml:space="preserve">вливаются Исполкомом Поселения. </w:t>
      </w:r>
      <w:r w:rsidRPr="002A2EC7">
        <w:rPr>
          <w:rFonts w:ascii="Arial" w:hAnsi="Arial" w:cs="Arial"/>
          <w:sz w:val="24"/>
          <w:szCs w:val="24"/>
          <w:lang w:bidi="ru-RU"/>
        </w:rPr>
        <w:t xml:space="preserve">По результатам указанной оценки Исполкомом Поселения </w:t>
      </w:r>
      <w:proofErr w:type="gramStart"/>
      <w:r w:rsidRPr="002A2EC7">
        <w:rPr>
          <w:rFonts w:ascii="Arial" w:hAnsi="Arial" w:cs="Arial"/>
          <w:sz w:val="24"/>
          <w:szCs w:val="24"/>
          <w:lang w:bidi="ru-RU"/>
        </w:rPr>
        <w:t>может быть принято решение о необходимости прекращения или об изменении начиная</w:t>
      </w:r>
      <w:proofErr w:type="gramEnd"/>
      <w:r w:rsidRPr="002A2EC7">
        <w:rPr>
          <w:rFonts w:ascii="Arial" w:hAnsi="Arial" w:cs="Arial"/>
          <w:sz w:val="24"/>
          <w:szCs w:val="24"/>
          <w:lang w:bidi="ru-RU"/>
        </w:rPr>
        <w:t xml:space="preserve">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2A2EC7" w:rsidRPr="002A2EC7" w:rsidRDefault="002A2EC7" w:rsidP="003211FB">
      <w:pPr>
        <w:spacing w:line="240" w:lineRule="auto"/>
        <w:jc w:val="both"/>
        <w:rPr>
          <w:rFonts w:ascii="Arial" w:hAnsi="Arial" w:cs="Arial"/>
          <w:sz w:val="24"/>
          <w:szCs w:val="24"/>
          <w:lang w:bidi="ru-RU"/>
        </w:rPr>
      </w:pPr>
    </w:p>
    <w:p w:rsidR="002A2EC7" w:rsidRPr="00486E86" w:rsidRDefault="002A2EC7" w:rsidP="00486E86">
      <w:pPr>
        <w:spacing w:line="240" w:lineRule="auto"/>
        <w:jc w:val="center"/>
        <w:rPr>
          <w:rFonts w:ascii="Arial" w:hAnsi="Arial" w:cs="Arial"/>
          <w:b/>
          <w:sz w:val="24"/>
          <w:szCs w:val="24"/>
          <w:lang w:bidi="ru-RU"/>
        </w:rPr>
      </w:pPr>
      <w:r w:rsidRPr="00AA3211">
        <w:rPr>
          <w:rFonts w:ascii="Arial" w:hAnsi="Arial" w:cs="Arial"/>
          <w:b/>
          <w:sz w:val="24"/>
          <w:szCs w:val="24"/>
          <w:lang w:bidi="ru-RU"/>
        </w:rPr>
        <w:t>Глава 4. Составление, рассмотрени</w:t>
      </w:r>
      <w:r w:rsidR="00771FB5">
        <w:rPr>
          <w:rFonts w:ascii="Arial" w:hAnsi="Arial" w:cs="Arial"/>
          <w:b/>
          <w:sz w:val="24"/>
          <w:szCs w:val="24"/>
          <w:lang w:bidi="ru-RU"/>
        </w:rPr>
        <w:t xml:space="preserve">е и </w:t>
      </w:r>
      <w:r w:rsidR="00771FB5" w:rsidRPr="00486E86">
        <w:rPr>
          <w:rFonts w:ascii="Arial" w:hAnsi="Arial" w:cs="Arial"/>
          <w:b/>
          <w:sz w:val="24"/>
          <w:szCs w:val="24"/>
          <w:lang w:bidi="ru-RU"/>
        </w:rPr>
        <w:t>утверждение проекта бюджета</w:t>
      </w:r>
    </w:p>
    <w:p w:rsidR="002A2EC7" w:rsidRPr="00486E86" w:rsidRDefault="00AA3211" w:rsidP="00486E86">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25. Общие положения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В решении о бюджете должны содержаться основные характеристики бюджета, к которым относятся общий объем доходов бюджета, общий объем расходов бюджета, дефицит (</w:t>
      </w:r>
      <w:proofErr w:type="spellStart"/>
      <w:r w:rsidRPr="002A2EC7">
        <w:rPr>
          <w:rFonts w:ascii="Arial" w:hAnsi="Arial" w:cs="Arial"/>
          <w:sz w:val="24"/>
          <w:szCs w:val="24"/>
          <w:lang w:bidi="ru-RU"/>
        </w:rPr>
        <w:t>профицит</w:t>
      </w:r>
      <w:proofErr w:type="spellEnd"/>
      <w:r w:rsidRPr="002A2EC7">
        <w:rPr>
          <w:rFonts w:ascii="Arial" w:hAnsi="Arial" w:cs="Arial"/>
          <w:sz w:val="24"/>
          <w:szCs w:val="24"/>
          <w:lang w:bidi="ru-RU"/>
        </w:rPr>
        <w:t>) бюджета, а также иные показатели, установленные БК РФ, Бюджетным кодексом Республики Татарстан, решениями Совета Поселения (кроме решения о бюджете).</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Решением о бюджете Поселения утверждаются:</w:t>
      </w:r>
    </w:p>
    <w:p w:rsidR="00AA3211"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перечень главных администраторов доходов бюджета в случаях, преду</w:t>
      </w:r>
      <w:r w:rsidR="00AA3211">
        <w:rPr>
          <w:rFonts w:ascii="Arial" w:hAnsi="Arial" w:cs="Arial"/>
          <w:sz w:val="24"/>
          <w:szCs w:val="24"/>
          <w:lang w:bidi="ru-RU"/>
        </w:rPr>
        <w:t>смотренных статьей 160.1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 xml:space="preserve">перечень главных </w:t>
      </w:r>
      <w:proofErr w:type="gramStart"/>
      <w:r w:rsidRPr="002A2EC7">
        <w:rPr>
          <w:rFonts w:ascii="Arial" w:hAnsi="Arial" w:cs="Arial"/>
          <w:sz w:val="24"/>
          <w:szCs w:val="24"/>
          <w:lang w:bidi="ru-RU"/>
        </w:rPr>
        <w:t>администраторов источников финансирования дефицита бюджета</w:t>
      </w:r>
      <w:proofErr w:type="gramEnd"/>
      <w:r w:rsidRPr="002A2EC7">
        <w:rPr>
          <w:rFonts w:ascii="Arial" w:hAnsi="Arial" w:cs="Arial"/>
          <w:sz w:val="24"/>
          <w:szCs w:val="24"/>
          <w:lang w:bidi="ru-RU"/>
        </w:rPr>
        <w:t xml:space="preserve"> в случаях, предусмотренных статьей 160.2 БК РФ;</w:t>
      </w:r>
    </w:p>
    <w:p w:rsidR="002A2EC7" w:rsidRPr="002A2EC7" w:rsidRDefault="002A2EC7" w:rsidP="00486E86">
      <w:pPr>
        <w:spacing w:after="0" w:line="240" w:lineRule="auto"/>
        <w:jc w:val="both"/>
        <w:rPr>
          <w:rFonts w:ascii="Arial" w:hAnsi="Arial" w:cs="Arial"/>
          <w:sz w:val="24"/>
          <w:szCs w:val="24"/>
          <w:lang w:bidi="ru-RU"/>
        </w:rPr>
      </w:pPr>
      <w:proofErr w:type="gramStart"/>
      <w:r w:rsidRPr="002A2EC7">
        <w:rPr>
          <w:rFonts w:ascii="Arial" w:hAnsi="Arial" w:cs="Arial"/>
          <w:sz w:val="24"/>
          <w:szCs w:val="24"/>
          <w:lang w:bidi="ru-RU"/>
        </w:rPr>
        <w:lastRenderedPageBreak/>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w:t>
      </w:r>
      <w:proofErr w:type="spellStart"/>
      <w:r w:rsidRPr="002A2EC7">
        <w:rPr>
          <w:rFonts w:ascii="Arial" w:hAnsi="Arial" w:cs="Arial"/>
          <w:sz w:val="24"/>
          <w:szCs w:val="24"/>
          <w:lang w:bidi="ru-RU"/>
        </w:rPr>
        <w:t>непрограммным</w:t>
      </w:r>
      <w:proofErr w:type="spellEnd"/>
      <w:r w:rsidRPr="002A2EC7">
        <w:rPr>
          <w:rFonts w:ascii="Arial" w:hAnsi="Arial" w:cs="Arial"/>
          <w:sz w:val="24"/>
          <w:szCs w:val="24"/>
          <w:lang w:bidi="ru-RU"/>
        </w:rPr>
        <w:t xml:space="preserve"> направлениям деятельности), группам (группам и подгруппам) видов расходов и (или) по целевым статьям (муниципальным программам и </w:t>
      </w:r>
      <w:proofErr w:type="spellStart"/>
      <w:r w:rsidRPr="002A2EC7">
        <w:rPr>
          <w:rFonts w:ascii="Arial" w:hAnsi="Arial" w:cs="Arial"/>
          <w:sz w:val="24"/>
          <w:szCs w:val="24"/>
          <w:lang w:bidi="ru-RU"/>
        </w:rPr>
        <w:t>непрограммным</w:t>
      </w:r>
      <w:proofErr w:type="spellEnd"/>
      <w:r w:rsidRPr="002A2EC7">
        <w:rPr>
          <w:rFonts w:ascii="Arial" w:hAnsi="Arial" w:cs="Arial"/>
          <w:sz w:val="24"/>
          <w:szCs w:val="24"/>
          <w:lang w:bidi="ru-RU"/>
        </w:rPr>
        <w:t xml:space="preserve">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w:t>
      </w:r>
      <w:proofErr w:type="gramEnd"/>
      <w:r w:rsidRPr="002A2EC7">
        <w:rPr>
          <w:rFonts w:ascii="Arial" w:hAnsi="Arial" w:cs="Arial"/>
          <w:sz w:val="24"/>
          <w:szCs w:val="24"/>
          <w:lang w:bidi="ru-RU"/>
        </w:rPr>
        <w:t xml:space="preserve"> также по разделам и подразделам классификации расходов бюджетов в случаях, установленных БК РФ, законом Республики Татарстан, решением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ведомственная структура расходов бюджета на очередной финансовый год и плановый период;</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общий объем бюджетных ассигнований, направляемых на исполнение публичных нормативных обязательств;</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2A2EC7" w:rsidRPr="002A2EC7" w:rsidRDefault="002A2EC7" w:rsidP="00486E86">
      <w:pPr>
        <w:spacing w:after="0" w:line="240" w:lineRule="auto"/>
        <w:jc w:val="both"/>
        <w:rPr>
          <w:rFonts w:ascii="Arial" w:hAnsi="Arial" w:cs="Arial"/>
          <w:sz w:val="24"/>
          <w:szCs w:val="24"/>
          <w:lang w:bidi="ru-RU"/>
        </w:rPr>
      </w:pPr>
      <w:proofErr w:type="gramStart"/>
      <w:r w:rsidRPr="002A2EC7">
        <w:rPr>
          <w:rFonts w:ascii="Arial" w:hAnsi="Arial" w:cs="Arial"/>
          <w:sz w:val="24"/>
          <w:szCs w:val="24"/>
          <w:lang w:bidi="ru-RU"/>
        </w:rPr>
        <w:t>общий объем условно утверждаемых (утвержденных) расходов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w:t>
      </w:r>
      <w:proofErr w:type="gramEnd"/>
      <w:r w:rsidRPr="002A2EC7">
        <w:rPr>
          <w:rFonts w:ascii="Arial" w:hAnsi="Arial" w:cs="Arial"/>
          <w:sz w:val="24"/>
          <w:szCs w:val="24"/>
          <w:lang w:bidi="ru-RU"/>
        </w:rPr>
        <w:t xml:space="preserve">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источники финансирования дефицита бюджета Поселения на очередной финансовый год и плановый период;</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 xml:space="preserve">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w:t>
      </w:r>
      <w:proofErr w:type="gramStart"/>
      <w:r w:rsidRPr="002A2EC7">
        <w:rPr>
          <w:rFonts w:ascii="Arial" w:hAnsi="Arial" w:cs="Arial"/>
          <w:sz w:val="24"/>
          <w:szCs w:val="24"/>
          <w:lang w:bidi="ru-RU"/>
        </w:rPr>
        <w:t>указанием</w:t>
      </w:r>
      <w:proofErr w:type="gramEnd"/>
      <w:r w:rsidRPr="002A2EC7">
        <w:rPr>
          <w:rFonts w:ascii="Arial" w:hAnsi="Arial" w:cs="Arial"/>
          <w:sz w:val="24"/>
          <w:szCs w:val="24"/>
          <w:lang w:bidi="ru-RU"/>
        </w:rPr>
        <w:t xml:space="preserve"> в том числе верхнего предела долга по муниципальным гарантиям;</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иные показатели бюджета Поселения, установленные решением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w:t>
      </w:r>
      <w:r w:rsidR="00AA3211">
        <w:rPr>
          <w:rFonts w:ascii="Arial" w:hAnsi="Arial" w:cs="Arial"/>
          <w:sz w:val="24"/>
          <w:szCs w:val="24"/>
          <w:lang w:bidi="ru-RU"/>
        </w:rPr>
        <w:t xml:space="preserve">нные решением о бюджете, сверх </w:t>
      </w:r>
      <w:r w:rsidRPr="002A2EC7">
        <w:rPr>
          <w:rFonts w:ascii="Arial" w:hAnsi="Arial" w:cs="Arial"/>
          <w:sz w:val="24"/>
          <w:szCs w:val="24"/>
          <w:lang w:bidi="ru-RU"/>
        </w:rPr>
        <w:t>соответствующих бюджетных ассигнований и (или) общего объема расходов бюджета Поселения.</w:t>
      </w:r>
    </w:p>
    <w:p w:rsidR="00486E86" w:rsidRPr="00486E86" w:rsidRDefault="00486E86" w:rsidP="00AA3211">
      <w:pPr>
        <w:spacing w:line="240" w:lineRule="auto"/>
        <w:jc w:val="center"/>
        <w:rPr>
          <w:rFonts w:ascii="Arial" w:hAnsi="Arial" w:cs="Arial"/>
          <w:b/>
          <w:sz w:val="24"/>
          <w:szCs w:val="24"/>
          <w:lang w:bidi="ru-RU"/>
        </w:rPr>
      </w:pPr>
    </w:p>
    <w:p w:rsidR="002A2EC7" w:rsidRPr="002A2EC7" w:rsidRDefault="002A2EC7" w:rsidP="00AA3211">
      <w:pPr>
        <w:spacing w:line="240" w:lineRule="auto"/>
        <w:jc w:val="center"/>
        <w:rPr>
          <w:rFonts w:ascii="Arial" w:hAnsi="Arial" w:cs="Arial"/>
          <w:sz w:val="24"/>
          <w:szCs w:val="24"/>
          <w:lang w:bidi="ru-RU"/>
        </w:rPr>
      </w:pPr>
      <w:r w:rsidRPr="00486E86">
        <w:rPr>
          <w:rFonts w:ascii="Arial" w:hAnsi="Arial" w:cs="Arial"/>
          <w:b/>
          <w:sz w:val="24"/>
          <w:szCs w:val="24"/>
          <w:lang w:bidi="ru-RU"/>
        </w:rPr>
        <w:t>Статья 26. Внесение проекта решения о бюджете</w:t>
      </w:r>
      <w:r w:rsidR="00486E86">
        <w:rPr>
          <w:rFonts w:ascii="Arial" w:hAnsi="Arial" w:cs="Arial"/>
          <w:b/>
          <w:sz w:val="24"/>
          <w:szCs w:val="24"/>
          <w:lang w:bidi="ru-RU"/>
        </w:rPr>
        <w:t xml:space="preserve"> </w:t>
      </w:r>
      <w:r w:rsidRPr="00486E86">
        <w:rPr>
          <w:rFonts w:ascii="Arial" w:hAnsi="Arial" w:cs="Arial"/>
          <w:b/>
          <w:sz w:val="24"/>
          <w:szCs w:val="24"/>
          <w:lang w:bidi="ru-RU"/>
        </w:rPr>
        <w:t>на рассмотрение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Проект решения о бюджете Поселения вносится Исполкомом Поселения на рассмотрение Совета Поселения в срок не позднее 15 ноября текущего года.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Одновременно с проектом решения о бюджете в Совет Поселения представляются: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основные направления бюджетной и налоговой политики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прогноз социально-экономического развития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прогноз основных характеристик (общий объем доходов, общий объем расходов, дефицита (</w:t>
      </w:r>
      <w:proofErr w:type="spellStart"/>
      <w:r w:rsidRPr="002A2EC7">
        <w:rPr>
          <w:rFonts w:ascii="Arial" w:hAnsi="Arial" w:cs="Arial"/>
          <w:sz w:val="24"/>
          <w:szCs w:val="24"/>
          <w:lang w:bidi="ru-RU"/>
        </w:rPr>
        <w:t>профицита</w:t>
      </w:r>
      <w:proofErr w:type="spellEnd"/>
      <w:r w:rsidRPr="002A2EC7">
        <w:rPr>
          <w:rFonts w:ascii="Arial" w:hAnsi="Arial" w:cs="Arial"/>
          <w:sz w:val="24"/>
          <w:szCs w:val="24"/>
          <w:lang w:bidi="ru-RU"/>
        </w:rPr>
        <w:t>) бюджета Поселения) на очередной финансовый год и плановый период;</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5)</w:t>
      </w:r>
      <w:r w:rsidRPr="002A2EC7">
        <w:rPr>
          <w:rFonts w:ascii="Arial" w:hAnsi="Arial" w:cs="Arial"/>
          <w:sz w:val="24"/>
          <w:szCs w:val="24"/>
          <w:lang w:bidi="ru-RU"/>
        </w:rPr>
        <w:tab/>
        <w:t>пояснительная записка к проекту бюджета;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методики (проекты методик) и расчеты распределения межбюджетных трансфертов;</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оценка ожидаемого исполнения бюджета Поселения на текущий финансовый год;</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9)</w:t>
      </w:r>
      <w:r w:rsidRPr="002A2EC7">
        <w:rPr>
          <w:rFonts w:ascii="Arial" w:hAnsi="Arial" w:cs="Arial"/>
          <w:sz w:val="24"/>
          <w:szCs w:val="24"/>
          <w:lang w:bidi="ru-RU"/>
        </w:rPr>
        <w:tab/>
        <w:t>предложенные Советом Поселения,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10)</w:t>
      </w:r>
      <w:r w:rsidRPr="002A2EC7">
        <w:rPr>
          <w:rFonts w:ascii="Arial" w:hAnsi="Arial" w:cs="Arial"/>
          <w:sz w:val="24"/>
          <w:szCs w:val="24"/>
          <w:lang w:bidi="ru-RU"/>
        </w:rPr>
        <w:tab/>
        <w:t xml:space="preserve">реестры </w:t>
      </w:r>
      <w:proofErr w:type="gramStart"/>
      <w:r w:rsidRPr="002A2EC7">
        <w:rPr>
          <w:rFonts w:ascii="Arial" w:hAnsi="Arial" w:cs="Arial"/>
          <w:sz w:val="24"/>
          <w:szCs w:val="24"/>
          <w:lang w:bidi="ru-RU"/>
        </w:rPr>
        <w:t>источников доходов бюджетов бюджетной системы Российской Федерации</w:t>
      </w:r>
      <w:proofErr w:type="gramEnd"/>
      <w:r w:rsidRPr="002A2EC7">
        <w:rPr>
          <w:rFonts w:ascii="Arial" w:hAnsi="Arial" w:cs="Arial"/>
          <w:sz w:val="24"/>
          <w:szCs w:val="24"/>
          <w:lang w:bidi="ru-RU"/>
        </w:rPr>
        <w:t>;</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11)</w:t>
      </w:r>
      <w:r w:rsidRPr="002A2EC7">
        <w:rPr>
          <w:rFonts w:ascii="Arial" w:hAnsi="Arial" w:cs="Arial"/>
          <w:sz w:val="24"/>
          <w:szCs w:val="24"/>
          <w:lang w:bidi="ru-RU"/>
        </w:rPr>
        <w:tab/>
        <w:t>паспорта (проекты паспортов) муниципальных программ (проекты изменений в указанные паспорта);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12)</w:t>
      </w:r>
      <w:r w:rsidRPr="002A2EC7">
        <w:rPr>
          <w:rFonts w:ascii="Arial" w:hAnsi="Arial" w:cs="Arial"/>
          <w:sz w:val="24"/>
          <w:szCs w:val="24"/>
          <w:lang w:bidi="ru-RU"/>
        </w:rPr>
        <w:tab/>
        <w:t>иные документы и материалы.</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Проект решения о местном бюджете подлежит возврату Исполкому Поселения на доработку, если состав представленных документов и материалов не соответствует требованиям части 2 настоящей статьи.</w:t>
      </w:r>
    </w:p>
    <w:p w:rsidR="00486E86" w:rsidRDefault="00486E86" w:rsidP="00AA3211">
      <w:pPr>
        <w:spacing w:line="240" w:lineRule="auto"/>
        <w:jc w:val="center"/>
        <w:rPr>
          <w:rFonts w:ascii="Arial" w:hAnsi="Arial" w:cs="Arial"/>
          <w:sz w:val="24"/>
          <w:szCs w:val="24"/>
          <w:lang w:bidi="ru-RU"/>
        </w:rPr>
      </w:pPr>
    </w:p>
    <w:p w:rsidR="002A2EC7" w:rsidRPr="00486E86" w:rsidRDefault="002A2EC7" w:rsidP="00AA3211">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27. Публичные слушания по проекту решения о бюджете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До рассмотрения на заседании Совета Поселения проекта решения о местном бюджете проводятся публичные слушания указанного проекта в порядке, определенном решением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 xml:space="preserve">По итогам публичных слушаний формируются предложения и замечания по проекту решения о местном бюджете, которые направляются в Исполком Поселения и доводятся до сведения Совета Поселения перед рассмотрением проекта решения о местном бюджете. </w:t>
      </w:r>
    </w:p>
    <w:p w:rsidR="00486E86" w:rsidRDefault="00486E86" w:rsidP="00AA3211">
      <w:pPr>
        <w:spacing w:line="240" w:lineRule="auto"/>
        <w:jc w:val="center"/>
        <w:rPr>
          <w:rFonts w:ascii="Arial" w:hAnsi="Arial" w:cs="Arial"/>
          <w:sz w:val="24"/>
          <w:szCs w:val="24"/>
          <w:lang w:bidi="ru-RU"/>
        </w:rPr>
      </w:pPr>
    </w:p>
    <w:p w:rsidR="002A2EC7" w:rsidRPr="00486E86" w:rsidRDefault="002A2EC7" w:rsidP="00AA3211">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28. Порядок рассмотрения п</w:t>
      </w:r>
      <w:r w:rsidR="00AA3211" w:rsidRPr="00486E86">
        <w:rPr>
          <w:rFonts w:ascii="Arial" w:hAnsi="Arial" w:cs="Arial"/>
          <w:b/>
          <w:sz w:val="24"/>
          <w:szCs w:val="24"/>
          <w:lang w:bidi="ru-RU"/>
        </w:rPr>
        <w:t xml:space="preserve">роекта решения </w:t>
      </w:r>
      <w:r w:rsidRPr="00486E86">
        <w:rPr>
          <w:rFonts w:ascii="Arial" w:hAnsi="Arial" w:cs="Arial"/>
          <w:b/>
          <w:sz w:val="24"/>
          <w:szCs w:val="24"/>
          <w:lang w:bidi="ru-RU"/>
        </w:rPr>
        <w:t>о бюджете Поселения и его утверждения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Порядок рассмотрения проекта решения о бюджете и его утверждения определяется решением Совета Поселения в соответствии с требованиями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В течение двух рабочих дней со дня внесения Исполком Поселения проекта решения о бюджете в Совет Поселения, председатель Совета Поселения направляет его в Ревизионную комиссию для проведения экспертизы.</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Ревизионная комиссия в двухнедельный срок со дня получения указанного проекта готовит заключение о соответствии представленных документов и материалов бюджетному законодательству Российской Федерации.</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Проект решения о бюджете Поселения с заключением Ревизионной комиссии направляется на рассмотрение в комиссии, а также депутатам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Заключение Ревизионной комиссии учитывается при подготовке депутатами Совета Поселения поправок к проекту решения о бюджете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Председатель Совета Поселения на основании заключения Ревизионной комиссии принимает решение о принятии к рассмотрению Совета Поселения проекта решения о бюджете либо о возвращении его в Исполком Поселения на доработку.</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Проект решения о бюджете Поселения со всеми необходимыми документами и материалами должен быть представлен Исполкомом Поселения в Совет Поселения в течение пяти рабочих дней со дня поступления на доработку.</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8.</w:t>
      </w:r>
      <w:r w:rsidRPr="002A2EC7">
        <w:rPr>
          <w:rFonts w:ascii="Arial" w:hAnsi="Arial" w:cs="Arial"/>
          <w:sz w:val="24"/>
          <w:szCs w:val="24"/>
          <w:lang w:bidi="ru-RU"/>
        </w:rPr>
        <w:tab/>
        <w:t>Совет Поселения рассматривает проект решения о бюджете Поселения в одном чтении.</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9.</w:t>
      </w:r>
      <w:r w:rsidRPr="002A2EC7">
        <w:rPr>
          <w:rFonts w:ascii="Arial" w:hAnsi="Arial" w:cs="Arial"/>
          <w:sz w:val="24"/>
          <w:szCs w:val="24"/>
          <w:lang w:bidi="ru-RU"/>
        </w:rPr>
        <w:tab/>
        <w:t>Проект бюджета Поселения, решение об утверждении бюджета Поселения подлежат официальному опубликованию Советом Поселения.</w:t>
      </w:r>
    </w:p>
    <w:p w:rsidR="00486E86" w:rsidRDefault="00486E86" w:rsidP="00AA3211">
      <w:pPr>
        <w:spacing w:line="240" w:lineRule="auto"/>
        <w:jc w:val="center"/>
        <w:rPr>
          <w:rFonts w:ascii="Arial" w:hAnsi="Arial" w:cs="Arial"/>
          <w:sz w:val="24"/>
          <w:szCs w:val="24"/>
          <w:lang w:bidi="ru-RU"/>
        </w:rPr>
      </w:pPr>
    </w:p>
    <w:p w:rsidR="002A2EC7" w:rsidRPr="00486E86" w:rsidRDefault="002A2EC7" w:rsidP="00AA3211">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29. Порядок внесения изменений в решение о бюджете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Исполком Поселения обеспечивает разработку проекта решения о внесении изменений в решение о бюджете по всем вопросам, являющимся предметом правового регулирования указанного решения, и представляет его в Совет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Непосредственную разработку проекта решения о внесении изменений в решение о местном бюджете осуществляет финансовый орган.</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Рассмотрение и утверждение проекта решения о внесении изменений в решение о местном бюджете осуществляется в порядке, установленном Регламентом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Решение Совета Поселения о внесении изменений в решение о бюджете Поселения подлежит официальному опубликованию не позднее 10 дней после его подписания в порядке, установленном Уставом Поселения.</w:t>
      </w:r>
    </w:p>
    <w:p w:rsidR="002A2EC7" w:rsidRPr="002A2EC7" w:rsidRDefault="002A2EC7" w:rsidP="003211FB">
      <w:pPr>
        <w:spacing w:line="240" w:lineRule="auto"/>
        <w:jc w:val="both"/>
        <w:rPr>
          <w:rFonts w:ascii="Arial" w:hAnsi="Arial" w:cs="Arial"/>
          <w:sz w:val="24"/>
          <w:szCs w:val="24"/>
          <w:lang w:bidi="ru-RU"/>
        </w:rPr>
      </w:pPr>
    </w:p>
    <w:p w:rsidR="002A2EC7" w:rsidRPr="00486E86" w:rsidRDefault="002A2EC7" w:rsidP="00486E86">
      <w:pPr>
        <w:spacing w:line="240" w:lineRule="auto"/>
        <w:jc w:val="center"/>
        <w:rPr>
          <w:rFonts w:ascii="Arial" w:hAnsi="Arial" w:cs="Arial"/>
          <w:b/>
          <w:sz w:val="24"/>
          <w:szCs w:val="24"/>
          <w:lang w:bidi="ru-RU"/>
        </w:rPr>
      </w:pPr>
      <w:r w:rsidRPr="00486E86">
        <w:rPr>
          <w:rFonts w:ascii="Arial" w:hAnsi="Arial" w:cs="Arial"/>
          <w:b/>
          <w:sz w:val="24"/>
          <w:szCs w:val="24"/>
          <w:lang w:bidi="ru-RU"/>
        </w:rPr>
        <w:t>Глава 5. Исполнение бюджета Поселения</w:t>
      </w:r>
    </w:p>
    <w:p w:rsidR="002A2EC7" w:rsidRPr="00486E86" w:rsidRDefault="002A2EC7" w:rsidP="00486E86">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30. Основы исполнения бюджета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Исполнение бюджета обеспечивается Исполкомом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Организация исполнения бюджета возлагается на финансовый орган.</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Исполнение бюджета организуется на основе сводной бюджетной росписи и кассового плана.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Бюджет исполняется на основе единства кассы и подведомственности расходов.</w:t>
      </w:r>
    </w:p>
    <w:p w:rsid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Исполнение судебных акто</w:t>
      </w:r>
      <w:proofErr w:type="gramStart"/>
      <w:r w:rsidRPr="002A2EC7">
        <w:rPr>
          <w:rFonts w:ascii="Arial" w:hAnsi="Arial" w:cs="Arial"/>
          <w:sz w:val="24"/>
          <w:szCs w:val="24"/>
          <w:lang w:bidi="ru-RU"/>
        </w:rPr>
        <w:t>в(</w:t>
      </w:r>
      <w:proofErr w:type="gramEnd"/>
      <w:r w:rsidRPr="002A2EC7">
        <w:rPr>
          <w:rFonts w:ascii="Arial" w:hAnsi="Arial" w:cs="Arial"/>
          <w:sz w:val="24"/>
          <w:szCs w:val="24"/>
          <w:lang w:bidi="ru-RU"/>
        </w:rPr>
        <w:t xml:space="preserve"> за исключением судебных актов, вынесенных в целях компенсации вреда, причиненного лицам), требующих выделения бюджетных ассигнований в текущем финансовом году, осуществляется в пределах ассигнований, предусмотренных решением о бюджете поселения по статьям расходов, соответствующим целя</w:t>
      </w:r>
      <w:r w:rsidR="00E854D9">
        <w:rPr>
          <w:rFonts w:ascii="Arial" w:hAnsi="Arial" w:cs="Arial"/>
          <w:sz w:val="24"/>
          <w:szCs w:val="24"/>
          <w:lang w:bidi="ru-RU"/>
        </w:rPr>
        <w:t>м, определенным судебным актом.</w:t>
      </w:r>
    </w:p>
    <w:p w:rsidR="00E854D9" w:rsidRPr="002A2EC7" w:rsidRDefault="00E854D9" w:rsidP="003211FB">
      <w:pPr>
        <w:spacing w:line="240" w:lineRule="auto"/>
        <w:jc w:val="both"/>
        <w:rPr>
          <w:rFonts w:ascii="Arial" w:hAnsi="Arial" w:cs="Arial"/>
          <w:sz w:val="24"/>
          <w:szCs w:val="24"/>
          <w:lang w:bidi="ru-RU"/>
        </w:rPr>
      </w:pP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31. Сводная бюджетная роспись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Порядок составления и ведения сводной бюджетной росписи уста</w:t>
      </w:r>
      <w:r w:rsidR="00E854D9">
        <w:rPr>
          <w:rFonts w:ascii="Arial" w:hAnsi="Arial" w:cs="Arial"/>
          <w:sz w:val="24"/>
          <w:szCs w:val="24"/>
          <w:lang w:bidi="ru-RU"/>
        </w:rPr>
        <w:t xml:space="preserve">навливается финансовым органом. </w:t>
      </w:r>
      <w:r w:rsidRPr="002A2EC7">
        <w:rPr>
          <w:rFonts w:ascii="Arial" w:hAnsi="Arial" w:cs="Arial"/>
          <w:sz w:val="24"/>
          <w:szCs w:val="24"/>
          <w:lang w:bidi="ru-RU"/>
        </w:rPr>
        <w:t>Утверждение сводной бюджетной росп</w:t>
      </w:r>
      <w:r w:rsidR="00E854D9">
        <w:rPr>
          <w:rFonts w:ascii="Arial" w:hAnsi="Arial" w:cs="Arial"/>
          <w:sz w:val="24"/>
          <w:szCs w:val="24"/>
          <w:lang w:bidi="ru-RU"/>
        </w:rPr>
        <w:t xml:space="preserve">иси и внесение изменений в нее </w:t>
      </w:r>
      <w:r w:rsidRPr="002A2EC7">
        <w:rPr>
          <w:rFonts w:ascii="Arial" w:hAnsi="Arial" w:cs="Arial"/>
          <w:sz w:val="24"/>
          <w:szCs w:val="24"/>
          <w:lang w:bidi="ru-RU"/>
        </w:rPr>
        <w:t>осуществляется руководителем финансового органа.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Утвержденные показатели сводной бюджетной росписи должны соответствова</w:t>
      </w:r>
      <w:r w:rsidR="00E854D9">
        <w:rPr>
          <w:rFonts w:ascii="Arial" w:hAnsi="Arial" w:cs="Arial"/>
          <w:sz w:val="24"/>
          <w:szCs w:val="24"/>
          <w:lang w:bidi="ru-RU"/>
        </w:rPr>
        <w:t xml:space="preserve">ть решению о бюджете Поселения. </w:t>
      </w:r>
      <w:r w:rsidRPr="002A2EC7">
        <w:rPr>
          <w:rFonts w:ascii="Arial" w:hAnsi="Arial" w:cs="Arial"/>
          <w:sz w:val="24"/>
          <w:szCs w:val="24"/>
          <w:lang w:bidi="ru-RU"/>
        </w:rPr>
        <w:t>В случае принятия решения о внесении изменений в решение о бюджете Поселения руководитель финансового органа утверждает соответствующие изменения в сводную бюджетную роспись.</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 xml:space="preserve">В сводную бюджетную роспись могут быть внесены изменения </w:t>
      </w:r>
      <w:proofErr w:type="gramStart"/>
      <w:r w:rsidRPr="002A2EC7">
        <w:rPr>
          <w:rFonts w:ascii="Arial" w:hAnsi="Arial" w:cs="Arial"/>
          <w:sz w:val="24"/>
          <w:szCs w:val="24"/>
          <w:lang w:bidi="ru-RU"/>
        </w:rPr>
        <w:t>в соответствии с решениями руководителя финансового органа без внесения изменений в решение о бюджете</w:t>
      </w:r>
      <w:proofErr w:type="gramEnd"/>
      <w:r w:rsidRPr="002A2EC7">
        <w:rPr>
          <w:rFonts w:ascii="Arial" w:hAnsi="Arial" w:cs="Arial"/>
          <w:sz w:val="24"/>
          <w:szCs w:val="24"/>
          <w:lang w:bidi="ru-RU"/>
        </w:rPr>
        <w:t xml:space="preserve"> Поселения в случаях, предусмотренных пунктом 3 статьи 217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r>
      <w:proofErr w:type="gramStart"/>
      <w:r w:rsidRPr="002A2EC7">
        <w:rPr>
          <w:rFonts w:ascii="Arial" w:hAnsi="Arial" w:cs="Arial"/>
          <w:sz w:val="24"/>
          <w:szCs w:val="24"/>
          <w:lang w:bidi="ru-RU"/>
        </w:rPr>
        <w:t xml:space="preserve">Решением Совета Поселения, регулирующим бюджетные правоотношения (за исключением решения Поселения о бюджете), могут предусматриваться дополнительные основания для внесения изменений в сводную бюджетную роспись без внесения </w:t>
      </w:r>
      <w:r w:rsidRPr="002A2EC7">
        <w:rPr>
          <w:rFonts w:ascii="Arial" w:hAnsi="Arial" w:cs="Arial"/>
          <w:sz w:val="24"/>
          <w:szCs w:val="24"/>
          <w:lang w:bidi="ru-RU"/>
        </w:rPr>
        <w:lastRenderedPageBreak/>
        <w:t>изменений в решение о бюджете в соответствии с решениями руководителя финансового органа и (или) могут предусматриваться положения об установлении указанных дополнительных оснований в решении о бюджете.</w:t>
      </w:r>
      <w:proofErr w:type="gramEnd"/>
    </w:p>
    <w:p w:rsidR="00486E86" w:rsidRDefault="00486E86" w:rsidP="00E854D9">
      <w:pPr>
        <w:spacing w:line="240" w:lineRule="auto"/>
        <w:jc w:val="center"/>
        <w:rPr>
          <w:rFonts w:ascii="Arial" w:hAnsi="Arial" w:cs="Arial"/>
          <w:sz w:val="24"/>
          <w:szCs w:val="24"/>
          <w:lang w:bidi="ru-RU"/>
        </w:rPr>
      </w:pP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32. Кассовый план</w:t>
      </w:r>
    </w:p>
    <w:p w:rsidR="002A2EC7" w:rsidRPr="002A2EC7" w:rsidRDefault="002A2EC7" w:rsidP="003211FB">
      <w:pPr>
        <w:spacing w:line="240" w:lineRule="auto"/>
        <w:jc w:val="both"/>
        <w:rPr>
          <w:rFonts w:ascii="Arial" w:hAnsi="Arial" w:cs="Arial"/>
          <w:sz w:val="24"/>
          <w:szCs w:val="24"/>
          <w:lang w:bidi="ru-RU"/>
        </w:rPr>
      </w:pPr>
      <w:r w:rsidRPr="002A2EC7">
        <w:rPr>
          <w:rFonts w:ascii="Arial" w:hAnsi="Arial" w:cs="Arial"/>
          <w:sz w:val="24"/>
          <w:szCs w:val="24"/>
          <w:lang w:bidi="ru-RU"/>
        </w:rPr>
        <w:t>Финансовый орган устанавливает порядок составления и ведения кассового плана, а также порядок, состав и сроки формирования и представления главными распорядителями бюджетных средств,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w:t>
      </w:r>
      <w:r w:rsidR="00E854D9">
        <w:rPr>
          <w:rFonts w:ascii="Arial" w:hAnsi="Arial" w:cs="Arial"/>
          <w:sz w:val="24"/>
          <w:szCs w:val="24"/>
          <w:lang w:bidi="ru-RU"/>
        </w:rPr>
        <w:t xml:space="preserve">ссового плана. </w:t>
      </w:r>
      <w:r w:rsidRPr="002A2EC7">
        <w:rPr>
          <w:rFonts w:ascii="Arial" w:hAnsi="Arial" w:cs="Arial"/>
          <w:sz w:val="24"/>
          <w:szCs w:val="24"/>
          <w:lang w:bidi="ru-RU"/>
        </w:rPr>
        <w:t>Прогноз перечислений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w:t>
      </w:r>
      <w:r w:rsidR="00E854D9">
        <w:rPr>
          <w:rFonts w:ascii="Arial" w:hAnsi="Arial" w:cs="Arial"/>
          <w:sz w:val="24"/>
          <w:szCs w:val="24"/>
          <w:lang w:bidi="ru-RU"/>
        </w:rPr>
        <w:t xml:space="preserve">ным контрактам, иным договорам. </w:t>
      </w:r>
      <w:r w:rsidRPr="002A2EC7">
        <w:rPr>
          <w:rFonts w:ascii="Arial" w:hAnsi="Arial" w:cs="Arial"/>
          <w:sz w:val="24"/>
          <w:szCs w:val="24"/>
          <w:lang w:bidi="ru-RU"/>
        </w:rPr>
        <w:t>Составление и ведение кассового плана осуществляется финансовым органом или уполномоченным органом м</w:t>
      </w:r>
      <w:r w:rsidR="00E854D9">
        <w:rPr>
          <w:rFonts w:ascii="Arial" w:hAnsi="Arial" w:cs="Arial"/>
          <w:sz w:val="24"/>
          <w:szCs w:val="24"/>
          <w:lang w:bidi="ru-RU"/>
        </w:rPr>
        <w:t>естной администрации Поселения.</w:t>
      </w: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33. Исполнение бюджета Поселения по доходам и расходам</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Исполнение бюджета Поселения по доходам осуществляется в соответствии с бюджетным законодательством Российской Федерации, Республики Татарстан, муниципальными правовыми актами, принятыми в соответствии с положениями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Исполнение местного бюджета по расходам осуществляется в порядке, установленном финансовым органом с соблюдением требований БК РФ.</w:t>
      </w:r>
    </w:p>
    <w:p w:rsidR="00486E86" w:rsidRDefault="00486E86" w:rsidP="00E854D9">
      <w:pPr>
        <w:spacing w:line="240" w:lineRule="auto"/>
        <w:jc w:val="center"/>
        <w:rPr>
          <w:rFonts w:ascii="Arial" w:hAnsi="Arial" w:cs="Arial"/>
          <w:sz w:val="24"/>
          <w:szCs w:val="24"/>
          <w:lang w:bidi="ru-RU"/>
        </w:rPr>
      </w:pP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34. Исполнение местного бюджета по источникам</w:t>
      </w:r>
      <w:r w:rsidR="00486E86">
        <w:rPr>
          <w:rFonts w:ascii="Arial" w:hAnsi="Arial" w:cs="Arial"/>
          <w:b/>
          <w:sz w:val="24"/>
          <w:szCs w:val="24"/>
          <w:lang w:bidi="ru-RU"/>
        </w:rPr>
        <w:t xml:space="preserve"> </w:t>
      </w:r>
      <w:r w:rsidRPr="00486E86">
        <w:rPr>
          <w:rFonts w:ascii="Arial" w:hAnsi="Arial" w:cs="Arial"/>
          <w:b/>
          <w:sz w:val="24"/>
          <w:szCs w:val="24"/>
          <w:lang w:bidi="ru-RU"/>
        </w:rPr>
        <w:t>финансирования дефицита местного бюджета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финансовым органом в соответствии с положениями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органом.</w:t>
      </w:r>
    </w:p>
    <w:p w:rsidR="00486E86" w:rsidRDefault="00486E86" w:rsidP="00E854D9">
      <w:pPr>
        <w:spacing w:line="240" w:lineRule="auto"/>
        <w:jc w:val="center"/>
        <w:rPr>
          <w:rFonts w:ascii="Arial" w:hAnsi="Arial" w:cs="Arial"/>
          <w:sz w:val="24"/>
          <w:szCs w:val="24"/>
          <w:lang w:bidi="ru-RU"/>
        </w:rPr>
      </w:pP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35. Лицевые счета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Учет операций администраторов доходов местного бюджета производится на лицевых счетах, открываемых им в Федеральном казначействе.</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Учет операций по исполнению местного бюджета производится на лицевых счетах, открываемых в финансовом органе, на лицевых счетах, открываемых финансовому органу в Федеральном казначействе, за исключением случаев, установленных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Учет операций со средствами муниципальных бюджетных и автономных учреждений производится на лицевых счетах, открываемых им в финансовом органе, за исключением случаев, установленных федеральными законами.</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Учет операций со средствами получателей средств из бюджета, источником финансового обеспечения которых являются средства, предоставленные из местного бюджета, производится на лицевых счетах, открываемых им в финансовом органе, в случаях, установленных федеральными законами, законами Республики Татарстан, Решениями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5.</w:t>
      </w:r>
      <w:r w:rsidRPr="002A2EC7">
        <w:rPr>
          <w:rFonts w:ascii="Arial" w:hAnsi="Arial" w:cs="Arial"/>
          <w:sz w:val="24"/>
          <w:szCs w:val="24"/>
          <w:lang w:bidi="ru-RU"/>
        </w:rPr>
        <w:tab/>
        <w:t>Учет операций со средствами участников казначейского сопровождения, источником финансового обеспечения которых являются средства, указанные в статье 242.26 БК РФ, производится на лицевых счетах, открываемых им в финансовом органе, в случаях, установленных федеральными законами, законами Республики Татарстан, Решениями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Лицевые счета, указанные в настоящей статье, открываются участникам бюджетного процесса, бюджетным и автономным учреждениям, получателям средств из бюджета, участникам казначейского сопровождения после включения сведений о них в реестр участников бюджетного процесса, а также юридических лиц, не являющихся у</w:t>
      </w:r>
      <w:r w:rsidR="00E854D9">
        <w:rPr>
          <w:rFonts w:ascii="Arial" w:hAnsi="Arial" w:cs="Arial"/>
          <w:sz w:val="24"/>
          <w:szCs w:val="24"/>
          <w:lang w:bidi="ru-RU"/>
        </w:rPr>
        <w:t>частниками бюджетного процесса.</w:t>
      </w:r>
    </w:p>
    <w:p w:rsidR="002A2EC7" w:rsidRPr="002A2EC7" w:rsidRDefault="002A2EC7" w:rsidP="003211FB">
      <w:pPr>
        <w:spacing w:line="240" w:lineRule="auto"/>
        <w:jc w:val="both"/>
        <w:rPr>
          <w:rFonts w:ascii="Arial" w:hAnsi="Arial" w:cs="Arial"/>
          <w:sz w:val="24"/>
          <w:szCs w:val="24"/>
          <w:lang w:bidi="ru-RU"/>
        </w:rPr>
      </w:pP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36. Бюджетная смета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w:t>
      </w:r>
      <w:r w:rsidR="00E854D9">
        <w:rPr>
          <w:rFonts w:ascii="Arial" w:hAnsi="Arial" w:cs="Arial"/>
          <w:sz w:val="24"/>
          <w:szCs w:val="24"/>
          <w:lang w:bidi="ru-RU"/>
        </w:rPr>
        <w:t xml:space="preserve"> финансов Российской Федерации. </w:t>
      </w:r>
      <w:proofErr w:type="gramStart"/>
      <w:r w:rsidRPr="002A2EC7">
        <w:rPr>
          <w:rFonts w:ascii="Arial" w:hAnsi="Arial" w:cs="Arial"/>
          <w:sz w:val="24"/>
          <w:szCs w:val="24"/>
          <w:lang w:bidi="ru-RU"/>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roofErr w:type="gramEnd"/>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w:t>
      </w:r>
      <w:r w:rsidR="00E854D9">
        <w:rPr>
          <w:rFonts w:ascii="Arial" w:hAnsi="Arial" w:cs="Arial"/>
          <w:sz w:val="24"/>
          <w:szCs w:val="24"/>
          <w:lang w:bidi="ru-RU"/>
        </w:rPr>
        <w:t xml:space="preserve">я функций казенного учреждения. </w:t>
      </w:r>
      <w:proofErr w:type="gramStart"/>
      <w:r w:rsidRPr="002A2EC7">
        <w:rPr>
          <w:rFonts w:ascii="Arial" w:hAnsi="Arial" w:cs="Arial"/>
          <w:sz w:val="24"/>
          <w:szCs w:val="24"/>
          <w:lang w:bidi="ru-RU"/>
        </w:rP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 - графиков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roofErr w:type="gramEnd"/>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В бюджетной смете казенного учреждения дополнительно должны утверждаться иные показатели, предусмотренные порядком составления и ведения бюджет</w:t>
      </w:r>
      <w:r w:rsidR="00E854D9">
        <w:rPr>
          <w:rFonts w:ascii="Arial" w:hAnsi="Arial" w:cs="Arial"/>
          <w:sz w:val="24"/>
          <w:szCs w:val="24"/>
          <w:lang w:bidi="ru-RU"/>
        </w:rPr>
        <w:t xml:space="preserve">ной сметы казенного учреждения. </w:t>
      </w:r>
      <w:proofErr w:type="gramStart"/>
      <w:r w:rsidRPr="002A2EC7">
        <w:rPr>
          <w:rFonts w:ascii="Arial" w:hAnsi="Arial" w:cs="Arial"/>
          <w:sz w:val="24"/>
          <w:szCs w:val="24"/>
          <w:lang w:bidi="ru-RU"/>
        </w:rP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roofErr w:type="gramEnd"/>
    </w:p>
    <w:p w:rsidR="00486E86" w:rsidRDefault="00486E86" w:rsidP="00E854D9">
      <w:pPr>
        <w:spacing w:line="240" w:lineRule="auto"/>
        <w:jc w:val="center"/>
        <w:rPr>
          <w:rFonts w:ascii="Arial" w:hAnsi="Arial" w:cs="Arial"/>
          <w:sz w:val="24"/>
          <w:szCs w:val="24"/>
          <w:lang w:bidi="ru-RU"/>
        </w:rPr>
      </w:pP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 xml:space="preserve">Статья 37. Использование доходов, фактически полученных при исполнении бюджета Поселения </w:t>
      </w:r>
      <w:proofErr w:type="gramStart"/>
      <w:r w:rsidRPr="00486E86">
        <w:rPr>
          <w:rFonts w:ascii="Arial" w:hAnsi="Arial" w:cs="Arial"/>
          <w:b/>
          <w:sz w:val="24"/>
          <w:szCs w:val="24"/>
          <w:lang w:bidi="ru-RU"/>
        </w:rPr>
        <w:t>сверх</w:t>
      </w:r>
      <w:proofErr w:type="gramEnd"/>
      <w:r w:rsidRPr="00486E86">
        <w:rPr>
          <w:rFonts w:ascii="Arial" w:hAnsi="Arial" w:cs="Arial"/>
          <w:b/>
          <w:sz w:val="24"/>
          <w:szCs w:val="24"/>
          <w:lang w:bidi="ru-RU"/>
        </w:rPr>
        <w:t xml:space="preserve"> утвержденных решением о бюджете</w:t>
      </w:r>
    </w:p>
    <w:p w:rsidR="002A2EC7" w:rsidRPr="002A2EC7" w:rsidRDefault="002A2EC7" w:rsidP="003211FB">
      <w:pPr>
        <w:spacing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 xml:space="preserve">Доходы, фактически полученные при исполнении бюджета Поселения сверх утвержденных решением о бюджете общего объема доходов, могут направляться финансовым органом без внесения изменений в решение о бюджете на замещение муниципальных заимствований, погашение муниципального долга, а также на исполнение публичных нормативных обязательств </w:t>
      </w:r>
      <w:proofErr w:type="gramStart"/>
      <w:r w:rsidRPr="002A2EC7">
        <w:rPr>
          <w:rFonts w:ascii="Arial" w:hAnsi="Arial" w:cs="Arial"/>
          <w:sz w:val="24"/>
          <w:szCs w:val="24"/>
          <w:lang w:bidi="ru-RU"/>
        </w:rPr>
        <w:t>Поселения</w:t>
      </w:r>
      <w:proofErr w:type="gramEnd"/>
      <w:r w:rsidRPr="002A2EC7">
        <w:rPr>
          <w:rFonts w:ascii="Arial" w:hAnsi="Arial" w:cs="Arial"/>
          <w:sz w:val="24"/>
          <w:szCs w:val="24"/>
          <w:lang w:bidi="ru-RU"/>
        </w:rPr>
        <w:t xml:space="preserve"> в случае недостаточности предусмотренных на их исполнение бюджетных ассигнований в размере, предусмотренном пунктом 3 статьи 217 БК РФ.</w:t>
      </w:r>
    </w:p>
    <w:p w:rsidR="002A2EC7" w:rsidRPr="002A2EC7" w:rsidRDefault="002A2EC7" w:rsidP="003211FB">
      <w:pPr>
        <w:spacing w:line="240" w:lineRule="auto"/>
        <w:jc w:val="both"/>
        <w:rPr>
          <w:rFonts w:ascii="Arial" w:hAnsi="Arial" w:cs="Arial"/>
          <w:sz w:val="24"/>
          <w:szCs w:val="24"/>
          <w:lang w:bidi="ru-RU"/>
        </w:rPr>
      </w:pPr>
      <w:r w:rsidRPr="002A2EC7">
        <w:rPr>
          <w:rFonts w:ascii="Arial" w:hAnsi="Arial" w:cs="Arial"/>
          <w:sz w:val="24"/>
          <w:szCs w:val="24"/>
          <w:lang w:bidi="ru-RU"/>
        </w:rPr>
        <w:lastRenderedPageBreak/>
        <w:t>2.</w:t>
      </w:r>
      <w:r w:rsidRPr="002A2EC7">
        <w:rPr>
          <w:rFonts w:ascii="Arial" w:hAnsi="Arial" w:cs="Arial"/>
          <w:sz w:val="24"/>
          <w:szCs w:val="24"/>
          <w:lang w:bidi="ru-RU"/>
        </w:rPr>
        <w:tab/>
      </w:r>
      <w:proofErr w:type="gramStart"/>
      <w:r w:rsidRPr="002A2EC7">
        <w:rPr>
          <w:rFonts w:ascii="Arial" w:hAnsi="Arial" w:cs="Arial"/>
          <w:sz w:val="24"/>
          <w:szCs w:val="24"/>
          <w:lang w:bidi="ru-RU"/>
        </w:rPr>
        <w:t>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местный бюджет в порядке, установленном пунктом 5 статьи 242 БК РФ,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доходов, направляются на увеличение расходов бюджета, соответствующих целям предоставления указанных</w:t>
      </w:r>
      <w:proofErr w:type="gramEnd"/>
      <w:r w:rsidRPr="002A2EC7">
        <w:rPr>
          <w:rFonts w:ascii="Arial" w:hAnsi="Arial" w:cs="Arial"/>
          <w:sz w:val="24"/>
          <w:szCs w:val="24"/>
          <w:lang w:bidi="ru-RU"/>
        </w:rPr>
        <w:t xml:space="preserve"> средств, с внесением изменений в сводную бюджетную роспись без внесения изменений в решение о бюджете на текущий финансовый год и плановый период.</w:t>
      </w:r>
    </w:p>
    <w:p w:rsidR="00486E86" w:rsidRDefault="00486E86" w:rsidP="00E854D9">
      <w:pPr>
        <w:spacing w:line="240" w:lineRule="auto"/>
        <w:jc w:val="center"/>
        <w:rPr>
          <w:rFonts w:ascii="Arial" w:hAnsi="Arial" w:cs="Arial"/>
          <w:b/>
          <w:sz w:val="24"/>
          <w:szCs w:val="24"/>
          <w:lang w:bidi="ru-RU"/>
        </w:rPr>
      </w:pP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38. Завершение текущего финансового года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 если иное не предусмотрено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r>
      <w:proofErr w:type="gramStart"/>
      <w:r w:rsidRPr="002A2EC7">
        <w:rPr>
          <w:rFonts w:ascii="Arial" w:hAnsi="Arial" w:cs="Arial"/>
          <w:sz w:val="24"/>
          <w:szCs w:val="24"/>
          <w:lang w:bidi="ru-RU"/>
        </w:rPr>
        <w:t>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w:t>
      </w:r>
      <w:proofErr w:type="gramEnd"/>
    </w:p>
    <w:p w:rsidR="00C7631F" w:rsidRDefault="00C7631F" w:rsidP="00E854D9">
      <w:pPr>
        <w:spacing w:line="240" w:lineRule="auto"/>
        <w:jc w:val="center"/>
        <w:rPr>
          <w:rFonts w:ascii="Arial" w:hAnsi="Arial" w:cs="Arial"/>
          <w:b/>
          <w:sz w:val="24"/>
          <w:szCs w:val="24"/>
          <w:lang w:bidi="ru-RU"/>
        </w:rPr>
      </w:pPr>
    </w:p>
    <w:p w:rsidR="002A2EC7" w:rsidRPr="00E854D9" w:rsidRDefault="002A2EC7" w:rsidP="00E854D9">
      <w:pPr>
        <w:spacing w:line="240" w:lineRule="auto"/>
        <w:jc w:val="center"/>
        <w:rPr>
          <w:rFonts w:ascii="Arial" w:hAnsi="Arial" w:cs="Arial"/>
          <w:b/>
          <w:sz w:val="24"/>
          <w:szCs w:val="24"/>
          <w:lang w:bidi="ru-RU"/>
        </w:rPr>
      </w:pPr>
      <w:r w:rsidRPr="00E854D9">
        <w:rPr>
          <w:rFonts w:ascii="Arial" w:hAnsi="Arial" w:cs="Arial"/>
          <w:b/>
          <w:sz w:val="24"/>
          <w:szCs w:val="24"/>
          <w:lang w:bidi="ru-RU"/>
        </w:rPr>
        <w:t>Глава 6. Составление,</w:t>
      </w:r>
      <w:r w:rsidR="00E854D9">
        <w:rPr>
          <w:rFonts w:ascii="Arial" w:hAnsi="Arial" w:cs="Arial"/>
          <w:b/>
          <w:sz w:val="24"/>
          <w:szCs w:val="24"/>
          <w:lang w:bidi="ru-RU"/>
        </w:rPr>
        <w:t xml:space="preserve"> внешняя проверка, рассмотрение </w:t>
      </w:r>
      <w:r w:rsidRPr="00E854D9">
        <w:rPr>
          <w:rFonts w:ascii="Arial" w:hAnsi="Arial" w:cs="Arial"/>
          <w:b/>
          <w:sz w:val="24"/>
          <w:szCs w:val="24"/>
          <w:lang w:bidi="ru-RU"/>
        </w:rPr>
        <w:t>и утверждение бюджетной отчетности</w:t>
      </w:r>
    </w:p>
    <w:p w:rsidR="002A2EC7" w:rsidRPr="00C7631F" w:rsidRDefault="002A2EC7" w:rsidP="00E854D9">
      <w:pPr>
        <w:spacing w:line="240" w:lineRule="auto"/>
        <w:jc w:val="center"/>
        <w:rPr>
          <w:rFonts w:ascii="Arial" w:hAnsi="Arial" w:cs="Arial"/>
          <w:b/>
          <w:sz w:val="24"/>
          <w:szCs w:val="24"/>
          <w:lang w:bidi="ru-RU"/>
        </w:rPr>
      </w:pPr>
      <w:r w:rsidRPr="00C7631F">
        <w:rPr>
          <w:rFonts w:ascii="Arial" w:hAnsi="Arial" w:cs="Arial"/>
          <w:b/>
          <w:sz w:val="24"/>
          <w:szCs w:val="24"/>
          <w:lang w:bidi="ru-RU"/>
        </w:rPr>
        <w:t>Статья 39. Составление бюджетной отчетности</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Бюджетная отчетность включает:</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отчет об исполнении бюджета;</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баланс исполнения бюджета;</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отчет о финансовых результатах деятельности;</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отчет о движении денежных средств;</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пояснительную записку.</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w:t>
      </w:r>
      <w:r w:rsidR="00E854D9">
        <w:rPr>
          <w:rFonts w:ascii="Arial" w:hAnsi="Arial" w:cs="Arial"/>
          <w:sz w:val="24"/>
          <w:szCs w:val="24"/>
          <w:lang w:bidi="ru-RU"/>
        </w:rPr>
        <w:t xml:space="preserve">инансирования дефицита бюджета. </w:t>
      </w:r>
      <w:r w:rsidRPr="002A2EC7">
        <w:rPr>
          <w:rFonts w:ascii="Arial" w:hAnsi="Arial" w:cs="Arial"/>
          <w:sz w:val="24"/>
          <w:szCs w:val="24"/>
          <w:lang w:bidi="ru-RU"/>
        </w:rPr>
        <w:t>Главные администраторы средств местного бюджета представляют бюджетную отчетность в финансовый орган в установленные им сроки.</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Бюджетная отчетность Поселения составляется финансовым органом на основании бюджетной отчетности главных администраторов бюджетных средств.</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Бюджетная отчетность Поселения является годовой. Отчет об исполнении бюджета Поселения является ежеквартальным.</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Бюджетная отчетность Поселения представляется финансовым органом в Исполком Поселения.</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7.</w:t>
      </w:r>
      <w:r w:rsidRPr="002A2EC7">
        <w:rPr>
          <w:rFonts w:ascii="Arial" w:hAnsi="Arial" w:cs="Arial"/>
          <w:sz w:val="24"/>
          <w:szCs w:val="24"/>
          <w:lang w:bidi="ru-RU"/>
        </w:rPr>
        <w:tab/>
        <w:t>Отчет об исполнении бюджета Поселения за первый квартал, полугодие и девять месяцев текущего финансово</w:t>
      </w:r>
      <w:r w:rsidR="00E854D9">
        <w:rPr>
          <w:rFonts w:ascii="Arial" w:hAnsi="Arial" w:cs="Arial"/>
          <w:sz w:val="24"/>
          <w:szCs w:val="24"/>
          <w:lang w:bidi="ru-RU"/>
        </w:rPr>
        <w:t xml:space="preserve">го года утверждается Исполкомом </w:t>
      </w:r>
      <w:r w:rsidRPr="002A2EC7">
        <w:rPr>
          <w:rFonts w:ascii="Arial" w:hAnsi="Arial" w:cs="Arial"/>
          <w:sz w:val="24"/>
          <w:szCs w:val="24"/>
          <w:lang w:bidi="ru-RU"/>
        </w:rPr>
        <w:t>Поселения и направляется в Совет По</w:t>
      </w:r>
      <w:r w:rsidR="00E854D9">
        <w:rPr>
          <w:rFonts w:ascii="Arial" w:hAnsi="Arial" w:cs="Arial"/>
          <w:sz w:val="24"/>
          <w:szCs w:val="24"/>
          <w:lang w:bidi="ru-RU"/>
        </w:rPr>
        <w:t xml:space="preserve">селения и Ревизионную комиссию. </w:t>
      </w:r>
      <w:r w:rsidRPr="002A2EC7">
        <w:rPr>
          <w:rFonts w:ascii="Arial" w:hAnsi="Arial" w:cs="Arial"/>
          <w:sz w:val="24"/>
          <w:szCs w:val="24"/>
          <w:lang w:bidi="ru-RU"/>
        </w:rPr>
        <w:t>Годовой отчет об исполнении бюджета Поселения подлежит утверждению решением Совета Поселения.</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Финансовый орган Поселения представляют бюджетную отчетность в Финансово-бюджетную палату района.</w:t>
      </w:r>
    </w:p>
    <w:p w:rsidR="002A2EC7" w:rsidRPr="002A2EC7" w:rsidRDefault="002A2EC7" w:rsidP="00C7631F">
      <w:pPr>
        <w:spacing w:after="0" w:line="240" w:lineRule="auto"/>
        <w:jc w:val="both"/>
        <w:rPr>
          <w:rFonts w:ascii="Arial" w:hAnsi="Arial" w:cs="Arial"/>
          <w:sz w:val="24"/>
          <w:szCs w:val="24"/>
          <w:lang w:bidi="ru-RU"/>
        </w:rPr>
      </w:pPr>
    </w:p>
    <w:p w:rsidR="002A2EC7" w:rsidRPr="001B6BAC" w:rsidRDefault="002A2EC7" w:rsidP="00C7631F">
      <w:pPr>
        <w:spacing w:after="0" w:line="240" w:lineRule="auto"/>
        <w:jc w:val="center"/>
        <w:rPr>
          <w:rFonts w:ascii="Arial" w:hAnsi="Arial" w:cs="Arial"/>
          <w:b/>
          <w:sz w:val="24"/>
          <w:szCs w:val="24"/>
          <w:lang w:bidi="ru-RU"/>
        </w:rPr>
      </w:pPr>
      <w:r w:rsidRPr="001B6BAC">
        <w:rPr>
          <w:rFonts w:ascii="Arial" w:hAnsi="Arial" w:cs="Arial"/>
          <w:b/>
          <w:sz w:val="24"/>
          <w:szCs w:val="24"/>
          <w:lang w:bidi="ru-RU"/>
        </w:rPr>
        <w:t>Статья 40. Внешняя проверка годового отчета об исполнении</w:t>
      </w:r>
      <w:r w:rsidR="001B6BAC">
        <w:rPr>
          <w:rFonts w:ascii="Arial" w:hAnsi="Arial" w:cs="Arial"/>
          <w:b/>
          <w:sz w:val="24"/>
          <w:szCs w:val="24"/>
          <w:lang w:bidi="ru-RU"/>
        </w:rPr>
        <w:t xml:space="preserve"> </w:t>
      </w:r>
      <w:r w:rsidRPr="001B6BAC">
        <w:rPr>
          <w:rFonts w:ascii="Arial" w:hAnsi="Arial" w:cs="Arial"/>
          <w:b/>
          <w:sz w:val="24"/>
          <w:szCs w:val="24"/>
          <w:lang w:bidi="ru-RU"/>
        </w:rPr>
        <w:t>бюджета Поселения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Годовой отчет об исполнении бюджета до его рассмотрения в Совете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Внешняя проверка годового отчета об исполнении бюджета Поселения осуществляется Ревизионной комиссией в порядке, установленным решением Совета Поселения с соблюдением требований БК РФ и с учетом особенностей, установле</w:t>
      </w:r>
      <w:r w:rsidR="002209F9">
        <w:rPr>
          <w:rFonts w:ascii="Arial" w:hAnsi="Arial" w:cs="Arial"/>
          <w:sz w:val="24"/>
          <w:szCs w:val="24"/>
          <w:lang w:bidi="ru-RU"/>
        </w:rPr>
        <w:t xml:space="preserve">нных федеральными законами. </w:t>
      </w:r>
      <w:r w:rsidRPr="002A2EC7">
        <w:rPr>
          <w:rFonts w:ascii="Arial" w:hAnsi="Arial" w:cs="Arial"/>
          <w:sz w:val="24"/>
          <w:szCs w:val="24"/>
          <w:lang w:bidi="ru-RU"/>
        </w:rPr>
        <w:t>По обращению Совета Поселения внешняя проверка годового отчета об исполнении бюджета Поселения может осуществляться</w:t>
      </w:r>
      <w:proofErr w:type="gramStart"/>
      <w:r w:rsidRPr="002A2EC7">
        <w:rPr>
          <w:rFonts w:ascii="Arial" w:hAnsi="Arial" w:cs="Arial"/>
          <w:sz w:val="24"/>
          <w:szCs w:val="24"/>
          <w:lang w:bidi="ru-RU"/>
        </w:rPr>
        <w:t xml:space="preserve"> К</w:t>
      </w:r>
      <w:proofErr w:type="gramEnd"/>
      <w:r w:rsidRPr="002A2EC7">
        <w:rPr>
          <w:rFonts w:ascii="Arial" w:hAnsi="Arial" w:cs="Arial"/>
          <w:sz w:val="24"/>
          <w:szCs w:val="24"/>
          <w:lang w:bidi="ru-RU"/>
        </w:rPr>
        <w:t>онтрольно - счетной палатой района или контрольно - счетным органом Республики Татарстан.</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Исполком Поселения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Ревизионная комиссия готовит заключение на отчет об исполнении бюджета Поселения с учетом данных внешней проверки годовой бюджетной отчетности главных администраторов бюджетных средств.</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Заключение на годовой отчет об исполнении бюджета Поселения представляется Ревизионной комиссией в Совет Поселения с одновременным направлением в Исполком Поселения.</w:t>
      </w:r>
    </w:p>
    <w:p w:rsidR="001B6BAC" w:rsidRDefault="001B6BAC" w:rsidP="002209F9">
      <w:pPr>
        <w:spacing w:line="240" w:lineRule="auto"/>
        <w:jc w:val="center"/>
        <w:rPr>
          <w:rFonts w:ascii="Arial" w:hAnsi="Arial" w:cs="Arial"/>
          <w:sz w:val="24"/>
          <w:szCs w:val="24"/>
          <w:lang w:bidi="ru-RU"/>
        </w:rPr>
      </w:pPr>
    </w:p>
    <w:p w:rsidR="002A2EC7" w:rsidRPr="001B6BAC" w:rsidRDefault="002A2EC7" w:rsidP="002209F9">
      <w:pPr>
        <w:spacing w:line="240" w:lineRule="auto"/>
        <w:jc w:val="center"/>
        <w:rPr>
          <w:rFonts w:ascii="Arial" w:hAnsi="Arial" w:cs="Arial"/>
          <w:b/>
          <w:sz w:val="24"/>
          <w:szCs w:val="24"/>
          <w:lang w:bidi="ru-RU"/>
        </w:rPr>
      </w:pPr>
      <w:r w:rsidRPr="001B6BAC">
        <w:rPr>
          <w:rFonts w:ascii="Arial" w:hAnsi="Arial" w:cs="Arial"/>
          <w:b/>
          <w:sz w:val="24"/>
          <w:szCs w:val="24"/>
          <w:lang w:bidi="ru-RU"/>
        </w:rPr>
        <w:t>Статья 41. Представление, рассмотрение и</w:t>
      </w:r>
      <w:r w:rsidR="002209F9" w:rsidRPr="001B6BAC">
        <w:rPr>
          <w:rFonts w:ascii="Arial" w:hAnsi="Arial" w:cs="Arial"/>
          <w:b/>
          <w:sz w:val="24"/>
          <w:szCs w:val="24"/>
          <w:lang w:bidi="ru-RU"/>
        </w:rPr>
        <w:t xml:space="preserve"> утверждение годового отчета об </w:t>
      </w:r>
      <w:r w:rsidRPr="001B6BAC">
        <w:rPr>
          <w:rFonts w:ascii="Arial" w:hAnsi="Arial" w:cs="Arial"/>
          <w:b/>
          <w:sz w:val="24"/>
          <w:szCs w:val="24"/>
          <w:lang w:bidi="ru-RU"/>
        </w:rPr>
        <w:t>исполнении местного бюджета Советом Поселения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Порядок представления, рассмотрения и утверждения годового отчета об исполнении бюджета Поселения устанавливается Советом Поселения.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r>
      <w:proofErr w:type="gramStart"/>
      <w:r w:rsidRPr="002A2EC7">
        <w:rPr>
          <w:rFonts w:ascii="Arial" w:hAnsi="Arial" w:cs="Arial"/>
          <w:sz w:val="24"/>
          <w:szCs w:val="24"/>
          <w:lang w:bidi="ru-RU"/>
        </w:rPr>
        <w:t>Одновременно с годовым отчетом об исполнении бюджета Поселения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 Поселения, иная бюджетная отчетность об исполнении бюджета Поселения, иные документы, предусмотренные бюджетным законодательством Российской Федерации.</w:t>
      </w:r>
      <w:proofErr w:type="gramEnd"/>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По результатам рассмотрения годового отчета об исполнении бюджета Совет Поселения принимает решение об утверждении либо отклонении решения о</w:t>
      </w:r>
      <w:r w:rsidR="002209F9">
        <w:rPr>
          <w:rFonts w:ascii="Arial" w:hAnsi="Arial" w:cs="Arial"/>
          <w:sz w:val="24"/>
          <w:szCs w:val="24"/>
          <w:lang w:bidi="ru-RU"/>
        </w:rPr>
        <w:t xml:space="preserve">б исполнении бюджета Поселения. </w:t>
      </w:r>
      <w:r w:rsidRPr="002A2EC7">
        <w:rPr>
          <w:rFonts w:ascii="Arial" w:hAnsi="Arial" w:cs="Arial"/>
          <w:sz w:val="24"/>
          <w:szCs w:val="24"/>
          <w:lang w:bidi="ru-RU"/>
        </w:rPr>
        <w:t>В случае отклонения Советом Поселения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 xml:space="preserve">Годовой отчет об исполнении местного бюджета представляется в Совет Поселения не позднее 1 мая текущего года. </w:t>
      </w:r>
    </w:p>
    <w:p w:rsidR="001B6BAC" w:rsidRDefault="001B6BAC" w:rsidP="002A3ADF">
      <w:pPr>
        <w:spacing w:line="240" w:lineRule="auto"/>
        <w:jc w:val="center"/>
        <w:rPr>
          <w:rFonts w:ascii="Arial" w:hAnsi="Arial" w:cs="Arial"/>
          <w:sz w:val="24"/>
          <w:szCs w:val="24"/>
          <w:lang w:bidi="ru-RU"/>
        </w:rPr>
      </w:pPr>
    </w:p>
    <w:p w:rsidR="002209F9" w:rsidRPr="001B6BAC" w:rsidRDefault="002A3ADF" w:rsidP="002A3ADF">
      <w:pPr>
        <w:spacing w:line="240" w:lineRule="auto"/>
        <w:jc w:val="center"/>
        <w:rPr>
          <w:rFonts w:ascii="Arial" w:hAnsi="Arial" w:cs="Arial"/>
          <w:b/>
          <w:sz w:val="24"/>
          <w:szCs w:val="24"/>
          <w:lang w:bidi="ru-RU"/>
        </w:rPr>
      </w:pPr>
      <w:r w:rsidRPr="001B6BAC">
        <w:rPr>
          <w:rFonts w:ascii="Arial" w:hAnsi="Arial" w:cs="Arial"/>
          <w:b/>
          <w:sz w:val="24"/>
          <w:szCs w:val="24"/>
          <w:lang w:bidi="ru-RU"/>
        </w:rPr>
        <w:t>Статья 42</w:t>
      </w:r>
      <w:r w:rsidR="002209F9" w:rsidRPr="001B6BAC">
        <w:rPr>
          <w:rFonts w:ascii="Arial" w:hAnsi="Arial" w:cs="Arial"/>
          <w:b/>
          <w:sz w:val="24"/>
          <w:szCs w:val="24"/>
          <w:lang w:bidi="ru-RU"/>
        </w:rPr>
        <w:t xml:space="preserve">. </w:t>
      </w:r>
      <w:r w:rsidRPr="001B6BAC">
        <w:rPr>
          <w:rFonts w:ascii="Arial" w:hAnsi="Arial" w:cs="Arial"/>
          <w:b/>
          <w:sz w:val="24"/>
          <w:szCs w:val="24"/>
          <w:lang w:bidi="ru-RU"/>
        </w:rPr>
        <w:t>Утверждение отчета об исполнении бюджета Поселения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1.</w:t>
      </w:r>
      <w:r w:rsidRPr="002A2EC7">
        <w:rPr>
          <w:rFonts w:ascii="Arial" w:hAnsi="Arial" w:cs="Arial"/>
          <w:sz w:val="24"/>
          <w:szCs w:val="24"/>
          <w:lang w:bidi="ru-RU"/>
        </w:rPr>
        <w:tab/>
        <w:t>Отчет об исполнении бюджета Поселения за отчетный финансовый год с указанием общего объема доходов, расходов и дефицита (</w:t>
      </w:r>
      <w:proofErr w:type="spellStart"/>
      <w:r w:rsidRPr="002A2EC7">
        <w:rPr>
          <w:rFonts w:ascii="Arial" w:hAnsi="Arial" w:cs="Arial"/>
          <w:sz w:val="24"/>
          <w:szCs w:val="24"/>
          <w:lang w:bidi="ru-RU"/>
        </w:rPr>
        <w:t>профицита</w:t>
      </w:r>
      <w:proofErr w:type="spellEnd"/>
      <w:r w:rsidRPr="002A2EC7">
        <w:rPr>
          <w:rFonts w:ascii="Arial" w:hAnsi="Arial" w:cs="Arial"/>
          <w:sz w:val="24"/>
          <w:szCs w:val="24"/>
          <w:lang w:bidi="ru-RU"/>
        </w:rPr>
        <w:t>) бюджета утверждается решением Совета Поселения.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Отдельными приложениями к решению об исполнении бюджета за отчетный финансовый год утверждаются показатели:</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доходов бюджета по кодам классификации доходов бюджетов;</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расходов бюджета по ведомственной структуре расходов местного бюджета;</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расходов местного бюджета по разделам и подразделам классификации расходов бюджетов;</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 xml:space="preserve">источников финансирования дефицита местного бюджета по кодам </w:t>
      </w:r>
      <w:proofErr w:type="gramStart"/>
      <w:r w:rsidRPr="002A2EC7">
        <w:rPr>
          <w:rFonts w:ascii="Arial" w:hAnsi="Arial" w:cs="Arial"/>
          <w:sz w:val="24"/>
          <w:szCs w:val="24"/>
          <w:lang w:bidi="ru-RU"/>
        </w:rPr>
        <w:t>классификации источников финансирования дефицитов бюджетов</w:t>
      </w:r>
      <w:proofErr w:type="gramEnd"/>
      <w:r w:rsidRPr="002A2EC7">
        <w:rPr>
          <w:rFonts w:ascii="Arial" w:hAnsi="Arial" w:cs="Arial"/>
          <w:sz w:val="24"/>
          <w:szCs w:val="24"/>
          <w:lang w:bidi="ru-RU"/>
        </w:rPr>
        <w:t>;</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иные, утвержденные Советом Поселения показатели, установленные БК РФ, законом Республики Татарстан, решением Совета Поселения для решения об исполнении бюджета Поселения.</w:t>
      </w:r>
    </w:p>
    <w:p w:rsidR="001B6BAC" w:rsidRDefault="001B6BAC" w:rsidP="002A3ADF">
      <w:pPr>
        <w:spacing w:line="240" w:lineRule="auto"/>
        <w:jc w:val="center"/>
        <w:rPr>
          <w:rFonts w:ascii="Arial" w:hAnsi="Arial" w:cs="Arial"/>
          <w:b/>
          <w:sz w:val="24"/>
          <w:szCs w:val="24"/>
          <w:lang w:bidi="ru-RU"/>
        </w:rPr>
      </w:pPr>
    </w:p>
    <w:p w:rsidR="002A2EC7" w:rsidRPr="001B6BAC" w:rsidRDefault="002A2EC7" w:rsidP="002A3ADF">
      <w:pPr>
        <w:spacing w:line="240" w:lineRule="auto"/>
        <w:jc w:val="center"/>
        <w:rPr>
          <w:rFonts w:ascii="Arial" w:hAnsi="Arial" w:cs="Arial"/>
          <w:b/>
          <w:sz w:val="24"/>
          <w:szCs w:val="24"/>
          <w:lang w:bidi="ru-RU"/>
        </w:rPr>
      </w:pPr>
      <w:r w:rsidRPr="001B6BAC">
        <w:rPr>
          <w:rFonts w:ascii="Arial" w:hAnsi="Arial" w:cs="Arial"/>
          <w:b/>
          <w:sz w:val="24"/>
          <w:szCs w:val="24"/>
          <w:lang w:bidi="ru-RU"/>
        </w:rPr>
        <w:t>Статья 43. Публичные слушания</w:t>
      </w:r>
    </w:p>
    <w:p w:rsidR="002A2EC7" w:rsidRPr="002A2EC7" w:rsidRDefault="002A2EC7" w:rsidP="003211FB">
      <w:pPr>
        <w:spacing w:line="240" w:lineRule="auto"/>
        <w:jc w:val="both"/>
        <w:rPr>
          <w:rFonts w:ascii="Arial" w:hAnsi="Arial" w:cs="Arial"/>
          <w:sz w:val="24"/>
          <w:szCs w:val="24"/>
          <w:lang w:bidi="ru-RU"/>
        </w:rPr>
      </w:pPr>
      <w:r w:rsidRPr="002A2EC7">
        <w:rPr>
          <w:rFonts w:ascii="Arial" w:hAnsi="Arial" w:cs="Arial"/>
          <w:sz w:val="24"/>
          <w:szCs w:val="24"/>
          <w:lang w:bidi="ru-RU"/>
        </w:rPr>
        <w:t>До рассмотрения отчета об исполнении бюджета за отчетный финансовый год на заседании Совета Поселения проводятся публичные слушания в порядке, установленном Советом Поселения.</w:t>
      </w:r>
    </w:p>
    <w:p w:rsidR="002A2EC7" w:rsidRPr="001B6BAC" w:rsidRDefault="002A2EC7" w:rsidP="001B6BAC">
      <w:pPr>
        <w:spacing w:line="240" w:lineRule="auto"/>
        <w:jc w:val="center"/>
        <w:rPr>
          <w:rFonts w:ascii="Arial" w:hAnsi="Arial" w:cs="Arial"/>
          <w:b/>
          <w:sz w:val="24"/>
          <w:szCs w:val="24"/>
          <w:lang w:bidi="ru-RU"/>
        </w:rPr>
      </w:pPr>
      <w:r w:rsidRPr="001B6BAC">
        <w:rPr>
          <w:rFonts w:ascii="Arial" w:hAnsi="Arial" w:cs="Arial"/>
          <w:b/>
          <w:sz w:val="24"/>
          <w:szCs w:val="24"/>
          <w:lang w:bidi="ru-RU"/>
        </w:rPr>
        <w:t>Глава 7. Муниципальный финансовый контроль</w:t>
      </w:r>
    </w:p>
    <w:p w:rsidR="002A2EC7" w:rsidRPr="001B6BAC" w:rsidRDefault="002A2EC7" w:rsidP="001B6BAC">
      <w:pPr>
        <w:spacing w:line="240" w:lineRule="auto"/>
        <w:jc w:val="center"/>
        <w:rPr>
          <w:rFonts w:ascii="Arial" w:hAnsi="Arial" w:cs="Arial"/>
          <w:b/>
          <w:sz w:val="24"/>
          <w:szCs w:val="24"/>
          <w:lang w:bidi="ru-RU"/>
        </w:rPr>
      </w:pPr>
      <w:r w:rsidRPr="001B6BAC">
        <w:rPr>
          <w:rFonts w:ascii="Arial" w:hAnsi="Arial" w:cs="Arial"/>
          <w:b/>
          <w:sz w:val="24"/>
          <w:szCs w:val="24"/>
          <w:lang w:bidi="ru-RU"/>
        </w:rPr>
        <w:t>Статья 44. Основные положения. Полномочия органов, осуществляющих муниципальный финансовый контроль</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На всех этапах бюджетного процесса осуществляется муниципальный финансовый контроль.</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Поселения, а также соблюдения условий муниципальных контрактов, договоров (соглашений) о предоставлении средств из бюджета Поселения.</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Полномочиями органа внешнего муниципального финансового контроля по осуществлению внешнего муниципального финансового контроля являются:</w:t>
      </w:r>
    </w:p>
    <w:p w:rsidR="002A2EC7" w:rsidRPr="002A2EC7" w:rsidRDefault="002A2EC7" w:rsidP="001B6BAC">
      <w:pPr>
        <w:spacing w:after="0" w:line="240" w:lineRule="auto"/>
        <w:ind w:firstLine="567"/>
        <w:jc w:val="both"/>
        <w:rPr>
          <w:rFonts w:ascii="Arial" w:hAnsi="Arial" w:cs="Arial"/>
          <w:sz w:val="24"/>
          <w:szCs w:val="24"/>
          <w:lang w:bidi="ru-RU"/>
        </w:rPr>
      </w:pPr>
      <w:proofErr w:type="gramStart"/>
      <w:r w:rsidRPr="002A2EC7">
        <w:rPr>
          <w:rFonts w:ascii="Arial" w:hAnsi="Arial" w:cs="Arial"/>
          <w:sz w:val="24"/>
          <w:szCs w:val="24"/>
          <w:lang w:bidi="ru-RU"/>
        </w:rPr>
        <w:t>контроль за</w:t>
      </w:r>
      <w:proofErr w:type="gramEnd"/>
      <w:r w:rsidRPr="002A2EC7">
        <w:rPr>
          <w:rFonts w:ascii="Arial" w:hAnsi="Arial" w:cs="Arial"/>
          <w:sz w:val="24"/>
          <w:szCs w:val="24"/>
          <w:lang w:bidi="ru-RU"/>
        </w:rPr>
        <w:t xml:space="preserve">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Поселения, а также за соблюдением условий муниципальных контрактов, договоров (соглашений) о предоставлении средств из бюджета Поселения;</w:t>
      </w:r>
    </w:p>
    <w:p w:rsidR="002A2EC7" w:rsidRPr="002A2EC7" w:rsidRDefault="002A2EC7" w:rsidP="001B6BAC">
      <w:pPr>
        <w:spacing w:after="0" w:line="240" w:lineRule="auto"/>
        <w:ind w:firstLine="567"/>
        <w:jc w:val="both"/>
        <w:rPr>
          <w:rFonts w:ascii="Arial" w:hAnsi="Arial" w:cs="Arial"/>
          <w:sz w:val="24"/>
          <w:szCs w:val="24"/>
          <w:lang w:bidi="ru-RU"/>
        </w:rPr>
      </w:pPr>
      <w:proofErr w:type="gramStart"/>
      <w:r w:rsidRPr="002A2EC7">
        <w:rPr>
          <w:rFonts w:ascii="Arial" w:hAnsi="Arial" w:cs="Arial"/>
          <w:sz w:val="24"/>
          <w:szCs w:val="24"/>
          <w:lang w:bidi="ru-RU"/>
        </w:rPr>
        <w:t>контроль за</w:t>
      </w:r>
      <w:proofErr w:type="gramEnd"/>
      <w:r w:rsidRPr="002A2EC7">
        <w:rPr>
          <w:rFonts w:ascii="Arial" w:hAnsi="Arial" w:cs="Arial"/>
          <w:sz w:val="24"/>
          <w:szCs w:val="24"/>
          <w:lang w:bidi="ru-RU"/>
        </w:rPr>
        <w:t xml:space="preserve">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 </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контроль в других сферах, установленных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2A2EC7" w:rsidRPr="002A2EC7" w:rsidRDefault="002A2EC7" w:rsidP="001B6BAC">
      <w:pPr>
        <w:spacing w:after="0" w:line="240" w:lineRule="auto"/>
        <w:ind w:firstLine="567"/>
        <w:jc w:val="both"/>
        <w:rPr>
          <w:rFonts w:ascii="Arial" w:hAnsi="Arial" w:cs="Arial"/>
          <w:sz w:val="24"/>
          <w:szCs w:val="24"/>
          <w:lang w:bidi="ru-RU"/>
        </w:rPr>
      </w:pPr>
      <w:proofErr w:type="gramStart"/>
      <w:r w:rsidRPr="002A2EC7">
        <w:rPr>
          <w:rFonts w:ascii="Arial" w:hAnsi="Arial" w:cs="Arial"/>
          <w:sz w:val="24"/>
          <w:szCs w:val="24"/>
          <w:lang w:bidi="ru-RU"/>
        </w:rPr>
        <w:t>контроль за</w:t>
      </w:r>
      <w:proofErr w:type="gramEnd"/>
      <w:r w:rsidRPr="002A2EC7">
        <w:rPr>
          <w:rFonts w:ascii="Arial" w:hAnsi="Arial" w:cs="Arial"/>
          <w:sz w:val="24"/>
          <w:szCs w:val="24"/>
          <w:lang w:bidi="ru-RU"/>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w:t>
      </w:r>
      <w:r w:rsidRPr="002A2EC7">
        <w:rPr>
          <w:rFonts w:ascii="Arial" w:hAnsi="Arial" w:cs="Arial"/>
          <w:sz w:val="24"/>
          <w:szCs w:val="24"/>
          <w:lang w:bidi="ru-RU"/>
        </w:rPr>
        <w:lastRenderedPageBreak/>
        <w:t>составлению и представлению бухгалтерской (финансовой) отчетности муниципальных учреждений;</w:t>
      </w:r>
    </w:p>
    <w:p w:rsidR="002A2EC7" w:rsidRPr="002A2EC7" w:rsidRDefault="002A2EC7" w:rsidP="001B6BAC">
      <w:pPr>
        <w:spacing w:after="0" w:line="240" w:lineRule="auto"/>
        <w:ind w:firstLine="567"/>
        <w:jc w:val="both"/>
        <w:rPr>
          <w:rFonts w:ascii="Arial" w:hAnsi="Arial" w:cs="Arial"/>
          <w:sz w:val="24"/>
          <w:szCs w:val="24"/>
          <w:lang w:bidi="ru-RU"/>
        </w:rPr>
      </w:pPr>
      <w:proofErr w:type="gramStart"/>
      <w:r w:rsidRPr="002A2EC7">
        <w:rPr>
          <w:rFonts w:ascii="Arial" w:hAnsi="Arial" w:cs="Arial"/>
          <w:sz w:val="24"/>
          <w:szCs w:val="24"/>
          <w:lang w:bidi="ru-RU"/>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бюджета Поселения, формирование доходов и осуществление расходов бюджета Поселения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бюджета, муниципальных контрактов;</w:t>
      </w:r>
      <w:proofErr w:type="gramEnd"/>
    </w:p>
    <w:p w:rsidR="002A2EC7" w:rsidRPr="002A2EC7" w:rsidRDefault="002A2EC7" w:rsidP="001B6BAC">
      <w:pPr>
        <w:spacing w:after="0" w:line="240" w:lineRule="auto"/>
        <w:ind w:firstLine="567"/>
        <w:jc w:val="both"/>
        <w:rPr>
          <w:rFonts w:ascii="Arial" w:hAnsi="Arial" w:cs="Arial"/>
          <w:sz w:val="24"/>
          <w:szCs w:val="24"/>
          <w:lang w:bidi="ru-RU"/>
        </w:rPr>
      </w:pPr>
      <w:proofErr w:type="gramStart"/>
      <w:r w:rsidRPr="002A2EC7">
        <w:rPr>
          <w:rFonts w:ascii="Arial" w:hAnsi="Arial" w:cs="Arial"/>
          <w:sz w:val="24"/>
          <w:szCs w:val="24"/>
          <w:lang w:bidi="ru-RU"/>
        </w:rPr>
        <w:t>контроль за</w:t>
      </w:r>
      <w:proofErr w:type="gramEnd"/>
      <w:r w:rsidRPr="002A2EC7">
        <w:rPr>
          <w:rFonts w:ascii="Arial" w:hAnsi="Arial" w:cs="Arial"/>
          <w:sz w:val="24"/>
          <w:szCs w:val="24"/>
          <w:lang w:bidi="ru-RU"/>
        </w:rPr>
        <w:t xml:space="preserve">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БК РФ, условий договоров (соглашений), заключенных в целях исполнения муниципальных контрактов;</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2A2EC7">
        <w:rPr>
          <w:rFonts w:ascii="Arial" w:hAnsi="Arial" w:cs="Arial"/>
          <w:sz w:val="24"/>
          <w:szCs w:val="24"/>
          <w:lang w:bidi="ru-RU"/>
        </w:rPr>
        <w:t>значений показателей результативности предоставления средств</w:t>
      </w:r>
      <w:proofErr w:type="gramEnd"/>
      <w:r w:rsidRPr="002A2EC7">
        <w:rPr>
          <w:rFonts w:ascii="Arial" w:hAnsi="Arial" w:cs="Arial"/>
          <w:sz w:val="24"/>
          <w:szCs w:val="24"/>
          <w:lang w:bidi="ru-RU"/>
        </w:rPr>
        <w:t xml:space="preserve"> из бюджета;</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B6BAC" w:rsidRDefault="001B6BAC" w:rsidP="003211FB">
      <w:pPr>
        <w:spacing w:line="240" w:lineRule="auto"/>
        <w:jc w:val="both"/>
        <w:rPr>
          <w:rFonts w:ascii="Arial" w:hAnsi="Arial" w:cs="Arial"/>
          <w:b/>
          <w:sz w:val="24"/>
          <w:szCs w:val="24"/>
          <w:lang w:bidi="ru-RU"/>
        </w:rPr>
      </w:pPr>
    </w:p>
    <w:p w:rsidR="002A2EC7" w:rsidRPr="001B6BAC" w:rsidRDefault="002A2EC7" w:rsidP="001B6BAC">
      <w:pPr>
        <w:spacing w:line="240" w:lineRule="auto"/>
        <w:jc w:val="center"/>
        <w:rPr>
          <w:rFonts w:ascii="Arial" w:hAnsi="Arial" w:cs="Arial"/>
          <w:b/>
          <w:sz w:val="24"/>
          <w:szCs w:val="24"/>
          <w:lang w:bidi="ru-RU"/>
        </w:rPr>
      </w:pPr>
      <w:r w:rsidRPr="001B6BAC">
        <w:rPr>
          <w:rFonts w:ascii="Arial" w:hAnsi="Arial" w:cs="Arial"/>
          <w:b/>
          <w:sz w:val="24"/>
          <w:szCs w:val="24"/>
          <w:lang w:bidi="ru-RU"/>
        </w:rPr>
        <w:t>Глава 8. Межбюджетные трансферты</w:t>
      </w:r>
    </w:p>
    <w:p w:rsidR="002A2EC7" w:rsidRPr="001B6BAC" w:rsidRDefault="002A2EC7" w:rsidP="001B6BAC">
      <w:pPr>
        <w:spacing w:line="240" w:lineRule="auto"/>
        <w:jc w:val="center"/>
        <w:rPr>
          <w:rFonts w:ascii="Arial" w:hAnsi="Arial" w:cs="Arial"/>
          <w:b/>
          <w:sz w:val="24"/>
          <w:szCs w:val="24"/>
          <w:lang w:bidi="ru-RU"/>
        </w:rPr>
      </w:pPr>
      <w:r w:rsidRPr="001B6BAC">
        <w:rPr>
          <w:rFonts w:ascii="Arial" w:hAnsi="Arial" w:cs="Arial"/>
          <w:b/>
          <w:sz w:val="24"/>
          <w:szCs w:val="24"/>
          <w:lang w:bidi="ru-RU"/>
        </w:rPr>
        <w:t>Статья 45. Формы межбюджетных трансфертов, предоставляемых</w:t>
      </w:r>
      <w:r w:rsidR="001B6BAC">
        <w:rPr>
          <w:rFonts w:ascii="Arial" w:hAnsi="Arial" w:cs="Arial"/>
          <w:b/>
          <w:sz w:val="24"/>
          <w:szCs w:val="24"/>
          <w:lang w:bidi="ru-RU"/>
        </w:rPr>
        <w:t xml:space="preserve"> </w:t>
      </w:r>
      <w:r w:rsidRPr="001B6BAC">
        <w:rPr>
          <w:rFonts w:ascii="Arial" w:hAnsi="Arial" w:cs="Arial"/>
          <w:b/>
          <w:sz w:val="24"/>
          <w:szCs w:val="24"/>
          <w:lang w:bidi="ru-RU"/>
        </w:rPr>
        <w:t>из местных бюджетов</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1. Межбюджетные трансферты из местных бюджетов предоставляются в форме:</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дотаций из бюджета района на выравнивание бюджетной обеспеченности поселений;</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субвенций из бюджета района бюджетам поселений в случаях, установленных статьей 140 БК РФ;</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субсидий бюджетам муниципальных образований;</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субсидий бюджету Республики Татарстан в случаях, установленных статьей 142.2 БК РФ;</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иных межбюджетных трансфертов.</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 xml:space="preserve">2. Межбюджетные трансферты из бюджета района бюджетам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поселений условий, установленных правилами </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предоставления межбюджетных трансфертов из бюджета района бюджетам поселений.</w:t>
      </w:r>
    </w:p>
    <w:p w:rsidR="001B6BAC" w:rsidRDefault="001B6BAC" w:rsidP="002A3ADF">
      <w:pPr>
        <w:spacing w:line="240" w:lineRule="auto"/>
        <w:jc w:val="center"/>
        <w:rPr>
          <w:rFonts w:ascii="Arial" w:hAnsi="Arial" w:cs="Arial"/>
          <w:sz w:val="24"/>
          <w:szCs w:val="24"/>
          <w:lang w:bidi="ru-RU"/>
        </w:rPr>
      </w:pPr>
    </w:p>
    <w:p w:rsidR="002A2EC7" w:rsidRPr="001B6BAC" w:rsidRDefault="002A2EC7" w:rsidP="002A3ADF">
      <w:pPr>
        <w:spacing w:line="240" w:lineRule="auto"/>
        <w:jc w:val="center"/>
        <w:rPr>
          <w:rFonts w:ascii="Arial" w:hAnsi="Arial" w:cs="Arial"/>
          <w:b/>
          <w:sz w:val="24"/>
          <w:szCs w:val="24"/>
          <w:lang w:bidi="ru-RU"/>
        </w:rPr>
      </w:pPr>
      <w:r w:rsidRPr="001B6BAC">
        <w:rPr>
          <w:rFonts w:ascii="Arial" w:hAnsi="Arial" w:cs="Arial"/>
          <w:b/>
          <w:sz w:val="24"/>
          <w:szCs w:val="24"/>
          <w:lang w:bidi="ru-RU"/>
        </w:rPr>
        <w:t>Статья 46. Субсидии бюд</w:t>
      </w:r>
      <w:r w:rsidR="002A3ADF" w:rsidRPr="001B6BAC">
        <w:rPr>
          <w:rFonts w:ascii="Arial" w:hAnsi="Arial" w:cs="Arial"/>
          <w:b/>
          <w:sz w:val="24"/>
          <w:szCs w:val="24"/>
          <w:lang w:bidi="ru-RU"/>
        </w:rPr>
        <w:t xml:space="preserve">жетам муниципальных образований </w:t>
      </w:r>
      <w:r w:rsidRPr="001B6BAC">
        <w:rPr>
          <w:rFonts w:ascii="Arial" w:hAnsi="Arial" w:cs="Arial"/>
          <w:b/>
          <w:sz w:val="24"/>
          <w:szCs w:val="24"/>
          <w:lang w:bidi="ru-RU"/>
        </w:rPr>
        <w:t>из бюджета Поселения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 xml:space="preserve">В случаях и порядке, предусмотренных решениями Совета Поселения, принимаемыми в соответствии с требованиями БК РФ, бюджетам других муниципальных образований могут быть предоставлены субсидии из бюджета Поселения в целях </w:t>
      </w:r>
      <w:proofErr w:type="spellStart"/>
      <w:r w:rsidRPr="002A2EC7">
        <w:rPr>
          <w:rFonts w:ascii="Arial" w:hAnsi="Arial" w:cs="Arial"/>
          <w:sz w:val="24"/>
          <w:szCs w:val="24"/>
          <w:lang w:bidi="ru-RU"/>
        </w:rPr>
        <w:t>софинансирования</w:t>
      </w:r>
      <w:proofErr w:type="spellEnd"/>
      <w:r w:rsidRPr="002A2EC7">
        <w:rPr>
          <w:rFonts w:ascii="Arial" w:hAnsi="Arial" w:cs="Arial"/>
          <w:sz w:val="24"/>
          <w:szCs w:val="24"/>
          <w:lang w:bidi="ru-RU"/>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 xml:space="preserve">Цели и условия </w:t>
      </w:r>
      <w:proofErr w:type="gramStart"/>
      <w:r w:rsidRPr="002A2EC7">
        <w:rPr>
          <w:rFonts w:ascii="Arial" w:hAnsi="Arial" w:cs="Arial"/>
          <w:sz w:val="24"/>
          <w:szCs w:val="24"/>
          <w:lang w:bidi="ru-RU"/>
        </w:rPr>
        <w:t>предоставления</w:t>
      </w:r>
      <w:proofErr w:type="gramEnd"/>
      <w:r w:rsidRPr="002A2EC7">
        <w:rPr>
          <w:rFonts w:ascii="Arial" w:hAnsi="Arial" w:cs="Arial"/>
          <w:sz w:val="24"/>
          <w:szCs w:val="24"/>
          <w:lang w:bidi="ru-RU"/>
        </w:rPr>
        <w:t xml:space="preserve">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 Поселения, из бюджета которого предоставляется субсидия.</w:t>
      </w:r>
    </w:p>
    <w:p w:rsidR="002A2EC7" w:rsidRPr="001B6BAC" w:rsidRDefault="002A2EC7" w:rsidP="002A3ADF">
      <w:pPr>
        <w:spacing w:line="240" w:lineRule="auto"/>
        <w:jc w:val="center"/>
        <w:rPr>
          <w:rFonts w:ascii="Arial" w:hAnsi="Arial" w:cs="Arial"/>
          <w:b/>
          <w:sz w:val="24"/>
          <w:szCs w:val="24"/>
          <w:lang w:bidi="ru-RU"/>
        </w:rPr>
      </w:pPr>
      <w:r w:rsidRPr="001B6BAC">
        <w:rPr>
          <w:rFonts w:ascii="Arial" w:hAnsi="Arial" w:cs="Arial"/>
          <w:b/>
          <w:sz w:val="24"/>
          <w:szCs w:val="24"/>
          <w:lang w:bidi="ru-RU"/>
        </w:rPr>
        <w:lastRenderedPageBreak/>
        <w:t xml:space="preserve">Статья 47. Иные межбюджетные </w:t>
      </w:r>
      <w:r w:rsidR="002A3ADF" w:rsidRPr="001B6BAC">
        <w:rPr>
          <w:rFonts w:ascii="Arial" w:hAnsi="Arial" w:cs="Arial"/>
          <w:b/>
          <w:sz w:val="24"/>
          <w:szCs w:val="24"/>
          <w:lang w:bidi="ru-RU"/>
        </w:rPr>
        <w:t xml:space="preserve">трансферты из бюджета Поселения </w:t>
      </w:r>
      <w:r w:rsidRPr="001B6BAC">
        <w:rPr>
          <w:rFonts w:ascii="Arial" w:hAnsi="Arial" w:cs="Arial"/>
          <w:b/>
          <w:sz w:val="24"/>
          <w:szCs w:val="24"/>
          <w:lang w:bidi="ru-RU"/>
        </w:rPr>
        <w:t>бюджету района</w:t>
      </w:r>
    </w:p>
    <w:p w:rsidR="002A2EC7" w:rsidRPr="002A2EC7" w:rsidRDefault="002A2EC7" w:rsidP="003211FB">
      <w:pPr>
        <w:spacing w:line="240" w:lineRule="auto"/>
        <w:jc w:val="both"/>
        <w:rPr>
          <w:rFonts w:ascii="Arial" w:hAnsi="Arial" w:cs="Arial"/>
          <w:sz w:val="24"/>
          <w:szCs w:val="24"/>
          <w:lang w:bidi="ru-RU"/>
        </w:rPr>
      </w:pPr>
      <w:r w:rsidRPr="002A2EC7">
        <w:rPr>
          <w:rFonts w:ascii="Arial" w:hAnsi="Arial" w:cs="Arial"/>
          <w:sz w:val="24"/>
          <w:szCs w:val="24"/>
          <w:lang w:bidi="ru-RU"/>
        </w:rPr>
        <w:t>В случаях и порядке, предусмотренных решениями Совета Поселения, принимаемыми в соответствии с требованиями БК РФ, бюджету района могут быть предоставлены иные межбюджетные трансферты из бюджета Поселения на осуществление части полномочий по решению вопросов местного значения в соответствии с заключенными соглашениями</w:t>
      </w:r>
    </w:p>
    <w:p w:rsidR="002A2EC7" w:rsidRPr="002A2EC7" w:rsidRDefault="002A2EC7" w:rsidP="003211FB">
      <w:pPr>
        <w:spacing w:line="240" w:lineRule="auto"/>
        <w:rPr>
          <w:rFonts w:ascii="Arial" w:hAnsi="Arial" w:cs="Arial"/>
          <w:sz w:val="24"/>
          <w:szCs w:val="24"/>
          <w:lang w:bidi="ru-RU"/>
        </w:rPr>
      </w:pPr>
    </w:p>
    <w:p w:rsidR="002A2EC7" w:rsidRDefault="002A2EC7" w:rsidP="003211FB">
      <w:pPr>
        <w:spacing w:line="240" w:lineRule="auto"/>
        <w:rPr>
          <w:rFonts w:ascii="Arial" w:hAnsi="Arial" w:cs="Arial"/>
          <w:sz w:val="24"/>
          <w:szCs w:val="24"/>
        </w:rPr>
      </w:pPr>
    </w:p>
    <w:p w:rsidR="002A2EC7" w:rsidRDefault="002A2EC7" w:rsidP="003211FB">
      <w:pPr>
        <w:spacing w:line="240" w:lineRule="auto"/>
        <w:rPr>
          <w:rFonts w:ascii="Arial" w:hAnsi="Arial" w:cs="Arial"/>
          <w:sz w:val="24"/>
          <w:szCs w:val="24"/>
        </w:rPr>
      </w:pPr>
    </w:p>
    <w:p w:rsidR="002A2EC7" w:rsidRDefault="002A2EC7" w:rsidP="003211FB">
      <w:pPr>
        <w:spacing w:line="240" w:lineRule="auto"/>
        <w:rPr>
          <w:rFonts w:ascii="Arial" w:hAnsi="Arial" w:cs="Arial"/>
          <w:sz w:val="24"/>
          <w:szCs w:val="24"/>
        </w:rPr>
      </w:pPr>
    </w:p>
    <w:p w:rsidR="002A2EC7" w:rsidRDefault="002A2EC7" w:rsidP="003211FB">
      <w:pPr>
        <w:spacing w:line="240" w:lineRule="auto"/>
        <w:rPr>
          <w:rFonts w:ascii="Arial" w:hAnsi="Arial" w:cs="Arial"/>
          <w:sz w:val="24"/>
          <w:szCs w:val="24"/>
        </w:rPr>
      </w:pPr>
    </w:p>
    <w:p w:rsidR="002A2EC7" w:rsidRDefault="002A2EC7" w:rsidP="003211FB">
      <w:pPr>
        <w:spacing w:line="240" w:lineRule="auto"/>
        <w:rPr>
          <w:rFonts w:ascii="Arial" w:hAnsi="Arial" w:cs="Arial"/>
          <w:sz w:val="24"/>
          <w:szCs w:val="24"/>
        </w:rPr>
      </w:pPr>
    </w:p>
    <w:p w:rsidR="002A2EC7" w:rsidRPr="002A2EC7" w:rsidRDefault="002A2EC7" w:rsidP="003211FB">
      <w:pPr>
        <w:spacing w:line="240" w:lineRule="auto"/>
        <w:rPr>
          <w:rFonts w:ascii="Arial" w:hAnsi="Arial" w:cs="Arial"/>
          <w:sz w:val="24"/>
          <w:szCs w:val="24"/>
        </w:rPr>
      </w:pPr>
    </w:p>
    <w:sectPr w:rsidR="002A2EC7" w:rsidRPr="002A2EC7" w:rsidSect="00A840D4">
      <w:pgSz w:w="11906" w:h="16838"/>
      <w:pgMar w:top="1134"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74DF4"/>
    <w:multiLevelType w:val="multilevel"/>
    <w:tmpl w:val="B43C06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751AC1"/>
    <w:multiLevelType w:val="multilevel"/>
    <w:tmpl w:val="2CC868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AB7BB2"/>
    <w:multiLevelType w:val="multilevel"/>
    <w:tmpl w:val="7E6ECB9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B440B3"/>
    <w:multiLevelType w:val="multilevel"/>
    <w:tmpl w:val="A33EEB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307A48"/>
    <w:multiLevelType w:val="multilevel"/>
    <w:tmpl w:val="F38E4A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6345898"/>
    <w:multiLevelType w:val="multilevel"/>
    <w:tmpl w:val="20A828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76A1215"/>
    <w:multiLevelType w:val="multilevel"/>
    <w:tmpl w:val="B4E0AD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1"/>
  </w:num>
  <w:num w:numId="4">
    <w:abstractNumId w:val="2"/>
  </w:num>
  <w:num w:numId="5">
    <w:abstractNumId w:val="3"/>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4C3C17"/>
    <w:rsid w:val="00013435"/>
    <w:rsid w:val="00093B3C"/>
    <w:rsid w:val="000B2318"/>
    <w:rsid w:val="000D536C"/>
    <w:rsid w:val="000F681C"/>
    <w:rsid w:val="001339D2"/>
    <w:rsid w:val="00180398"/>
    <w:rsid w:val="001B6BAC"/>
    <w:rsid w:val="001D0ED5"/>
    <w:rsid w:val="002209F9"/>
    <w:rsid w:val="002A2EC7"/>
    <w:rsid w:val="002A3ADF"/>
    <w:rsid w:val="00304DFF"/>
    <w:rsid w:val="003211FB"/>
    <w:rsid w:val="003214BC"/>
    <w:rsid w:val="00362C0A"/>
    <w:rsid w:val="00391F0E"/>
    <w:rsid w:val="00486E86"/>
    <w:rsid w:val="004C3C17"/>
    <w:rsid w:val="00537764"/>
    <w:rsid w:val="00560DF3"/>
    <w:rsid w:val="006D3D5E"/>
    <w:rsid w:val="006F3A5C"/>
    <w:rsid w:val="00771FB5"/>
    <w:rsid w:val="0080016B"/>
    <w:rsid w:val="00A2192B"/>
    <w:rsid w:val="00A54799"/>
    <w:rsid w:val="00A81300"/>
    <w:rsid w:val="00A840D4"/>
    <w:rsid w:val="00A8510B"/>
    <w:rsid w:val="00AA3211"/>
    <w:rsid w:val="00B13DB3"/>
    <w:rsid w:val="00BC2CD2"/>
    <w:rsid w:val="00C7631F"/>
    <w:rsid w:val="00CD58EA"/>
    <w:rsid w:val="00CE155D"/>
    <w:rsid w:val="00D026F5"/>
    <w:rsid w:val="00E854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DF3"/>
  </w:style>
  <w:style w:type="paragraph" w:styleId="1">
    <w:name w:val="heading 1"/>
    <w:basedOn w:val="a"/>
    <w:next w:val="a"/>
    <w:link w:val="10"/>
    <w:qFormat/>
    <w:rsid w:val="00093B3C"/>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2EC7"/>
    <w:rPr>
      <w:color w:val="0563C1" w:themeColor="hyperlink"/>
      <w:u w:val="single"/>
    </w:rPr>
  </w:style>
  <w:style w:type="character" w:customStyle="1" w:styleId="10">
    <w:name w:val="Заголовок 1 Знак"/>
    <w:basedOn w:val="a0"/>
    <w:link w:val="1"/>
    <w:rsid w:val="00093B3C"/>
    <w:rPr>
      <w:rFonts w:ascii="Cambria" w:eastAsia="Times New Roman" w:hAnsi="Cambria" w:cs="Times New Roman"/>
      <w:b/>
      <w:bCs/>
      <w:kern w:val="32"/>
      <w:sz w:val="32"/>
      <w:szCs w:val="32"/>
      <w:lang w:eastAsia="ru-RU"/>
    </w:rPr>
  </w:style>
  <w:style w:type="paragraph" w:styleId="a4">
    <w:name w:val="Balloon Text"/>
    <w:basedOn w:val="a"/>
    <w:link w:val="a5"/>
    <w:uiPriority w:val="99"/>
    <w:semiHidden/>
    <w:unhideWhenUsed/>
    <w:rsid w:val="00304DF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4D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266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ksubaevo.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D4B8B-E444-4F1C-A8C3-0E81EB68D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9797</Words>
  <Characters>55843</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65509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Шакиров Ильнур</dc:creator>
  <cp:lastModifiedBy>inf</cp:lastModifiedBy>
  <cp:revision>6</cp:revision>
  <cp:lastPrinted>2026-03-30T10:47:00Z</cp:lastPrinted>
  <dcterms:created xsi:type="dcterms:W3CDTF">2026-03-30T08:32:00Z</dcterms:created>
  <dcterms:modified xsi:type="dcterms:W3CDTF">2026-03-30T10:47:00Z</dcterms:modified>
</cp:coreProperties>
</file>