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A56939">
        <w:rPr>
          <w:rFonts w:ascii="Times New Roman" w:hAnsi="Times New Roman" w:cs="Times New Roman"/>
          <w:b/>
          <w:sz w:val="28"/>
          <w:szCs w:val="28"/>
        </w:rPr>
        <w:t xml:space="preserve">ЩЕРБЕНСКОГО </w:t>
      </w:r>
      <w:r w:rsidRPr="00AF3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8D2189" w:rsidRPr="00AF312A" w:rsidRDefault="008D2189" w:rsidP="008D2189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2189" w:rsidRPr="00A56939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39">
        <w:rPr>
          <w:rFonts w:ascii="Times New Roman" w:hAnsi="Times New Roman" w:cs="Times New Roman"/>
          <w:b/>
          <w:sz w:val="28"/>
          <w:szCs w:val="28"/>
        </w:rPr>
        <w:t xml:space="preserve">РЕШЕНИЕ                  </w:t>
      </w:r>
    </w:p>
    <w:p w:rsidR="008D2189" w:rsidRPr="00AF312A" w:rsidRDefault="008D2189" w:rsidP="008D2189">
      <w:pPr>
        <w:keepNext/>
        <w:widowControl/>
        <w:autoSpaceDE/>
        <w:autoSpaceDN/>
        <w:adjustRightInd/>
        <w:spacing w:before="240" w:after="60"/>
        <w:ind w:firstLine="0"/>
        <w:jc w:val="left"/>
        <w:outlineLvl w:val="1"/>
        <w:rPr>
          <w:b/>
          <w:bCs/>
          <w:i/>
          <w:iCs/>
          <w:sz w:val="28"/>
          <w:szCs w:val="28"/>
        </w:rPr>
      </w:pPr>
      <w:r w:rsidRPr="00AF312A">
        <w:rPr>
          <w:b/>
          <w:bCs/>
          <w:i/>
          <w:iCs/>
          <w:sz w:val="28"/>
          <w:szCs w:val="28"/>
        </w:rPr>
        <w:t xml:space="preserve">                             </w:t>
      </w:r>
    </w:p>
    <w:p w:rsidR="008D2189" w:rsidRPr="00A56939" w:rsidRDefault="008D2189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6939">
        <w:rPr>
          <w:rFonts w:ascii="Times New Roman" w:hAnsi="Times New Roman" w:cs="Times New Roman"/>
          <w:sz w:val="28"/>
          <w:szCs w:val="28"/>
        </w:rPr>
        <w:t xml:space="preserve">№ </w:t>
      </w:r>
      <w:r w:rsidR="00CE08B0">
        <w:rPr>
          <w:rFonts w:ascii="Times New Roman" w:hAnsi="Times New Roman" w:cs="Times New Roman"/>
          <w:sz w:val="28"/>
          <w:szCs w:val="28"/>
        </w:rPr>
        <w:t>20</w:t>
      </w:r>
      <w:r w:rsidRPr="00A56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 </w:t>
      </w:r>
      <w:r w:rsidR="00CE08B0">
        <w:rPr>
          <w:rFonts w:ascii="Times New Roman" w:hAnsi="Times New Roman" w:cs="Times New Roman"/>
          <w:sz w:val="28"/>
          <w:szCs w:val="28"/>
        </w:rPr>
        <w:t>09.03.2016</w:t>
      </w:r>
      <w:r w:rsidRPr="00A56939">
        <w:rPr>
          <w:rFonts w:ascii="Times New Roman" w:hAnsi="Times New Roman" w:cs="Times New Roman"/>
          <w:sz w:val="28"/>
          <w:szCs w:val="28"/>
        </w:rPr>
        <w:t xml:space="preserve"> </w:t>
      </w:r>
      <w:r w:rsidR="00CE08B0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  <w:r w:rsidRPr="00A569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0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6"/>
          <w:szCs w:val="24"/>
        </w:rPr>
      </w:pP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189" w:rsidRPr="00AF312A" w:rsidRDefault="008D2189" w:rsidP="00A56939">
      <w:pPr>
        <w:widowControl/>
        <w:ind w:left="35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312A">
        <w:rPr>
          <w:rFonts w:ascii="Times New Roman" w:hAnsi="Times New Roman" w:cs="Times New Roman"/>
          <w:bCs/>
          <w:sz w:val="28"/>
          <w:szCs w:val="28"/>
        </w:rPr>
        <w:t xml:space="preserve">«О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A56939">
        <w:rPr>
          <w:rFonts w:ascii="Times New Roman" w:hAnsi="Times New Roman" w:cs="Times New Roman"/>
          <w:bCs/>
          <w:sz w:val="28"/>
          <w:szCs w:val="28"/>
        </w:rPr>
        <w:t>Щербенском</w:t>
      </w:r>
      <w:proofErr w:type="spellEnd"/>
      <w:r w:rsidRPr="00AF312A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Аксубаевского</w:t>
      </w:r>
      <w:r w:rsidRPr="00AF312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В соответствии с п. 5 ст. 4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07"/>
          <w:attr w:name="Year" w:val="2003"/>
        </w:smartTagPr>
        <w:r w:rsidRPr="00AF312A">
          <w:rPr>
            <w:rFonts w:ascii="Times New Roman" w:hAnsi="Times New Roman" w:cs="Times New Roman"/>
            <w:sz w:val="28"/>
            <w:szCs w:val="28"/>
          </w:rPr>
          <w:t>07.07.2003</w:t>
        </w:r>
      </w:smartTag>
      <w:r w:rsidRPr="00AF312A">
        <w:rPr>
          <w:rFonts w:ascii="Times New Roman" w:hAnsi="Times New Roman" w:cs="Times New Roman"/>
          <w:sz w:val="28"/>
          <w:szCs w:val="28"/>
        </w:rPr>
        <w:t xml:space="preserve"> года № 112-ФЗ «О личном подсобном хозяйстве», Земельным кодексом Российской Федерации, ст. 34 Земельного кодекса Республики Татарстан, Совет </w:t>
      </w:r>
      <w:proofErr w:type="spellStart"/>
      <w:r w:rsidR="00A5693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AF3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12A">
        <w:rPr>
          <w:rFonts w:ascii="Times New Roman" w:hAnsi="Times New Roman" w:cs="Times New Roman"/>
          <w:sz w:val="28"/>
          <w:szCs w:val="28"/>
        </w:rPr>
        <w:t xml:space="preserve">сельского поселения  Аксубаевского  муниципального района </w:t>
      </w:r>
      <w:r w:rsidRPr="00AF312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1.  Установить предельные (минимальные и максимальные) размеры земельных участков, предоставляемых гражданам в собственность из земель, находящихся в муниципальной собственности, и право государственной </w:t>
      </w:r>
      <w:proofErr w:type="gramStart"/>
      <w:r w:rsidRPr="00AF312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F312A">
        <w:rPr>
          <w:rFonts w:ascii="Times New Roman" w:hAnsi="Times New Roman" w:cs="Times New Roman"/>
          <w:sz w:val="28"/>
          <w:szCs w:val="28"/>
        </w:rPr>
        <w:t xml:space="preserve"> на которые не разграничено: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- для индивидуального жилищного строительства площадью от 0,04 га до 0,2 га;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- для ведения личного подсобного хозяйства площадью от 0,15 га до 0,5 га.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312A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hyperlink r:id="rId5" w:history="1"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AF31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31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312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Default="008D2189" w:rsidP="008D2189">
      <w:pPr>
        <w:widowControl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D2189" w:rsidRPr="00AF312A" w:rsidRDefault="00A56939" w:rsidP="008D2189">
      <w:pPr>
        <w:widowControl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189" w:rsidRPr="00AF312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189" w:rsidRPr="00AF312A">
        <w:rPr>
          <w:rFonts w:ascii="Times New Roman" w:hAnsi="Times New Roman" w:cs="Times New Roman"/>
          <w:sz w:val="28"/>
          <w:szCs w:val="28"/>
        </w:rPr>
        <w:t xml:space="preserve">       </w:t>
      </w:r>
      <w:r w:rsidR="008D218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218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8D2189" w:rsidRPr="00AF312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96B6C" w:rsidRDefault="00096B6C"/>
    <w:sectPr w:rsidR="0009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AE"/>
    <w:rsid w:val="00096B6C"/>
    <w:rsid w:val="005676AE"/>
    <w:rsid w:val="008D2189"/>
    <w:rsid w:val="00A56939"/>
    <w:rsid w:val="00C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>Home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5</cp:revision>
  <dcterms:created xsi:type="dcterms:W3CDTF">2016-02-19T07:32:00Z</dcterms:created>
  <dcterms:modified xsi:type="dcterms:W3CDTF">2016-03-09T12:33:00Z</dcterms:modified>
</cp:coreProperties>
</file>