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F3" w:rsidRPr="00F617B1" w:rsidRDefault="004E3DF3" w:rsidP="004E3DF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bookmarkStart w:id="0" w:name="_GoBack"/>
      <w:bookmarkEnd w:id="0"/>
    </w:p>
    <w:tbl>
      <w:tblPr>
        <w:tblpPr w:leftFromText="180" w:rightFromText="180" w:horzAnchor="margin" w:tblpY="-540"/>
        <w:tblW w:w="10314" w:type="dxa"/>
        <w:tblLayout w:type="fixed"/>
        <w:tblLook w:val="01E0" w:firstRow="1" w:lastRow="1" w:firstColumn="1" w:lastColumn="1" w:noHBand="0" w:noVBand="0"/>
      </w:tblPr>
      <w:tblGrid>
        <w:gridCol w:w="108"/>
        <w:gridCol w:w="4488"/>
        <w:gridCol w:w="507"/>
        <w:gridCol w:w="817"/>
        <w:gridCol w:w="4394"/>
      </w:tblGrid>
      <w:tr w:rsidR="00C20AE1" w:rsidRPr="002A23CD" w:rsidTr="00E84A5E">
        <w:trPr>
          <w:gridBefore w:val="1"/>
          <w:wBefore w:w="108" w:type="dxa"/>
          <w:trHeight w:val="2291"/>
        </w:trPr>
        <w:tc>
          <w:tcPr>
            <w:tcW w:w="4488" w:type="dxa"/>
            <w:vAlign w:val="center"/>
          </w:tcPr>
          <w:p w:rsidR="00C20AE1" w:rsidRPr="00E9166A" w:rsidRDefault="00C20AE1" w:rsidP="00E84A5E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ТРУДОЛЮБОВСКОГО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gridSpan w:val="2"/>
            <w:vAlign w:val="center"/>
          </w:tcPr>
          <w:p w:rsidR="00C20AE1" w:rsidRPr="00FB716C" w:rsidRDefault="00C20AE1" w:rsidP="00E84A5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vAlign w:val="center"/>
          </w:tcPr>
          <w:p w:rsidR="00C20AE1" w:rsidRDefault="00C20AE1" w:rsidP="00E84A5E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</w:p>
          <w:p w:rsidR="00C20AE1" w:rsidRDefault="00C20AE1" w:rsidP="00E84A5E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</w:p>
          <w:p w:rsidR="00C20AE1" w:rsidRDefault="00C20AE1" w:rsidP="00E84A5E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АКСУБАЙ МУНИЦИПАЛЬ </w:t>
            </w:r>
          </w:p>
          <w:p w:rsidR="00C20AE1" w:rsidRDefault="00C20AE1" w:rsidP="00E84A5E">
            <w:pPr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>
              <w:rPr>
                <w:spacing w:val="-6"/>
                <w:sz w:val="28"/>
                <w:szCs w:val="28"/>
              </w:rPr>
              <w:t xml:space="preserve">РАЙОНЫ </w:t>
            </w:r>
            <w:r w:rsidRPr="00AE716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ТРУДОЛЮБОВО  </w:t>
            </w:r>
          </w:p>
          <w:p w:rsidR="00C20AE1" w:rsidRDefault="00C20AE1" w:rsidP="00E84A5E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  <w:lang w:val="tt-RU"/>
              </w:rPr>
            </w:pPr>
            <w:r w:rsidRPr="00AE716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АВЫЛ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r w:rsidRPr="00AE716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ҖИРЛЕГЕ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 </w:t>
            </w:r>
          </w:p>
          <w:p w:rsidR="00C20AE1" w:rsidRDefault="00C20AE1" w:rsidP="00E84A5E">
            <w:pPr>
              <w:spacing w:after="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C20AE1" w:rsidRPr="002A23CD" w:rsidRDefault="00C20AE1" w:rsidP="00E84A5E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C20AE1" w:rsidRPr="00F831E5" w:rsidTr="00E84A5E">
        <w:trPr>
          <w:trHeight w:hRule="exact" w:val="454"/>
        </w:trPr>
        <w:tc>
          <w:tcPr>
            <w:tcW w:w="5103" w:type="dxa"/>
            <w:gridSpan w:val="3"/>
          </w:tcPr>
          <w:p w:rsidR="00C20AE1" w:rsidRPr="00F831E5" w:rsidRDefault="00C20AE1" w:rsidP="00E84A5E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11" w:type="dxa"/>
            <w:gridSpan w:val="2"/>
          </w:tcPr>
          <w:p w:rsidR="00C20AE1" w:rsidRDefault="00C20AE1" w:rsidP="00E84A5E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C20AE1" w:rsidRDefault="00C20AE1" w:rsidP="00E84A5E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C20AE1" w:rsidRPr="00F831E5" w:rsidRDefault="00C20AE1" w:rsidP="00E84A5E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C20AE1" w:rsidRPr="00F831E5" w:rsidTr="00E84A5E">
        <w:trPr>
          <w:trHeight w:val="275"/>
        </w:trPr>
        <w:tc>
          <w:tcPr>
            <w:tcW w:w="10314" w:type="dxa"/>
            <w:gridSpan w:val="5"/>
          </w:tcPr>
          <w:p w:rsidR="00C20AE1" w:rsidRPr="00F831E5" w:rsidRDefault="00C20AE1" w:rsidP="00E84A5E">
            <w:pPr>
              <w:ind w:right="-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3 апреля 2026 года               с.Трудолюбово                        №5</w:t>
            </w:r>
          </w:p>
        </w:tc>
      </w:tr>
    </w:tbl>
    <w:p w:rsidR="004E3DF3" w:rsidRDefault="004E3DF3" w:rsidP="004E3DF3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617B1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учёт.</w:t>
      </w:r>
    </w:p>
    <w:p w:rsidR="00F617B1" w:rsidRPr="00F617B1" w:rsidRDefault="00F617B1" w:rsidP="004E3DF3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E3DF3" w:rsidRPr="00F617B1" w:rsidRDefault="004E3DF3" w:rsidP="004E3DF3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617B1">
        <w:rPr>
          <w:rFonts w:ascii="Arial" w:eastAsia="Calibri" w:hAnsi="Arial" w:cs="Arial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</w:t>
      </w:r>
      <w:r w:rsidR="00CE5C4C">
        <w:rPr>
          <w:rFonts w:ascii="Arial" w:eastAsia="Calibri" w:hAnsi="Arial" w:cs="Arial"/>
          <w:sz w:val="24"/>
          <w:szCs w:val="24"/>
        </w:rPr>
        <w:t>ого образования «Трудолюбовское</w:t>
      </w:r>
      <w:r w:rsidRPr="00F617B1">
        <w:rPr>
          <w:rFonts w:ascii="Arial" w:eastAsia="Calibri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</w:t>
      </w:r>
      <w:r w:rsidR="00CE5C4C">
        <w:rPr>
          <w:rFonts w:ascii="Arial" w:eastAsia="Calibri" w:hAnsi="Arial" w:cs="Arial"/>
          <w:sz w:val="24"/>
          <w:szCs w:val="24"/>
        </w:rPr>
        <w:t>тельный комитет Трудолюбовского</w:t>
      </w:r>
      <w:r w:rsidRPr="00F617B1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7437C4">
        <w:rPr>
          <w:rFonts w:ascii="Arial" w:eastAsia="Calibri" w:hAnsi="Arial" w:cs="Arial"/>
          <w:sz w:val="24"/>
          <w:szCs w:val="24"/>
        </w:rPr>
        <w:t>постановляет</w:t>
      </w:r>
      <w:r w:rsidRPr="00F617B1">
        <w:rPr>
          <w:rFonts w:ascii="Arial" w:eastAsia="Calibri" w:hAnsi="Arial" w:cs="Arial"/>
          <w:sz w:val="24"/>
          <w:szCs w:val="24"/>
        </w:rPr>
        <w:t xml:space="preserve">: </w:t>
      </w:r>
    </w:p>
    <w:p w:rsidR="004E3DF3" w:rsidRPr="00F617B1" w:rsidRDefault="004E3DF3" w:rsidP="004E3DF3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617B1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по предоставлению мест для захоронения и их учёт</w:t>
      </w:r>
    </w:p>
    <w:p w:rsidR="004E3DF3" w:rsidRPr="00F617B1" w:rsidRDefault="004E3DF3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F617B1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F617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4E3DF3" w:rsidRPr="00F617B1" w:rsidRDefault="007437C4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4E3DF3" w:rsidRPr="00F617B1" w:rsidRDefault="004E3DF3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DF3" w:rsidRPr="00F617B1" w:rsidRDefault="004E3DF3" w:rsidP="004E3DF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17B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4E3DF3" w:rsidRPr="007437C4" w:rsidRDefault="00CE5C4C" w:rsidP="007437C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>Трудолюбовского</w:t>
      </w:r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С.А.Тарасова</w:t>
      </w:r>
    </w:p>
    <w:p w:rsidR="00CE5C4C" w:rsidRDefault="00CE5C4C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</w:p>
    <w:p w:rsidR="00CE5C4C" w:rsidRDefault="00CE5C4C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</w:p>
    <w:p w:rsidR="00CE5C4C" w:rsidRDefault="00CE5C4C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</w:p>
    <w:p w:rsidR="00CE5C4C" w:rsidRDefault="00CE5C4C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</w:p>
    <w:p w:rsidR="00CE5C4C" w:rsidRDefault="00CE5C4C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</w:p>
    <w:p w:rsidR="00CE5C4C" w:rsidRDefault="00CE5C4C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</w:p>
    <w:p w:rsidR="00CE5C4C" w:rsidRDefault="00CE5C4C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</w:p>
    <w:p w:rsidR="00CE5C4C" w:rsidRDefault="00CE5C4C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</w:p>
    <w:p w:rsidR="00F617B1" w:rsidRPr="00F617B1" w:rsidRDefault="00C80BDE" w:rsidP="00CE5C4C">
      <w:pPr>
        <w:spacing w:after="0" w:line="240" w:lineRule="auto"/>
        <w:ind w:left="5664" w:right="-1"/>
        <w:rPr>
          <w:rFonts w:ascii="Arial" w:eastAsiaTheme="minorHAnsi" w:hAnsi="Arial" w:cs="Arial"/>
          <w:sz w:val="24"/>
          <w:szCs w:val="24"/>
        </w:rPr>
      </w:pPr>
      <w:r w:rsidRPr="00F617B1">
        <w:rPr>
          <w:rFonts w:ascii="Arial" w:eastAsiaTheme="minorHAnsi" w:hAnsi="Arial" w:cs="Arial"/>
          <w:sz w:val="24"/>
          <w:szCs w:val="24"/>
        </w:rPr>
        <w:lastRenderedPageBreak/>
        <w:t xml:space="preserve">Приложение </w:t>
      </w:r>
    </w:p>
    <w:p w:rsidR="00C80BDE" w:rsidRPr="00F617B1" w:rsidRDefault="00C80BDE" w:rsidP="00CE5C4C">
      <w:pPr>
        <w:spacing w:after="0" w:line="240" w:lineRule="auto"/>
        <w:ind w:left="5664" w:right="-1"/>
        <w:rPr>
          <w:rFonts w:ascii="Arial" w:eastAsiaTheme="minorHAnsi" w:hAnsi="Arial" w:cs="Arial"/>
          <w:sz w:val="24"/>
          <w:szCs w:val="24"/>
        </w:rPr>
      </w:pPr>
      <w:r w:rsidRPr="00F617B1">
        <w:rPr>
          <w:rFonts w:ascii="Arial" w:eastAsiaTheme="minorHAnsi" w:hAnsi="Arial" w:cs="Arial"/>
          <w:sz w:val="24"/>
          <w:szCs w:val="24"/>
        </w:rPr>
        <w:t>к постановлению Исполнительного комитета</w:t>
      </w:r>
      <w:r w:rsidR="00CE5C4C" w:rsidRPr="00CE5C4C">
        <w:rPr>
          <w:rFonts w:ascii="Arial" w:eastAsia="Calibri" w:hAnsi="Arial" w:cs="Arial"/>
          <w:sz w:val="24"/>
          <w:szCs w:val="24"/>
        </w:rPr>
        <w:t xml:space="preserve"> </w:t>
      </w:r>
      <w:r w:rsidR="00CE5C4C">
        <w:rPr>
          <w:rFonts w:ascii="Arial" w:eastAsia="Calibri" w:hAnsi="Arial" w:cs="Arial"/>
          <w:sz w:val="24"/>
          <w:szCs w:val="24"/>
        </w:rPr>
        <w:t>Трудолюбовского</w:t>
      </w:r>
      <w:r w:rsidRPr="00F617B1">
        <w:rPr>
          <w:rFonts w:ascii="Arial" w:eastAsiaTheme="minorHAnsi" w:hAnsi="Arial" w:cs="Arial"/>
          <w:sz w:val="24"/>
          <w:szCs w:val="24"/>
        </w:rPr>
        <w:t xml:space="preserve"> </w:t>
      </w:r>
      <w:r w:rsidR="00CE5C4C">
        <w:rPr>
          <w:rFonts w:ascii="Arial" w:eastAsiaTheme="minorHAnsi" w:hAnsi="Arial" w:cs="Arial"/>
          <w:sz w:val="24"/>
          <w:szCs w:val="24"/>
        </w:rPr>
        <w:t xml:space="preserve">сельского поселения </w:t>
      </w:r>
      <w:r w:rsidRPr="00F617B1">
        <w:rPr>
          <w:rFonts w:ascii="Arial" w:eastAsiaTheme="minorHAnsi" w:hAnsi="Arial" w:cs="Arial"/>
          <w:sz w:val="24"/>
          <w:szCs w:val="24"/>
        </w:rPr>
        <w:t>Аксубаевского муниципального района Республики Татарстан   от «</w:t>
      </w:r>
      <w:r w:rsidR="00CE5C4C">
        <w:rPr>
          <w:rFonts w:ascii="Arial" w:eastAsiaTheme="minorHAnsi" w:hAnsi="Arial" w:cs="Arial"/>
          <w:sz w:val="24"/>
          <w:szCs w:val="24"/>
        </w:rPr>
        <w:t>03» 04</w:t>
      </w:r>
      <w:r w:rsidR="00281AC4">
        <w:rPr>
          <w:rFonts w:ascii="Arial" w:eastAsiaTheme="minorHAnsi" w:hAnsi="Arial" w:cs="Arial"/>
          <w:sz w:val="24"/>
          <w:szCs w:val="24"/>
        </w:rPr>
        <w:t>. 2026</w:t>
      </w:r>
      <w:r w:rsidRPr="00F617B1">
        <w:rPr>
          <w:rFonts w:ascii="Arial" w:eastAsiaTheme="minorHAnsi" w:hAnsi="Arial" w:cs="Arial"/>
          <w:sz w:val="24"/>
          <w:szCs w:val="24"/>
        </w:rPr>
        <w:t xml:space="preserve"> г. № </w:t>
      </w:r>
      <w:r w:rsidR="007437C4">
        <w:rPr>
          <w:rFonts w:ascii="Arial" w:eastAsiaTheme="minorHAnsi" w:hAnsi="Arial" w:cs="Arial"/>
          <w:sz w:val="24"/>
          <w:szCs w:val="24"/>
        </w:rPr>
        <w:t>5</w:t>
      </w:r>
    </w:p>
    <w:p w:rsidR="0042343A" w:rsidRPr="00F617B1" w:rsidRDefault="0042343A">
      <w:pPr>
        <w:pStyle w:val="ConsPlusTitle"/>
        <w:ind w:left="4395"/>
        <w:jc w:val="center"/>
        <w:rPr>
          <w:rFonts w:ascii="Arial" w:hAnsi="Arial" w:cs="Arial"/>
          <w:b w:val="0"/>
          <w:bCs/>
          <w:sz w:val="24"/>
          <w:szCs w:val="24"/>
        </w:rPr>
      </w:pP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2343A" w:rsidRPr="00F617B1" w:rsidRDefault="004E3DF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bookmarkStart w:id="1" w:name="_Hlk202983295"/>
      <w:r w:rsidRPr="00F617B1">
        <w:rPr>
          <w:rFonts w:ascii="Arial" w:hAnsi="Arial" w:cs="Arial"/>
          <w:sz w:val="24"/>
          <w:szCs w:val="24"/>
        </w:rPr>
        <w:t>предоставлению мест для захоронения и их учёт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" w:name="_Toc206171363"/>
      <w:r w:rsidRPr="00F617B1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2"/>
    </w:p>
    <w:p w:rsidR="0042343A" w:rsidRPr="00F617B1" w:rsidRDefault="0042343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</w:t>
      </w:r>
      <w:r w:rsidRPr="00F617B1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 w:rsidRPr="00F617B1">
        <w:rPr>
          <w:rFonts w:ascii="Arial" w:eastAsiaTheme="minorEastAsia" w:hAnsi="Arial" w:cs="Arial"/>
          <w:sz w:val="24"/>
          <w:szCs w:val="24"/>
        </w:rPr>
        <w:br/>
        <w:t xml:space="preserve"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F617B1">
        <w:rPr>
          <w:rFonts w:ascii="Arial" w:hAnsi="Arial" w:cs="Arial"/>
          <w:sz w:val="24"/>
          <w:szCs w:val="24"/>
        </w:rPr>
        <w:t>–</w:t>
      </w:r>
      <w:r w:rsidRPr="00F617B1">
        <w:rPr>
          <w:rFonts w:ascii="Arial" w:eastAsiaTheme="minorEastAsia" w:hAnsi="Arial" w:cs="Arial"/>
          <w:sz w:val="24"/>
          <w:szCs w:val="24"/>
        </w:rPr>
        <w:t>ПГС).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eastAsiaTheme="minorEastAsia" w:hAnsi="Arial" w:cs="Arial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</w:t>
      </w:r>
      <w:r w:rsidR="007437C4">
        <w:rPr>
          <w:rFonts w:ascii="Arial" w:eastAsiaTheme="minorEastAsia" w:hAnsi="Arial" w:cs="Arial"/>
          <w:sz w:val="24"/>
          <w:szCs w:val="24"/>
        </w:rPr>
        <w:t xml:space="preserve"> </w:t>
      </w:r>
      <w:r w:rsidRPr="00F617B1">
        <w:rPr>
          <w:rFonts w:ascii="Arial" w:eastAsiaTheme="minorEastAsia" w:hAnsi="Arial" w:cs="Arial"/>
          <w:sz w:val="24"/>
          <w:szCs w:val="24"/>
        </w:rPr>
        <w:t>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eastAsiaTheme="minorEastAsia" w:hAnsi="Arial" w:cs="Arial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выдача разрешения на проведение перезахоронения останков умершего;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получение сведений из реестра мест захоронений;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внесение изменений в реестр мест захоронений.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1.2. Административный регламент определяет: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</w:t>
      </w:r>
      <w:r w:rsidR="007437C4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услуг заявителям;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</w:t>
      </w:r>
      <w:r w:rsidR="000F737A">
        <w:rPr>
          <w:rFonts w:ascii="Arial" w:hAnsi="Arial" w:cs="Arial"/>
          <w:sz w:val="24"/>
          <w:szCs w:val="24"/>
        </w:rPr>
        <w:t>з</w:t>
      </w:r>
      <w:r w:rsidRPr="00F617B1">
        <w:rPr>
          <w:rFonts w:ascii="Arial" w:hAnsi="Arial" w:cs="Arial"/>
          <w:sz w:val="24"/>
          <w:szCs w:val="24"/>
        </w:rPr>
        <w:t>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2. Заявителями на получение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 w:rsidR="0042343A" w:rsidRPr="00F617B1" w:rsidRDefault="004E3D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42343A" w:rsidRPr="00F617B1" w:rsidRDefault="004E3DF3">
      <w:pPr>
        <w:pStyle w:val="af1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3. Муниципальная услуга</w:t>
      </w:r>
      <w:r w:rsidRPr="00F617B1">
        <w:rPr>
          <w:rFonts w:ascii="Arial" w:eastAsia="Times New Roman" w:hAnsi="Arial" w:cs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2343A" w:rsidRPr="00F617B1" w:rsidRDefault="0042343A">
      <w:pPr>
        <w:pStyle w:val="a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4. 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5. </w:t>
      </w:r>
      <w:r w:rsidR="00C80BDE" w:rsidRPr="00F617B1">
        <w:rPr>
          <w:rFonts w:ascii="Arial" w:hAnsi="Arial" w:cs="Arial"/>
          <w:sz w:val="24"/>
          <w:szCs w:val="24"/>
        </w:rPr>
        <w:t xml:space="preserve">Муниципальную услугу предоставляет Исполнительный комитет </w:t>
      </w:r>
      <w:r w:rsidR="00CE5C4C">
        <w:rPr>
          <w:rFonts w:ascii="Arial" w:eastAsia="Calibri" w:hAnsi="Arial" w:cs="Arial"/>
          <w:sz w:val="24"/>
          <w:szCs w:val="24"/>
        </w:rPr>
        <w:t>Трудолюбовского</w:t>
      </w:r>
      <w:r w:rsidR="00CE5C4C" w:rsidRPr="00F617B1">
        <w:rPr>
          <w:rFonts w:ascii="Arial" w:hAnsi="Arial" w:cs="Arial"/>
          <w:sz w:val="24"/>
          <w:szCs w:val="24"/>
        </w:rPr>
        <w:t xml:space="preserve"> </w:t>
      </w:r>
      <w:r w:rsidR="00C80BDE" w:rsidRPr="00F617B1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bCs/>
          <w:i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6. Результатами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являются: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7. Результат предоставления муниципальной услуги выдается заявителю: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F617B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F617B1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2343A" w:rsidRPr="00F617B1" w:rsidRDefault="0042343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8. Срок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», а также её под</w:t>
      </w:r>
      <w:r w:rsidR="000F737A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услуг, составляет: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12. Основаниями для отказа в приёме документов, необходимых для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», являются: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</w:t>
      </w:r>
      <w:r w:rsidRPr="00F617B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617B1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13. Основания для приостановления предоставления муниципальной 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14. Перечень оснований для отказа в предоставлении муниципальной 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а) не</w:t>
      </w:r>
      <w:r w:rsidR="000F737A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 w:rsidR="0042343A" w:rsidRPr="00F617B1" w:rsidRDefault="004E3D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л) на выбранном кладбище отсутствуют свободные участки для захоронения;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т) отсутствие необходимых сведений в реестре мест захоронений.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Муниципальная услуга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42343A" w:rsidRPr="00F617B1" w:rsidRDefault="0042343A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"/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2343A" w:rsidRPr="00F617B1" w:rsidRDefault="0042343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2343A" w:rsidRPr="00F617B1" w:rsidRDefault="0042343A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2343A" w:rsidRPr="00F617B1" w:rsidRDefault="0042343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2343A" w:rsidRPr="00F617B1" w:rsidRDefault="004234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1)</w:t>
      </w:r>
      <w:r w:rsidRPr="00F617B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2)</w:t>
      </w:r>
      <w:r w:rsidRPr="00F617B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3)</w:t>
      </w:r>
      <w:r w:rsidRPr="00F617B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4)</w:t>
      </w:r>
      <w:r w:rsidRPr="00F617B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5)</w:t>
      </w:r>
      <w:r w:rsidRPr="00F617B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6)</w:t>
      </w:r>
      <w:r w:rsidRPr="00F617B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7)</w:t>
      </w:r>
      <w:r w:rsidRPr="00F617B1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8)</w:t>
      </w:r>
      <w:r w:rsidRPr="00F617B1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617B1">
        <w:rPr>
          <w:rFonts w:ascii="Arial" w:eastAsia="Times New Roman" w:hAnsi="Arial" w:cs="Arial"/>
          <w:sz w:val="24"/>
          <w:szCs w:val="24"/>
        </w:rPr>
        <w:t>28.</w:t>
      </w:r>
      <w:r w:rsidR="001F0708" w:rsidRPr="00F617B1">
        <w:rPr>
          <w:rFonts w:ascii="Arial" w:eastAsia="Times New Roman" w:hAnsi="Arial" w:cs="Arial"/>
          <w:sz w:val="24"/>
          <w:szCs w:val="24"/>
        </w:rPr>
        <w:t xml:space="preserve"> 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</w:t>
      </w:r>
      <w:r w:rsidR="00CE5C4C">
        <w:rPr>
          <w:rFonts w:ascii="Arial" w:eastAsia="Calibri" w:hAnsi="Arial" w:cs="Arial"/>
          <w:sz w:val="24"/>
          <w:szCs w:val="24"/>
        </w:rPr>
        <w:t>Трудолюбовского</w:t>
      </w:r>
      <w:r w:rsidR="00CE5C4C" w:rsidRPr="00F617B1">
        <w:rPr>
          <w:rFonts w:ascii="Arial" w:eastAsia="Times New Roman" w:hAnsi="Arial" w:cs="Arial"/>
          <w:sz w:val="24"/>
          <w:szCs w:val="24"/>
        </w:rPr>
        <w:t xml:space="preserve"> </w:t>
      </w:r>
      <w:r w:rsidR="00CE5C4C">
        <w:rPr>
          <w:rFonts w:ascii="Arial" w:eastAsia="Times New Roman" w:hAnsi="Arial" w:cs="Arial"/>
          <w:sz w:val="24"/>
          <w:szCs w:val="24"/>
        </w:rPr>
        <w:t xml:space="preserve"> сельского поселения №3 от 11.02</w:t>
      </w:r>
      <w:r w:rsidR="001F0708" w:rsidRPr="00F617B1">
        <w:rPr>
          <w:rFonts w:ascii="Arial" w:eastAsia="Times New Roman" w:hAnsi="Arial" w:cs="Arial"/>
          <w:sz w:val="24"/>
          <w:szCs w:val="24"/>
        </w:rPr>
        <w:t xml:space="preserve">.2026г. «Об утверждении Порядка сбора и анализа обратной связи от внешних и внутренних клиентов в Исполнительном комитете </w:t>
      </w:r>
      <w:r w:rsidR="00CE5C4C">
        <w:rPr>
          <w:rFonts w:ascii="Arial" w:eastAsia="Calibri" w:hAnsi="Arial" w:cs="Arial"/>
          <w:sz w:val="24"/>
          <w:szCs w:val="24"/>
        </w:rPr>
        <w:t>Трудолюбовского</w:t>
      </w:r>
      <w:r w:rsidR="00CE5C4C" w:rsidRPr="00F617B1">
        <w:rPr>
          <w:rFonts w:ascii="Arial" w:eastAsia="Times New Roman" w:hAnsi="Arial" w:cs="Arial"/>
          <w:sz w:val="24"/>
          <w:szCs w:val="24"/>
        </w:rPr>
        <w:t xml:space="preserve"> </w:t>
      </w:r>
      <w:r w:rsidR="001F0708" w:rsidRPr="00F617B1">
        <w:rPr>
          <w:rFonts w:ascii="Arial" w:eastAsia="Times New Roman" w:hAnsi="Arial" w:cs="Arial"/>
          <w:sz w:val="24"/>
          <w:szCs w:val="24"/>
        </w:rPr>
        <w:t>сельского поселения Аксубаевского</w:t>
      </w:r>
      <w:r w:rsidR="00CE5C4C">
        <w:rPr>
          <w:rFonts w:ascii="Arial" w:eastAsia="Times New Roman" w:hAnsi="Arial" w:cs="Arial"/>
          <w:sz w:val="24"/>
          <w:szCs w:val="24"/>
        </w:rPr>
        <w:t xml:space="preserve"> </w:t>
      </w:r>
      <w:r w:rsidR="001F0708" w:rsidRPr="00F617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</w:t>
      </w:r>
      <w:r w:rsidR="00E84A5E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2343A" w:rsidRPr="00F617B1" w:rsidRDefault="0042343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2343A" w:rsidRPr="00F617B1" w:rsidRDefault="0042343A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F617B1">
        <w:rPr>
          <w:rFonts w:ascii="Arial" w:hAnsi="Arial" w:cs="Arial"/>
          <w:sz w:val="24"/>
          <w:szCs w:val="24"/>
        </w:rPr>
        <w:br/>
        <w:t>контакт-центра МФЦ.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номер телефона;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для </w:t>
      </w: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2343A" w:rsidRPr="00F617B1" w:rsidRDefault="0042343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2343A" w:rsidRPr="00F617B1" w:rsidRDefault="004234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профилирование заявителя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2343A" w:rsidRPr="00F617B1" w:rsidRDefault="0042343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Профилирование заявителя</w:t>
      </w:r>
    </w:p>
    <w:p w:rsidR="0042343A" w:rsidRPr="00F617B1" w:rsidRDefault="00423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40. Профилирование Заявителя осуществляется: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основание обращения (</w:t>
      </w:r>
      <w:r w:rsidRPr="00F617B1">
        <w:rPr>
          <w:rFonts w:ascii="Arial" w:eastAsiaTheme="minorEastAsia" w:hAnsi="Arial" w:cs="Arial"/>
          <w:sz w:val="24"/>
          <w:szCs w:val="24"/>
        </w:rPr>
        <w:t xml:space="preserve">получение места для захоронения под погребение умершего на новом месте, </w:t>
      </w:r>
      <w:r w:rsidRPr="00F617B1">
        <w:rPr>
          <w:rFonts w:ascii="Arial" w:hAnsi="Arial" w:cs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 w:rsidRPr="00F617B1">
        <w:rPr>
          <w:rFonts w:ascii="Arial" w:eastAsiaTheme="minorEastAsia" w:hAnsi="Arial" w:cs="Arial"/>
          <w:sz w:val="24"/>
          <w:szCs w:val="24"/>
        </w:rPr>
        <w:t xml:space="preserve"> оформление </w:t>
      </w:r>
      <w:r w:rsidRPr="00F617B1">
        <w:rPr>
          <w:rFonts w:ascii="Arial" w:hAnsi="Arial" w:cs="Arial"/>
          <w:sz w:val="24"/>
          <w:szCs w:val="24"/>
        </w:rPr>
        <w:t>разрешения на проведение перезахоронения останков умершего,</w:t>
      </w:r>
      <w:r w:rsidR="00174D13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получение сведений из реестра мест захоронений,</w:t>
      </w:r>
      <w:r w:rsidR="00174D13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внесение изменений в реестр мест захоронений);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42. Порядок выполнения профилирования: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43. Результатом профилирования Заявителя является: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точное определение муниципальной услуги в соответствии с целью обращения (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места для захоронения под погребение умершего на новом месте,</w:t>
      </w:r>
      <w:r w:rsidRPr="00F617B1">
        <w:rPr>
          <w:rFonts w:ascii="Arial" w:hAnsi="Arial" w:cs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</w:t>
      </w:r>
      <w:r w:rsidRPr="00F617B1">
        <w:rPr>
          <w:rFonts w:ascii="Arial" w:hAnsi="Arial" w:cs="Arial"/>
          <w:sz w:val="24"/>
          <w:szCs w:val="24"/>
        </w:rPr>
        <w:lastRenderedPageBreak/>
        <w:t>обязательным соблюдением требований конфиденциальности персональных данных Заявителя.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11" w:anchor="/inquiries/card/f2d2a2ca-4c5a-4478-8239-fff357f90b65" w:tooltip="https://lkuv.gosuslugi.ru/paip-portal/#/inquiries/card/f2d2a2ca-4c5a-4478-8239-fff357f90b65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https://lkuv.gosuslugi.ru/paip-portal/#/inquiries/card/f2d2a2ca-4c5a-4478-8239-fff357f90b65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2" w:anchor="/inquiries/card/dd08b437-d9cd-11eb-87f2-6dd2d98a56b1" w:tooltip="https://lkuv.gosuslugi.ru/paip-portal/#/inquiries/card/dd08b437-d9cd-11eb-87f2-6dd2d98a56b1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https://lkuv.gosuslugi.ru/paip-portal/#/inquiries/card/dd08b437-d9cd-11eb-87f2-6dd2d98a56b1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3" w:anchor="/inquiries/card/63780a7c-ff80-11eb-ba23-33408f10c8dc" w:tooltip="https://lkuv.gosuslugi.ru/paip-portal/#/inquiries/card/63780a7c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 </w:t>
      </w:r>
      <w:hyperlink r:id="rId14" w:anchor="/inquiries/card/63780a85-ff80-11eb-ba23-33408f10c8dc" w:tooltip="https://lkuv.gosuslugi.ru/paip-portal/#/inquiries/card/63780a85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</w:t>
      </w:r>
      <w:hyperlink r:id="rId15" w:anchor="/inquiries/card/63780a87-ff80-11eb-ba23-33408f10c8dc" w:tooltip="https://lkuv.gosuslugi.ru/paip-portal/#/inquiries/card/63780a87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16" w:anchor="/inquiries/card/63780a7c-ff80-11eb-ba23-33408f10c8dc" w:tooltip="https://lkuv.gosuslugi.ru/paip-portal/#/inquiries/card/63780a7c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F617B1">
        <w:rPr>
          <w:rFonts w:ascii="Arial" w:hAnsi="Arial" w:cs="Arial"/>
          <w:sz w:val="24"/>
          <w:szCs w:val="24"/>
        </w:rPr>
        <w:t>,</w:t>
      </w:r>
      <w:hyperlink r:id="rId17" w:anchor="/inquiries/card/63780a85-ff80-11eb-ba23-33408f10c8dc" w:tooltip="https://lkuv.gosuslugi.ru/paip-portal/#/inquiries/card/63780a85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</w:t>
      </w:r>
      <w:hyperlink r:id="rId18" w:anchor="/inquiries/card/63780a87-ff80-11eb-ba23-33408f10c8dc" w:tooltip="https://lkuv.gosuslugi.ru/paip-portal/#/inquiries/card/63780a87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9" w:anchor="/inquiries/card/637a0579-ff80-11eb-ba23-33408f10c8dc" w:tooltip="https://lkuv.gosuslugi.ru/paip-portal/#/inquiries/card/637a0579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https://lkuv.gosuslugi.ru/paip-portal/#/inquiries/card/637a0579-ff80-11eb-ba23-33408f10c8dc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sz w:val="24"/>
          <w:szCs w:val="24"/>
        </w:rPr>
        <w:t>IV.</w:t>
      </w:r>
      <w:r w:rsidR="00E84A5E">
        <w:rPr>
          <w:rFonts w:ascii="Arial" w:hAnsi="Arial" w:cs="Arial"/>
          <w:b/>
          <w:sz w:val="24"/>
          <w:szCs w:val="24"/>
        </w:rPr>
        <w:t xml:space="preserve"> </w:t>
      </w:r>
      <w:r w:rsidRPr="00F617B1">
        <w:rPr>
          <w:rFonts w:ascii="Arial" w:hAnsi="Arial" w:cs="Arial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P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 w:rsidP="00F617B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2343A" w:rsidRPr="00F617B1" w:rsidRDefault="0042343A" w:rsidP="00F617B1">
      <w:p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F617B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F617B1">
        <w:rPr>
          <w:rFonts w:ascii="Arial" w:hAnsi="Arial" w:cs="Arial"/>
          <w:spacing w:val="1"/>
          <w:sz w:val="24"/>
          <w:szCs w:val="24"/>
        </w:rPr>
        <w:t>://uslugi.tatarsta</w:t>
      </w:r>
      <w:r w:rsidRPr="00F617B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F617B1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F617B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F617B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B766E" w:rsidRPr="00F617B1" w:rsidRDefault="00CB766E" w:rsidP="00F617B1">
      <w:pPr>
        <w:pStyle w:val="af1"/>
        <w:numPr>
          <w:ilvl w:val="0"/>
          <w:numId w:val="3"/>
        </w:numPr>
        <w:ind w:left="0" w:firstLine="0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Исполнительный комитет</w:t>
      </w:r>
      <w:r w:rsidR="00E84A5E" w:rsidRPr="00E84A5E">
        <w:rPr>
          <w:rFonts w:ascii="Arial" w:eastAsia="Calibri" w:hAnsi="Arial" w:cs="Arial"/>
          <w:sz w:val="24"/>
          <w:szCs w:val="24"/>
        </w:rPr>
        <w:t xml:space="preserve"> </w:t>
      </w:r>
      <w:r w:rsidR="00E84A5E">
        <w:rPr>
          <w:rFonts w:ascii="Arial" w:eastAsia="Calibri" w:hAnsi="Arial" w:cs="Arial"/>
          <w:sz w:val="24"/>
          <w:szCs w:val="24"/>
        </w:rPr>
        <w:t>Трудолюбовского</w:t>
      </w:r>
      <w:r w:rsidRPr="00F617B1">
        <w:rPr>
          <w:rFonts w:ascii="Arial" w:hAnsi="Arial" w:cs="Arial"/>
          <w:spacing w:val="1"/>
          <w:sz w:val="24"/>
          <w:szCs w:val="24"/>
        </w:rPr>
        <w:t xml:space="preserve"> сельского поселения Аксубаевского муниципального района Республики Татарстан – Орган;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Default="00F617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Default="00F617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Pr="004E3DF3" w:rsidRDefault="00F617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</w:t>
            </w:r>
            <w:r w:rsidR="00174D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7B1">
              <w:rPr>
                <w:rFonts w:ascii="Arial" w:hAnsi="Arial" w:cs="Arial"/>
                <w:sz w:val="24"/>
                <w:szCs w:val="24"/>
              </w:rPr>
              <w:t>захоронению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Уведомление о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разрешении на погребение умершего на ранее предоставленном месте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 xml:space="preserve">Супруг (супруга), близкий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</w:t>
            </w:r>
            <w:r w:rsidR="00174D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7B1">
              <w:rPr>
                <w:rFonts w:ascii="Arial" w:hAnsi="Arial" w:cs="Arial"/>
                <w:sz w:val="24"/>
                <w:szCs w:val="24"/>
              </w:rPr>
              <w:t>захоронению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и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2В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 xml:space="preserve">Индивидуальные предприниматели или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4Г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Default="0042343A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Pr="004E3DF3" w:rsidRDefault="00F617B1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2343A" w:rsidRPr="00F617B1">
        <w:trPr>
          <w:trHeight w:val="322"/>
        </w:trPr>
        <w:tc>
          <w:tcPr>
            <w:tcW w:w="9921" w:type="dxa"/>
            <w:gridSpan w:val="4"/>
            <w:vMerge w:val="restart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Согласие на захоронение умершего от ответственного за захоронение (при </w:t>
            </w: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Заявление должно содержать: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 сведения о Заявителе;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 данные документа, удостоверяющего личность Заявителя;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е) информацию о выбранной цели обращения;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 информацию о способе погребения/захоронения;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 сведения, актуализируемые в реестре мест захоронения;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 w:rsidR="0042343A" w:rsidRPr="00F617B1" w:rsidRDefault="0042343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Default="0042343A" w:rsidP="00F617B1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F617B1" w:rsidRPr="004E3DF3" w:rsidRDefault="00F617B1" w:rsidP="00F617B1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696ED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Исчерпывающих</w:t>
      </w:r>
      <w:r w:rsidR="004E3DF3" w:rsidRPr="00F617B1">
        <w:rPr>
          <w:rFonts w:ascii="Arial" w:hAnsi="Arial" w:cs="Arial"/>
          <w:b/>
          <w:bCs/>
          <w:sz w:val="24"/>
          <w:szCs w:val="24"/>
        </w:rPr>
        <w:t xml:space="preserve"> оснований для отказа в  </w:t>
      </w: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="00E84A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42343A" w:rsidRPr="00F617B1">
        <w:tc>
          <w:tcPr>
            <w:tcW w:w="56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2343A" w:rsidRPr="00F617B1">
        <w:trPr>
          <w:trHeight w:val="322"/>
        </w:trPr>
        <w:tc>
          <w:tcPr>
            <w:tcW w:w="9921" w:type="dxa"/>
            <w:gridSpan w:val="3"/>
            <w:vMerge w:val="restart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 w:rsidR="00696ED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42343A" w:rsidRPr="00F617B1">
        <w:trPr>
          <w:trHeight w:val="322"/>
        </w:trPr>
        <w:tc>
          <w:tcPr>
            <w:tcW w:w="9921" w:type="dxa"/>
            <w:gridSpan w:val="3"/>
            <w:vMerge w:val="restart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2343A" w:rsidRPr="00F617B1">
        <w:trPr>
          <w:trHeight w:val="322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услуги</w:t>
            </w:r>
          </w:p>
        </w:tc>
      </w:tr>
      <w:tr w:rsidR="0042343A" w:rsidRPr="00F617B1">
        <w:trPr>
          <w:trHeight w:val="276"/>
        </w:trPr>
        <w:tc>
          <w:tcPr>
            <w:tcW w:w="567" w:type="dxa"/>
            <w:vMerge w:val="restart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2343A" w:rsidRPr="004E3DF3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42343A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Pr="004E3DF3" w:rsidRDefault="00F617B1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</w:p>
    <w:p w:rsidR="00F617B1" w:rsidRDefault="00F617B1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</w:p>
    <w:p w:rsidR="0042343A" w:rsidRPr="00F617B1" w:rsidRDefault="004E3DF3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42343A" w:rsidRPr="00F617B1" w:rsidRDefault="004E3DF3" w:rsidP="00F617B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F617B1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места для захоронения и разрешении на погребение умершего(-ей)»</w:t>
      </w:r>
    </w:p>
    <w:p w:rsidR="0042343A" w:rsidRPr="00F617B1" w:rsidRDefault="004234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42343A" w:rsidRPr="004E3DF3" w:rsidRDefault="004E3DF3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>_______________________________________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5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предоставлении места для захоронения и разрешении на погребение умершего(-ей)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25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F617B1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</w:t>
      </w:r>
      <w:r w:rsidRPr="004E3D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новое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место для захоронения на кладбище: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(наименование выбранного кладбища)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 (-ей):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lastRenderedPageBreak/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умершего(-их) в землю/ прах умершего(-их) в землю/ прах умершего(-их)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специализации: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общественное/почётное/воинское/ «Аллея Славы»)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конфессии: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2343A" w:rsidRPr="004E3DF3" w:rsidTr="00936F85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36F85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Информация об умершем (-их):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2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283"/>
        <w:gridCol w:w="2552"/>
        <w:gridCol w:w="236"/>
        <w:gridCol w:w="1264"/>
        <w:gridCol w:w="236"/>
        <w:gridCol w:w="1099"/>
      </w:tblGrid>
      <w:tr w:rsidR="0042343A" w:rsidRPr="004E3DF3" w:rsidTr="00936F85">
        <w:tc>
          <w:tcPr>
            <w:tcW w:w="421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</w: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936F85">
        <w:tc>
          <w:tcPr>
            <w:tcW w:w="421" w:type="dxa"/>
          </w:tcPr>
          <w:p w:rsidR="0042343A" w:rsidRPr="004E3DF3" w:rsidRDefault="0042343A" w:rsidP="00FF7A16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936F85">
        <w:tc>
          <w:tcPr>
            <w:tcW w:w="421" w:type="dxa"/>
          </w:tcPr>
          <w:p w:rsidR="0042343A" w:rsidRPr="004E3DF3" w:rsidRDefault="0042343A" w:rsidP="00FF7A16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</w:t>
      </w: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оказания ритуальных услуг населению и содержание мест захоронений:</w:t>
      </w:r>
    </w:p>
    <w:p w:rsidR="0042343A" w:rsidRPr="00936F85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936F85"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</w:t>
      </w: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936F85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936F85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936F85" w:rsidRDefault="004E3DF3" w:rsidP="00936F85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42343A" w:rsidRPr="00936F85" w:rsidRDefault="004E3DF3" w:rsidP="00936F85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936F85" w:rsidRDefault="0042343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936F85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36F8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36F85">
        <w:rPr>
          <w:rFonts w:ascii="Arial" w:hAnsi="Arial" w:cs="Arial"/>
          <w:b/>
          <w:bCs/>
          <w:sz w:val="24"/>
          <w:szCs w:val="24"/>
        </w:rPr>
        <w:br/>
        <w:t>«</w:t>
      </w:r>
      <w:r w:rsidRPr="00936F8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 о выдаче разрешения на погребение умершего(-ей) на ранее предоставленном месте для захоронения</w:t>
      </w:r>
      <w:r w:rsidRPr="00936F85">
        <w:rPr>
          <w:rFonts w:ascii="Arial" w:hAnsi="Arial" w:cs="Arial"/>
          <w:b/>
          <w:bCs/>
          <w:sz w:val="24"/>
          <w:szCs w:val="24"/>
        </w:rPr>
        <w:t>»</w:t>
      </w:r>
    </w:p>
    <w:p w:rsidR="0042343A" w:rsidRPr="00936F85" w:rsidRDefault="004234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343A" w:rsidRPr="00936F85" w:rsidRDefault="004E3D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42343A" w:rsidRPr="004E3DF3" w:rsidRDefault="004E3DF3">
      <w:pPr>
        <w:tabs>
          <w:tab w:val="left" w:pos="412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 xml:space="preserve">                                                        _______________________________________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33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3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42343A" w:rsidRPr="004E3DF3" w:rsidTr="00936F85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8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Style w:val="33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936F85" w:rsidTr="00936F85"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(размер ранее предоставленного места захоронения)</w:t>
            </w: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42343A" w:rsidRPr="00936F85" w:rsidTr="00936F85">
        <w:trPr>
          <w:trHeight w:val="300"/>
        </w:trPr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Style w:val="33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4E3DF3" w:rsidTr="00936F85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36F85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ранее погребен(-а):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умерший(-ая)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Требуемое захоронение: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0"/>
          <w:szCs w:val="20"/>
          <w:lang w:eastAsia="ru-RU"/>
        </w:rPr>
      </w:pPr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(родственное, семейное(родовое))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 (-ей):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2343A" w:rsidRPr="004E3DF3" w:rsidTr="00947659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Информация об умершем (-ей):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3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42343A" w:rsidRPr="004E3DF3" w:rsidTr="00947659"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947659"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947659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947659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47659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476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947659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947659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947659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947659" w:rsidRPr="00947659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   </w:t>
      </w:r>
      <w:r w:rsidRPr="00947659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947659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</w:t>
      </w:r>
      <w:r w:rsidRPr="00947659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расшифровка</w:t>
      </w:r>
      <w:r w:rsidRPr="0094765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)</w:t>
      </w:r>
    </w:p>
    <w:p w:rsidR="0042343A" w:rsidRPr="00947659" w:rsidRDefault="0042343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947659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947659" w:rsidRDefault="004E3DF3" w:rsidP="00947659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42343A" w:rsidRPr="00947659" w:rsidRDefault="004E3DF3" w:rsidP="009476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947659" w:rsidRDefault="0042343A" w:rsidP="009476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9476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476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476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эксгумацию»</w:t>
      </w:r>
    </w:p>
    <w:p w:rsidR="0042343A" w:rsidRPr="00947659" w:rsidRDefault="0042343A">
      <w:pPr>
        <w:pStyle w:val="ConsPlusNormal"/>
        <w:rPr>
          <w:rFonts w:ascii="Arial" w:hAnsi="Arial" w:cs="Arial"/>
          <w:sz w:val="24"/>
          <w:szCs w:val="24"/>
        </w:rPr>
      </w:pPr>
    </w:p>
    <w:p w:rsidR="0042343A" w:rsidRPr="009476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t xml:space="preserve">НАЧАЛО ФОРМЫ </w:t>
      </w:r>
    </w:p>
    <w:p w:rsidR="0042343A" w:rsidRPr="004E3DF3" w:rsidRDefault="0042343A">
      <w:pPr>
        <w:pStyle w:val="af7"/>
        <w:pBdr>
          <w:bottom w:val="single" w:sz="4" w:space="0" w:color="000000"/>
        </w:pBdr>
        <w:spacing w:after="0" w:line="240" w:lineRule="auto"/>
        <w:ind w:left="3969"/>
        <w:rPr>
          <w:rFonts w:ascii="Arial" w:hAnsi="Arial" w:cs="Arial"/>
          <w:color w:val="FF0000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43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3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947659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43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947659">
        <w:tc>
          <w:tcPr>
            <w:tcW w:w="9481" w:type="dxa"/>
            <w:gridSpan w:val="2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Информация об эксгумируемом (-ой):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43"/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843"/>
      </w:tblGrid>
      <w:tr w:rsidR="0042343A" w:rsidRPr="004E3DF3" w:rsidTr="00947659">
        <w:tc>
          <w:tcPr>
            <w:tcW w:w="2977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42343A" w:rsidRPr="004E3DF3" w:rsidTr="00947659">
        <w:tc>
          <w:tcPr>
            <w:tcW w:w="2977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на территории другого региона/муниципального образования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(заполняется, если не планируется кремация)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3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регион: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eastAsia="Yu Mincho" w:hAnsi="Arial" w:cs="Arial"/>
                <w:color w:val="196B24"/>
                <w:sz w:val="24"/>
                <w:szCs w:val="24"/>
                <w:lang w:val="en-US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Yu Mincho" w:hAnsi="Arial" w:cs="Arial"/>
                <w:i/>
                <w:iCs/>
                <w:color w:val="196B24"/>
                <w:sz w:val="18"/>
                <w:szCs w:val="18"/>
                <w:lang w:val="en-US"/>
              </w:rPr>
            </w:pP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(наименование</w:t>
            </w: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</w:rPr>
              <w:t>региона</w:t>
            </w: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населенный пункт: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eastAsia="Yu Mincho" w:hAnsi="Arial" w:cs="Arial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№ места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дата планируемого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вид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t>Дат</w:t>
      </w:r>
      <w:r w:rsidR="001C3059">
        <w:rPr>
          <w:rFonts w:ascii="Arial" w:eastAsia="Aptos" w:hAnsi="Arial" w:cs="Arial"/>
          <w:color w:val="000000"/>
          <w:sz w:val="24"/>
          <w:szCs w:val="24"/>
        </w:rPr>
        <w:t xml:space="preserve">а: __________________         </w:t>
      </w:r>
      <w:r w:rsidRPr="004E3DF3">
        <w:rPr>
          <w:rFonts w:ascii="Arial" w:eastAsia="Aptos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1C30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1C3059" w:rsidRDefault="004E3DF3">
      <w:pPr>
        <w:pStyle w:val="af7"/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C3059">
        <w:rPr>
          <w:rFonts w:ascii="Arial" w:hAnsi="Arial" w:cs="Arial"/>
          <w:color w:val="000000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1C3059" w:rsidRDefault="004E3DF3" w:rsidP="001C3059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lastRenderedPageBreak/>
        <w:t>Приложение № 7.1</w:t>
      </w:r>
    </w:p>
    <w:p w:rsidR="0042343A" w:rsidRPr="001C3059" w:rsidRDefault="004E3DF3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1C3059" w:rsidRDefault="0042343A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C30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C30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42343A" w:rsidRPr="001C3059" w:rsidRDefault="0042343A">
      <w:pPr>
        <w:pStyle w:val="ConsPlusNormal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53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3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1C3059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Style w:val="53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1C3059">
        <w:tc>
          <w:tcPr>
            <w:tcW w:w="9481" w:type="dxa"/>
            <w:gridSpan w:val="2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lastRenderedPageBreak/>
        <w:t>Информация об эксгумируемом (-ой):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5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701"/>
      </w:tblGrid>
      <w:tr w:rsidR="0042343A" w:rsidRPr="004E3DF3" w:rsidTr="001C3059">
        <w:tc>
          <w:tcPr>
            <w:tcW w:w="2977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42343A" w:rsidRPr="004E3DF3" w:rsidTr="001C3059">
        <w:tc>
          <w:tcPr>
            <w:tcW w:w="2977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на территории текущего муниципального образования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</w:t>
      </w:r>
      <w:r w:rsidRPr="004E3D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новое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место для захоронения:</w:t>
      </w:r>
    </w:p>
    <w:tbl>
      <w:tblPr>
        <w:tblStyle w:val="53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населенном пункте</w:t>
            </w:r>
            <w:r w:rsidRPr="004E3D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перезахораниваемого(-ой):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ahoma" w:hAnsi="Arial" w:cs="Arial"/>
          <w:i/>
          <w:iCs/>
          <w:sz w:val="18"/>
          <w:szCs w:val="18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специализации: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общественное/почётное/воинское/ «Аллея Славы»)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конфессии: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t>Дата</w:t>
      </w:r>
      <w:r w:rsidR="001C3059">
        <w:rPr>
          <w:rFonts w:ascii="Arial" w:eastAsia="Aptos" w:hAnsi="Arial" w:cs="Arial"/>
          <w:color w:val="000000"/>
          <w:sz w:val="24"/>
          <w:szCs w:val="24"/>
        </w:rPr>
        <w:t xml:space="preserve">: __________________        </w:t>
      </w:r>
      <w:r w:rsidRPr="004E3DF3">
        <w:rPr>
          <w:rFonts w:ascii="Arial" w:eastAsia="Aptos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1C30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ab/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</w:rPr>
      </w:pPr>
    </w:p>
    <w:p w:rsidR="0042343A" w:rsidRPr="001C3059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КОНЕЦ ФОРМЫ</w:t>
      </w:r>
    </w:p>
    <w:p w:rsidR="0042343A" w:rsidRPr="001C3059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br w:type="page" w:clear="all"/>
      </w:r>
    </w:p>
    <w:p w:rsidR="0042343A" w:rsidRPr="001C3059" w:rsidRDefault="004E3DF3" w:rsidP="001C3059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lastRenderedPageBreak/>
        <w:t>Приложение № 7.2</w:t>
      </w:r>
    </w:p>
    <w:p w:rsidR="0042343A" w:rsidRPr="001C3059" w:rsidRDefault="004E3DF3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1C3059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C30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C30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погребение умершего(-ей) на ранее предоставленном месте для захоронения»</w:t>
      </w:r>
    </w:p>
    <w:p w:rsidR="0042343A" w:rsidRPr="001C3059" w:rsidRDefault="0042343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1C30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62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42343A" w:rsidRPr="004E3DF3" w:rsidTr="001C3059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8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Style w:val="6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Style w:val="6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ранее погребен(-а):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умерший(-ая)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Требуемое захоронение: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0"/>
          <w:szCs w:val="20"/>
          <w:lang w:eastAsia="ru-RU"/>
        </w:rPr>
      </w:pPr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(родственное, семейное(родовое))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 (-ей):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2343A" w:rsidRPr="004E3DF3" w:rsidTr="003A39B2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Информация об умершем (-ей):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42343A" w:rsidRPr="004E3DF3" w:rsidTr="003A39B2"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3A39B2"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</w:t>
      </w:r>
      <w:r w:rsidR="003A39B2">
        <w:rPr>
          <w:rFonts w:ascii="Arial" w:eastAsia="Times New Roman" w:hAnsi="Arial" w:cs="Arial"/>
          <w:sz w:val="24"/>
          <w:szCs w:val="24"/>
          <w:lang w:eastAsia="zh-CN"/>
        </w:rPr>
        <w:t xml:space="preserve">а: __________________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3A39B2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3A39B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КОНЕЦ ФОРМЫ</w:t>
      </w:r>
      <w:r w:rsidRPr="003A39B2">
        <w:rPr>
          <w:rFonts w:ascii="Arial" w:hAnsi="Arial" w:cs="Arial"/>
          <w:sz w:val="24"/>
          <w:szCs w:val="24"/>
        </w:rPr>
        <w:br w:type="page" w:clear="all"/>
      </w:r>
    </w:p>
    <w:p w:rsidR="0042343A" w:rsidRPr="003A39B2" w:rsidRDefault="004E3DF3" w:rsidP="003A39B2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42343A" w:rsidRPr="003A39B2" w:rsidRDefault="004E3DF3" w:rsidP="003A39B2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A39B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A39B2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из реестра мест захоронений»</w:t>
      </w:r>
    </w:p>
    <w:p w:rsidR="0042343A" w:rsidRPr="003A39B2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af7"/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hAnsi="Arial" w:cs="Arial"/>
          <w:i/>
          <w:iCs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7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7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3343"/>
      </w:tblGrid>
      <w:tr w:rsidR="0042343A" w:rsidRPr="004E3DF3" w:rsidTr="003A39B2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ранее захороненного (-ой))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ED7D31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умершего(-ей) 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Style w:val="7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Дата</w:t>
      </w:r>
      <w:r w:rsidR="003A39B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: _________________    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3A39B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3A39B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КОНЕЦ ФОРМЫ</w:t>
      </w:r>
      <w:r w:rsidRPr="003A39B2">
        <w:rPr>
          <w:rFonts w:ascii="Arial" w:hAnsi="Arial" w:cs="Arial"/>
          <w:sz w:val="24"/>
          <w:szCs w:val="24"/>
        </w:rPr>
        <w:br w:type="page" w:clear="all"/>
      </w:r>
    </w:p>
    <w:p w:rsidR="0042343A" w:rsidRPr="003A39B2" w:rsidRDefault="004E3DF3" w:rsidP="003A39B2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42343A" w:rsidRPr="003A39B2" w:rsidRDefault="004E3DF3" w:rsidP="003A39B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A39B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A39B2">
        <w:rPr>
          <w:rFonts w:ascii="Arial" w:hAnsi="Arial" w:cs="Arial"/>
          <w:b/>
          <w:bCs/>
          <w:sz w:val="24"/>
          <w:szCs w:val="24"/>
        </w:rPr>
        <w:br/>
        <w:t>«Заявление об исправлении ошибок в реестре мест захоронений»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82"/>
        <w:tblW w:w="546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770"/>
      </w:tblGrid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rPr>
          <w:trHeight w:val="90"/>
        </w:trPr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3C01FE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Style w:val="8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могила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захороненный(-ая):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умерший(-ая)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E3DF3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3C01FE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</w:t>
      </w:r>
      <w:r w:rsidRPr="004E3DF3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</w:t>
      </w:r>
      <w:r w:rsidR="003C01F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та: __________________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3C01FE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42343A" w:rsidRPr="003C01FE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1FE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 w:rsidP="003C01FE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Приложение № 9.1</w:t>
      </w:r>
    </w:p>
    <w:p w:rsidR="0042343A" w:rsidRPr="00EF11F1" w:rsidRDefault="004E3DF3" w:rsidP="003C01F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«Заявление</w:t>
      </w:r>
      <w:r w:rsidR="00696E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11F1">
        <w:rPr>
          <w:rFonts w:ascii="Arial" w:hAnsi="Arial" w:cs="Arial"/>
          <w:b/>
          <w:bCs/>
          <w:sz w:val="24"/>
          <w:szCs w:val="24"/>
        </w:rPr>
        <w:t xml:space="preserve">о смене ответственного за захоронение </w:t>
      </w:r>
    </w:p>
    <w:p w:rsidR="0042343A" w:rsidRPr="00EF11F1" w:rsidRDefault="00696ED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(внесение</w:t>
      </w:r>
      <w:r w:rsidR="004E3DF3" w:rsidRPr="00EF11F1">
        <w:rPr>
          <w:rFonts w:ascii="Arial" w:hAnsi="Arial" w:cs="Arial"/>
          <w:b/>
          <w:bCs/>
          <w:sz w:val="24"/>
          <w:szCs w:val="24"/>
        </w:rPr>
        <w:t xml:space="preserve"> изменений в реестр мест захоронений)»</w:t>
      </w:r>
    </w:p>
    <w:p w:rsidR="0042343A" w:rsidRPr="00EF11F1" w:rsidRDefault="0042343A">
      <w:pPr>
        <w:pStyle w:val="ConsPlusNormal"/>
        <w:ind w:left="5670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EF11F1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92"/>
        <w:tblW w:w="5426" w:type="dxa"/>
        <w:tblInd w:w="3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3402"/>
      </w:tblGrid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</w:rPr>
      </w:pP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(внесении изменений в реестр мест захоронений)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EF11F1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8"/>
      </w:tblGrid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lastRenderedPageBreak/>
              <w:t>адрес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  <w:t>СН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Причина смены ответственного: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>(причина)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Style w:val="9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EF11F1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Захороненный (-ые):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92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2109"/>
        <w:gridCol w:w="284"/>
        <w:gridCol w:w="1839"/>
        <w:gridCol w:w="242"/>
        <w:gridCol w:w="3022"/>
        <w:gridCol w:w="279"/>
        <w:gridCol w:w="1427"/>
      </w:tblGrid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  <w:t>с новыми ответственным</w:t>
            </w:r>
          </w:p>
        </w:tc>
        <w:tc>
          <w:tcPr>
            <w:tcW w:w="27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42343A" w:rsidRPr="004E3DF3" w:rsidRDefault="004E3D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Сведения, указанные в заявлении о родственных отношениях, подтверждаю. 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E3DF3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EF11F1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 </w:t>
      </w:r>
      <w:r w:rsidRPr="004E3DF3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EF11F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10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захоронения умершего»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3" w:name="undefined"/>
            <w:r w:rsidRPr="00EF11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343A" w:rsidRPr="004E3DF3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 w:rsidR="0042343A" w:rsidRPr="004E3DF3" w:rsidTr="00EF11F1">
        <w:trPr>
          <w:trHeight w:val="76"/>
        </w:trPr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4E3DF3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00"/>
        <w:tblW w:w="93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019"/>
      </w:tblGrid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6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2343A" w:rsidRPr="00EF11F1" w:rsidTr="00EF11F1">
        <w:trPr>
          <w:trHeight w:val="175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 xml:space="preserve">Тип захоронения по </w:t>
            </w: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конфессии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109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58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11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2343A" w:rsidRPr="00EF11F1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3DF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2343A" w:rsidRPr="004E3DF3" w:rsidRDefault="0042343A" w:rsidP="00EF11F1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234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2343A" w:rsidRPr="00EF11F1" w:rsidRDefault="0042343A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  <w:r w:rsidRPr="00EF11F1">
        <w:rPr>
          <w:rFonts w:ascii="Arial" w:hAnsi="Arial" w:cs="Arial"/>
          <w:color w:val="000000" w:themeColor="text1"/>
          <w:sz w:val="24"/>
          <w:szCs w:val="24"/>
        </w:rPr>
        <w:t>КОНЕЦ ФОРМЫ</w:t>
      </w:r>
    </w:p>
    <w:p w:rsidR="0042343A" w:rsidRPr="004E3DF3" w:rsidRDefault="0042343A">
      <w:pPr>
        <w:pStyle w:val="ConsPlusNormal"/>
        <w:rPr>
          <w:rFonts w:ascii="Arial" w:hAnsi="Arial" w:cs="Arial"/>
          <w:sz w:val="28"/>
          <w:szCs w:val="28"/>
        </w:rPr>
      </w:pPr>
    </w:p>
    <w:p w:rsidR="0042343A" w:rsidRPr="00EF11F1" w:rsidRDefault="004E3DF3" w:rsidP="00EF11F1">
      <w:pPr>
        <w:spacing w:after="0" w:line="240" w:lineRule="auto"/>
        <w:ind w:left="4962" w:firstLine="708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12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перезахоронения/эксгумации погребенного»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20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90"/>
      </w:tblGrid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 w:rsidR="0042343A" w:rsidRPr="00EF11F1" w:rsidTr="00EF11F1">
        <w:trPr>
          <w:trHeight w:val="7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Ф.И.О. лица, ответственного за захоронение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№ могилы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конфессии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tbl>
      <w:tblPr>
        <w:tblStyle w:val="120"/>
        <w:tblW w:w="936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94"/>
        <w:gridCol w:w="2757"/>
        <w:gridCol w:w="399"/>
        <w:gridCol w:w="2020"/>
      </w:tblGrid>
      <w:tr w:rsidR="0042343A" w:rsidRPr="00EF11F1" w:rsidTr="00EF11F1">
        <w:tc>
          <w:tcPr>
            <w:tcW w:w="37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4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  <w:r w:rsidRPr="00EF11F1">
        <w:rPr>
          <w:rFonts w:ascii="Arial" w:hAnsi="Arial" w:cs="Arial"/>
          <w:sz w:val="24"/>
          <w:szCs w:val="24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13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«Выписка из реестра мест захоронений»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42343A" w:rsidRPr="00EF11F1" w:rsidRDefault="0042343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3"/>
        <w:tblW w:w="93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2343A" w:rsidRPr="00EF11F1" w:rsidTr="00EF11F1">
        <w:trPr>
          <w:trHeight w:val="175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Вид места 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109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58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</w: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p w:rsidR="0042343A" w:rsidRPr="004E3DF3" w:rsidRDefault="004E3DF3">
      <w:pPr>
        <w:spacing w:after="200" w:line="240" w:lineRule="auto"/>
        <w:rPr>
          <w:rFonts w:ascii="Arial" w:eastAsia="Calibri" w:hAnsi="Arial" w:cs="Arial"/>
        </w:rPr>
      </w:pPr>
      <w:r w:rsidRPr="004E3DF3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захороненном (-ых) на участке:</w:t>
      </w:r>
      <w:r w:rsidRPr="004E3DF3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5658"/>
        <w:gridCol w:w="283"/>
        <w:gridCol w:w="2127"/>
        <w:gridCol w:w="283"/>
        <w:gridCol w:w="1418"/>
      </w:tblGrid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42343A" w:rsidRPr="00EF11F1" w:rsidTr="00EF11F1">
        <w:tc>
          <w:tcPr>
            <w:tcW w:w="3791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343A" w:rsidRPr="00EF11F1" w:rsidTr="00EF11F1">
        <w:tc>
          <w:tcPr>
            <w:tcW w:w="3791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42343A" w:rsidRPr="00EF11F1" w:rsidRDefault="0042343A">
      <w:pPr>
        <w:spacing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EF11F1" w:rsidRDefault="004E3DF3" w:rsidP="00EF11F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lastRenderedPageBreak/>
        <w:t>Приложение № 14</w:t>
      </w:r>
    </w:p>
    <w:p w:rsidR="0042343A" w:rsidRPr="00EF11F1" w:rsidRDefault="004E3DF3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«Удостоверение о захоронении»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УДОСТОВЕРЕНИЕ О ЗАХОРОНЕНИИ</w:t>
      </w:r>
    </w:p>
    <w:p w:rsidR="0042343A" w:rsidRPr="00EF11F1" w:rsidRDefault="004E3DF3">
      <w:pPr>
        <w:pStyle w:val="af9"/>
        <w:jc w:val="center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№ ____________</w:t>
      </w:r>
    </w:p>
    <w:p w:rsidR="0042343A" w:rsidRPr="00EF11F1" w:rsidRDefault="0042343A">
      <w:pPr>
        <w:spacing w:line="240" w:lineRule="auto"/>
        <w:jc w:val="center"/>
        <w:rPr>
          <w:rFonts w:ascii="Arial" w:eastAsia="Aptos" w:hAnsi="Arial" w:cs="Arial"/>
          <w:sz w:val="24"/>
          <w:szCs w:val="24"/>
        </w:rPr>
      </w:pPr>
    </w:p>
    <w:tbl>
      <w:tblPr>
        <w:tblStyle w:val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727"/>
      </w:tblGrid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EF11F1">
              <w:rPr>
                <w:rFonts w:ascii="Arial" w:hAnsi="Arial" w:cs="Arial"/>
                <w:b/>
                <w:bCs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 w:rsidRPr="00EF11F1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  <w:color w:val="1D1D20"/>
                <w:spacing w:val="-5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Дата выдачи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</w:rPr>
              <w:t>II. Сведения о лице, на которое зарегистрировано место захоронения</w:t>
            </w:r>
          </w:p>
          <w:p w:rsidR="0042343A" w:rsidRPr="00EF11F1" w:rsidRDefault="0042343A">
            <w:pPr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Фамилия ответственного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Имя ответственного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Отчество (при наличии) ответственного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000000"/>
              </w:rPr>
              <w:t>СНИЛС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</w:rPr>
              <w:t>III. Сведения о месте захоронения</w:t>
            </w:r>
          </w:p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Наименование кладбища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Адрес кладбища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Вид места захоронения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EF11F1">
              <w:rPr>
                <w:rFonts w:ascii="Arial" w:eastAsia="Yu Mincho" w:hAnsi="Arial" w:cs="Arial"/>
                <w:lang w:eastAsia="ru-RU"/>
              </w:rPr>
              <w:t>Тип захоронения по специализации</w:t>
            </w:r>
          </w:p>
        </w:tc>
        <w:tc>
          <w:tcPr>
            <w:tcW w:w="4727" w:type="dxa"/>
            <w:vAlign w:val="center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EF11F1">
              <w:rPr>
                <w:rFonts w:ascii="Arial" w:eastAsia="Yu Mincho" w:hAnsi="Arial" w:cs="Arial"/>
                <w:lang w:eastAsia="ru-RU"/>
              </w:rPr>
              <w:t>Тип захоронения по конфессии</w:t>
            </w:r>
          </w:p>
        </w:tc>
        <w:tc>
          <w:tcPr>
            <w:tcW w:w="4727" w:type="dxa"/>
            <w:vAlign w:val="center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Номер сектора места захоронения/стены скорби </w:t>
            </w:r>
            <w:r w:rsidRPr="00EF11F1">
              <w:rPr>
                <w:rFonts w:ascii="Arial" w:hAnsi="Arial" w:cs="Arial"/>
              </w:rPr>
              <w:lastRenderedPageBreak/>
              <w:t>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Номер места захоронения/ ниши в стене скорби (колумбария)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Количество могил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Длина места захоронения (м)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Ширина места захоронения (м)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  <w:sectPr w:rsidR="0042343A" w:rsidRPr="004E3DF3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2343A" w:rsidRPr="00D87552" w:rsidRDefault="004E3D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8"/>
          <w:szCs w:val="28"/>
        </w:rPr>
        <w:lastRenderedPageBreak/>
        <w:tab/>
      </w:r>
      <w:r w:rsidRPr="00D87552">
        <w:rPr>
          <w:rFonts w:ascii="Arial" w:hAnsi="Arial" w:cs="Arial"/>
          <w:sz w:val="24"/>
          <w:szCs w:val="24"/>
        </w:rPr>
        <w:t>УДОСТОВЕРЕНИЕ О ЗАХОРОНЕНИИ</w:t>
      </w:r>
    </w:p>
    <w:p w:rsidR="0042343A" w:rsidRPr="00D87552" w:rsidRDefault="004E3DF3">
      <w:pPr>
        <w:pStyle w:val="af9"/>
        <w:jc w:val="center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№ ____________</w:t>
      </w:r>
    </w:p>
    <w:p w:rsidR="0042343A" w:rsidRPr="004E3DF3" w:rsidRDefault="0042343A">
      <w:pPr>
        <w:tabs>
          <w:tab w:val="left" w:pos="5480"/>
        </w:tabs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403"/>
        <w:gridCol w:w="242"/>
        <w:gridCol w:w="1382"/>
        <w:gridCol w:w="243"/>
        <w:gridCol w:w="1871"/>
        <w:gridCol w:w="242"/>
        <w:gridCol w:w="1871"/>
        <w:gridCol w:w="236"/>
        <w:gridCol w:w="1996"/>
        <w:gridCol w:w="242"/>
        <w:gridCol w:w="1452"/>
        <w:gridCol w:w="229"/>
        <w:gridCol w:w="1019"/>
        <w:gridCol w:w="241"/>
        <w:gridCol w:w="1878"/>
      </w:tblGrid>
      <w:tr w:rsidR="0042343A" w:rsidRPr="004E3DF3" w:rsidTr="00D87552">
        <w:tc>
          <w:tcPr>
            <w:tcW w:w="14560" w:type="dxa"/>
            <w:gridSpan w:val="16"/>
          </w:tcPr>
          <w:p w:rsidR="0042343A" w:rsidRPr="004E3DF3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3DF3">
              <w:rPr>
                <w:rFonts w:ascii="Arial" w:hAnsi="Arial" w:cs="Arial"/>
                <w:b/>
                <w:bCs/>
              </w:rPr>
              <w:t>I</w:t>
            </w:r>
            <w:r w:rsidRPr="004E3DF3">
              <w:rPr>
                <w:rFonts w:ascii="Arial" w:hAnsi="Arial" w:cs="Arial"/>
                <w:b/>
                <w:bCs/>
                <w:lang w:val="en-US"/>
              </w:rPr>
              <w:t>V</w:t>
            </w:r>
            <w:r w:rsidRPr="004E3DF3">
              <w:rPr>
                <w:rFonts w:ascii="Arial" w:hAnsi="Arial" w:cs="Arial"/>
                <w:b/>
                <w:bCs/>
              </w:rPr>
              <w:t>. Сведения о захороненных:</w:t>
            </w:r>
          </w:p>
          <w:p w:rsidR="0042343A" w:rsidRPr="004E3DF3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000000"/>
              </w:rPr>
              <w:t>ФИО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Дата смерти</w:t>
            </w:r>
          </w:p>
        </w:tc>
        <w:tc>
          <w:tcPr>
            <w:tcW w:w="243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000000"/>
              </w:rPr>
              <w:t>Серия свидетельства о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000000"/>
              </w:rPr>
              <w:t>Номер свидетельства о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99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 xml:space="preserve">Кем выдано свидетельство </w:t>
            </w:r>
            <w:r w:rsidRPr="004E3DF3">
              <w:rPr>
                <w:rFonts w:ascii="Arial" w:hAnsi="Arial" w:cs="Arial"/>
                <w:color w:val="1D1D20"/>
                <w:spacing w:val="-5"/>
              </w:rPr>
              <w:br/>
              <w:t>о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Способ погребения</w:t>
            </w:r>
          </w:p>
        </w:tc>
        <w:tc>
          <w:tcPr>
            <w:tcW w:w="22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96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№ могилы</w:t>
            </w:r>
          </w:p>
        </w:tc>
        <w:tc>
          <w:tcPr>
            <w:tcW w:w="241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878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 xml:space="preserve">Степень родства ответственного за захоронение </w:t>
            </w:r>
            <w:r w:rsidRPr="004E3DF3">
              <w:rPr>
                <w:rFonts w:ascii="Arial" w:hAnsi="Arial" w:cs="Arial"/>
                <w:color w:val="1D1D20"/>
                <w:spacing w:val="-5"/>
              </w:rPr>
              <w:br/>
              <w:t>с захороненным</w:t>
            </w: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 w:rsidP="00FF7A16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 w:rsidP="00FF7A16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1460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3828"/>
        <w:gridCol w:w="283"/>
        <w:gridCol w:w="4253"/>
      </w:tblGrid>
      <w:tr w:rsidR="0042343A" w:rsidRPr="00D87552">
        <w:tc>
          <w:tcPr>
            <w:tcW w:w="5954" w:type="dxa"/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Align w:val="bottom"/>
          </w:tcPr>
          <w:p w:rsidR="0042343A" w:rsidRPr="00D87552" w:rsidRDefault="0042343A">
            <w:pPr>
              <w:widowControl w:val="0"/>
              <w:jc w:val="right"/>
              <w:rPr>
                <w:rFonts w:ascii="Arial" w:eastAsia="Yu Mincho" w:hAnsi="Arial" w:cs="Arial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:rsidR="0042343A" w:rsidRPr="00D87552" w:rsidRDefault="0042343A">
            <w:pPr>
              <w:jc w:val="right"/>
              <w:rPr>
                <w:rFonts w:ascii="Arial" w:hAnsi="Arial" w:cs="Arial"/>
              </w:rPr>
            </w:pPr>
          </w:p>
        </w:tc>
      </w:tr>
      <w:tr w:rsidR="0042343A" w:rsidRPr="00D87552">
        <w:tc>
          <w:tcPr>
            <w:tcW w:w="5954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должность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3828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подпись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4253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E3DF3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br w:type="page" w:clear="all"/>
      </w:r>
    </w:p>
    <w:p w:rsidR="0042343A" w:rsidRPr="00D87552" w:rsidRDefault="004E3DF3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lastRenderedPageBreak/>
        <w:t xml:space="preserve">ПАМЯТКА ВЛАДЕЛЬЦУ УДОСТОВЕРЕНИЯ 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3. Намогильные сооружения устанавливаются в пределах отведенного земельного участка.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5. На территории общественных кладбищ запрещается: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портить намогильные сооружения, оборудование кладбища;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засорять территорию кладбища;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выгуливать собак;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добывать песок, глину, резать дерн;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распивать спиртные напитки и находиться в нетрезвом состоянии;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 xml:space="preserve">- оставлять строительный мусор после установки </w:t>
      </w:r>
      <w:bookmarkEnd w:id="3"/>
      <w:r w:rsidRPr="00D87552">
        <w:rPr>
          <w:rFonts w:ascii="Arial" w:eastAsia="Aptos" w:hAnsi="Arial" w:cs="Arial"/>
          <w:color w:val="000000"/>
          <w:sz w:val="24"/>
          <w:szCs w:val="24"/>
        </w:rPr>
        <w:t>намогильных сооружений.</w:t>
      </w:r>
    </w:p>
    <w:p w:rsidR="0042343A" w:rsidRPr="00D87552" w:rsidRDefault="0042343A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p w:rsidR="0042343A" w:rsidRPr="00D8755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КОНЕЦ ФОРМЫ</w:t>
      </w:r>
    </w:p>
    <w:p w:rsidR="0042343A" w:rsidRPr="00D87552" w:rsidRDefault="0042343A">
      <w:pPr>
        <w:spacing w:line="240" w:lineRule="auto"/>
        <w:rPr>
          <w:rFonts w:ascii="Arial" w:hAnsi="Arial" w:cs="Arial"/>
          <w:sz w:val="24"/>
          <w:szCs w:val="24"/>
        </w:rPr>
      </w:pPr>
    </w:p>
    <w:p w:rsidR="0042343A" w:rsidRPr="00D87552" w:rsidRDefault="0042343A">
      <w:pPr>
        <w:spacing w:line="240" w:lineRule="auto"/>
        <w:rPr>
          <w:rFonts w:ascii="Arial" w:hAnsi="Arial" w:cs="Arial"/>
          <w:sz w:val="24"/>
          <w:szCs w:val="24"/>
        </w:rPr>
        <w:sectPr w:rsidR="0042343A" w:rsidRPr="00D87552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42343A" w:rsidRPr="00D87552" w:rsidRDefault="004E3DF3" w:rsidP="00D87552">
      <w:pPr>
        <w:pStyle w:val="ConsPlusNormal"/>
        <w:ind w:left="5387"/>
        <w:jc w:val="both"/>
        <w:outlineLvl w:val="1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lastRenderedPageBreak/>
        <w:t>Приложение № 15</w:t>
      </w:r>
    </w:p>
    <w:p w:rsidR="0042343A" w:rsidRPr="00D87552" w:rsidRDefault="00D87552" w:rsidP="00D87552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="004E3DF3" w:rsidRPr="00D87552">
        <w:rPr>
          <w:rFonts w:ascii="Arial" w:hAnsi="Arial" w:cs="Arial"/>
          <w:sz w:val="24"/>
          <w:szCs w:val="24"/>
        </w:rPr>
        <w:t>предоставления муниципальной услуги по предоставлению мест для захоронения и их учёт</w:t>
      </w:r>
    </w:p>
    <w:p w:rsidR="0042343A" w:rsidRPr="00D87552" w:rsidRDefault="0042343A" w:rsidP="00D8755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8755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87552">
        <w:rPr>
          <w:rFonts w:ascii="Arial" w:hAnsi="Arial" w:cs="Arial"/>
          <w:b/>
          <w:bCs/>
          <w:sz w:val="24"/>
          <w:szCs w:val="24"/>
        </w:rPr>
        <w:br/>
        <w:t xml:space="preserve">«Решение (уведомление) об отказе в приёме документов, </w:t>
      </w:r>
    </w:p>
    <w:p w:rsidR="0042343A" w:rsidRPr="00D8755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87552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42343A" w:rsidRPr="00D8755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НАЧАЛО ФОРМЫ</w:t>
      </w:r>
    </w:p>
    <w:p w:rsidR="0042343A" w:rsidRPr="00D87552" w:rsidRDefault="00423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2343A" w:rsidRPr="00D87552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2343A" w:rsidRPr="00D87552" w:rsidRDefault="004234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3DF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599"/>
      </w:tblGrid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599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234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8755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42343A" w:rsidRPr="00D87552" w:rsidRDefault="0042343A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43A" w:rsidRPr="00696ED4" w:rsidRDefault="004E3DF3" w:rsidP="00696ED4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КОНЕЦ ФОРМЫ</w:t>
      </w:r>
    </w:p>
    <w:sectPr w:rsidR="0042343A" w:rsidRPr="00696ED4" w:rsidSect="00693E9D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pgSz w:w="11906" w:h="16838"/>
      <w:pgMar w:top="1134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A6" w:rsidRDefault="00DF32A6">
      <w:pPr>
        <w:spacing w:after="0" w:line="240" w:lineRule="auto"/>
      </w:pPr>
      <w:r>
        <w:separator/>
      </w:r>
    </w:p>
  </w:endnote>
  <w:endnote w:type="continuationSeparator" w:id="0">
    <w:p w:rsidR="00DF32A6" w:rsidRDefault="00DF32A6">
      <w:pPr>
        <w:spacing w:after="0" w:line="240" w:lineRule="auto"/>
      </w:pPr>
      <w:r>
        <w:continuationSeparator/>
      </w:r>
    </w:p>
  </w:endnote>
  <w:endnote w:type="continuationNotice" w:id="1">
    <w:p w:rsidR="00DF32A6" w:rsidRDefault="00DF3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528539"/>
      <w:docPartObj>
        <w:docPartGallery w:val="Page Numbers (Bottom of Page)"/>
        <w:docPartUnique/>
      </w:docPartObj>
    </w:sdtPr>
    <w:sdtEndPr/>
    <w:sdtContent>
      <w:p w:rsidR="00E84A5E" w:rsidRDefault="00E84A5E">
        <w:pPr>
          <w:pStyle w:val="afe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E84A5E" w:rsidRDefault="00E84A5E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5E" w:rsidRDefault="00E84A5E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A6" w:rsidRDefault="00DF32A6">
      <w:pPr>
        <w:spacing w:after="0" w:line="240" w:lineRule="auto"/>
      </w:pPr>
      <w:r>
        <w:separator/>
      </w:r>
    </w:p>
  </w:footnote>
  <w:footnote w:type="continuationSeparator" w:id="0">
    <w:p w:rsidR="00DF32A6" w:rsidRDefault="00DF32A6">
      <w:pPr>
        <w:spacing w:after="0" w:line="240" w:lineRule="auto"/>
      </w:pPr>
      <w:r>
        <w:continuationSeparator/>
      </w:r>
    </w:p>
  </w:footnote>
  <w:footnote w:type="continuationNotice" w:id="1">
    <w:p w:rsidR="00DF32A6" w:rsidRDefault="00DF3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42823"/>
      <w:docPartObj>
        <w:docPartGallery w:val="Page Numbers (Top of Page)"/>
        <w:docPartUnique/>
      </w:docPartObj>
    </w:sdtPr>
    <w:sdtEndPr/>
    <w:sdtContent>
      <w:p w:rsidR="00E84A5E" w:rsidRDefault="00E84A5E">
        <w:pPr>
          <w:pStyle w:val="af9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E84A5E" w:rsidRDefault="00E84A5E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5896446"/>
      <w:docPartObj>
        <w:docPartGallery w:val="Page Numbers (Top of Page)"/>
        <w:docPartUnique/>
      </w:docPartObj>
    </w:sdtPr>
    <w:sdtEndPr/>
    <w:sdtContent>
      <w:p w:rsidR="00E84A5E" w:rsidRDefault="00E84A5E">
        <w:pPr>
          <w:pStyle w:val="af9"/>
          <w:framePr w:w="5214" w:h="292" w:hRule="exact" w:wrap="none" w:vAnchor="page" w:hAnchor="page" w:x="5896" w:y="287"/>
          <w:rPr>
            <w:rStyle w:val="aff4"/>
            <w:rFonts w:ascii="Times New Roman" w:hAnsi="Times New Roman" w:cs="Times New Roman"/>
            <w:sz w:val="28"/>
            <w:szCs w:val="28"/>
          </w:rPr>
        </w:pP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separate"/>
        </w:r>
        <w:r w:rsidR="00696ED4">
          <w:rPr>
            <w:rStyle w:val="aff4"/>
            <w:rFonts w:ascii="Times New Roman" w:hAnsi="Times New Roman" w:cs="Times New Roman"/>
            <w:noProof/>
            <w:sz w:val="28"/>
            <w:szCs w:val="28"/>
          </w:rPr>
          <w:t>53</w: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84A5E" w:rsidRDefault="00E84A5E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5E" w:rsidRDefault="00E84A5E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228"/>
    <w:multiLevelType w:val="hybridMultilevel"/>
    <w:tmpl w:val="963C16DA"/>
    <w:lvl w:ilvl="0" w:tplc="FF60B528">
      <w:start w:val="1"/>
      <w:numFmt w:val="decimal"/>
      <w:lvlText w:val="%1."/>
      <w:lvlJc w:val="left"/>
      <w:pPr>
        <w:ind w:left="360" w:hanging="360"/>
      </w:pPr>
    </w:lvl>
    <w:lvl w:ilvl="1" w:tplc="6E76131A">
      <w:start w:val="1"/>
      <w:numFmt w:val="lowerLetter"/>
      <w:lvlText w:val="%2."/>
      <w:lvlJc w:val="left"/>
      <w:pPr>
        <w:ind w:left="1080" w:hanging="360"/>
      </w:pPr>
    </w:lvl>
    <w:lvl w:ilvl="2" w:tplc="1DE66464">
      <w:start w:val="1"/>
      <w:numFmt w:val="lowerRoman"/>
      <w:lvlText w:val="%3."/>
      <w:lvlJc w:val="right"/>
      <w:pPr>
        <w:ind w:left="1800" w:hanging="180"/>
      </w:pPr>
    </w:lvl>
    <w:lvl w:ilvl="3" w:tplc="C980F008">
      <w:start w:val="1"/>
      <w:numFmt w:val="decimal"/>
      <w:lvlText w:val="%4."/>
      <w:lvlJc w:val="left"/>
      <w:pPr>
        <w:ind w:left="2520" w:hanging="360"/>
      </w:pPr>
    </w:lvl>
    <w:lvl w:ilvl="4" w:tplc="190A1042">
      <w:start w:val="1"/>
      <w:numFmt w:val="lowerLetter"/>
      <w:lvlText w:val="%5."/>
      <w:lvlJc w:val="left"/>
      <w:pPr>
        <w:ind w:left="3240" w:hanging="360"/>
      </w:pPr>
    </w:lvl>
    <w:lvl w:ilvl="5" w:tplc="3208AEC4">
      <w:start w:val="1"/>
      <w:numFmt w:val="lowerRoman"/>
      <w:lvlText w:val="%6."/>
      <w:lvlJc w:val="right"/>
      <w:pPr>
        <w:ind w:left="3960" w:hanging="180"/>
      </w:pPr>
    </w:lvl>
    <w:lvl w:ilvl="6" w:tplc="27183A00">
      <w:start w:val="1"/>
      <w:numFmt w:val="decimal"/>
      <w:lvlText w:val="%7."/>
      <w:lvlJc w:val="left"/>
      <w:pPr>
        <w:ind w:left="4680" w:hanging="360"/>
      </w:pPr>
    </w:lvl>
    <w:lvl w:ilvl="7" w:tplc="8766BB0C">
      <w:start w:val="1"/>
      <w:numFmt w:val="lowerLetter"/>
      <w:lvlText w:val="%8."/>
      <w:lvlJc w:val="left"/>
      <w:pPr>
        <w:ind w:left="5400" w:hanging="360"/>
      </w:pPr>
    </w:lvl>
    <w:lvl w:ilvl="8" w:tplc="6E0AE7B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65374"/>
    <w:multiLevelType w:val="hybridMultilevel"/>
    <w:tmpl w:val="BCEC30A8"/>
    <w:lvl w:ilvl="0" w:tplc="2940F5C8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8BC8EF20">
      <w:start w:val="1"/>
      <w:numFmt w:val="lowerLetter"/>
      <w:lvlText w:val="%2."/>
      <w:lvlJc w:val="left"/>
      <w:pPr>
        <w:ind w:left="2138" w:hanging="360"/>
      </w:pPr>
    </w:lvl>
    <w:lvl w:ilvl="2" w:tplc="2C7A8C86">
      <w:start w:val="1"/>
      <w:numFmt w:val="lowerRoman"/>
      <w:lvlText w:val="%3."/>
      <w:lvlJc w:val="right"/>
      <w:pPr>
        <w:ind w:left="2858" w:hanging="180"/>
      </w:pPr>
    </w:lvl>
    <w:lvl w:ilvl="3" w:tplc="9626D72A">
      <w:start w:val="1"/>
      <w:numFmt w:val="decimal"/>
      <w:lvlText w:val="%4."/>
      <w:lvlJc w:val="left"/>
      <w:pPr>
        <w:ind w:left="3578" w:hanging="360"/>
      </w:pPr>
    </w:lvl>
    <w:lvl w:ilvl="4" w:tplc="F2CC0B88">
      <w:start w:val="1"/>
      <w:numFmt w:val="lowerLetter"/>
      <w:lvlText w:val="%5."/>
      <w:lvlJc w:val="left"/>
      <w:pPr>
        <w:ind w:left="4298" w:hanging="360"/>
      </w:pPr>
    </w:lvl>
    <w:lvl w:ilvl="5" w:tplc="9B98A7EE">
      <w:start w:val="1"/>
      <w:numFmt w:val="lowerRoman"/>
      <w:lvlText w:val="%6."/>
      <w:lvlJc w:val="right"/>
      <w:pPr>
        <w:ind w:left="5018" w:hanging="180"/>
      </w:pPr>
    </w:lvl>
    <w:lvl w:ilvl="6" w:tplc="F9303C7C">
      <w:start w:val="1"/>
      <w:numFmt w:val="decimal"/>
      <w:lvlText w:val="%7."/>
      <w:lvlJc w:val="left"/>
      <w:pPr>
        <w:ind w:left="5738" w:hanging="360"/>
      </w:pPr>
    </w:lvl>
    <w:lvl w:ilvl="7" w:tplc="C06EED9E">
      <w:start w:val="1"/>
      <w:numFmt w:val="lowerLetter"/>
      <w:lvlText w:val="%8."/>
      <w:lvlJc w:val="left"/>
      <w:pPr>
        <w:ind w:left="6458" w:hanging="360"/>
      </w:pPr>
    </w:lvl>
    <w:lvl w:ilvl="8" w:tplc="7CEE24C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3314402A"/>
    <w:multiLevelType w:val="hybridMultilevel"/>
    <w:tmpl w:val="7BCE2CC0"/>
    <w:lvl w:ilvl="0" w:tplc="3A763CE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FE8A2FA">
      <w:start w:val="1"/>
      <w:numFmt w:val="lowerLetter"/>
      <w:lvlText w:val="%2."/>
      <w:lvlJc w:val="left"/>
      <w:pPr>
        <w:ind w:left="2138" w:hanging="360"/>
      </w:pPr>
    </w:lvl>
    <w:lvl w:ilvl="2" w:tplc="F5264644">
      <w:start w:val="1"/>
      <w:numFmt w:val="lowerRoman"/>
      <w:lvlText w:val="%3."/>
      <w:lvlJc w:val="right"/>
      <w:pPr>
        <w:ind w:left="2858" w:hanging="180"/>
      </w:pPr>
    </w:lvl>
    <w:lvl w:ilvl="3" w:tplc="ED54525A">
      <w:start w:val="1"/>
      <w:numFmt w:val="decimal"/>
      <w:lvlText w:val="%4."/>
      <w:lvlJc w:val="left"/>
      <w:pPr>
        <w:ind w:left="3578" w:hanging="360"/>
      </w:pPr>
    </w:lvl>
    <w:lvl w:ilvl="4" w:tplc="B7ACC526">
      <w:start w:val="1"/>
      <w:numFmt w:val="lowerLetter"/>
      <w:lvlText w:val="%5."/>
      <w:lvlJc w:val="left"/>
      <w:pPr>
        <w:ind w:left="4298" w:hanging="360"/>
      </w:pPr>
    </w:lvl>
    <w:lvl w:ilvl="5" w:tplc="007CF1FE">
      <w:start w:val="1"/>
      <w:numFmt w:val="lowerRoman"/>
      <w:lvlText w:val="%6."/>
      <w:lvlJc w:val="right"/>
      <w:pPr>
        <w:ind w:left="5018" w:hanging="180"/>
      </w:pPr>
    </w:lvl>
    <w:lvl w:ilvl="6" w:tplc="4B880750">
      <w:start w:val="1"/>
      <w:numFmt w:val="decimal"/>
      <w:lvlText w:val="%7."/>
      <w:lvlJc w:val="left"/>
      <w:pPr>
        <w:ind w:left="5738" w:hanging="360"/>
      </w:pPr>
    </w:lvl>
    <w:lvl w:ilvl="7" w:tplc="D260255E">
      <w:start w:val="1"/>
      <w:numFmt w:val="lowerLetter"/>
      <w:lvlText w:val="%8."/>
      <w:lvlJc w:val="left"/>
      <w:pPr>
        <w:ind w:left="6458" w:hanging="360"/>
      </w:pPr>
    </w:lvl>
    <w:lvl w:ilvl="8" w:tplc="EAD822E0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34237256"/>
    <w:multiLevelType w:val="hybridMultilevel"/>
    <w:tmpl w:val="32A2D400"/>
    <w:lvl w:ilvl="0" w:tplc="8F24D036">
      <w:start w:val="1"/>
      <w:numFmt w:val="decimal"/>
      <w:lvlText w:val="%1."/>
      <w:lvlJc w:val="left"/>
      <w:pPr>
        <w:ind w:left="360" w:hanging="360"/>
      </w:pPr>
    </w:lvl>
    <w:lvl w:ilvl="1" w:tplc="541E7934">
      <w:start w:val="1"/>
      <w:numFmt w:val="lowerLetter"/>
      <w:lvlText w:val="%2."/>
      <w:lvlJc w:val="left"/>
      <w:pPr>
        <w:ind w:left="1080" w:hanging="360"/>
      </w:pPr>
    </w:lvl>
    <w:lvl w:ilvl="2" w:tplc="5C5EF7F2">
      <w:start w:val="1"/>
      <w:numFmt w:val="lowerRoman"/>
      <w:lvlText w:val="%3."/>
      <w:lvlJc w:val="right"/>
      <w:pPr>
        <w:ind w:left="1800" w:hanging="180"/>
      </w:pPr>
    </w:lvl>
    <w:lvl w:ilvl="3" w:tplc="8A58E08E">
      <w:start w:val="1"/>
      <w:numFmt w:val="decimal"/>
      <w:lvlText w:val="%4."/>
      <w:lvlJc w:val="left"/>
      <w:pPr>
        <w:ind w:left="2520" w:hanging="360"/>
      </w:pPr>
    </w:lvl>
    <w:lvl w:ilvl="4" w:tplc="4B2AE8CC">
      <w:start w:val="1"/>
      <w:numFmt w:val="lowerLetter"/>
      <w:lvlText w:val="%5."/>
      <w:lvlJc w:val="left"/>
      <w:pPr>
        <w:ind w:left="3240" w:hanging="360"/>
      </w:pPr>
    </w:lvl>
    <w:lvl w:ilvl="5" w:tplc="5994EF60">
      <w:start w:val="1"/>
      <w:numFmt w:val="lowerRoman"/>
      <w:lvlText w:val="%6."/>
      <w:lvlJc w:val="right"/>
      <w:pPr>
        <w:ind w:left="3960" w:hanging="180"/>
      </w:pPr>
    </w:lvl>
    <w:lvl w:ilvl="6" w:tplc="EDA2036A">
      <w:start w:val="1"/>
      <w:numFmt w:val="decimal"/>
      <w:lvlText w:val="%7."/>
      <w:lvlJc w:val="left"/>
      <w:pPr>
        <w:ind w:left="4680" w:hanging="360"/>
      </w:pPr>
    </w:lvl>
    <w:lvl w:ilvl="7" w:tplc="3BB631D6">
      <w:start w:val="1"/>
      <w:numFmt w:val="lowerLetter"/>
      <w:lvlText w:val="%8."/>
      <w:lvlJc w:val="left"/>
      <w:pPr>
        <w:ind w:left="5400" w:hanging="360"/>
      </w:pPr>
    </w:lvl>
    <w:lvl w:ilvl="8" w:tplc="37F2897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D46D84"/>
    <w:multiLevelType w:val="hybridMultilevel"/>
    <w:tmpl w:val="5E08BB74"/>
    <w:lvl w:ilvl="0" w:tplc="0AD2741A">
      <w:start w:val="1"/>
      <w:numFmt w:val="decimal"/>
      <w:lvlText w:val="%1."/>
      <w:lvlJc w:val="left"/>
      <w:pPr>
        <w:ind w:left="360" w:hanging="360"/>
      </w:pPr>
    </w:lvl>
    <w:lvl w:ilvl="1" w:tplc="9D3EC1AA">
      <w:start w:val="1"/>
      <w:numFmt w:val="lowerLetter"/>
      <w:lvlText w:val="%2."/>
      <w:lvlJc w:val="left"/>
      <w:pPr>
        <w:ind w:left="1080" w:hanging="360"/>
      </w:pPr>
    </w:lvl>
    <w:lvl w:ilvl="2" w:tplc="0F3E4490">
      <w:start w:val="1"/>
      <w:numFmt w:val="lowerRoman"/>
      <w:lvlText w:val="%3."/>
      <w:lvlJc w:val="right"/>
      <w:pPr>
        <w:ind w:left="1800" w:hanging="180"/>
      </w:pPr>
    </w:lvl>
    <w:lvl w:ilvl="3" w:tplc="D5780CE6">
      <w:start w:val="1"/>
      <w:numFmt w:val="decimal"/>
      <w:lvlText w:val="%4."/>
      <w:lvlJc w:val="left"/>
      <w:pPr>
        <w:ind w:left="2520" w:hanging="360"/>
      </w:pPr>
    </w:lvl>
    <w:lvl w:ilvl="4" w:tplc="544C63E8">
      <w:start w:val="1"/>
      <w:numFmt w:val="lowerLetter"/>
      <w:lvlText w:val="%5."/>
      <w:lvlJc w:val="left"/>
      <w:pPr>
        <w:ind w:left="3240" w:hanging="360"/>
      </w:pPr>
    </w:lvl>
    <w:lvl w:ilvl="5" w:tplc="17B4ABB2">
      <w:start w:val="1"/>
      <w:numFmt w:val="lowerRoman"/>
      <w:lvlText w:val="%6."/>
      <w:lvlJc w:val="right"/>
      <w:pPr>
        <w:ind w:left="3960" w:hanging="180"/>
      </w:pPr>
    </w:lvl>
    <w:lvl w:ilvl="6" w:tplc="606C6BF4">
      <w:start w:val="1"/>
      <w:numFmt w:val="decimal"/>
      <w:lvlText w:val="%7."/>
      <w:lvlJc w:val="left"/>
      <w:pPr>
        <w:ind w:left="4680" w:hanging="360"/>
      </w:pPr>
    </w:lvl>
    <w:lvl w:ilvl="7" w:tplc="DC32F046">
      <w:start w:val="1"/>
      <w:numFmt w:val="lowerLetter"/>
      <w:lvlText w:val="%8."/>
      <w:lvlJc w:val="left"/>
      <w:pPr>
        <w:ind w:left="5400" w:hanging="360"/>
      </w:pPr>
    </w:lvl>
    <w:lvl w:ilvl="8" w:tplc="56A6A93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D701B6"/>
    <w:multiLevelType w:val="hybridMultilevel"/>
    <w:tmpl w:val="A19EC4BC"/>
    <w:lvl w:ilvl="0" w:tplc="EF423E4E">
      <w:start w:val="1"/>
      <w:numFmt w:val="decimal"/>
      <w:lvlText w:val="%1."/>
      <w:lvlJc w:val="left"/>
      <w:pPr>
        <w:ind w:left="360" w:hanging="360"/>
      </w:pPr>
    </w:lvl>
    <w:lvl w:ilvl="1" w:tplc="B48873CC">
      <w:start w:val="1"/>
      <w:numFmt w:val="lowerLetter"/>
      <w:lvlText w:val="%2."/>
      <w:lvlJc w:val="left"/>
      <w:pPr>
        <w:ind w:left="1080" w:hanging="360"/>
      </w:pPr>
    </w:lvl>
    <w:lvl w:ilvl="2" w:tplc="C2C469B0">
      <w:start w:val="1"/>
      <w:numFmt w:val="lowerRoman"/>
      <w:lvlText w:val="%3."/>
      <w:lvlJc w:val="right"/>
      <w:pPr>
        <w:ind w:left="1800" w:hanging="180"/>
      </w:pPr>
    </w:lvl>
    <w:lvl w:ilvl="3" w:tplc="F3887258">
      <w:start w:val="1"/>
      <w:numFmt w:val="decimal"/>
      <w:lvlText w:val="%4."/>
      <w:lvlJc w:val="left"/>
      <w:pPr>
        <w:ind w:left="2520" w:hanging="360"/>
      </w:pPr>
    </w:lvl>
    <w:lvl w:ilvl="4" w:tplc="38CA0342">
      <w:start w:val="1"/>
      <w:numFmt w:val="lowerLetter"/>
      <w:lvlText w:val="%5."/>
      <w:lvlJc w:val="left"/>
      <w:pPr>
        <w:ind w:left="3240" w:hanging="360"/>
      </w:pPr>
    </w:lvl>
    <w:lvl w:ilvl="5" w:tplc="6E3688DA">
      <w:start w:val="1"/>
      <w:numFmt w:val="lowerRoman"/>
      <w:lvlText w:val="%6."/>
      <w:lvlJc w:val="right"/>
      <w:pPr>
        <w:ind w:left="3960" w:hanging="180"/>
      </w:pPr>
    </w:lvl>
    <w:lvl w:ilvl="6" w:tplc="B442BAFA">
      <w:start w:val="1"/>
      <w:numFmt w:val="decimal"/>
      <w:lvlText w:val="%7."/>
      <w:lvlJc w:val="left"/>
      <w:pPr>
        <w:ind w:left="4680" w:hanging="360"/>
      </w:pPr>
    </w:lvl>
    <w:lvl w:ilvl="7" w:tplc="B338E3A8">
      <w:start w:val="1"/>
      <w:numFmt w:val="lowerLetter"/>
      <w:lvlText w:val="%8."/>
      <w:lvlJc w:val="left"/>
      <w:pPr>
        <w:ind w:left="5400" w:hanging="360"/>
      </w:pPr>
    </w:lvl>
    <w:lvl w:ilvl="8" w:tplc="5380CAA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65155"/>
    <w:multiLevelType w:val="hybridMultilevel"/>
    <w:tmpl w:val="E552241A"/>
    <w:lvl w:ilvl="0" w:tplc="461887DE">
      <w:start w:val="1"/>
      <w:numFmt w:val="decimal"/>
      <w:lvlText w:val="%1)"/>
      <w:lvlJc w:val="left"/>
      <w:pPr>
        <w:ind w:left="1429" w:hanging="360"/>
      </w:pPr>
    </w:lvl>
    <w:lvl w:ilvl="1" w:tplc="BB9CDB52">
      <w:start w:val="1"/>
      <w:numFmt w:val="lowerLetter"/>
      <w:lvlText w:val="%2."/>
      <w:lvlJc w:val="left"/>
      <w:pPr>
        <w:ind w:left="2149" w:hanging="360"/>
      </w:pPr>
    </w:lvl>
    <w:lvl w:ilvl="2" w:tplc="7C5668A0">
      <w:start w:val="1"/>
      <w:numFmt w:val="lowerRoman"/>
      <w:lvlText w:val="%3."/>
      <w:lvlJc w:val="right"/>
      <w:pPr>
        <w:ind w:left="2869" w:hanging="180"/>
      </w:pPr>
    </w:lvl>
    <w:lvl w:ilvl="3" w:tplc="4F0253AA">
      <w:start w:val="1"/>
      <w:numFmt w:val="decimal"/>
      <w:lvlText w:val="%4."/>
      <w:lvlJc w:val="left"/>
      <w:pPr>
        <w:ind w:left="3589" w:hanging="360"/>
      </w:pPr>
    </w:lvl>
    <w:lvl w:ilvl="4" w:tplc="33BC1EE8">
      <w:start w:val="1"/>
      <w:numFmt w:val="lowerLetter"/>
      <w:lvlText w:val="%5."/>
      <w:lvlJc w:val="left"/>
      <w:pPr>
        <w:ind w:left="4309" w:hanging="360"/>
      </w:pPr>
    </w:lvl>
    <w:lvl w:ilvl="5" w:tplc="EC064C0C">
      <w:start w:val="1"/>
      <w:numFmt w:val="lowerRoman"/>
      <w:lvlText w:val="%6."/>
      <w:lvlJc w:val="right"/>
      <w:pPr>
        <w:ind w:left="5029" w:hanging="180"/>
      </w:pPr>
    </w:lvl>
    <w:lvl w:ilvl="6" w:tplc="BD3079E4">
      <w:start w:val="1"/>
      <w:numFmt w:val="decimal"/>
      <w:lvlText w:val="%7."/>
      <w:lvlJc w:val="left"/>
      <w:pPr>
        <w:ind w:left="5749" w:hanging="360"/>
      </w:pPr>
    </w:lvl>
    <w:lvl w:ilvl="7" w:tplc="880CA8DE">
      <w:start w:val="1"/>
      <w:numFmt w:val="lowerLetter"/>
      <w:lvlText w:val="%8."/>
      <w:lvlJc w:val="left"/>
      <w:pPr>
        <w:ind w:left="6469" w:hanging="360"/>
      </w:pPr>
    </w:lvl>
    <w:lvl w:ilvl="8" w:tplc="F1E8D31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3A"/>
    <w:rsid w:val="00060314"/>
    <w:rsid w:val="000A279D"/>
    <w:rsid w:val="000D6DCB"/>
    <w:rsid w:val="000F737A"/>
    <w:rsid w:val="00174D13"/>
    <w:rsid w:val="001C3059"/>
    <w:rsid w:val="001F0708"/>
    <w:rsid w:val="0024647E"/>
    <w:rsid w:val="00281AC4"/>
    <w:rsid w:val="003470B4"/>
    <w:rsid w:val="003A39B2"/>
    <w:rsid w:val="003C01FE"/>
    <w:rsid w:val="0042343A"/>
    <w:rsid w:val="004D6BA1"/>
    <w:rsid w:val="004E3DF3"/>
    <w:rsid w:val="00661EFA"/>
    <w:rsid w:val="00693E9D"/>
    <w:rsid w:val="00696ED4"/>
    <w:rsid w:val="006D7FD0"/>
    <w:rsid w:val="006E7041"/>
    <w:rsid w:val="007437C4"/>
    <w:rsid w:val="00855A4E"/>
    <w:rsid w:val="00936F85"/>
    <w:rsid w:val="00947659"/>
    <w:rsid w:val="00C20AE1"/>
    <w:rsid w:val="00C80BDE"/>
    <w:rsid w:val="00CB766E"/>
    <w:rsid w:val="00CE5C4C"/>
    <w:rsid w:val="00D87552"/>
    <w:rsid w:val="00DF32A6"/>
    <w:rsid w:val="00E84A5E"/>
    <w:rsid w:val="00EF11F1"/>
    <w:rsid w:val="00F617B1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A5084-4298-47CA-8FFA-0B10C8AB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9D"/>
  </w:style>
  <w:style w:type="paragraph" w:styleId="1">
    <w:name w:val="heading 1"/>
    <w:basedOn w:val="a"/>
    <w:next w:val="a"/>
    <w:link w:val="10"/>
    <w:uiPriority w:val="9"/>
    <w:qFormat/>
    <w:rsid w:val="0069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93E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93E9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3E9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3E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93E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93E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93E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93E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93E9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3E9D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693E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93E9D"/>
    <w:rPr>
      <w:sz w:val="24"/>
      <w:szCs w:val="24"/>
    </w:rPr>
  </w:style>
  <w:style w:type="character" w:customStyle="1" w:styleId="QuoteChar">
    <w:name w:val="Quote Char"/>
    <w:uiPriority w:val="29"/>
    <w:rsid w:val="00693E9D"/>
    <w:rPr>
      <w:i/>
    </w:rPr>
  </w:style>
  <w:style w:type="character" w:customStyle="1" w:styleId="IntenseQuoteChar">
    <w:name w:val="Intense Quote Char"/>
    <w:uiPriority w:val="30"/>
    <w:rsid w:val="00693E9D"/>
    <w:rPr>
      <w:i/>
    </w:rPr>
  </w:style>
  <w:style w:type="character" w:customStyle="1" w:styleId="HeaderChar">
    <w:name w:val="Header Char"/>
    <w:basedOn w:val="a0"/>
    <w:uiPriority w:val="99"/>
    <w:rsid w:val="00693E9D"/>
  </w:style>
  <w:style w:type="character" w:customStyle="1" w:styleId="FooterChar">
    <w:name w:val="Footer Char"/>
    <w:basedOn w:val="a0"/>
    <w:uiPriority w:val="99"/>
    <w:rsid w:val="00693E9D"/>
  </w:style>
  <w:style w:type="paragraph" w:styleId="a4">
    <w:name w:val="caption"/>
    <w:basedOn w:val="a"/>
    <w:next w:val="a"/>
    <w:uiPriority w:val="35"/>
    <w:semiHidden/>
    <w:unhideWhenUsed/>
    <w:qFormat/>
    <w:rsid w:val="00693E9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93E9D"/>
  </w:style>
  <w:style w:type="table" w:customStyle="1" w:styleId="TableGridLight">
    <w:name w:val="Table Grid Light"/>
    <w:basedOn w:val="a1"/>
    <w:uiPriority w:val="59"/>
    <w:rsid w:val="00693E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93E9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693E9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693E9D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693E9D"/>
    <w:rPr>
      <w:sz w:val="18"/>
    </w:rPr>
  </w:style>
  <w:style w:type="character" w:styleId="a7">
    <w:name w:val="footnote reference"/>
    <w:basedOn w:val="a0"/>
    <w:uiPriority w:val="99"/>
    <w:unhideWhenUsed/>
    <w:rsid w:val="00693E9D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93E9D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693E9D"/>
    <w:rPr>
      <w:sz w:val="20"/>
    </w:rPr>
  </w:style>
  <w:style w:type="character" w:styleId="aa">
    <w:name w:val="endnote reference"/>
    <w:basedOn w:val="a0"/>
    <w:uiPriority w:val="99"/>
    <w:semiHidden/>
    <w:unhideWhenUsed/>
    <w:rsid w:val="00693E9D"/>
    <w:rPr>
      <w:vertAlign w:val="superscript"/>
    </w:rPr>
  </w:style>
  <w:style w:type="paragraph" w:styleId="ab">
    <w:name w:val="TOC Heading"/>
    <w:uiPriority w:val="39"/>
    <w:unhideWhenUsed/>
    <w:rsid w:val="00693E9D"/>
  </w:style>
  <w:style w:type="paragraph" w:styleId="ac">
    <w:name w:val="table of figures"/>
    <w:basedOn w:val="a"/>
    <w:next w:val="a"/>
    <w:uiPriority w:val="99"/>
    <w:unhideWhenUsed/>
    <w:rsid w:val="00693E9D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693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E9D"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rsid w:val="0069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693E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69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9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69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693E9D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693E9D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693E9D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69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693E9D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693E9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693E9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693E9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693E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E9D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693E9D"/>
    <w:pPr>
      <w:spacing w:after="140" w:line="276" w:lineRule="auto"/>
    </w:pPr>
  </w:style>
  <w:style w:type="character" w:customStyle="1" w:styleId="af8">
    <w:name w:val="Основной текст Знак"/>
    <w:basedOn w:val="a0"/>
    <w:link w:val="af7"/>
    <w:rsid w:val="00693E9D"/>
  </w:style>
  <w:style w:type="paragraph" w:customStyle="1" w:styleId="ConsPlusNonformat">
    <w:name w:val="ConsPlusNonformat"/>
    <w:qFormat/>
    <w:rsid w:val="00693E9D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693E9D"/>
  </w:style>
  <w:style w:type="paragraph" w:customStyle="1" w:styleId="afb">
    <w:name w:val="Содержимое таблицы"/>
    <w:basedOn w:val="a"/>
    <w:qFormat/>
    <w:rsid w:val="00693E9D"/>
    <w:pPr>
      <w:widowControl w:val="0"/>
      <w:suppressLineNumbers/>
      <w:spacing w:after="200" w:line="276" w:lineRule="auto"/>
    </w:pPr>
  </w:style>
  <w:style w:type="table" w:styleId="afc">
    <w:name w:val="Table Grid"/>
    <w:basedOn w:val="a1"/>
    <w:uiPriority w:val="59"/>
    <w:rsid w:val="00693E9D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unhideWhenUsed/>
    <w:rsid w:val="00693E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93E9D"/>
  </w:style>
  <w:style w:type="paragraph" w:styleId="aff0">
    <w:name w:val="annotation text"/>
    <w:basedOn w:val="a"/>
    <w:link w:val="aff1"/>
    <w:uiPriority w:val="99"/>
    <w:semiHidden/>
    <w:unhideWhenUsed/>
    <w:rsid w:val="00693E9D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93E9D"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sid w:val="00693E9D"/>
    <w:rPr>
      <w:sz w:val="16"/>
      <w:szCs w:val="16"/>
    </w:rPr>
  </w:style>
  <w:style w:type="paragraph" w:styleId="aff3">
    <w:name w:val="Revision"/>
    <w:hidden/>
    <w:uiPriority w:val="99"/>
    <w:semiHidden/>
    <w:rsid w:val="00693E9D"/>
    <w:pPr>
      <w:spacing w:after="0" w:line="240" w:lineRule="auto"/>
    </w:pPr>
  </w:style>
  <w:style w:type="character" w:styleId="aff4">
    <w:name w:val="page number"/>
    <w:basedOn w:val="a0"/>
    <w:uiPriority w:val="99"/>
    <w:semiHidden/>
    <w:unhideWhenUsed/>
    <w:rsid w:val="00693E9D"/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693E9D"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sid w:val="00693E9D"/>
    <w:rPr>
      <w:b/>
      <w:bCs/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693E9D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693E9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2">
    <w:name w:val="toc 3"/>
    <w:basedOn w:val="a"/>
    <w:next w:val="a"/>
    <w:uiPriority w:val="39"/>
    <w:unhideWhenUsed/>
    <w:rsid w:val="00693E9D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2">
    <w:name w:val="toc 4"/>
    <w:basedOn w:val="a"/>
    <w:next w:val="a"/>
    <w:uiPriority w:val="39"/>
    <w:unhideWhenUsed/>
    <w:rsid w:val="00693E9D"/>
    <w:pPr>
      <w:spacing w:after="0"/>
      <w:ind w:left="660"/>
    </w:pPr>
    <w:rPr>
      <w:rFonts w:cstheme="minorHAnsi"/>
      <w:sz w:val="18"/>
      <w:szCs w:val="18"/>
    </w:rPr>
  </w:style>
  <w:style w:type="paragraph" w:styleId="52">
    <w:name w:val="toc 5"/>
    <w:basedOn w:val="a"/>
    <w:next w:val="a"/>
    <w:uiPriority w:val="39"/>
    <w:unhideWhenUsed/>
    <w:rsid w:val="00693E9D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693E9D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693E9D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693E9D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693E9D"/>
    <w:pPr>
      <w:spacing w:after="0"/>
      <w:ind w:left="1760"/>
    </w:pPr>
    <w:rPr>
      <w:rFonts w:cstheme="minorHAnsi"/>
      <w:sz w:val="18"/>
      <w:szCs w:val="18"/>
    </w:rPr>
  </w:style>
  <w:style w:type="table" w:customStyle="1" w:styleId="25">
    <w:name w:val="Сетка таблицы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3">
    <w:name w:val="Сетка таблицы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3">
    <w:name w:val="Сетка таблицы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3">
    <w:name w:val="Сетка таблицы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">
    <w:name w:val="Сетка таблицы6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2">
    <w:name w:val="Сетка таблицы7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2">
    <w:name w:val="Сетка таблицы8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2">
    <w:name w:val="Сетка таблицы9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0">
    <w:name w:val="Сетка таблицы1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">
    <w:name w:val="Сетка таблицы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ptos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">
    <w:name w:val="Сетка таблицы1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yperlink" Target="https://lkuv.gosuslugi.ru/paip-porta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pravo.tatarstan.ru" TargetMode="External"/><Relationship Id="rId19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97A8EF-69B7-430A-AC82-E4123B61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11991</Words>
  <Characters>68355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Smin</dc:creator>
  <cp:lastModifiedBy>USER</cp:lastModifiedBy>
  <cp:revision>2</cp:revision>
  <cp:lastPrinted>2026-03-10T10:53:00Z</cp:lastPrinted>
  <dcterms:created xsi:type="dcterms:W3CDTF">2026-05-14T06:51:00Z</dcterms:created>
  <dcterms:modified xsi:type="dcterms:W3CDTF">2026-05-14T06:51:00Z</dcterms:modified>
</cp:coreProperties>
</file>