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7C" w:rsidRDefault="00F8337C" w:rsidP="00D61A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СОВЕТ АКСУБАЕВСКОГО МУНИЦИПАЛЬНОГО РАЙОНА</w:t>
      </w:r>
    </w:p>
    <w:p w:rsidR="00F8337C" w:rsidRDefault="00F8337C" w:rsidP="00D61A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 ТАТАРСТАН</w:t>
      </w:r>
    </w:p>
    <w:p w:rsidR="00F8337C" w:rsidRDefault="00F8337C" w:rsidP="00F83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337C" w:rsidRDefault="00F8337C" w:rsidP="00F8337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8337C" w:rsidRDefault="00F8337C" w:rsidP="00F833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8337C" w:rsidRDefault="00F8337C" w:rsidP="00F8337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337C" w:rsidRDefault="00D61A49" w:rsidP="00D61A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8337C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r w:rsidR="00A523F9">
        <w:rPr>
          <w:rFonts w:ascii="Times New Roman" w:hAnsi="Times New Roman" w:cs="Times New Roman"/>
          <w:b w:val="0"/>
          <w:sz w:val="28"/>
          <w:szCs w:val="28"/>
        </w:rPr>
        <w:t xml:space="preserve"> 39</w:t>
      </w:r>
      <w:r w:rsidR="00F8337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8337C">
        <w:rPr>
          <w:rFonts w:ascii="Times New Roman" w:hAnsi="Times New Roman" w:cs="Times New Roman"/>
          <w:b w:val="0"/>
          <w:sz w:val="28"/>
          <w:szCs w:val="28"/>
        </w:rPr>
        <w:tab/>
      </w:r>
      <w:r w:rsidR="00F8337C">
        <w:rPr>
          <w:rFonts w:ascii="Times New Roman" w:hAnsi="Times New Roman" w:cs="Times New Roman"/>
          <w:b w:val="0"/>
          <w:sz w:val="28"/>
          <w:szCs w:val="28"/>
        </w:rPr>
        <w:tab/>
      </w:r>
      <w:r w:rsidR="00F8337C">
        <w:rPr>
          <w:rFonts w:ascii="Times New Roman" w:hAnsi="Times New Roman" w:cs="Times New Roman"/>
          <w:b w:val="0"/>
          <w:sz w:val="28"/>
          <w:szCs w:val="28"/>
        </w:rPr>
        <w:tab/>
      </w:r>
      <w:r w:rsidR="00F8337C">
        <w:rPr>
          <w:rFonts w:ascii="Times New Roman" w:hAnsi="Times New Roman" w:cs="Times New Roman"/>
          <w:b w:val="0"/>
          <w:sz w:val="28"/>
          <w:szCs w:val="28"/>
        </w:rPr>
        <w:tab/>
      </w:r>
      <w:r w:rsidR="00F8337C">
        <w:rPr>
          <w:rFonts w:ascii="Times New Roman" w:hAnsi="Times New Roman" w:cs="Times New Roman"/>
          <w:b w:val="0"/>
          <w:sz w:val="28"/>
          <w:szCs w:val="28"/>
        </w:rPr>
        <w:tab/>
      </w:r>
      <w:r w:rsidR="00F8337C">
        <w:rPr>
          <w:rFonts w:ascii="Times New Roman" w:hAnsi="Times New Roman" w:cs="Times New Roman"/>
          <w:b w:val="0"/>
          <w:sz w:val="28"/>
          <w:szCs w:val="28"/>
        </w:rPr>
        <w:tab/>
      </w:r>
      <w:r w:rsidR="00F8337C">
        <w:rPr>
          <w:rFonts w:ascii="Times New Roman" w:hAnsi="Times New Roman" w:cs="Times New Roman"/>
          <w:b w:val="0"/>
          <w:sz w:val="28"/>
          <w:szCs w:val="28"/>
        </w:rPr>
        <w:tab/>
      </w:r>
      <w:r w:rsidR="00F8337C">
        <w:rPr>
          <w:rFonts w:ascii="Times New Roman" w:hAnsi="Times New Roman" w:cs="Times New Roman"/>
          <w:b w:val="0"/>
          <w:sz w:val="28"/>
          <w:szCs w:val="28"/>
        </w:rPr>
        <w:tab/>
        <w:t>от</w:t>
      </w:r>
      <w:r w:rsidR="00A523F9">
        <w:rPr>
          <w:rFonts w:ascii="Times New Roman" w:hAnsi="Times New Roman" w:cs="Times New Roman"/>
          <w:b w:val="0"/>
          <w:sz w:val="28"/>
          <w:szCs w:val="28"/>
        </w:rPr>
        <w:t xml:space="preserve"> 11.03.2016г.</w:t>
      </w:r>
      <w:r w:rsidR="00F8337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</w:p>
    <w:p w:rsidR="00C05B76" w:rsidRPr="00F608C9" w:rsidRDefault="00C05B76" w:rsidP="00C05B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37C" w:rsidRDefault="00C05B76" w:rsidP="00181DD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1A49">
        <w:rPr>
          <w:rFonts w:ascii="Times New Roman" w:hAnsi="Times New Roman" w:cs="Times New Roman"/>
          <w:sz w:val="28"/>
          <w:szCs w:val="28"/>
        </w:rPr>
        <w:t>О внесении изменений в решение Совета  Аксубаевского</w:t>
      </w:r>
      <w:r w:rsidR="00961DD1">
        <w:rPr>
          <w:rFonts w:ascii="Times New Roman" w:hAnsi="Times New Roman" w:cs="Times New Roman"/>
          <w:sz w:val="28"/>
          <w:szCs w:val="28"/>
        </w:rPr>
        <w:t xml:space="preserve"> </w:t>
      </w:r>
      <w:r w:rsidRPr="00D61A49">
        <w:rPr>
          <w:rFonts w:ascii="Times New Roman" w:hAnsi="Times New Roman" w:cs="Times New Roman"/>
          <w:sz w:val="28"/>
          <w:szCs w:val="28"/>
        </w:rPr>
        <w:t>муниципального  района</w:t>
      </w:r>
      <w:r w:rsidR="009C6311">
        <w:rPr>
          <w:rFonts w:ascii="Times New Roman" w:hAnsi="Times New Roman" w:cs="Times New Roman"/>
          <w:sz w:val="28"/>
          <w:szCs w:val="28"/>
        </w:rPr>
        <w:t xml:space="preserve"> </w:t>
      </w:r>
      <w:r w:rsidRPr="00D61A49">
        <w:rPr>
          <w:rFonts w:ascii="Times New Roman" w:hAnsi="Times New Roman" w:cs="Times New Roman"/>
          <w:sz w:val="28"/>
          <w:szCs w:val="28"/>
        </w:rPr>
        <w:t>от 29.09.2011г. № 59 «Об установлении</w:t>
      </w:r>
      <w:r w:rsidR="00961DD1">
        <w:rPr>
          <w:rFonts w:ascii="Times New Roman" w:hAnsi="Times New Roman" w:cs="Times New Roman"/>
          <w:sz w:val="28"/>
          <w:szCs w:val="28"/>
        </w:rPr>
        <w:t xml:space="preserve"> </w:t>
      </w:r>
      <w:r w:rsidRPr="00D61A49">
        <w:rPr>
          <w:rFonts w:ascii="Times New Roman" w:hAnsi="Times New Roman" w:cs="Times New Roman"/>
          <w:sz w:val="28"/>
          <w:szCs w:val="28"/>
        </w:rPr>
        <w:t>денежных вознаграждений лицам,</w:t>
      </w:r>
      <w:r w:rsidR="009C6311">
        <w:rPr>
          <w:rFonts w:ascii="Times New Roman" w:hAnsi="Times New Roman" w:cs="Times New Roman"/>
          <w:sz w:val="28"/>
          <w:szCs w:val="28"/>
        </w:rPr>
        <w:t xml:space="preserve"> </w:t>
      </w:r>
      <w:r w:rsidRPr="00D61A49">
        <w:rPr>
          <w:rFonts w:ascii="Times New Roman" w:hAnsi="Times New Roman" w:cs="Times New Roman"/>
          <w:sz w:val="28"/>
          <w:szCs w:val="28"/>
        </w:rPr>
        <w:t>замещающим муниципальную</w:t>
      </w:r>
      <w:r w:rsidR="00961DD1">
        <w:rPr>
          <w:rFonts w:ascii="Times New Roman" w:hAnsi="Times New Roman" w:cs="Times New Roman"/>
          <w:sz w:val="28"/>
          <w:szCs w:val="28"/>
        </w:rPr>
        <w:t xml:space="preserve"> </w:t>
      </w:r>
      <w:r w:rsidRPr="00D61A49">
        <w:rPr>
          <w:rFonts w:ascii="Times New Roman" w:hAnsi="Times New Roman" w:cs="Times New Roman"/>
          <w:sz w:val="28"/>
          <w:szCs w:val="28"/>
        </w:rPr>
        <w:t>должность на постоянной основе, размеров</w:t>
      </w:r>
      <w:r w:rsidR="00961DD1">
        <w:rPr>
          <w:rFonts w:ascii="Times New Roman" w:hAnsi="Times New Roman" w:cs="Times New Roman"/>
          <w:sz w:val="28"/>
          <w:szCs w:val="28"/>
        </w:rPr>
        <w:t xml:space="preserve"> </w:t>
      </w:r>
      <w:r w:rsidRPr="00D61A49">
        <w:rPr>
          <w:rFonts w:ascii="Times New Roman" w:hAnsi="Times New Roman" w:cs="Times New Roman"/>
          <w:sz w:val="28"/>
          <w:szCs w:val="28"/>
        </w:rPr>
        <w:t>должностных окладов муници</w:t>
      </w:r>
      <w:r w:rsidR="00D61A49">
        <w:rPr>
          <w:rFonts w:ascii="Times New Roman" w:hAnsi="Times New Roman" w:cs="Times New Roman"/>
          <w:sz w:val="28"/>
          <w:szCs w:val="28"/>
        </w:rPr>
        <w:t xml:space="preserve">пальных служащих Аксубаевского </w:t>
      </w:r>
      <w:r w:rsidRPr="00D61A49">
        <w:rPr>
          <w:rFonts w:ascii="Times New Roman" w:hAnsi="Times New Roman" w:cs="Times New Roman"/>
          <w:sz w:val="28"/>
          <w:szCs w:val="28"/>
        </w:rPr>
        <w:t>муниципального района,</w:t>
      </w:r>
      <w:r w:rsidR="00961DD1">
        <w:rPr>
          <w:rFonts w:ascii="Times New Roman" w:hAnsi="Times New Roman" w:cs="Times New Roman"/>
          <w:sz w:val="28"/>
          <w:szCs w:val="28"/>
        </w:rPr>
        <w:t xml:space="preserve"> </w:t>
      </w:r>
      <w:r w:rsidRPr="00D61A49">
        <w:rPr>
          <w:rFonts w:ascii="Times New Roman" w:hAnsi="Times New Roman" w:cs="Times New Roman"/>
          <w:sz w:val="28"/>
          <w:szCs w:val="28"/>
        </w:rPr>
        <w:t>ежемесячных и иных доп</w:t>
      </w:r>
      <w:r w:rsidR="00D61A49">
        <w:rPr>
          <w:rFonts w:ascii="Times New Roman" w:hAnsi="Times New Roman" w:cs="Times New Roman"/>
          <w:sz w:val="28"/>
          <w:szCs w:val="28"/>
        </w:rPr>
        <w:t>олнительных выплат и порядка их</w:t>
      </w:r>
      <w:r w:rsidR="00961DD1">
        <w:rPr>
          <w:rFonts w:ascii="Times New Roman" w:hAnsi="Times New Roman" w:cs="Times New Roman"/>
          <w:sz w:val="28"/>
          <w:szCs w:val="28"/>
        </w:rPr>
        <w:t xml:space="preserve"> </w:t>
      </w:r>
      <w:r w:rsidRPr="00D61A49">
        <w:rPr>
          <w:rFonts w:ascii="Times New Roman" w:hAnsi="Times New Roman" w:cs="Times New Roman"/>
          <w:sz w:val="28"/>
          <w:szCs w:val="28"/>
        </w:rPr>
        <w:t xml:space="preserve">осуществления» </w:t>
      </w:r>
    </w:p>
    <w:p w:rsidR="00181DD0" w:rsidRDefault="00181DD0" w:rsidP="00181DD0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05B76" w:rsidRDefault="00C05B76" w:rsidP="00FD4F4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608C9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 5.1 ст. 40 Федерального закона № 131-ФЗ от 06.10.2003г. «Об общих принципах организации местного самоуправления в Российской Федерации (с изменениями от 30.12.2015г. № 446-ФЗ)</w:t>
      </w:r>
      <w:r w:rsidR="006256FB">
        <w:rPr>
          <w:rFonts w:ascii="Times New Roman" w:hAnsi="Times New Roman" w:cs="Times New Roman"/>
          <w:sz w:val="28"/>
          <w:szCs w:val="28"/>
        </w:rPr>
        <w:t>, Совет Аксубаевского  муниципального  района Республики Татарстан</w:t>
      </w:r>
      <w:r w:rsidR="00FD4F4E">
        <w:rPr>
          <w:rFonts w:ascii="Times New Roman" w:hAnsi="Times New Roman" w:cs="Times New Roman"/>
          <w:sz w:val="28"/>
          <w:szCs w:val="28"/>
        </w:rPr>
        <w:t xml:space="preserve"> </w:t>
      </w:r>
      <w:r w:rsidRPr="00FD4F4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05B76" w:rsidRDefault="00C05B76" w:rsidP="00D61A4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Приложении № 14 к решению Совета  Аксубаевского  муниципального  района от 29.09.2011г. № 59 добавить пункт 7 следующего содержания:</w:t>
      </w:r>
    </w:p>
    <w:p w:rsidR="00C05B76" w:rsidRDefault="00C05B76" w:rsidP="00D61A4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«Данные нормы не применяются в случае прекращения полномочий указанных лиц по основаниям, предусмотренным абзацем </w:t>
      </w:r>
      <w:r w:rsidR="00F608C9">
        <w:rPr>
          <w:rFonts w:ascii="Times New Roman" w:hAnsi="Times New Roman" w:cs="Times New Roman"/>
          <w:sz w:val="28"/>
          <w:szCs w:val="28"/>
        </w:rPr>
        <w:t>седьмым части 16 статьи 35, пунктами 2.1, 3, 6 – 9 части 6, частью 6.1 статьи 36, частью 7.1, пунктами 5-8 части 10, частью 10.1 статьи 40, частями 1 и 2  статьи 73 Федерального закона № 131-ФЗ от 06.10.2003г. «Об общих принципах организации местного самоуправления в Российской</w:t>
      </w:r>
      <w:proofErr w:type="gramEnd"/>
      <w:r w:rsidR="00F608C9">
        <w:rPr>
          <w:rFonts w:ascii="Times New Roman" w:hAnsi="Times New Roman" w:cs="Times New Roman"/>
          <w:sz w:val="28"/>
          <w:szCs w:val="28"/>
        </w:rPr>
        <w:t xml:space="preserve"> Федерации».</w:t>
      </w:r>
    </w:p>
    <w:p w:rsidR="00F608C9" w:rsidRDefault="00F608C9" w:rsidP="00D61A4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 настоящее решение на официальном сайте Аксубаевского  муниципального  района</w:t>
      </w:r>
      <w:r w:rsidR="000F19B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F19B8" w:rsidRPr="009330A6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0F19B8" w:rsidRPr="009330A6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="000F19B8" w:rsidRPr="009330A6">
          <w:rPr>
            <w:rStyle w:val="a3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 w:rsidR="000F19B8" w:rsidRPr="009330A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0F19B8" w:rsidRPr="009330A6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="000F19B8" w:rsidRPr="009330A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0F19B8" w:rsidRPr="009330A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F8337C" w:rsidRDefault="00F608C9" w:rsidP="00C517B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 муниципального  района по бюджету, налогам и финансам, </w:t>
      </w:r>
      <w:r w:rsidR="000F19B8">
        <w:rPr>
          <w:rFonts w:ascii="Times New Roman" w:hAnsi="Times New Roman" w:cs="Times New Roman"/>
          <w:sz w:val="28"/>
          <w:szCs w:val="28"/>
        </w:rPr>
        <w:t xml:space="preserve">местным </w:t>
      </w:r>
      <w:r>
        <w:rPr>
          <w:rFonts w:ascii="Times New Roman" w:hAnsi="Times New Roman" w:cs="Times New Roman"/>
          <w:sz w:val="28"/>
          <w:szCs w:val="28"/>
        </w:rPr>
        <w:t>сборам</w:t>
      </w:r>
      <w:r w:rsidR="000F19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инвестициям и предпринимательству.</w:t>
      </w:r>
    </w:p>
    <w:p w:rsidR="00C517BF" w:rsidRDefault="00C517BF" w:rsidP="00D61A4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17BF" w:rsidRDefault="00C517BF" w:rsidP="00C517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Аксубаевского  муниципального района,</w:t>
      </w:r>
    </w:p>
    <w:p w:rsidR="00C517BF" w:rsidRDefault="00F608C9" w:rsidP="00C517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Совета</w:t>
      </w:r>
      <w:r w:rsidR="00C517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="00C517BF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  <w:r w:rsidR="00C51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8C9" w:rsidRDefault="00C517BF" w:rsidP="00C517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08C9" w:rsidRDefault="00F608C9" w:rsidP="00C517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608C9" w:rsidRDefault="00F608C9" w:rsidP="00C517B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05B76" w:rsidRPr="00C05B76" w:rsidRDefault="00C05B76" w:rsidP="00C517BF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C05B76" w:rsidRPr="00C05B76" w:rsidSect="00D61A4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76"/>
    <w:rsid w:val="000F19B8"/>
    <w:rsid w:val="00181DD0"/>
    <w:rsid w:val="00366DE2"/>
    <w:rsid w:val="006256FB"/>
    <w:rsid w:val="00961DD1"/>
    <w:rsid w:val="009C6311"/>
    <w:rsid w:val="00A523F9"/>
    <w:rsid w:val="00C05B76"/>
    <w:rsid w:val="00C517BF"/>
    <w:rsid w:val="00D61A49"/>
    <w:rsid w:val="00F608C9"/>
    <w:rsid w:val="00F8337C"/>
    <w:rsid w:val="00FD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19B8"/>
    <w:rPr>
      <w:color w:val="0000FF"/>
      <w:u w:val="single"/>
    </w:rPr>
  </w:style>
  <w:style w:type="paragraph" w:customStyle="1" w:styleId="ConsPlusTitle">
    <w:name w:val="ConsPlusTitle"/>
    <w:rsid w:val="00F83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19B8"/>
    <w:rPr>
      <w:color w:val="0000FF"/>
      <w:u w:val="single"/>
    </w:rPr>
  </w:style>
  <w:style w:type="paragraph" w:customStyle="1" w:styleId="ConsPlusTitle">
    <w:name w:val="ConsPlusTitle"/>
    <w:rsid w:val="00F83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5532C-D3F6-419A-B957-BB1877FE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2016-02-11T06:08:00Z</dcterms:created>
  <dcterms:modified xsi:type="dcterms:W3CDTF">2016-03-11T12:16:00Z</dcterms:modified>
</cp:coreProperties>
</file>