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57" w:rsidRDefault="00E66657" w:rsidP="00E66657">
      <w:pPr>
        <w:keepNext/>
        <w:tabs>
          <w:tab w:val="left" w:pos="7695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82BB2">
        <w:rPr>
          <w:b/>
          <w:sz w:val="28"/>
          <w:szCs w:val="28"/>
        </w:rPr>
        <w:t xml:space="preserve">                        </w:t>
      </w:r>
    </w:p>
    <w:p w:rsidR="00E66657" w:rsidRPr="00E66657" w:rsidRDefault="00E66657" w:rsidP="00E66657">
      <w:pPr>
        <w:keepNext/>
        <w:tabs>
          <w:tab w:val="left" w:pos="711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E66657">
        <w:rPr>
          <w:b/>
          <w:sz w:val="28"/>
          <w:szCs w:val="28"/>
        </w:rPr>
        <w:t xml:space="preserve">ИСПОЛНИТЕЛЬНЫЙ КОМИТЕТ </w:t>
      </w:r>
    </w:p>
    <w:p w:rsidR="00E66657" w:rsidRPr="00E66657" w:rsidRDefault="00E66657" w:rsidP="00E66657">
      <w:pPr>
        <w:jc w:val="center"/>
        <w:rPr>
          <w:b/>
          <w:bCs/>
          <w:sz w:val="28"/>
          <w:szCs w:val="28"/>
        </w:rPr>
      </w:pPr>
      <w:r w:rsidRPr="00E66657">
        <w:rPr>
          <w:b/>
          <w:bCs/>
          <w:sz w:val="28"/>
          <w:szCs w:val="28"/>
        </w:rPr>
        <w:t xml:space="preserve">ТРУДОЛЮБОВСКОГО СЕЛЬСКОГО ПОСЕЛЕНИЯ </w:t>
      </w:r>
    </w:p>
    <w:p w:rsidR="00E66657" w:rsidRPr="00E66657" w:rsidRDefault="00E66657" w:rsidP="00E66657">
      <w:pPr>
        <w:jc w:val="center"/>
        <w:rPr>
          <w:b/>
          <w:bCs/>
          <w:sz w:val="28"/>
          <w:szCs w:val="28"/>
        </w:rPr>
      </w:pPr>
      <w:r w:rsidRPr="00E66657">
        <w:rPr>
          <w:b/>
          <w:bCs/>
          <w:sz w:val="28"/>
          <w:szCs w:val="28"/>
        </w:rPr>
        <w:t>АКСУБАЕВСКОГО МУНИЦИПАЛЬНОГО РАЙОНА РТ</w:t>
      </w:r>
    </w:p>
    <w:p w:rsidR="00E66657" w:rsidRPr="00E66657" w:rsidRDefault="00E66657" w:rsidP="00E66657">
      <w:pPr>
        <w:jc w:val="center"/>
        <w:rPr>
          <w:b/>
          <w:bCs/>
          <w:sz w:val="28"/>
          <w:szCs w:val="28"/>
        </w:rPr>
      </w:pPr>
    </w:p>
    <w:p w:rsidR="00C92B7C" w:rsidRDefault="00C92B7C" w:rsidP="00C92B7C">
      <w:pPr>
        <w:jc w:val="center"/>
        <w:rPr>
          <w:sz w:val="18"/>
          <w:szCs w:val="18"/>
        </w:rPr>
      </w:pPr>
    </w:p>
    <w:p w:rsidR="00C92B7C" w:rsidRPr="00EB4BBE" w:rsidRDefault="00E66657" w:rsidP="00E66657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Pr="00EB4BBE">
        <w:rPr>
          <w:b/>
          <w:sz w:val="32"/>
          <w:szCs w:val="32"/>
        </w:rPr>
        <w:t xml:space="preserve"> </w:t>
      </w:r>
      <w:r w:rsidR="00C92B7C" w:rsidRPr="00EB4BBE">
        <w:rPr>
          <w:b/>
          <w:sz w:val="32"/>
          <w:szCs w:val="32"/>
        </w:rPr>
        <w:t>ПОСТАНОВЛЕНИЕ</w:t>
      </w:r>
    </w:p>
    <w:p w:rsidR="00C92B7C" w:rsidRDefault="00C92B7C" w:rsidP="00C92B7C">
      <w:pPr>
        <w:jc w:val="center"/>
        <w:rPr>
          <w:sz w:val="32"/>
          <w:szCs w:val="32"/>
        </w:rPr>
      </w:pPr>
    </w:p>
    <w:p w:rsidR="00C92B7C" w:rsidRDefault="00C92B7C" w:rsidP="00C92B7C">
      <w:pPr>
        <w:rPr>
          <w:u w:val="single"/>
        </w:rPr>
      </w:pPr>
      <w:r>
        <w:rPr>
          <w:u w:val="single"/>
        </w:rPr>
        <w:t xml:space="preserve"> </w:t>
      </w:r>
      <w:r w:rsidR="00882BB2">
        <w:rPr>
          <w:u w:val="single"/>
        </w:rPr>
        <w:t>№_</w:t>
      </w:r>
      <w:r w:rsidR="00EB4BBE">
        <w:rPr>
          <w:u w:val="single"/>
        </w:rPr>
        <w:t>7</w:t>
      </w:r>
      <w:r>
        <w:t xml:space="preserve">                                                                                                 </w:t>
      </w:r>
      <w:r w:rsidR="00EB4BBE">
        <w:rPr>
          <w:u w:val="single"/>
        </w:rPr>
        <w:t>«  07</w:t>
      </w:r>
      <w:r w:rsidR="00E66657">
        <w:rPr>
          <w:u w:val="single"/>
        </w:rPr>
        <w:t xml:space="preserve"> » </w:t>
      </w:r>
      <w:r w:rsidR="00EB4BBE">
        <w:rPr>
          <w:u w:val="single"/>
        </w:rPr>
        <w:t xml:space="preserve">апреля </w:t>
      </w:r>
      <w:r w:rsidR="00E66657">
        <w:rPr>
          <w:u w:val="single"/>
        </w:rPr>
        <w:t xml:space="preserve"> 2016</w:t>
      </w:r>
      <w:r>
        <w:rPr>
          <w:u w:val="single"/>
        </w:rPr>
        <w:t xml:space="preserve"> года</w:t>
      </w:r>
    </w:p>
    <w:p w:rsidR="00C92B7C" w:rsidRDefault="00C92B7C" w:rsidP="00C92B7C"/>
    <w:p w:rsidR="00EB4BBE" w:rsidRDefault="00EB4BBE" w:rsidP="00EB4BBE">
      <w:pPr>
        <w:pStyle w:val="20"/>
        <w:shd w:val="clear" w:color="auto" w:fill="auto"/>
        <w:spacing w:after="0" w:line="240" w:lineRule="auto"/>
        <w:ind w:left="57" w:right="39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 определении видов обязательных работ </w:t>
      </w:r>
    </w:p>
    <w:p w:rsidR="00EB4BBE" w:rsidRDefault="00EB4BBE" w:rsidP="00EB4BBE">
      <w:pPr>
        <w:pStyle w:val="20"/>
        <w:shd w:val="clear" w:color="auto" w:fill="auto"/>
        <w:spacing w:after="0" w:line="240" w:lineRule="auto"/>
        <w:ind w:left="57" w:right="397" w:firstLine="0"/>
        <w:jc w:val="both"/>
        <w:rPr>
          <w:sz w:val="22"/>
          <w:szCs w:val="22"/>
        </w:rPr>
      </w:pPr>
      <w:r>
        <w:rPr>
          <w:sz w:val="22"/>
          <w:szCs w:val="22"/>
        </w:rPr>
        <w:t>и объектов для отбывания наказания осужденных</w:t>
      </w:r>
    </w:p>
    <w:p w:rsidR="00EB4BBE" w:rsidRDefault="00EB4BBE" w:rsidP="00EB4BBE">
      <w:pPr>
        <w:rPr>
          <w:sz w:val="22"/>
          <w:szCs w:val="22"/>
        </w:rPr>
      </w:pPr>
    </w:p>
    <w:p w:rsidR="00EB4BBE" w:rsidRDefault="00EB4BBE" w:rsidP="00EB4BBE">
      <w:pPr>
        <w:rPr>
          <w:sz w:val="22"/>
          <w:szCs w:val="22"/>
        </w:rPr>
      </w:pPr>
    </w:p>
    <w:p w:rsidR="00EB4BBE" w:rsidRDefault="00EB4BBE" w:rsidP="00EB4BBE">
      <w:pPr>
        <w:rPr>
          <w:sz w:val="22"/>
          <w:szCs w:val="22"/>
        </w:rPr>
      </w:pPr>
      <w:r>
        <w:rPr>
          <w:sz w:val="22"/>
          <w:szCs w:val="22"/>
        </w:rPr>
        <w:t xml:space="preserve"> На основании Уголовного кодекса РФ в соответствии ст. 49 ч.1, согласно ст. 25 ч. 1. Уголовно исполнительного кодекса РФ при отбывании осужденными наказания в виде обязательных работ на территории Трудолюбовского сельского поселения, а так же в целях исправления лиц, которым назначено уголовное наказание в виде обязательных работ, формирования у них уважительного отношения к нормам, правилам общества, общественно-полезному труду, Исполнительный комитет Трудолюбовского сельского поселения </w:t>
      </w:r>
    </w:p>
    <w:p w:rsidR="00EB4BBE" w:rsidRDefault="00EB4BBE" w:rsidP="00EB4BB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ПОСТАНОВИЛ:</w:t>
      </w:r>
    </w:p>
    <w:p w:rsidR="00EB4BBE" w:rsidRDefault="00EB4BBE" w:rsidP="00EB4BBE">
      <w:pPr>
        <w:rPr>
          <w:sz w:val="22"/>
          <w:szCs w:val="22"/>
        </w:rPr>
      </w:pPr>
    </w:p>
    <w:p w:rsidR="00EB4BBE" w:rsidRDefault="00EB4BBE" w:rsidP="00EB4BBE">
      <w:pPr>
        <w:rPr>
          <w:sz w:val="22"/>
          <w:szCs w:val="22"/>
        </w:rPr>
      </w:pPr>
      <w:r>
        <w:rPr>
          <w:sz w:val="22"/>
          <w:szCs w:val="22"/>
        </w:rPr>
        <w:t xml:space="preserve">     1.Определить  места выполнения  обязательных работ в границах территории Трудолюбовского сельского поселения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EB4BBE" w:rsidRDefault="00EB4BBE" w:rsidP="00EB4BBE">
      <w:pPr>
        <w:rPr>
          <w:sz w:val="22"/>
          <w:szCs w:val="22"/>
        </w:rPr>
      </w:pPr>
      <w:r>
        <w:rPr>
          <w:sz w:val="22"/>
          <w:szCs w:val="22"/>
        </w:rPr>
        <w:t xml:space="preserve">в населенных пунктах  Трудолюбово, Культура, Алга, Октябрь, </w:t>
      </w:r>
      <w:proofErr w:type="spellStart"/>
      <w:r>
        <w:rPr>
          <w:sz w:val="22"/>
          <w:szCs w:val="22"/>
        </w:rPr>
        <w:t>Котловка</w:t>
      </w:r>
      <w:proofErr w:type="spellEnd"/>
      <w:r>
        <w:rPr>
          <w:sz w:val="22"/>
          <w:szCs w:val="22"/>
        </w:rPr>
        <w:t xml:space="preserve"> и им</w:t>
      </w:r>
      <w:proofErr w:type="gramStart"/>
      <w:r>
        <w:rPr>
          <w:sz w:val="22"/>
          <w:szCs w:val="22"/>
        </w:rPr>
        <w:t>.Т</w:t>
      </w:r>
      <w:proofErr w:type="gramEnd"/>
      <w:r>
        <w:rPr>
          <w:sz w:val="22"/>
          <w:szCs w:val="22"/>
        </w:rPr>
        <w:t>ретьего Интернационала  по согласованию  с уголовно – исполнительной  инспекцией.</w:t>
      </w:r>
    </w:p>
    <w:p w:rsidR="00EB4BBE" w:rsidRDefault="00EB4BBE" w:rsidP="00EB4BBE">
      <w:pPr>
        <w:rPr>
          <w:sz w:val="22"/>
          <w:szCs w:val="22"/>
        </w:rPr>
      </w:pPr>
    </w:p>
    <w:p w:rsidR="00EB4BBE" w:rsidRDefault="00EB4BBE" w:rsidP="00EB4BBE">
      <w:pPr>
        <w:rPr>
          <w:sz w:val="22"/>
          <w:szCs w:val="22"/>
        </w:rPr>
      </w:pPr>
      <w:r>
        <w:rPr>
          <w:sz w:val="22"/>
          <w:szCs w:val="22"/>
        </w:rPr>
        <w:t xml:space="preserve">     2. Определить виды обязательных работ – благоустройство и озеленение  населенных  пунктов и кладбищ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вырубка кустарников вдоль дороги  , очистка территории рек и прудов, уборка снега по согласованию  с уголовно-исполнительной  инспекцией.</w:t>
      </w:r>
    </w:p>
    <w:p w:rsidR="00EB4BBE" w:rsidRDefault="00EB4BBE" w:rsidP="00EB4BBE">
      <w:pPr>
        <w:pStyle w:val="20"/>
        <w:shd w:val="clear" w:color="auto" w:fill="auto"/>
        <w:tabs>
          <w:tab w:val="left" w:pos="709"/>
        </w:tabs>
        <w:spacing w:after="0"/>
        <w:ind w:left="57" w:right="39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3. Направить настоящее постановление  для обеспечения совместно с Филиалом по Аксубаевскому  району ФКУ  Уголовно-исполнительной инспекцией </w:t>
      </w:r>
      <w:proofErr w:type="gramStart"/>
      <w:r>
        <w:rPr>
          <w:sz w:val="22"/>
          <w:szCs w:val="22"/>
        </w:rPr>
        <w:t>управления Федеральной  службы  исполнения  наказаний  России</w:t>
      </w:r>
      <w:proofErr w:type="gramEnd"/>
      <w:r>
        <w:rPr>
          <w:sz w:val="22"/>
          <w:szCs w:val="22"/>
        </w:rPr>
        <w:t xml:space="preserve"> по Республике Татарстан исполнения приговоров суда в отношении лиц, осужденных к исправительным или обязательным работам и проживающих на территории Трудолюбовского сельского поселения. </w:t>
      </w:r>
    </w:p>
    <w:p w:rsidR="00EB4BBE" w:rsidRDefault="00EB4BBE" w:rsidP="00EB4BBE">
      <w:pPr>
        <w:pStyle w:val="20"/>
        <w:shd w:val="clear" w:color="auto" w:fill="auto"/>
        <w:tabs>
          <w:tab w:val="left" w:pos="709"/>
        </w:tabs>
        <w:spacing w:after="0"/>
        <w:ind w:left="57" w:right="397" w:firstLine="0"/>
        <w:jc w:val="both"/>
        <w:rPr>
          <w:sz w:val="22"/>
          <w:szCs w:val="22"/>
        </w:rPr>
      </w:pPr>
      <w:r>
        <w:rPr>
          <w:sz w:val="22"/>
          <w:szCs w:val="22"/>
        </w:rPr>
        <w:t>4. Направить настоящее постановление для обеспечения совместно с Филиалом по Аксубаевскому району ФКУ Уголовно-исполнительной инспекцией управления  Федеральной  службы  исполнения наказаний  России по Республике Татарстан исполнения приговоров суда в отношении лиц, осужденных к  обязательным работам и проживающих на территории Трудолюбовского  сельского поселения.</w:t>
      </w:r>
    </w:p>
    <w:p w:rsidR="00EB4BBE" w:rsidRDefault="00EB4BBE" w:rsidP="00EB4BBE">
      <w:pPr>
        <w:pStyle w:val="20"/>
        <w:shd w:val="clear" w:color="auto" w:fill="auto"/>
        <w:tabs>
          <w:tab w:val="left" w:pos="709"/>
        </w:tabs>
        <w:spacing w:after="0"/>
        <w:ind w:left="57" w:right="397" w:firstLine="0"/>
        <w:jc w:val="both"/>
        <w:rPr>
          <w:sz w:val="22"/>
          <w:szCs w:val="22"/>
        </w:rPr>
      </w:pPr>
      <w:r>
        <w:rPr>
          <w:sz w:val="22"/>
          <w:szCs w:val="22"/>
        </w:rPr>
        <w:t>5. Постановление исполнительного комитета Трудолюбовского сельского поселения Аксубаевского муниципального района РТ № 5 от 25.02.2016 года признать утратившим силу.</w:t>
      </w:r>
    </w:p>
    <w:p w:rsidR="00EB4BBE" w:rsidRDefault="00EB4BBE" w:rsidP="00EB4BBE">
      <w:pPr>
        <w:rPr>
          <w:sz w:val="22"/>
          <w:szCs w:val="22"/>
        </w:rPr>
      </w:pPr>
    </w:p>
    <w:p w:rsidR="00EB4BBE" w:rsidRDefault="00EB4BBE" w:rsidP="00EB4B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Настоящее постановление  опубликовать на официальном сайте Аксубаевского муниципального района </w:t>
      </w:r>
      <w:hyperlink r:id="rId6" w:history="1">
        <w:r>
          <w:rPr>
            <w:rStyle w:val="a7"/>
            <w:b/>
            <w:sz w:val="22"/>
            <w:szCs w:val="22"/>
          </w:rPr>
          <w:t>http://aksubaevo.tatar.ru</w:t>
        </w:r>
      </w:hyperlink>
      <w:r>
        <w:rPr>
          <w:sz w:val="22"/>
          <w:szCs w:val="22"/>
        </w:rPr>
        <w:t xml:space="preserve"> и на информационных стендах Трудолюбовского сельского поселения Аксубаевского муниципального района Республики Татарстан.</w:t>
      </w:r>
    </w:p>
    <w:p w:rsidR="00EB4BBE" w:rsidRDefault="00EB4BBE" w:rsidP="00EB4B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7. 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EB4BBE" w:rsidRDefault="00EB4BBE" w:rsidP="00EB4BBE">
      <w:pPr>
        <w:rPr>
          <w:sz w:val="22"/>
          <w:szCs w:val="22"/>
        </w:rPr>
      </w:pPr>
    </w:p>
    <w:p w:rsidR="00EB4BBE" w:rsidRDefault="00EB4BBE" w:rsidP="00EB4BBE">
      <w:pPr>
        <w:rPr>
          <w:sz w:val="22"/>
          <w:szCs w:val="22"/>
        </w:rPr>
      </w:pPr>
      <w:r>
        <w:rPr>
          <w:sz w:val="22"/>
          <w:szCs w:val="22"/>
        </w:rPr>
        <w:t xml:space="preserve"> Руководитель исполнительного комитета </w:t>
      </w:r>
    </w:p>
    <w:p w:rsidR="00EB4BBE" w:rsidRDefault="00EB4BBE" w:rsidP="00EB4BBE">
      <w:pPr>
        <w:rPr>
          <w:sz w:val="22"/>
          <w:szCs w:val="22"/>
        </w:rPr>
      </w:pPr>
      <w:r>
        <w:rPr>
          <w:sz w:val="22"/>
          <w:szCs w:val="22"/>
        </w:rPr>
        <w:t xml:space="preserve"> Трудолюбовского сельского поселения  </w:t>
      </w:r>
    </w:p>
    <w:p w:rsidR="001A2D71" w:rsidRPr="00EB4BBE" w:rsidRDefault="00EB4BBE">
      <w:pPr>
        <w:rPr>
          <w:sz w:val="22"/>
          <w:szCs w:val="22"/>
        </w:rPr>
      </w:pPr>
      <w:r>
        <w:rPr>
          <w:sz w:val="22"/>
          <w:szCs w:val="22"/>
        </w:rPr>
        <w:t xml:space="preserve"> Аксубаевского муниципального района:                                                     </w:t>
      </w:r>
      <w:proofErr w:type="spellStart"/>
      <w:r>
        <w:rPr>
          <w:sz w:val="22"/>
          <w:szCs w:val="22"/>
        </w:rPr>
        <w:t>Р.К.Канафин</w:t>
      </w:r>
      <w:proofErr w:type="spellEnd"/>
    </w:p>
    <w:sectPr w:rsidR="001A2D71" w:rsidRPr="00EB4BBE" w:rsidSect="001A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657" w:rsidRDefault="00E66657" w:rsidP="00E66657">
      <w:r>
        <w:separator/>
      </w:r>
    </w:p>
  </w:endnote>
  <w:endnote w:type="continuationSeparator" w:id="1">
    <w:p w:rsidR="00E66657" w:rsidRDefault="00E66657" w:rsidP="00E66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657" w:rsidRDefault="00E66657" w:rsidP="00E66657">
      <w:r>
        <w:separator/>
      </w:r>
    </w:p>
  </w:footnote>
  <w:footnote w:type="continuationSeparator" w:id="1">
    <w:p w:rsidR="00E66657" w:rsidRDefault="00E66657" w:rsidP="00E666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B7C"/>
    <w:rsid w:val="001A2D71"/>
    <w:rsid w:val="00262144"/>
    <w:rsid w:val="005721F7"/>
    <w:rsid w:val="00584777"/>
    <w:rsid w:val="005E2EFA"/>
    <w:rsid w:val="00882BB2"/>
    <w:rsid w:val="00AC629B"/>
    <w:rsid w:val="00B708B1"/>
    <w:rsid w:val="00C92B7C"/>
    <w:rsid w:val="00E66657"/>
    <w:rsid w:val="00EB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66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66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666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66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6665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EB4B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4BBE"/>
    <w:pPr>
      <w:widowControl w:val="0"/>
      <w:shd w:val="clear" w:color="auto" w:fill="FFFFFF"/>
      <w:spacing w:after="600" w:line="312" w:lineRule="exact"/>
      <w:ind w:hanging="360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437</Words>
  <Characters>2495</Characters>
  <Application>Microsoft Office Word</Application>
  <DocSecurity>0</DocSecurity>
  <Lines>20</Lines>
  <Paragraphs>5</Paragraphs>
  <ScaleCrop>false</ScaleCrop>
  <Company>Microsoft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7</cp:revision>
  <dcterms:created xsi:type="dcterms:W3CDTF">2016-02-08T18:48:00Z</dcterms:created>
  <dcterms:modified xsi:type="dcterms:W3CDTF">2016-04-07T07:15:00Z</dcterms:modified>
</cp:coreProperties>
</file>