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A09" w:rsidRPr="00AB2A09" w:rsidRDefault="00AB2A09" w:rsidP="00AB2A09">
      <w:pPr>
        <w:pStyle w:val="ConsPlusTitle"/>
        <w:jc w:val="right"/>
        <w:rPr>
          <w:rFonts w:ascii="Times New Roman" w:hAnsi="Times New Roman" w:cs="Times New Roman"/>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AB2A09">
        <w:rPr>
          <w:rFonts w:ascii="Times New Roman" w:hAnsi="Times New Roman" w:cs="Times New Roman"/>
          <w:sz w:val="36"/>
          <w:szCs w:val="36"/>
        </w:rPr>
        <w:t>(ПРОЕКТ)</w:t>
      </w:r>
    </w:p>
    <w:p w:rsidR="00EF6AB2" w:rsidRDefault="00EF6AB2" w:rsidP="00A442A5">
      <w:pPr>
        <w:pStyle w:val="ConsPlusTitle"/>
        <w:jc w:val="both"/>
        <w:rPr>
          <w:rFonts w:ascii="Times New Roman" w:hAnsi="Times New Roman" w:cs="Times New Roman"/>
          <w:sz w:val="28"/>
          <w:szCs w:val="28"/>
        </w:rPr>
      </w:pPr>
    </w:p>
    <w:p w:rsidR="0072633D" w:rsidRDefault="0072633D" w:rsidP="00A442A5">
      <w:pPr>
        <w:pStyle w:val="ConsPlusTitle"/>
        <w:jc w:val="both"/>
        <w:rPr>
          <w:rFonts w:ascii="Times New Roman" w:hAnsi="Times New Roman" w:cs="Times New Roman"/>
          <w:sz w:val="28"/>
          <w:szCs w:val="28"/>
        </w:rPr>
      </w:pPr>
    </w:p>
    <w:p w:rsidR="0072633D" w:rsidRDefault="0072633D" w:rsidP="00A442A5">
      <w:pPr>
        <w:pStyle w:val="ConsPlusTitle"/>
        <w:jc w:val="both"/>
        <w:rPr>
          <w:rFonts w:ascii="Times New Roman" w:hAnsi="Times New Roman" w:cs="Times New Roman"/>
          <w:sz w:val="28"/>
          <w:szCs w:val="28"/>
        </w:rPr>
      </w:pPr>
    </w:p>
    <w:p w:rsidR="0072633D" w:rsidRDefault="0072633D" w:rsidP="00A442A5">
      <w:pPr>
        <w:pStyle w:val="ConsPlusTitle"/>
        <w:jc w:val="both"/>
        <w:rPr>
          <w:rFonts w:ascii="Times New Roman" w:hAnsi="Times New Roman" w:cs="Times New Roman"/>
          <w:sz w:val="28"/>
          <w:szCs w:val="28"/>
        </w:rPr>
      </w:pPr>
    </w:p>
    <w:p w:rsidR="0072633D" w:rsidRDefault="0072633D" w:rsidP="00A442A5">
      <w:pPr>
        <w:pStyle w:val="ConsPlusTitle"/>
        <w:jc w:val="both"/>
        <w:rPr>
          <w:rFonts w:ascii="Times New Roman" w:hAnsi="Times New Roman" w:cs="Times New Roman"/>
          <w:sz w:val="28"/>
          <w:szCs w:val="28"/>
        </w:rPr>
      </w:pPr>
    </w:p>
    <w:p w:rsidR="0072633D" w:rsidRDefault="0072633D" w:rsidP="00D96209">
      <w:pPr>
        <w:pStyle w:val="ConsPlusTitle"/>
        <w:jc w:val="center"/>
        <w:rPr>
          <w:rFonts w:ascii="Times New Roman" w:hAnsi="Times New Roman" w:cs="Times New Roman"/>
          <w:sz w:val="28"/>
          <w:szCs w:val="28"/>
        </w:rPr>
      </w:pPr>
    </w:p>
    <w:p w:rsidR="0072633D" w:rsidRPr="00EF6AB2" w:rsidRDefault="0072633D" w:rsidP="00D96209">
      <w:pPr>
        <w:pStyle w:val="ConsPlusTitle"/>
        <w:jc w:val="center"/>
        <w:rPr>
          <w:rFonts w:ascii="Times New Roman" w:hAnsi="Times New Roman" w:cs="Times New Roman"/>
          <w:sz w:val="28"/>
          <w:szCs w:val="28"/>
        </w:rPr>
      </w:pPr>
    </w:p>
    <w:p w:rsidR="00EF6AB2" w:rsidRPr="00EF6AB2" w:rsidRDefault="00EF6AB2" w:rsidP="00D96209">
      <w:pPr>
        <w:pStyle w:val="ConsPlusTitle"/>
        <w:jc w:val="center"/>
        <w:rPr>
          <w:rFonts w:ascii="Times New Roman" w:hAnsi="Times New Roman" w:cs="Times New Roman"/>
          <w:sz w:val="96"/>
          <w:szCs w:val="96"/>
        </w:rPr>
      </w:pPr>
      <w:r>
        <w:rPr>
          <w:noProof/>
          <w:lang w:eastAsia="ru-RU"/>
        </w:rPr>
        <w:drawing>
          <wp:inline distT="0" distB="0" distL="0" distR="0" wp14:anchorId="3C4F33E1" wp14:editId="4586216B">
            <wp:extent cx="1485900" cy="1533525"/>
            <wp:effectExtent l="0" t="0" r="0" b="9525"/>
            <wp:docPr id="5" name="Рисунок 3" descr="Аксубаевский р-н (герб с солнце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descr="Аксубаевский р-н (герб с солнцем).gif"/>
                    <pic:cNvPicPr>
                      <a:picLocks noChangeAspect="1"/>
                    </pic:cNvPicPr>
                  </pic:nvPicPr>
                  <pic:blipFill>
                    <a:blip r:embed="rId8"/>
                    <a:srcRect/>
                    <a:stretch>
                      <a:fillRect/>
                    </a:stretch>
                  </pic:blipFill>
                  <pic:spPr bwMode="auto">
                    <a:xfrm>
                      <a:off x="0" y="0"/>
                      <a:ext cx="1491014" cy="1538803"/>
                    </a:xfrm>
                    <a:prstGeom prst="rect">
                      <a:avLst/>
                    </a:prstGeom>
                    <a:noFill/>
                    <a:ln w="9525">
                      <a:noFill/>
                      <a:miter lim="800000"/>
                      <a:headEnd/>
                      <a:tailEnd/>
                    </a:ln>
                    <a:effectLst/>
                  </pic:spPr>
                </pic:pic>
              </a:graphicData>
            </a:graphic>
          </wp:inline>
        </w:drawing>
      </w:r>
    </w:p>
    <w:p w:rsidR="00EF6AB2" w:rsidRPr="00613100" w:rsidRDefault="00EF6AB2" w:rsidP="00D96209">
      <w:pPr>
        <w:pStyle w:val="ConsPlusTitle"/>
        <w:jc w:val="center"/>
        <w:rPr>
          <w:rFonts w:ascii="Times New Roman" w:hAnsi="Times New Roman" w:cs="Times New Roman"/>
          <w:color w:val="2E74B5" w:themeColor="accent1" w:themeShade="BF"/>
          <w:sz w:val="144"/>
          <w:szCs w:val="1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13100">
        <w:rPr>
          <w:rFonts w:ascii="Times New Roman" w:hAnsi="Times New Roman" w:cs="Times New Roman"/>
          <w:color w:val="2E74B5" w:themeColor="accent1" w:themeShade="BF"/>
          <w:sz w:val="144"/>
          <w:szCs w:val="1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СТРАТЕГИЯ</w:t>
      </w:r>
    </w:p>
    <w:p w:rsidR="00EF6AB2" w:rsidRPr="00613100" w:rsidRDefault="00EF6AB2" w:rsidP="00D96209">
      <w:pPr>
        <w:pStyle w:val="ConsPlusTitle"/>
        <w:jc w:val="center"/>
        <w:rPr>
          <w:rFonts w:ascii="Times New Roman" w:hAnsi="Times New Roman" w:cs="Times New Roman"/>
          <w:caps/>
          <w:color w:val="2E74B5" w:themeColor="accent1" w:themeShade="BF"/>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613100">
        <w:rPr>
          <w:rFonts w:ascii="Times New Roman" w:hAnsi="Times New Roman" w:cs="Times New Roman"/>
          <w:caps/>
          <w:color w:val="2E74B5" w:themeColor="accent1" w:themeShade="BF"/>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СОЦИАЛЬНО-ЭКОНОМИЧЕСКОГО РАЗВИТИЯ АКСУБАЕВСКОГО МУНИЦИПАЛЬНОГО РАЙОНА РЕСПУБЛИКИ ТАТАРСТАН</w:t>
      </w:r>
    </w:p>
    <w:p w:rsidR="00385204" w:rsidRPr="00613100" w:rsidRDefault="00385204" w:rsidP="00D96209">
      <w:pPr>
        <w:pStyle w:val="ConsPlusTitle"/>
        <w:jc w:val="center"/>
        <w:rPr>
          <w:rFonts w:ascii="Times New Roman" w:hAnsi="Times New Roman" w:cs="Times New Roman"/>
          <w:caps/>
          <w:color w:val="2E74B5" w:themeColor="accent1" w:themeShade="BF"/>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613100">
        <w:rPr>
          <w:rFonts w:ascii="Times New Roman" w:hAnsi="Times New Roman" w:cs="Times New Roman"/>
          <w:caps/>
          <w:color w:val="2E74B5" w:themeColor="accent1" w:themeShade="BF"/>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на 2016-2021 годы</w:t>
      </w:r>
    </w:p>
    <w:p w:rsidR="00385204" w:rsidRPr="00613100" w:rsidRDefault="00385204" w:rsidP="00D96209">
      <w:pPr>
        <w:pStyle w:val="ConsPlusTitle"/>
        <w:jc w:val="center"/>
        <w:rPr>
          <w:rFonts w:ascii="Times New Roman" w:hAnsi="Times New Roman" w:cs="Times New Roman"/>
          <w:caps/>
          <w:color w:val="2E74B5" w:themeColor="accent1" w:themeShade="BF"/>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613100">
        <w:rPr>
          <w:rFonts w:ascii="Times New Roman" w:hAnsi="Times New Roman" w:cs="Times New Roman"/>
          <w:caps/>
          <w:color w:val="2E74B5" w:themeColor="accent1" w:themeShade="BF"/>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и плановый период до 2030 года</w:t>
      </w:r>
    </w:p>
    <w:p w:rsidR="00EF6AB2" w:rsidRDefault="00EF6AB2" w:rsidP="00D96209">
      <w:pPr>
        <w:pStyle w:val="ConsPlusTitle"/>
        <w:jc w:val="center"/>
        <w:rPr>
          <w:rFonts w:ascii="Times New Roman" w:hAnsi="Times New Roman" w:cs="Times New Roman"/>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B2A09" w:rsidRDefault="00AB2A09" w:rsidP="00D96209">
      <w:pPr>
        <w:pStyle w:val="ConsPlusTitle"/>
        <w:jc w:val="center"/>
        <w:rPr>
          <w:rFonts w:ascii="Times New Roman" w:hAnsi="Times New Roman" w:cs="Times New Roman"/>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F6AB2" w:rsidRDefault="00EF6AB2" w:rsidP="00D96209">
      <w:pPr>
        <w:pStyle w:val="ConsPlusTitle"/>
        <w:jc w:val="center"/>
        <w:rPr>
          <w:rFonts w:ascii="Times New Roman" w:hAnsi="Times New Roman" w:cs="Times New Roman"/>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F6AB2" w:rsidRDefault="00EF6AB2" w:rsidP="00D96209">
      <w:pPr>
        <w:pStyle w:val="ConsPlusTitle"/>
        <w:jc w:val="center"/>
        <w:rPr>
          <w:rFonts w:ascii="Times New Roman" w:hAnsi="Times New Roman" w:cs="Times New Roman"/>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B5FE4" w:rsidRDefault="00FB5FE4" w:rsidP="00D96209">
      <w:pPr>
        <w:pStyle w:val="ConsPlusTitle"/>
        <w:jc w:val="center"/>
        <w:rPr>
          <w:rFonts w:ascii="Times New Roman" w:hAnsi="Times New Roman" w:cs="Times New Roman"/>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2C4F6F" w:rsidRDefault="002C4F6F" w:rsidP="00D96209">
      <w:pPr>
        <w:pStyle w:val="ConsPlusTitle"/>
        <w:jc w:val="center"/>
        <w:rPr>
          <w:rFonts w:ascii="Times New Roman" w:hAnsi="Times New Roman" w:cs="Times New Roman"/>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B2A09" w:rsidRDefault="00AB2A09" w:rsidP="00D96209">
      <w:pPr>
        <w:pStyle w:val="ConsPlusTitle"/>
        <w:jc w:val="center"/>
        <w:rPr>
          <w:rFonts w:ascii="Times New Roman" w:hAnsi="Times New Roman" w:cs="Times New Roman"/>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85204" w:rsidRDefault="00385204" w:rsidP="00AB2A09">
      <w:pPr>
        <w:pStyle w:val="ConsPlusTitle"/>
        <w:rPr>
          <w:rFonts w:ascii="Times New Roman" w:hAnsi="Times New Roman" w:cs="Times New Roman"/>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06FC6" w:rsidRDefault="009822E0" w:rsidP="00865B7E">
      <w:pPr>
        <w:pStyle w:val="ConsPlusTitle"/>
        <w:jc w:val="center"/>
        <w:rPr>
          <w:rFonts w:ascii="Times New Roman" w:hAnsi="Times New Roman" w:cs="Times New Roman"/>
          <w:b w:val="0"/>
          <w:caps/>
          <w:color w:val="5B9BD5" w:themeColor="accent1"/>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Pr>
          <w:rFonts w:ascii="Times New Roman" w:hAnsi="Times New Roman" w:cs="Times New Roman"/>
          <w:b w:val="0"/>
          <w:caps/>
          <w:color w:val="5B9BD5" w:themeColor="accent1"/>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Аксубаево 2016</w:t>
      </w:r>
      <w:r w:rsidR="00306FC6">
        <w:rPr>
          <w:rFonts w:ascii="Times New Roman" w:hAnsi="Times New Roman" w:cs="Times New Roman"/>
          <w:b w:val="0"/>
          <w:caps/>
          <w:color w:val="5B9BD5" w:themeColor="accent1"/>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865B7E" w:rsidRPr="00E12172" w:rsidRDefault="00865B7E" w:rsidP="00865B7E">
      <w:pPr>
        <w:pStyle w:val="ConsPlusTitle"/>
        <w:jc w:val="center"/>
        <w:rPr>
          <w:rFonts w:ascii="Times New Roman" w:hAnsi="Times New Roman" w:cs="Times New Roman"/>
          <w:b w:val="0"/>
          <w:caps/>
          <w:color w:val="5B9BD5" w:themeColor="accent1"/>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p>
    <w:p w:rsidR="009E06F6" w:rsidRDefault="009E06F6" w:rsidP="00A442A5">
      <w:pPr>
        <w:pStyle w:val="ConsPlusTitle"/>
        <w:spacing w:line="276" w:lineRule="auto"/>
        <w:jc w:val="both"/>
        <w:rPr>
          <w:rFonts w:ascii="Times New Roman" w:hAnsi="Times New Roman" w:cs="Times New Roman"/>
          <w:sz w:val="28"/>
          <w:szCs w:val="28"/>
        </w:rPr>
      </w:pPr>
      <w:r>
        <w:rPr>
          <w:rFonts w:ascii="Times New Roman" w:hAnsi="Times New Roman" w:cs="Times New Roman"/>
          <w:sz w:val="28"/>
          <w:szCs w:val="28"/>
        </w:rPr>
        <w:t>С</w:t>
      </w:r>
      <w:r w:rsidR="00FB5FE4">
        <w:rPr>
          <w:rFonts w:ascii="Times New Roman" w:hAnsi="Times New Roman" w:cs="Times New Roman"/>
          <w:sz w:val="28"/>
          <w:szCs w:val="28"/>
        </w:rPr>
        <w:t>ОДЕРЖАНИЕ</w:t>
      </w:r>
      <w:r w:rsidR="009822E0">
        <w:rPr>
          <w:rFonts w:ascii="Times New Roman" w:hAnsi="Times New Roman" w:cs="Times New Roman"/>
          <w:sz w:val="28"/>
          <w:szCs w:val="28"/>
        </w:rPr>
        <w:t>:</w:t>
      </w:r>
    </w:p>
    <w:p w:rsidR="00FF0FF5" w:rsidRPr="007478DB" w:rsidRDefault="007478DB" w:rsidP="007478DB">
      <w:pPr>
        <w:pStyle w:val="ConsPlusTitle"/>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Паспорт проекта </w:t>
      </w:r>
      <w:r w:rsidR="00D6515D" w:rsidRPr="007478DB">
        <w:rPr>
          <w:rFonts w:ascii="Times New Roman" w:hAnsi="Times New Roman" w:cs="Times New Roman"/>
          <w:sz w:val="24"/>
          <w:szCs w:val="24"/>
        </w:rPr>
        <w:t xml:space="preserve">Стратегии социально-экономического развития </w:t>
      </w:r>
      <w:r w:rsidR="00FF0FF5" w:rsidRPr="007478DB">
        <w:rPr>
          <w:rFonts w:ascii="Times New Roman" w:hAnsi="Times New Roman" w:cs="Times New Roman"/>
          <w:sz w:val="24"/>
          <w:szCs w:val="24"/>
        </w:rPr>
        <w:t>Аксубаевского</w:t>
      </w:r>
      <w:r w:rsidR="00D6515D" w:rsidRPr="007478DB">
        <w:rPr>
          <w:rFonts w:ascii="Times New Roman" w:hAnsi="Times New Roman" w:cs="Times New Roman"/>
          <w:sz w:val="24"/>
          <w:szCs w:val="24"/>
        </w:rPr>
        <w:t xml:space="preserve"> муниципального района на 2016-2021 годы</w:t>
      </w:r>
      <w:r w:rsidR="00FF0FF5" w:rsidRPr="007478DB">
        <w:rPr>
          <w:rFonts w:ascii="Times New Roman" w:hAnsi="Times New Roman" w:cs="Times New Roman"/>
          <w:sz w:val="24"/>
          <w:szCs w:val="24"/>
        </w:rPr>
        <w:t xml:space="preserve"> и плановый период </w:t>
      </w:r>
    </w:p>
    <w:p w:rsidR="00D6515D" w:rsidRPr="00D6515D" w:rsidRDefault="00FF0FF5" w:rsidP="007478DB">
      <w:pPr>
        <w:pStyle w:val="ConsPlusTitle"/>
        <w:spacing w:line="276" w:lineRule="auto"/>
        <w:jc w:val="both"/>
        <w:rPr>
          <w:rFonts w:ascii="Times New Roman" w:hAnsi="Times New Roman" w:cs="Times New Roman"/>
          <w:b w:val="0"/>
          <w:sz w:val="28"/>
          <w:szCs w:val="28"/>
        </w:rPr>
      </w:pPr>
      <w:r w:rsidRPr="007478DB">
        <w:rPr>
          <w:rFonts w:ascii="Times New Roman" w:hAnsi="Times New Roman" w:cs="Times New Roman"/>
          <w:sz w:val="24"/>
          <w:szCs w:val="24"/>
        </w:rPr>
        <w:t>до 203</w:t>
      </w:r>
      <w:r w:rsidR="009F6723" w:rsidRPr="007478DB">
        <w:rPr>
          <w:rFonts w:ascii="Times New Roman" w:hAnsi="Times New Roman" w:cs="Times New Roman"/>
          <w:sz w:val="24"/>
          <w:szCs w:val="24"/>
        </w:rPr>
        <w:t>0 года</w:t>
      </w:r>
      <w:r w:rsidR="009F6723">
        <w:rPr>
          <w:rFonts w:ascii="Times New Roman" w:hAnsi="Times New Roman" w:cs="Times New Roman"/>
          <w:b w:val="0"/>
          <w:sz w:val="28"/>
          <w:szCs w:val="28"/>
        </w:rPr>
        <w:t>……………………………………………………………………..</w:t>
      </w:r>
      <w:r>
        <w:rPr>
          <w:rFonts w:ascii="Times New Roman" w:hAnsi="Times New Roman" w:cs="Times New Roman"/>
          <w:b w:val="0"/>
          <w:sz w:val="28"/>
          <w:szCs w:val="28"/>
        </w:rPr>
        <w:t>…</w:t>
      </w:r>
      <w:r w:rsidR="007478DB">
        <w:rPr>
          <w:rFonts w:ascii="Times New Roman" w:hAnsi="Times New Roman" w:cs="Times New Roman"/>
          <w:b w:val="0"/>
          <w:sz w:val="28"/>
          <w:szCs w:val="28"/>
        </w:rPr>
        <w:t>..</w:t>
      </w:r>
      <w:r>
        <w:rPr>
          <w:rFonts w:ascii="Times New Roman" w:hAnsi="Times New Roman" w:cs="Times New Roman"/>
          <w:b w:val="0"/>
          <w:sz w:val="28"/>
          <w:szCs w:val="28"/>
        </w:rPr>
        <w:t>3</w:t>
      </w:r>
    </w:p>
    <w:p w:rsidR="006E62BE" w:rsidRDefault="006E62BE" w:rsidP="007478DB">
      <w:pPr>
        <w:pStyle w:val="ConsPlusTitle"/>
        <w:spacing w:line="276" w:lineRule="auto"/>
        <w:jc w:val="both"/>
        <w:rPr>
          <w:rFonts w:ascii="Times New Roman" w:hAnsi="Times New Roman" w:cs="Times New Roman"/>
          <w:b w:val="0"/>
          <w:sz w:val="28"/>
          <w:szCs w:val="28"/>
        </w:rPr>
      </w:pPr>
      <w:r w:rsidRPr="007478DB">
        <w:rPr>
          <w:rFonts w:ascii="Times New Roman" w:hAnsi="Times New Roman" w:cs="Times New Roman"/>
          <w:sz w:val="24"/>
          <w:szCs w:val="24"/>
        </w:rPr>
        <w:t>ОБЩИЕ ПОЛОЖЕНИЯ</w:t>
      </w:r>
      <w:r w:rsidR="00FB5FE4" w:rsidRPr="00FB5FE4">
        <w:rPr>
          <w:rFonts w:ascii="Times New Roman" w:hAnsi="Times New Roman" w:cs="Times New Roman"/>
          <w:b w:val="0"/>
          <w:sz w:val="28"/>
          <w:szCs w:val="28"/>
        </w:rPr>
        <w:t>…………………………………………………</w:t>
      </w:r>
      <w:r w:rsidR="00FF0FF5">
        <w:rPr>
          <w:rFonts w:ascii="Times New Roman" w:hAnsi="Times New Roman" w:cs="Times New Roman"/>
          <w:b w:val="0"/>
          <w:sz w:val="28"/>
          <w:szCs w:val="28"/>
        </w:rPr>
        <w:t>……</w:t>
      </w:r>
      <w:r w:rsidR="009F6723">
        <w:rPr>
          <w:rFonts w:ascii="Times New Roman" w:hAnsi="Times New Roman" w:cs="Times New Roman"/>
          <w:b w:val="0"/>
          <w:sz w:val="28"/>
          <w:szCs w:val="28"/>
        </w:rPr>
        <w:t>..</w:t>
      </w:r>
      <w:r w:rsidR="00FF0FF5">
        <w:rPr>
          <w:rFonts w:ascii="Times New Roman" w:hAnsi="Times New Roman" w:cs="Times New Roman"/>
          <w:b w:val="0"/>
          <w:sz w:val="28"/>
          <w:szCs w:val="28"/>
        </w:rPr>
        <w:t>…</w:t>
      </w:r>
      <w:r w:rsidR="007478DB">
        <w:rPr>
          <w:rFonts w:ascii="Times New Roman" w:hAnsi="Times New Roman" w:cs="Times New Roman"/>
          <w:b w:val="0"/>
          <w:sz w:val="28"/>
          <w:szCs w:val="28"/>
        </w:rPr>
        <w:t>...</w:t>
      </w:r>
      <w:r w:rsidR="002528EB">
        <w:rPr>
          <w:rFonts w:ascii="Times New Roman" w:hAnsi="Times New Roman" w:cs="Times New Roman"/>
          <w:b w:val="0"/>
          <w:sz w:val="28"/>
          <w:szCs w:val="28"/>
        </w:rPr>
        <w:t>5</w:t>
      </w:r>
    </w:p>
    <w:p w:rsidR="006E62BE" w:rsidRDefault="006E62BE" w:rsidP="007478DB">
      <w:pPr>
        <w:pStyle w:val="ConsPlusTitle"/>
        <w:numPr>
          <w:ilvl w:val="0"/>
          <w:numId w:val="3"/>
        </w:numPr>
        <w:spacing w:line="276" w:lineRule="auto"/>
        <w:jc w:val="both"/>
        <w:rPr>
          <w:rFonts w:ascii="Times New Roman" w:hAnsi="Times New Roman" w:cs="Times New Roman"/>
          <w:b w:val="0"/>
          <w:sz w:val="28"/>
          <w:szCs w:val="28"/>
        </w:rPr>
      </w:pPr>
      <w:r w:rsidRPr="007478DB">
        <w:rPr>
          <w:rFonts w:ascii="Times New Roman" w:hAnsi="Times New Roman" w:cs="Times New Roman"/>
          <w:sz w:val="24"/>
          <w:szCs w:val="24"/>
        </w:rPr>
        <w:t>ЦЕЛИ И ЗАДАЧИ СТРАТЕГИИ АКСУБАЕВСКОГО МУНИЦИПАЛЬНОГО РАЙОНА</w:t>
      </w:r>
      <w:r>
        <w:rPr>
          <w:rFonts w:ascii="Times New Roman" w:hAnsi="Times New Roman" w:cs="Times New Roman"/>
          <w:b w:val="0"/>
          <w:sz w:val="28"/>
          <w:szCs w:val="28"/>
        </w:rPr>
        <w:t>……………………………………</w:t>
      </w:r>
      <w:r w:rsidR="00FF0FF5">
        <w:rPr>
          <w:rFonts w:ascii="Times New Roman" w:hAnsi="Times New Roman" w:cs="Times New Roman"/>
          <w:b w:val="0"/>
          <w:sz w:val="28"/>
          <w:szCs w:val="28"/>
        </w:rPr>
        <w:t>…</w:t>
      </w:r>
      <w:r w:rsidR="009F6723">
        <w:rPr>
          <w:rFonts w:ascii="Times New Roman" w:hAnsi="Times New Roman" w:cs="Times New Roman"/>
          <w:b w:val="0"/>
          <w:sz w:val="28"/>
          <w:szCs w:val="28"/>
        </w:rPr>
        <w:t>...</w:t>
      </w:r>
      <w:r w:rsidR="007478DB">
        <w:rPr>
          <w:rFonts w:ascii="Times New Roman" w:hAnsi="Times New Roman" w:cs="Times New Roman"/>
          <w:b w:val="0"/>
          <w:sz w:val="28"/>
          <w:szCs w:val="28"/>
        </w:rPr>
        <w:t>..........................................</w:t>
      </w:r>
      <w:r w:rsidR="009F6723">
        <w:rPr>
          <w:rFonts w:ascii="Times New Roman" w:hAnsi="Times New Roman" w:cs="Times New Roman"/>
          <w:b w:val="0"/>
          <w:sz w:val="28"/>
          <w:szCs w:val="28"/>
        </w:rPr>
        <w:t>7</w:t>
      </w:r>
    </w:p>
    <w:p w:rsidR="00FB5FE4" w:rsidRPr="002C56FA" w:rsidRDefault="002C56FA" w:rsidP="007478DB">
      <w:pPr>
        <w:pStyle w:val="ConsPlusTitle"/>
        <w:numPr>
          <w:ilvl w:val="0"/>
          <w:numId w:val="3"/>
        </w:numPr>
        <w:spacing w:line="276" w:lineRule="auto"/>
        <w:jc w:val="both"/>
        <w:rPr>
          <w:rFonts w:ascii="Times New Roman" w:hAnsi="Times New Roman" w:cs="Times New Roman"/>
          <w:b w:val="0"/>
          <w:sz w:val="28"/>
          <w:szCs w:val="28"/>
        </w:rPr>
      </w:pPr>
      <w:r w:rsidRPr="007478DB">
        <w:rPr>
          <w:rFonts w:ascii="Times New Roman" w:hAnsi="Times New Roman" w:cs="Times New Roman"/>
          <w:sz w:val="24"/>
          <w:szCs w:val="24"/>
        </w:rPr>
        <w:t>СТРАТЕГИЧЕСКИЙ АНАЛИЗ РАЗВИТИЯ АКСУБАЕВСКОГО МУНИЦИПАЛЬНОГО РАЙОНА</w:t>
      </w:r>
      <w:r w:rsidR="0062560F" w:rsidRPr="002C56FA">
        <w:rPr>
          <w:rFonts w:ascii="Times New Roman" w:hAnsi="Times New Roman" w:cs="Times New Roman"/>
          <w:b w:val="0"/>
          <w:sz w:val="28"/>
          <w:szCs w:val="28"/>
        </w:rPr>
        <w:t>………………………</w:t>
      </w:r>
      <w:r w:rsidR="005D6474" w:rsidRPr="002C56FA">
        <w:rPr>
          <w:rFonts w:ascii="Times New Roman" w:hAnsi="Times New Roman" w:cs="Times New Roman"/>
          <w:b w:val="0"/>
          <w:sz w:val="28"/>
          <w:szCs w:val="28"/>
        </w:rPr>
        <w:t>……</w:t>
      </w:r>
      <w:r>
        <w:rPr>
          <w:rFonts w:ascii="Times New Roman" w:hAnsi="Times New Roman" w:cs="Times New Roman"/>
          <w:b w:val="0"/>
          <w:sz w:val="28"/>
          <w:szCs w:val="28"/>
        </w:rPr>
        <w:t>…………</w:t>
      </w:r>
      <w:r w:rsidR="009F6723">
        <w:rPr>
          <w:rFonts w:ascii="Times New Roman" w:hAnsi="Times New Roman" w:cs="Times New Roman"/>
          <w:b w:val="0"/>
          <w:sz w:val="28"/>
          <w:szCs w:val="28"/>
        </w:rPr>
        <w:t>.</w:t>
      </w:r>
      <w:r>
        <w:rPr>
          <w:rFonts w:ascii="Times New Roman" w:hAnsi="Times New Roman" w:cs="Times New Roman"/>
          <w:b w:val="0"/>
          <w:sz w:val="28"/>
          <w:szCs w:val="28"/>
        </w:rPr>
        <w:t>..</w:t>
      </w:r>
      <w:r w:rsidR="007478DB">
        <w:rPr>
          <w:rFonts w:ascii="Times New Roman" w:hAnsi="Times New Roman" w:cs="Times New Roman"/>
          <w:b w:val="0"/>
          <w:sz w:val="28"/>
          <w:szCs w:val="28"/>
        </w:rPr>
        <w:t>.....</w:t>
      </w:r>
      <w:r w:rsidR="009F6723">
        <w:rPr>
          <w:rFonts w:ascii="Times New Roman" w:hAnsi="Times New Roman" w:cs="Times New Roman"/>
          <w:b w:val="0"/>
          <w:sz w:val="28"/>
          <w:szCs w:val="28"/>
        </w:rPr>
        <w:t>8</w:t>
      </w:r>
    </w:p>
    <w:p w:rsidR="00FB5FE4" w:rsidRDefault="006A71F8" w:rsidP="007478DB">
      <w:pPr>
        <w:pStyle w:val="ConsPlusTitle"/>
        <w:spacing w:line="276" w:lineRule="auto"/>
        <w:ind w:left="720"/>
        <w:jc w:val="both"/>
        <w:rPr>
          <w:rFonts w:ascii="Times New Roman" w:hAnsi="Times New Roman" w:cs="Times New Roman"/>
          <w:b w:val="0"/>
          <w:sz w:val="28"/>
          <w:szCs w:val="28"/>
        </w:rPr>
      </w:pPr>
      <w:r>
        <w:rPr>
          <w:rFonts w:ascii="Times New Roman" w:hAnsi="Times New Roman" w:cs="Times New Roman"/>
          <w:b w:val="0"/>
          <w:sz w:val="28"/>
          <w:szCs w:val="28"/>
        </w:rPr>
        <w:t>2</w:t>
      </w:r>
      <w:r w:rsidR="00FB5FE4">
        <w:rPr>
          <w:rFonts w:ascii="Times New Roman" w:hAnsi="Times New Roman" w:cs="Times New Roman"/>
          <w:b w:val="0"/>
          <w:sz w:val="28"/>
          <w:szCs w:val="28"/>
        </w:rPr>
        <w:t>.</w:t>
      </w:r>
      <w:r w:rsidR="00281E97">
        <w:rPr>
          <w:rFonts w:ascii="Times New Roman" w:hAnsi="Times New Roman" w:cs="Times New Roman"/>
          <w:b w:val="0"/>
          <w:sz w:val="28"/>
          <w:szCs w:val="28"/>
        </w:rPr>
        <w:t>1</w:t>
      </w:r>
      <w:r w:rsidR="00FB5FE4">
        <w:rPr>
          <w:rFonts w:ascii="Times New Roman" w:hAnsi="Times New Roman" w:cs="Times New Roman"/>
          <w:b w:val="0"/>
          <w:sz w:val="28"/>
          <w:szCs w:val="28"/>
        </w:rPr>
        <w:t xml:space="preserve"> </w:t>
      </w:r>
      <w:r w:rsidR="00FB5FE4" w:rsidRPr="00FB5FE4">
        <w:rPr>
          <w:rFonts w:ascii="Times New Roman" w:hAnsi="Times New Roman" w:cs="Times New Roman"/>
          <w:b w:val="0"/>
          <w:sz w:val="28"/>
          <w:szCs w:val="28"/>
        </w:rPr>
        <w:t xml:space="preserve">Основные сведения и особенности экономико-географического положения </w:t>
      </w:r>
      <w:r w:rsidR="00FB5FE4">
        <w:rPr>
          <w:rFonts w:ascii="Times New Roman" w:hAnsi="Times New Roman" w:cs="Times New Roman"/>
          <w:b w:val="0"/>
          <w:sz w:val="28"/>
          <w:szCs w:val="28"/>
        </w:rPr>
        <w:t>……………</w:t>
      </w:r>
      <w:r w:rsidR="0062560F">
        <w:rPr>
          <w:rFonts w:ascii="Times New Roman" w:hAnsi="Times New Roman" w:cs="Times New Roman"/>
          <w:b w:val="0"/>
          <w:sz w:val="28"/>
          <w:szCs w:val="28"/>
        </w:rPr>
        <w:t>…………………………………………………</w:t>
      </w:r>
      <w:r w:rsidR="007478DB">
        <w:rPr>
          <w:rFonts w:ascii="Times New Roman" w:hAnsi="Times New Roman" w:cs="Times New Roman"/>
          <w:b w:val="0"/>
          <w:sz w:val="28"/>
          <w:szCs w:val="28"/>
        </w:rPr>
        <w:t>…</w:t>
      </w:r>
      <w:r w:rsidR="009F6723">
        <w:rPr>
          <w:rFonts w:ascii="Times New Roman" w:hAnsi="Times New Roman" w:cs="Times New Roman"/>
          <w:b w:val="0"/>
          <w:sz w:val="28"/>
          <w:szCs w:val="28"/>
        </w:rPr>
        <w:t>.</w:t>
      </w:r>
      <w:r w:rsidR="002528EB">
        <w:rPr>
          <w:rFonts w:ascii="Times New Roman" w:hAnsi="Times New Roman" w:cs="Times New Roman"/>
          <w:b w:val="0"/>
          <w:sz w:val="28"/>
          <w:szCs w:val="28"/>
        </w:rPr>
        <w:t>8</w:t>
      </w:r>
    </w:p>
    <w:p w:rsidR="00FB5FE4" w:rsidRDefault="006A71F8" w:rsidP="007478DB">
      <w:pPr>
        <w:pStyle w:val="ConsPlusTitle"/>
        <w:spacing w:line="276" w:lineRule="auto"/>
        <w:ind w:left="720"/>
        <w:jc w:val="both"/>
        <w:rPr>
          <w:rFonts w:ascii="Times New Roman" w:hAnsi="Times New Roman" w:cs="Times New Roman"/>
          <w:b w:val="0"/>
          <w:sz w:val="28"/>
          <w:szCs w:val="28"/>
        </w:rPr>
      </w:pPr>
      <w:r>
        <w:rPr>
          <w:rFonts w:ascii="Times New Roman" w:hAnsi="Times New Roman" w:cs="Times New Roman"/>
          <w:b w:val="0"/>
          <w:sz w:val="28"/>
          <w:szCs w:val="28"/>
        </w:rPr>
        <w:t>2</w:t>
      </w:r>
      <w:r w:rsidR="0062560F">
        <w:rPr>
          <w:rFonts w:ascii="Times New Roman" w:hAnsi="Times New Roman" w:cs="Times New Roman"/>
          <w:b w:val="0"/>
          <w:sz w:val="28"/>
          <w:szCs w:val="28"/>
        </w:rPr>
        <w:t>.</w:t>
      </w:r>
      <w:r w:rsidR="00281E97">
        <w:rPr>
          <w:rFonts w:ascii="Times New Roman" w:hAnsi="Times New Roman" w:cs="Times New Roman"/>
          <w:b w:val="0"/>
          <w:sz w:val="28"/>
          <w:szCs w:val="28"/>
        </w:rPr>
        <w:t>2</w:t>
      </w:r>
      <w:r w:rsidR="0062560F">
        <w:rPr>
          <w:rFonts w:ascii="Times New Roman" w:hAnsi="Times New Roman" w:cs="Times New Roman"/>
          <w:b w:val="0"/>
          <w:sz w:val="28"/>
          <w:szCs w:val="28"/>
        </w:rPr>
        <w:t xml:space="preserve"> Анали</w:t>
      </w:r>
      <w:r w:rsidR="005D2C08">
        <w:rPr>
          <w:rFonts w:ascii="Times New Roman" w:hAnsi="Times New Roman" w:cs="Times New Roman"/>
          <w:b w:val="0"/>
          <w:sz w:val="28"/>
          <w:szCs w:val="28"/>
        </w:rPr>
        <w:t>з основных показателей, оценка достигнутых целей развития</w:t>
      </w:r>
      <w:r w:rsidR="0062560F">
        <w:rPr>
          <w:rFonts w:ascii="Times New Roman" w:hAnsi="Times New Roman" w:cs="Times New Roman"/>
          <w:b w:val="0"/>
          <w:sz w:val="28"/>
          <w:szCs w:val="28"/>
        </w:rPr>
        <w:t>………………</w:t>
      </w:r>
      <w:r w:rsidR="005D2C08">
        <w:rPr>
          <w:rFonts w:ascii="Times New Roman" w:hAnsi="Times New Roman" w:cs="Times New Roman"/>
          <w:b w:val="0"/>
          <w:sz w:val="28"/>
          <w:szCs w:val="28"/>
        </w:rPr>
        <w:t>…………………………………………………</w:t>
      </w:r>
      <w:r w:rsidR="009F6723">
        <w:rPr>
          <w:rFonts w:ascii="Times New Roman" w:hAnsi="Times New Roman" w:cs="Times New Roman"/>
          <w:b w:val="0"/>
          <w:sz w:val="28"/>
          <w:szCs w:val="28"/>
        </w:rPr>
        <w:t>....1</w:t>
      </w:r>
      <w:r w:rsidR="002528EB">
        <w:rPr>
          <w:rFonts w:ascii="Times New Roman" w:hAnsi="Times New Roman" w:cs="Times New Roman"/>
          <w:b w:val="0"/>
          <w:sz w:val="28"/>
          <w:szCs w:val="28"/>
        </w:rPr>
        <w:t>0</w:t>
      </w:r>
    </w:p>
    <w:p w:rsidR="0062560F" w:rsidRDefault="006A71F8" w:rsidP="007478DB">
      <w:pPr>
        <w:pStyle w:val="ConsPlusTitle"/>
        <w:spacing w:line="276" w:lineRule="auto"/>
        <w:ind w:left="720"/>
        <w:jc w:val="both"/>
        <w:rPr>
          <w:rFonts w:ascii="Times New Roman" w:hAnsi="Times New Roman" w:cs="Times New Roman"/>
          <w:b w:val="0"/>
          <w:sz w:val="28"/>
          <w:szCs w:val="28"/>
        </w:rPr>
      </w:pPr>
      <w:r>
        <w:rPr>
          <w:rFonts w:ascii="Times New Roman" w:hAnsi="Times New Roman" w:cs="Times New Roman"/>
          <w:b w:val="0"/>
          <w:sz w:val="28"/>
          <w:szCs w:val="28"/>
        </w:rPr>
        <w:t>2</w:t>
      </w:r>
      <w:r w:rsidR="0062560F">
        <w:rPr>
          <w:rFonts w:ascii="Times New Roman" w:hAnsi="Times New Roman" w:cs="Times New Roman"/>
          <w:b w:val="0"/>
          <w:sz w:val="28"/>
          <w:szCs w:val="28"/>
        </w:rPr>
        <w:t>.</w:t>
      </w:r>
      <w:r w:rsidR="00281E97">
        <w:rPr>
          <w:rFonts w:ascii="Times New Roman" w:hAnsi="Times New Roman" w:cs="Times New Roman"/>
          <w:b w:val="0"/>
          <w:sz w:val="28"/>
          <w:szCs w:val="28"/>
        </w:rPr>
        <w:t>3</w:t>
      </w:r>
      <w:r w:rsidR="0062560F">
        <w:rPr>
          <w:rFonts w:ascii="Times New Roman" w:hAnsi="Times New Roman" w:cs="Times New Roman"/>
          <w:b w:val="0"/>
          <w:sz w:val="28"/>
          <w:szCs w:val="28"/>
        </w:rPr>
        <w:t xml:space="preserve"> Ключевые проблемы……………………………………………</w:t>
      </w:r>
      <w:r w:rsidR="009F6723">
        <w:rPr>
          <w:rFonts w:ascii="Times New Roman" w:hAnsi="Times New Roman" w:cs="Times New Roman"/>
          <w:b w:val="0"/>
          <w:sz w:val="28"/>
          <w:szCs w:val="28"/>
        </w:rPr>
        <w:t>.</w:t>
      </w:r>
      <w:r w:rsidR="0062560F">
        <w:rPr>
          <w:rFonts w:ascii="Times New Roman" w:hAnsi="Times New Roman" w:cs="Times New Roman"/>
          <w:b w:val="0"/>
          <w:sz w:val="28"/>
          <w:szCs w:val="28"/>
        </w:rPr>
        <w:t>……</w:t>
      </w:r>
      <w:r w:rsidR="009F6723">
        <w:rPr>
          <w:rFonts w:ascii="Times New Roman" w:hAnsi="Times New Roman" w:cs="Times New Roman"/>
          <w:b w:val="0"/>
          <w:sz w:val="28"/>
          <w:szCs w:val="28"/>
        </w:rPr>
        <w:t>2</w:t>
      </w:r>
      <w:r w:rsidR="002528EB">
        <w:rPr>
          <w:rFonts w:ascii="Times New Roman" w:hAnsi="Times New Roman" w:cs="Times New Roman"/>
          <w:b w:val="0"/>
          <w:sz w:val="28"/>
          <w:szCs w:val="28"/>
        </w:rPr>
        <w:t>2</w:t>
      </w:r>
    </w:p>
    <w:p w:rsidR="0032337C" w:rsidRPr="0048239A" w:rsidRDefault="00E940A1"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6A71F8">
        <w:rPr>
          <w:rFonts w:ascii="Times New Roman" w:hAnsi="Times New Roman" w:cs="Times New Roman"/>
          <w:b w:val="0"/>
          <w:sz w:val="28"/>
          <w:szCs w:val="28"/>
        </w:rPr>
        <w:t>3</w:t>
      </w:r>
      <w:r w:rsidR="006A71F8" w:rsidRPr="007478DB">
        <w:rPr>
          <w:rFonts w:ascii="Times New Roman" w:hAnsi="Times New Roman" w:cs="Times New Roman"/>
          <w:sz w:val="24"/>
          <w:szCs w:val="24"/>
        </w:rPr>
        <w:t>. КОНКУРЕНТНЫЕ ПРЕИМУЩЕСТВА РАЙОНА</w:t>
      </w:r>
      <w:r w:rsidR="005C15E7" w:rsidRPr="0048239A">
        <w:rPr>
          <w:rFonts w:ascii="Times New Roman" w:hAnsi="Times New Roman" w:cs="Times New Roman"/>
          <w:b w:val="0"/>
          <w:sz w:val="28"/>
          <w:szCs w:val="28"/>
        </w:rPr>
        <w:t>………………</w:t>
      </w:r>
      <w:r w:rsidR="007478DB">
        <w:rPr>
          <w:rFonts w:ascii="Times New Roman" w:hAnsi="Times New Roman" w:cs="Times New Roman"/>
          <w:b w:val="0"/>
          <w:sz w:val="28"/>
          <w:szCs w:val="28"/>
        </w:rPr>
        <w:t>…………...</w:t>
      </w:r>
      <w:r w:rsidR="009F6723">
        <w:rPr>
          <w:rFonts w:ascii="Times New Roman" w:hAnsi="Times New Roman" w:cs="Times New Roman"/>
          <w:b w:val="0"/>
          <w:sz w:val="28"/>
          <w:szCs w:val="28"/>
        </w:rPr>
        <w:t>2</w:t>
      </w:r>
      <w:r w:rsidR="002528EB">
        <w:rPr>
          <w:rFonts w:ascii="Times New Roman" w:hAnsi="Times New Roman" w:cs="Times New Roman"/>
          <w:b w:val="0"/>
          <w:sz w:val="28"/>
          <w:szCs w:val="28"/>
        </w:rPr>
        <w:t>3</w:t>
      </w:r>
    </w:p>
    <w:p w:rsidR="005D2C08" w:rsidRPr="0048239A" w:rsidRDefault="00E940A1" w:rsidP="007478DB">
      <w:pPr>
        <w:pStyle w:val="ConsPlusTitle"/>
        <w:spacing w:line="276" w:lineRule="auto"/>
        <w:ind w:left="709" w:hanging="70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2155E8">
        <w:rPr>
          <w:rFonts w:ascii="Times New Roman" w:hAnsi="Times New Roman" w:cs="Times New Roman"/>
          <w:b w:val="0"/>
          <w:sz w:val="28"/>
          <w:szCs w:val="28"/>
        </w:rPr>
        <w:t>4</w:t>
      </w:r>
      <w:r w:rsidR="005D2C08" w:rsidRPr="0048239A">
        <w:rPr>
          <w:rFonts w:ascii="Times New Roman" w:hAnsi="Times New Roman" w:cs="Times New Roman"/>
          <w:b w:val="0"/>
          <w:sz w:val="28"/>
          <w:szCs w:val="28"/>
        </w:rPr>
        <w:t xml:space="preserve">. </w:t>
      </w:r>
      <w:r w:rsidR="0048239A" w:rsidRPr="007478DB">
        <w:rPr>
          <w:rFonts w:ascii="Times New Roman" w:hAnsi="Times New Roman" w:cs="Times New Roman"/>
          <w:sz w:val="24"/>
          <w:szCs w:val="24"/>
        </w:rPr>
        <w:t>СЦЕНАРИЙ ДОЛГОСРОЧНОГО РАЗВИТИЯ АКСУБАЕВСКОГО         МУНИЦИПАЛЬНОГО РАЙОНА</w:t>
      </w:r>
      <w:r w:rsidR="009F6723">
        <w:rPr>
          <w:rFonts w:ascii="Times New Roman" w:hAnsi="Times New Roman" w:cs="Times New Roman"/>
          <w:b w:val="0"/>
          <w:sz w:val="28"/>
          <w:szCs w:val="28"/>
        </w:rPr>
        <w:t>………………………..………………</w:t>
      </w:r>
      <w:r w:rsidR="007478DB">
        <w:rPr>
          <w:rFonts w:ascii="Times New Roman" w:hAnsi="Times New Roman" w:cs="Times New Roman"/>
          <w:b w:val="0"/>
          <w:sz w:val="28"/>
          <w:szCs w:val="28"/>
        </w:rPr>
        <w:t>….</w:t>
      </w:r>
      <w:r w:rsidR="002528EB">
        <w:rPr>
          <w:rFonts w:ascii="Times New Roman" w:hAnsi="Times New Roman" w:cs="Times New Roman"/>
          <w:b w:val="0"/>
          <w:sz w:val="28"/>
          <w:szCs w:val="28"/>
        </w:rPr>
        <w:t>25</w:t>
      </w:r>
    </w:p>
    <w:p w:rsidR="005D2C08" w:rsidRDefault="005D2C08"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sz w:val="28"/>
          <w:szCs w:val="28"/>
        </w:rPr>
        <w:t xml:space="preserve">        </w:t>
      </w:r>
      <w:r w:rsidRPr="005D2C08">
        <w:rPr>
          <w:rFonts w:ascii="Times New Roman" w:hAnsi="Times New Roman" w:cs="Times New Roman"/>
          <w:b w:val="0"/>
          <w:sz w:val="28"/>
          <w:szCs w:val="28"/>
        </w:rPr>
        <w:t xml:space="preserve"> </w:t>
      </w:r>
      <w:r w:rsidR="002155E8">
        <w:rPr>
          <w:rFonts w:ascii="Times New Roman" w:hAnsi="Times New Roman" w:cs="Times New Roman"/>
          <w:b w:val="0"/>
          <w:sz w:val="28"/>
          <w:szCs w:val="28"/>
        </w:rPr>
        <w:t>4</w:t>
      </w:r>
      <w:r w:rsidRPr="005D2C08">
        <w:rPr>
          <w:rFonts w:ascii="Times New Roman" w:hAnsi="Times New Roman" w:cs="Times New Roman"/>
          <w:b w:val="0"/>
          <w:sz w:val="28"/>
          <w:szCs w:val="28"/>
        </w:rPr>
        <w:t>.1 Сценарии развития</w:t>
      </w:r>
      <w:r w:rsidR="00077229">
        <w:rPr>
          <w:rFonts w:ascii="Times New Roman" w:hAnsi="Times New Roman" w:cs="Times New Roman"/>
          <w:b w:val="0"/>
          <w:sz w:val="28"/>
          <w:szCs w:val="28"/>
        </w:rPr>
        <w:t xml:space="preserve"> района</w:t>
      </w:r>
      <w:r w:rsidRPr="005D2C08">
        <w:rPr>
          <w:rFonts w:ascii="Times New Roman" w:hAnsi="Times New Roman" w:cs="Times New Roman"/>
          <w:b w:val="0"/>
          <w:sz w:val="28"/>
          <w:szCs w:val="28"/>
        </w:rPr>
        <w:t xml:space="preserve"> </w:t>
      </w:r>
      <w:r w:rsidR="009F6723">
        <w:rPr>
          <w:rFonts w:ascii="Times New Roman" w:hAnsi="Times New Roman" w:cs="Times New Roman"/>
          <w:b w:val="0"/>
          <w:sz w:val="28"/>
          <w:szCs w:val="28"/>
        </w:rPr>
        <w:t>……………………………………..</w:t>
      </w:r>
      <w:r>
        <w:rPr>
          <w:rFonts w:ascii="Times New Roman" w:hAnsi="Times New Roman" w:cs="Times New Roman"/>
          <w:b w:val="0"/>
          <w:sz w:val="28"/>
          <w:szCs w:val="28"/>
        </w:rPr>
        <w:t>…</w:t>
      </w:r>
      <w:r w:rsidR="009F6723">
        <w:rPr>
          <w:rFonts w:ascii="Times New Roman" w:hAnsi="Times New Roman" w:cs="Times New Roman"/>
          <w:b w:val="0"/>
          <w:sz w:val="28"/>
          <w:szCs w:val="28"/>
        </w:rPr>
        <w:t>….</w:t>
      </w:r>
      <w:r w:rsidR="002528EB">
        <w:rPr>
          <w:rFonts w:ascii="Times New Roman" w:hAnsi="Times New Roman" w:cs="Times New Roman"/>
          <w:b w:val="0"/>
          <w:sz w:val="28"/>
          <w:szCs w:val="28"/>
        </w:rPr>
        <w:t>25</w:t>
      </w:r>
    </w:p>
    <w:p w:rsidR="0032337C" w:rsidRDefault="005D2C08"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2155E8">
        <w:rPr>
          <w:rFonts w:ascii="Times New Roman" w:hAnsi="Times New Roman" w:cs="Times New Roman"/>
          <w:b w:val="0"/>
          <w:sz w:val="28"/>
          <w:szCs w:val="28"/>
        </w:rPr>
        <w:t xml:space="preserve"> 4</w:t>
      </w:r>
      <w:r>
        <w:rPr>
          <w:rFonts w:ascii="Times New Roman" w:hAnsi="Times New Roman" w:cs="Times New Roman"/>
          <w:b w:val="0"/>
          <w:sz w:val="28"/>
          <w:szCs w:val="28"/>
        </w:rPr>
        <w:t>.2 Сроки и этапы реализации Стратегии……………………………….</w:t>
      </w:r>
      <w:r w:rsidR="009822E0">
        <w:rPr>
          <w:rFonts w:ascii="Times New Roman" w:hAnsi="Times New Roman" w:cs="Times New Roman"/>
          <w:b w:val="0"/>
          <w:sz w:val="28"/>
          <w:szCs w:val="28"/>
        </w:rPr>
        <w:t>.</w:t>
      </w:r>
      <w:r w:rsidR="002528EB">
        <w:rPr>
          <w:rFonts w:ascii="Times New Roman" w:hAnsi="Times New Roman" w:cs="Times New Roman"/>
          <w:b w:val="0"/>
          <w:sz w:val="28"/>
          <w:szCs w:val="28"/>
        </w:rPr>
        <w:t>29</w:t>
      </w:r>
    </w:p>
    <w:p w:rsidR="00060574" w:rsidRPr="00273995" w:rsidRDefault="00E940A1" w:rsidP="007478DB">
      <w:pPr>
        <w:pStyle w:val="ConsPlusTitle"/>
        <w:spacing w:line="276" w:lineRule="auto"/>
        <w:ind w:left="851" w:hanging="70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7C0F92">
        <w:rPr>
          <w:rFonts w:ascii="Times New Roman" w:hAnsi="Times New Roman" w:cs="Times New Roman"/>
          <w:b w:val="0"/>
          <w:sz w:val="28"/>
          <w:szCs w:val="28"/>
        </w:rPr>
        <w:t>5.</w:t>
      </w:r>
      <w:r w:rsidR="00060574" w:rsidRPr="007478DB">
        <w:rPr>
          <w:rFonts w:ascii="Times New Roman" w:hAnsi="Times New Roman" w:cs="Times New Roman"/>
          <w:sz w:val="24"/>
          <w:szCs w:val="24"/>
        </w:rPr>
        <w:t>ПРИОРИТЕТНЫ</w:t>
      </w:r>
      <w:r w:rsidR="007C0F92" w:rsidRPr="007478DB">
        <w:rPr>
          <w:rFonts w:ascii="Times New Roman" w:hAnsi="Times New Roman" w:cs="Times New Roman"/>
          <w:sz w:val="24"/>
          <w:szCs w:val="24"/>
        </w:rPr>
        <w:t>Е</w:t>
      </w:r>
      <w:r w:rsidR="00060574" w:rsidRPr="007478DB">
        <w:rPr>
          <w:rFonts w:ascii="Times New Roman" w:hAnsi="Times New Roman" w:cs="Times New Roman"/>
          <w:sz w:val="24"/>
          <w:szCs w:val="24"/>
        </w:rPr>
        <w:t xml:space="preserve"> </w:t>
      </w:r>
      <w:r w:rsidR="007C0F92" w:rsidRPr="007478DB">
        <w:rPr>
          <w:rFonts w:ascii="Times New Roman" w:hAnsi="Times New Roman" w:cs="Times New Roman"/>
          <w:sz w:val="24"/>
          <w:szCs w:val="24"/>
        </w:rPr>
        <w:t>НАПРАВЛЕНИЯ СОЦИАЛЬНО</w:t>
      </w:r>
      <w:r w:rsidR="00060574" w:rsidRPr="007478DB">
        <w:rPr>
          <w:rFonts w:ascii="Times New Roman" w:hAnsi="Times New Roman" w:cs="Times New Roman"/>
          <w:sz w:val="24"/>
          <w:szCs w:val="24"/>
        </w:rPr>
        <w:t xml:space="preserve">  ЭКОНОМИЧЕСКОГО РАЗВИТИЯ РАЙОНА </w:t>
      </w:r>
      <w:r w:rsidR="009822E0">
        <w:rPr>
          <w:rFonts w:ascii="Times New Roman" w:hAnsi="Times New Roman" w:cs="Times New Roman"/>
          <w:b w:val="0"/>
          <w:sz w:val="28"/>
          <w:szCs w:val="28"/>
        </w:rPr>
        <w:t>………</w:t>
      </w:r>
      <w:r w:rsidR="007C0F92">
        <w:rPr>
          <w:rFonts w:ascii="Times New Roman" w:hAnsi="Times New Roman" w:cs="Times New Roman"/>
          <w:b w:val="0"/>
          <w:sz w:val="28"/>
          <w:szCs w:val="28"/>
        </w:rPr>
        <w:t>………………</w:t>
      </w:r>
      <w:r w:rsidR="007478DB">
        <w:rPr>
          <w:rFonts w:ascii="Times New Roman" w:hAnsi="Times New Roman" w:cs="Times New Roman"/>
          <w:b w:val="0"/>
          <w:sz w:val="28"/>
          <w:szCs w:val="28"/>
        </w:rPr>
        <w:t>…………………………….</w:t>
      </w:r>
      <w:r w:rsidR="009822E0">
        <w:rPr>
          <w:rFonts w:ascii="Times New Roman" w:hAnsi="Times New Roman" w:cs="Times New Roman"/>
          <w:b w:val="0"/>
          <w:sz w:val="28"/>
          <w:szCs w:val="28"/>
        </w:rPr>
        <w:t>3</w:t>
      </w:r>
      <w:r w:rsidR="002528EB">
        <w:rPr>
          <w:rFonts w:ascii="Times New Roman" w:hAnsi="Times New Roman" w:cs="Times New Roman"/>
          <w:b w:val="0"/>
          <w:sz w:val="28"/>
          <w:szCs w:val="28"/>
        </w:rPr>
        <w:t>0</w:t>
      </w:r>
    </w:p>
    <w:p w:rsidR="00077229" w:rsidRPr="0048239A" w:rsidRDefault="00060574" w:rsidP="007478DB">
      <w:pPr>
        <w:pStyle w:val="ConsPlusTitle"/>
        <w:spacing w:line="276" w:lineRule="auto"/>
        <w:ind w:left="709" w:hanging="709"/>
        <w:jc w:val="both"/>
        <w:rPr>
          <w:rFonts w:ascii="Times New Roman" w:hAnsi="Times New Roman" w:cs="Times New Roman"/>
          <w:b w:val="0"/>
          <w:sz w:val="28"/>
          <w:szCs w:val="28"/>
        </w:rPr>
      </w:pPr>
      <w:r>
        <w:rPr>
          <w:rFonts w:ascii="Times New Roman" w:hAnsi="Times New Roman" w:cs="Times New Roman"/>
          <w:b w:val="0"/>
          <w:sz w:val="28"/>
          <w:szCs w:val="28"/>
        </w:rPr>
        <w:t xml:space="preserve">         5.1 Бюджетная обеспеченность…………………………………………</w:t>
      </w:r>
      <w:r w:rsidR="009822E0">
        <w:rPr>
          <w:rFonts w:ascii="Times New Roman" w:hAnsi="Times New Roman" w:cs="Times New Roman"/>
          <w:b w:val="0"/>
          <w:sz w:val="28"/>
          <w:szCs w:val="28"/>
        </w:rPr>
        <w:t>...3</w:t>
      </w:r>
      <w:r w:rsidR="002528EB">
        <w:rPr>
          <w:rFonts w:ascii="Times New Roman" w:hAnsi="Times New Roman" w:cs="Times New Roman"/>
          <w:b w:val="0"/>
          <w:sz w:val="28"/>
          <w:szCs w:val="28"/>
        </w:rPr>
        <w:t>0</w:t>
      </w:r>
    </w:p>
    <w:p w:rsidR="00077229" w:rsidRDefault="00077229"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sz w:val="28"/>
          <w:szCs w:val="28"/>
        </w:rPr>
        <w:t xml:space="preserve">         </w:t>
      </w:r>
      <w:r w:rsidR="00060574">
        <w:rPr>
          <w:rFonts w:ascii="Times New Roman" w:hAnsi="Times New Roman" w:cs="Times New Roman"/>
          <w:b w:val="0"/>
          <w:sz w:val="28"/>
          <w:szCs w:val="28"/>
        </w:rPr>
        <w:t>5</w:t>
      </w:r>
      <w:r w:rsidRPr="00077229">
        <w:rPr>
          <w:rFonts w:ascii="Times New Roman" w:hAnsi="Times New Roman" w:cs="Times New Roman"/>
          <w:b w:val="0"/>
          <w:sz w:val="28"/>
          <w:szCs w:val="28"/>
        </w:rPr>
        <w:t>.</w:t>
      </w:r>
      <w:r w:rsidR="00060574">
        <w:rPr>
          <w:rFonts w:ascii="Times New Roman" w:hAnsi="Times New Roman" w:cs="Times New Roman"/>
          <w:b w:val="0"/>
          <w:sz w:val="28"/>
          <w:szCs w:val="28"/>
        </w:rPr>
        <w:t>2</w:t>
      </w:r>
      <w:r>
        <w:rPr>
          <w:rFonts w:ascii="Times New Roman" w:hAnsi="Times New Roman" w:cs="Times New Roman"/>
          <w:b w:val="0"/>
          <w:sz w:val="28"/>
          <w:szCs w:val="28"/>
        </w:rPr>
        <w:t>Динамика</w:t>
      </w:r>
      <w:r w:rsidR="00AE5807">
        <w:rPr>
          <w:rFonts w:ascii="Times New Roman" w:hAnsi="Times New Roman" w:cs="Times New Roman"/>
          <w:b w:val="0"/>
          <w:sz w:val="28"/>
          <w:szCs w:val="28"/>
        </w:rPr>
        <w:t xml:space="preserve"> </w:t>
      </w:r>
      <w:r w:rsidR="00947411">
        <w:rPr>
          <w:rFonts w:ascii="Times New Roman" w:hAnsi="Times New Roman" w:cs="Times New Roman"/>
          <w:b w:val="0"/>
          <w:sz w:val="28"/>
          <w:szCs w:val="28"/>
        </w:rPr>
        <w:t>численности населения</w:t>
      </w:r>
      <w:r>
        <w:rPr>
          <w:rFonts w:ascii="Times New Roman" w:hAnsi="Times New Roman" w:cs="Times New Roman"/>
          <w:b w:val="0"/>
          <w:sz w:val="28"/>
          <w:szCs w:val="28"/>
        </w:rPr>
        <w:t>………………………………</w:t>
      </w:r>
      <w:r w:rsidR="009822E0">
        <w:rPr>
          <w:rFonts w:ascii="Times New Roman" w:hAnsi="Times New Roman" w:cs="Times New Roman"/>
          <w:b w:val="0"/>
          <w:sz w:val="28"/>
          <w:szCs w:val="28"/>
        </w:rPr>
        <w:t>….....3</w:t>
      </w:r>
      <w:r w:rsidR="002528EB">
        <w:rPr>
          <w:rFonts w:ascii="Times New Roman" w:hAnsi="Times New Roman" w:cs="Times New Roman"/>
          <w:b w:val="0"/>
          <w:sz w:val="28"/>
          <w:szCs w:val="28"/>
        </w:rPr>
        <w:t>4</w:t>
      </w:r>
    </w:p>
    <w:p w:rsidR="00077229" w:rsidRDefault="00077229"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060574">
        <w:rPr>
          <w:rFonts w:ascii="Times New Roman" w:hAnsi="Times New Roman" w:cs="Times New Roman"/>
          <w:b w:val="0"/>
          <w:sz w:val="28"/>
          <w:szCs w:val="28"/>
        </w:rPr>
        <w:t>5.3</w:t>
      </w:r>
      <w:r>
        <w:rPr>
          <w:rFonts w:ascii="Times New Roman" w:hAnsi="Times New Roman" w:cs="Times New Roman"/>
          <w:b w:val="0"/>
          <w:sz w:val="28"/>
          <w:szCs w:val="28"/>
        </w:rPr>
        <w:t xml:space="preserve"> Обр</w:t>
      </w:r>
      <w:r w:rsidR="009822E0">
        <w:rPr>
          <w:rFonts w:ascii="Times New Roman" w:hAnsi="Times New Roman" w:cs="Times New Roman"/>
          <w:b w:val="0"/>
          <w:sz w:val="28"/>
          <w:szCs w:val="28"/>
        </w:rPr>
        <w:t>азование……………………………………………………………</w:t>
      </w:r>
      <w:r w:rsidR="002528EB">
        <w:rPr>
          <w:rFonts w:ascii="Times New Roman" w:hAnsi="Times New Roman" w:cs="Times New Roman"/>
          <w:b w:val="0"/>
          <w:sz w:val="28"/>
          <w:szCs w:val="28"/>
        </w:rPr>
        <w:t>36</w:t>
      </w:r>
    </w:p>
    <w:p w:rsidR="00077229" w:rsidRDefault="00077229"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060574">
        <w:rPr>
          <w:rFonts w:ascii="Times New Roman" w:hAnsi="Times New Roman" w:cs="Times New Roman"/>
          <w:b w:val="0"/>
          <w:sz w:val="28"/>
          <w:szCs w:val="28"/>
        </w:rPr>
        <w:t>5</w:t>
      </w:r>
      <w:r>
        <w:rPr>
          <w:rFonts w:ascii="Times New Roman" w:hAnsi="Times New Roman" w:cs="Times New Roman"/>
          <w:b w:val="0"/>
          <w:sz w:val="28"/>
          <w:szCs w:val="28"/>
        </w:rPr>
        <w:t>.</w:t>
      </w:r>
      <w:r w:rsidR="00060574">
        <w:rPr>
          <w:rFonts w:ascii="Times New Roman" w:hAnsi="Times New Roman" w:cs="Times New Roman"/>
          <w:b w:val="0"/>
          <w:sz w:val="28"/>
          <w:szCs w:val="28"/>
        </w:rPr>
        <w:t>4</w:t>
      </w:r>
      <w:r>
        <w:rPr>
          <w:rFonts w:ascii="Times New Roman" w:hAnsi="Times New Roman" w:cs="Times New Roman"/>
          <w:b w:val="0"/>
          <w:sz w:val="28"/>
          <w:szCs w:val="28"/>
        </w:rPr>
        <w:t xml:space="preserve"> </w:t>
      </w:r>
      <w:r w:rsidR="00231A56">
        <w:rPr>
          <w:rFonts w:ascii="Times New Roman" w:hAnsi="Times New Roman" w:cs="Times New Roman"/>
          <w:b w:val="0"/>
          <w:sz w:val="28"/>
          <w:szCs w:val="28"/>
        </w:rPr>
        <w:t>Здравоохранение………………………………………………………</w:t>
      </w:r>
      <w:r w:rsidR="00376B65">
        <w:rPr>
          <w:rFonts w:ascii="Times New Roman" w:hAnsi="Times New Roman" w:cs="Times New Roman"/>
          <w:b w:val="0"/>
          <w:sz w:val="28"/>
          <w:szCs w:val="28"/>
        </w:rPr>
        <w:t xml:space="preserve"> </w:t>
      </w:r>
      <w:r w:rsidR="009822E0">
        <w:rPr>
          <w:rFonts w:ascii="Times New Roman" w:hAnsi="Times New Roman" w:cs="Times New Roman"/>
          <w:b w:val="0"/>
          <w:sz w:val="28"/>
          <w:szCs w:val="28"/>
        </w:rPr>
        <w:t>4</w:t>
      </w:r>
      <w:r w:rsidR="002528EB">
        <w:rPr>
          <w:rFonts w:ascii="Times New Roman" w:hAnsi="Times New Roman" w:cs="Times New Roman"/>
          <w:b w:val="0"/>
          <w:sz w:val="28"/>
          <w:szCs w:val="28"/>
        </w:rPr>
        <w:t>5</w:t>
      </w:r>
    </w:p>
    <w:p w:rsidR="00C56C4A" w:rsidRDefault="00231A56"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060574">
        <w:rPr>
          <w:rFonts w:ascii="Times New Roman" w:hAnsi="Times New Roman" w:cs="Times New Roman"/>
          <w:b w:val="0"/>
          <w:sz w:val="28"/>
          <w:szCs w:val="28"/>
        </w:rPr>
        <w:t>5</w:t>
      </w:r>
      <w:r>
        <w:rPr>
          <w:rFonts w:ascii="Times New Roman" w:hAnsi="Times New Roman" w:cs="Times New Roman"/>
          <w:b w:val="0"/>
          <w:sz w:val="28"/>
          <w:szCs w:val="28"/>
        </w:rPr>
        <w:t>.</w:t>
      </w:r>
      <w:r w:rsidR="00060574">
        <w:rPr>
          <w:rFonts w:ascii="Times New Roman" w:hAnsi="Times New Roman" w:cs="Times New Roman"/>
          <w:b w:val="0"/>
          <w:sz w:val="28"/>
          <w:szCs w:val="28"/>
        </w:rPr>
        <w:t>5</w:t>
      </w:r>
      <w:r>
        <w:rPr>
          <w:rFonts w:ascii="Times New Roman" w:hAnsi="Times New Roman" w:cs="Times New Roman"/>
          <w:b w:val="0"/>
          <w:sz w:val="28"/>
          <w:szCs w:val="28"/>
        </w:rPr>
        <w:t xml:space="preserve"> Культура………………………………………………………………</w:t>
      </w:r>
      <w:r w:rsidR="009822E0">
        <w:rPr>
          <w:rFonts w:ascii="Times New Roman" w:hAnsi="Times New Roman" w:cs="Times New Roman"/>
          <w:b w:val="0"/>
          <w:sz w:val="28"/>
          <w:szCs w:val="28"/>
        </w:rPr>
        <w:t>..</w:t>
      </w:r>
      <w:r w:rsidR="002528EB">
        <w:rPr>
          <w:rFonts w:ascii="Times New Roman" w:hAnsi="Times New Roman" w:cs="Times New Roman"/>
          <w:b w:val="0"/>
          <w:sz w:val="28"/>
          <w:szCs w:val="28"/>
        </w:rPr>
        <w:t>49</w:t>
      </w:r>
    </w:p>
    <w:p w:rsidR="00231A56" w:rsidRDefault="00C56C4A"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060574">
        <w:rPr>
          <w:rFonts w:ascii="Times New Roman" w:hAnsi="Times New Roman" w:cs="Times New Roman"/>
          <w:b w:val="0"/>
          <w:sz w:val="28"/>
          <w:szCs w:val="28"/>
        </w:rPr>
        <w:t>5</w:t>
      </w:r>
      <w:r>
        <w:rPr>
          <w:rFonts w:ascii="Times New Roman" w:hAnsi="Times New Roman" w:cs="Times New Roman"/>
          <w:b w:val="0"/>
          <w:sz w:val="28"/>
          <w:szCs w:val="28"/>
        </w:rPr>
        <w:t>.</w:t>
      </w:r>
      <w:r w:rsidR="00060574">
        <w:rPr>
          <w:rFonts w:ascii="Times New Roman" w:hAnsi="Times New Roman" w:cs="Times New Roman"/>
          <w:b w:val="0"/>
          <w:sz w:val="28"/>
          <w:szCs w:val="28"/>
        </w:rPr>
        <w:t>6</w:t>
      </w:r>
      <w:r>
        <w:rPr>
          <w:rFonts w:ascii="Times New Roman" w:hAnsi="Times New Roman" w:cs="Times New Roman"/>
          <w:b w:val="0"/>
          <w:sz w:val="28"/>
          <w:szCs w:val="28"/>
        </w:rPr>
        <w:t xml:space="preserve"> </w:t>
      </w:r>
      <w:r w:rsidR="004127FA" w:rsidRPr="004127FA">
        <w:rPr>
          <w:rFonts w:ascii="Times New Roman" w:hAnsi="Times New Roman" w:cs="Times New Roman"/>
          <w:b w:val="0"/>
          <w:sz w:val="28"/>
          <w:szCs w:val="28"/>
        </w:rPr>
        <w:t>Молодежная политика и развитие спорта</w:t>
      </w:r>
      <w:r w:rsidR="00306FC6">
        <w:rPr>
          <w:rFonts w:ascii="Times New Roman" w:hAnsi="Times New Roman" w:cs="Times New Roman"/>
          <w:b w:val="0"/>
          <w:sz w:val="28"/>
          <w:szCs w:val="28"/>
        </w:rPr>
        <w:t>……………………………5</w:t>
      </w:r>
      <w:r w:rsidR="002528EB">
        <w:rPr>
          <w:rFonts w:ascii="Times New Roman" w:hAnsi="Times New Roman" w:cs="Times New Roman"/>
          <w:b w:val="0"/>
          <w:sz w:val="28"/>
          <w:szCs w:val="28"/>
        </w:rPr>
        <w:t>1</w:t>
      </w:r>
    </w:p>
    <w:p w:rsidR="00231A56" w:rsidRDefault="00231A56"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060574">
        <w:rPr>
          <w:rFonts w:ascii="Times New Roman" w:hAnsi="Times New Roman" w:cs="Times New Roman"/>
          <w:b w:val="0"/>
          <w:sz w:val="28"/>
          <w:szCs w:val="28"/>
        </w:rPr>
        <w:t>5</w:t>
      </w:r>
      <w:r>
        <w:rPr>
          <w:rFonts w:ascii="Times New Roman" w:hAnsi="Times New Roman" w:cs="Times New Roman"/>
          <w:b w:val="0"/>
          <w:sz w:val="28"/>
          <w:szCs w:val="28"/>
        </w:rPr>
        <w:t>.</w:t>
      </w:r>
      <w:r w:rsidR="00060574">
        <w:rPr>
          <w:rFonts w:ascii="Times New Roman" w:hAnsi="Times New Roman" w:cs="Times New Roman"/>
          <w:b w:val="0"/>
          <w:sz w:val="28"/>
          <w:szCs w:val="28"/>
        </w:rPr>
        <w:t>7</w:t>
      </w:r>
      <w:r>
        <w:rPr>
          <w:rFonts w:ascii="Times New Roman" w:hAnsi="Times New Roman" w:cs="Times New Roman"/>
          <w:b w:val="0"/>
          <w:sz w:val="28"/>
          <w:szCs w:val="28"/>
        </w:rPr>
        <w:t xml:space="preserve"> Занятость и социальная защита………………………………………</w:t>
      </w:r>
      <w:r w:rsidR="009822E0">
        <w:rPr>
          <w:rFonts w:ascii="Times New Roman" w:hAnsi="Times New Roman" w:cs="Times New Roman"/>
          <w:b w:val="0"/>
          <w:sz w:val="28"/>
          <w:szCs w:val="28"/>
        </w:rPr>
        <w:t>.6</w:t>
      </w:r>
      <w:r w:rsidR="002528EB">
        <w:rPr>
          <w:rFonts w:ascii="Times New Roman" w:hAnsi="Times New Roman" w:cs="Times New Roman"/>
          <w:b w:val="0"/>
          <w:sz w:val="28"/>
          <w:szCs w:val="28"/>
        </w:rPr>
        <w:t>0</w:t>
      </w:r>
    </w:p>
    <w:p w:rsidR="00793AB8" w:rsidRDefault="00231A56"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060574">
        <w:rPr>
          <w:rFonts w:ascii="Times New Roman" w:hAnsi="Times New Roman" w:cs="Times New Roman"/>
          <w:b w:val="0"/>
          <w:sz w:val="28"/>
          <w:szCs w:val="28"/>
        </w:rPr>
        <w:t>5</w:t>
      </w:r>
      <w:r>
        <w:rPr>
          <w:rFonts w:ascii="Times New Roman" w:hAnsi="Times New Roman" w:cs="Times New Roman"/>
          <w:b w:val="0"/>
          <w:sz w:val="28"/>
          <w:szCs w:val="28"/>
        </w:rPr>
        <w:t>.</w:t>
      </w:r>
      <w:r w:rsidR="00060574">
        <w:rPr>
          <w:rFonts w:ascii="Times New Roman" w:hAnsi="Times New Roman" w:cs="Times New Roman"/>
          <w:b w:val="0"/>
          <w:sz w:val="28"/>
          <w:szCs w:val="28"/>
        </w:rPr>
        <w:t>8</w:t>
      </w:r>
      <w:r>
        <w:rPr>
          <w:rFonts w:ascii="Times New Roman" w:hAnsi="Times New Roman" w:cs="Times New Roman"/>
          <w:b w:val="0"/>
          <w:sz w:val="28"/>
          <w:szCs w:val="28"/>
        </w:rPr>
        <w:t xml:space="preserve"> Сельское хозяйство</w:t>
      </w:r>
      <w:r w:rsidR="0013504D">
        <w:rPr>
          <w:rFonts w:ascii="Times New Roman" w:hAnsi="Times New Roman" w:cs="Times New Roman"/>
          <w:b w:val="0"/>
          <w:sz w:val="28"/>
          <w:szCs w:val="28"/>
        </w:rPr>
        <w:t xml:space="preserve"> и промышленность……</w:t>
      </w:r>
      <w:r w:rsidR="009822E0">
        <w:rPr>
          <w:rFonts w:ascii="Times New Roman" w:hAnsi="Times New Roman" w:cs="Times New Roman"/>
          <w:b w:val="0"/>
          <w:sz w:val="28"/>
          <w:szCs w:val="28"/>
        </w:rPr>
        <w:t>………………………..6</w:t>
      </w:r>
      <w:r w:rsidR="006D01EE">
        <w:rPr>
          <w:rFonts w:ascii="Times New Roman" w:hAnsi="Times New Roman" w:cs="Times New Roman"/>
          <w:b w:val="0"/>
          <w:sz w:val="28"/>
          <w:szCs w:val="28"/>
        </w:rPr>
        <w:t>3</w:t>
      </w:r>
    </w:p>
    <w:p w:rsidR="00D86700" w:rsidRDefault="00793AB8"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060574">
        <w:rPr>
          <w:rFonts w:ascii="Times New Roman" w:hAnsi="Times New Roman" w:cs="Times New Roman"/>
          <w:b w:val="0"/>
          <w:sz w:val="28"/>
          <w:szCs w:val="28"/>
        </w:rPr>
        <w:t>5</w:t>
      </w:r>
      <w:r>
        <w:rPr>
          <w:rFonts w:ascii="Times New Roman" w:hAnsi="Times New Roman" w:cs="Times New Roman"/>
          <w:b w:val="0"/>
          <w:sz w:val="28"/>
          <w:szCs w:val="28"/>
        </w:rPr>
        <w:t>.</w:t>
      </w:r>
      <w:r w:rsidR="00060574">
        <w:rPr>
          <w:rFonts w:ascii="Times New Roman" w:hAnsi="Times New Roman" w:cs="Times New Roman"/>
          <w:b w:val="0"/>
          <w:sz w:val="28"/>
          <w:szCs w:val="28"/>
        </w:rPr>
        <w:t>9</w:t>
      </w:r>
      <w:r w:rsidR="00231A56">
        <w:rPr>
          <w:rFonts w:ascii="Times New Roman" w:hAnsi="Times New Roman" w:cs="Times New Roman"/>
          <w:b w:val="0"/>
          <w:sz w:val="28"/>
          <w:szCs w:val="28"/>
        </w:rPr>
        <w:t xml:space="preserve"> </w:t>
      </w:r>
      <w:r w:rsidR="00947411">
        <w:rPr>
          <w:rFonts w:ascii="Times New Roman" w:hAnsi="Times New Roman" w:cs="Times New Roman"/>
          <w:b w:val="0"/>
          <w:sz w:val="28"/>
          <w:szCs w:val="28"/>
        </w:rPr>
        <w:t>Пространственное</w:t>
      </w:r>
      <w:r w:rsidR="0032337C">
        <w:rPr>
          <w:rFonts w:ascii="Times New Roman" w:hAnsi="Times New Roman" w:cs="Times New Roman"/>
          <w:b w:val="0"/>
          <w:sz w:val="28"/>
          <w:szCs w:val="28"/>
        </w:rPr>
        <w:t xml:space="preserve"> развитие</w:t>
      </w:r>
      <w:r w:rsidR="00947411">
        <w:rPr>
          <w:rFonts w:ascii="Times New Roman" w:hAnsi="Times New Roman" w:cs="Times New Roman"/>
          <w:b w:val="0"/>
          <w:sz w:val="28"/>
          <w:szCs w:val="28"/>
        </w:rPr>
        <w:t xml:space="preserve"> Аксубаевского муниципального района до 2030 года</w:t>
      </w:r>
      <w:r w:rsidR="0032337C">
        <w:rPr>
          <w:rFonts w:ascii="Times New Roman" w:hAnsi="Times New Roman" w:cs="Times New Roman"/>
          <w:b w:val="0"/>
          <w:sz w:val="28"/>
          <w:szCs w:val="28"/>
        </w:rPr>
        <w:t>…………………………………………</w:t>
      </w:r>
      <w:r w:rsidR="009822E0">
        <w:rPr>
          <w:rFonts w:ascii="Times New Roman" w:hAnsi="Times New Roman" w:cs="Times New Roman"/>
          <w:b w:val="0"/>
          <w:sz w:val="28"/>
          <w:szCs w:val="28"/>
        </w:rPr>
        <w:t>……………………………</w:t>
      </w:r>
      <w:r w:rsidR="006D01EE">
        <w:rPr>
          <w:rFonts w:ascii="Times New Roman" w:hAnsi="Times New Roman" w:cs="Times New Roman"/>
          <w:b w:val="0"/>
          <w:sz w:val="28"/>
          <w:szCs w:val="28"/>
        </w:rPr>
        <w:t>66</w:t>
      </w:r>
    </w:p>
    <w:p w:rsidR="0032337C" w:rsidRDefault="00D86700"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D86700">
        <w:rPr>
          <w:rFonts w:ascii="Times New Roman" w:hAnsi="Times New Roman" w:cs="Times New Roman"/>
          <w:b w:val="0"/>
          <w:sz w:val="28"/>
          <w:szCs w:val="28"/>
        </w:rPr>
        <w:t>5.9.1 Экологическая безопасность  Аксубаевского муниципального района.</w:t>
      </w:r>
      <w:r w:rsidR="00947411">
        <w:rPr>
          <w:rFonts w:ascii="Times New Roman" w:hAnsi="Times New Roman" w:cs="Times New Roman"/>
          <w:b w:val="0"/>
          <w:sz w:val="28"/>
          <w:szCs w:val="28"/>
        </w:rPr>
        <w:t>……………………………</w:t>
      </w:r>
      <w:r w:rsidR="009822E0">
        <w:rPr>
          <w:rFonts w:ascii="Times New Roman" w:hAnsi="Times New Roman" w:cs="Times New Roman"/>
          <w:b w:val="0"/>
          <w:sz w:val="28"/>
          <w:szCs w:val="28"/>
        </w:rPr>
        <w:t>…………………………………………..…..</w:t>
      </w:r>
      <w:r w:rsidR="006D01EE">
        <w:rPr>
          <w:rFonts w:ascii="Times New Roman" w:hAnsi="Times New Roman" w:cs="Times New Roman"/>
          <w:b w:val="0"/>
          <w:sz w:val="28"/>
          <w:szCs w:val="28"/>
        </w:rPr>
        <w:t>67</w:t>
      </w:r>
    </w:p>
    <w:p w:rsidR="0032337C" w:rsidRDefault="00231A56" w:rsidP="007478DB">
      <w:pPr>
        <w:pStyle w:val="ConsPlusTitle"/>
        <w:spacing w:line="276" w:lineRule="auto"/>
        <w:jc w:val="both"/>
        <w:rPr>
          <w:rFonts w:ascii="Times New Roman" w:hAnsi="Times New Roman" w:cs="Times New Roman"/>
          <w:b w:val="0"/>
          <w:sz w:val="28"/>
          <w:szCs w:val="28"/>
        </w:rPr>
      </w:pPr>
      <w:r w:rsidRPr="00231A56">
        <w:rPr>
          <w:rFonts w:ascii="Times New Roman" w:hAnsi="Times New Roman" w:cs="Times New Roman"/>
          <w:sz w:val="28"/>
          <w:szCs w:val="28"/>
        </w:rPr>
        <w:t xml:space="preserve">   </w:t>
      </w:r>
      <w:r w:rsidR="00060574">
        <w:rPr>
          <w:rFonts w:ascii="Times New Roman" w:hAnsi="Times New Roman" w:cs="Times New Roman"/>
          <w:b w:val="0"/>
          <w:sz w:val="28"/>
          <w:szCs w:val="28"/>
        </w:rPr>
        <w:t>6</w:t>
      </w:r>
      <w:r w:rsidRPr="0048239A">
        <w:rPr>
          <w:rFonts w:ascii="Times New Roman" w:hAnsi="Times New Roman" w:cs="Times New Roman"/>
          <w:b w:val="0"/>
          <w:sz w:val="28"/>
          <w:szCs w:val="28"/>
        </w:rPr>
        <w:t>.</w:t>
      </w:r>
      <w:r w:rsidR="0048239A" w:rsidRPr="0048239A">
        <w:rPr>
          <w:rFonts w:ascii="Times New Roman" w:hAnsi="Times New Roman" w:cs="Times New Roman"/>
          <w:b w:val="0"/>
          <w:sz w:val="28"/>
          <w:szCs w:val="28"/>
        </w:rPr>
        <w:t xml:space="preserve"> </w:t>
      </w:r>
      <w:r w:rsidR="0032337C" w:rsidRPr="007478DB">
        <w:rPr>
          <w:rFonts w:ascii="Times New Roman" w:hAnsi="Times New Roman" w:cs="Times New Roman"/>
          <w:sz w:val="24"/>
          <w:szCs w:val="24"/>
        </w:rPr>
        <w:t xml:space="preserve">ПРОЕКТЫ РАЗВИТИЯ </w:t>
      </w:r>
      <w:r w:rsidR="00947411" w:rsidRPr="007478DB">
        <w:rPr>
          <w:rFonts w:ascii="Times New Roman" w:hAnsi="Times New Roman" w:cs="Times New Roman"/>
          <w:sz w:val="24"/>
          <w:szCs w:val="24"/>
        </w:rPr>
        <w:t xml:space="preserve">АКСУБАЕВСКОГО МУНИЦИПАЛЬНОГО </w:t>
      </w:r>
      <w:r w:rsidR="0032337C" w:rsidRPr="007478DB">
        <w:rPr>
          <w:rFonts w:ascii="Times New Roman" w:hAnsi="Times New Roman" w:cs="Times New Roman"/>
          <w:sz w:val="24"/>
          <w:szCs w:val="24"/>
        </w:rPr>
        <w:t>РАЙОНА</w:t>
      </w:r>
      <w:r w:rsidR="00947411">
        <w:rPr>
          <w:rFonts w:ascii="Times New Roman" w:hAnsi="Times New Roman" w:cs="Times New Roman"/>
          <w:b w:val="0"/>
          <w:sz w:val="28"/>
          <w:szCs w:val="28"/>
        </w:rPr>
        <w:t>………………………………………………………………………</w:t>
      </w:r>
      <w:r w:rsidR="009822E0">
        <w:rPr>
          <w:rFonts w:ascii="Times New Roman" w:hAnsi="Times New Roman" w:cs="Times New Roman"/>
          <w:b w:val="0"/>
          <w:sz w:val="28"/>
          <w:szCs w:val="28"/>
        </w:rPr>
        <w:t>....</w:t>
      </w:r>
      <w:r w:rsidR="007478DB">
        <w:rPr>
          <w:rFonts w:ascii="Times New Roman" w:hAnsi="Times New Roman" w:cs="Times New Roman"/>
          <w:b w:val="0"/>
          <w:sz w:val="28"/>
          <w:szCs w:val="28"/>
        </w:rPr>
        <w:t>..</w:t>
      </w:r>
      <w:r w:rsidR="006D01EE">
        <w:rPr>
          <w:rFonts w:ascii="Times New Roman" w:hAnsi="Times New Roman" w:cs="Times New Roman"/>
          <w:b w:val="0"/>
          <w:sz w:val="28"/>
          <w:szCs w:val="28"/>
        </w:rPr>
        <w:t>69</w:t>
      </w:r>
    </w:p>
    <w:p w:rsidR="0032337C" w:rsidRPr="00231A56" w:rsidRDefault="00060574"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6</w:t>
      </w:r>
      <w:r w:rsidR="0032337C">
        <w:rPr>
          <w:rFonts w:ascii="Times New Roman" w:hAnsi="Times New Roman" w:cs="Times New Roman"/>
          <w:b w:val="0"/>
          <w:sz w:val="28"/>
          <w:szCs w:val="28"/>
        </w:rPr>
        <w:t xml:space="preserve">.1 </w:t>
      </w:r>
      <w:r w:rsidR="0032337C" w:rsidRPr="0032337C">
        <w:rPr>
          <w:rFonts w:ascii="Times New Roman" w:hAnsi="Times New Roman" w:cs="Times New Roman"/>
          <w:b w:val="0"/>
          <w:sz w:val="28"/>
          <w:szCs w:val="28"/>
        </w:rPr>
        <w:t>Приоритетные Проекты развития района в разрезе отраслей</w:t>
      </w:r>
      <w:r w:rsidR="00812C2D">
        <w:rPr>
          <w:rFonts w:ascii="Times New Roman" w:hAnsi="Times New Roman" w:cs="Times New Roman"/>
          <w:b w:val="0"/>
          <w:sz w:val="28"/>
          <w:szCs w:val="28"/>
        </w:rPr>
        <w:t>……</w:t>
      </w:r>
      <w:r w:rsidR="009822E0">
        <w:rPr>
          <w:rFonts w:ascii="Times New Roman" w:hAnsi="Times New Roman" w:cs="Times New Roman"/>
          <w:b w:val="0"/>
          <w:sz w:val="28"/>
          <w:szCs w:val="28"/>
        </w:rPr>
        <w:t>..</w:t>
      </w:r>
      <w:r w:rsidR="00812C2D">
        <w:rPr>
          <w:rFonts w:ascii="Times New Roman" w:hAnsi="Times New Roman" w:cs="Times New Roman"/>
          <w:b w:val="0"/>
          <w:sz w:val="28"/>
          <w:szCs w:val="28"/>
        </w:rPr>
        <w:t>.</w:t>
      </w:r>
      <w:r w:rsidR="006D01EE">
        <w:rPr>
          <w:rFonts w:ascii="Times New Roman" w:hAnsi="Times New Roman" w:cs="Times New Roman"/>
          <w:b w:val="0"/>
          <w:sz w:val="28"/>
          <w:szCs w:val="28"/>
        </w:rPr>
        <w:t>69</w:t>
      </w:r>
    </w:p>
    <w:p w:rsidR="00A84C40" w:rsidRPr="0048239A" w:rsidRDefault="00231A56" w:rsidP="007478DB">
      <w:pPr>
        <w:pStyle w:val="ConsPlusTitle"/>
        <w:spacing w:line="276" w:lineRule="auto"/>
        <w:jc w:val="both"/>
        <w:rPr>
          <w:rFonts w:ascii="Times New Roman" w:hAnsi="Times New Roman" w:cs="Times New Roman"/>
          <w:b w:val="0"/>
          <w:sz w:val="28"/>
          <w:szCs w:val="28"/>
        </w:rPr>
      </w:pPr>
      <w:r w:rsidRPr="0048239A">
        <w:rPr>
          <w:rFonts w:ascii="Times New Roman" w:hAnsi="Times New Roman" w:cs="Times New Roman"/>
          <w:b w:val="0"/>
          <w:sz w:val="28"/>
          <w:szCs w:val="28"/>
        </w:rPr>
        <w:t xml:space="preserve"> </w:t>
      </w:r>
      <w:r w:rsidR="00E940A1">
        <w:rPr>
          <w:rFonts w:ascii="Times New Roman" w:hAnsi="Times New Roman" w:cs="Times New Roman"/>
          <w:b w:val="0"/>
          <w:sz w:val="28"/>
          <w:szCs w:val="28"/>
        </w:rPr>
        <w:t xml:space="preserve"> </w:t>
      </w:r>
      <w:r w:rsidR="00060574">
        <w:rPr>
          <w:rFonts w:ascii="Times New Roman" w:hAnsi="Times New Roman" w:cs="Times New Roman"/>
          <w:b w:val="0"/>
          <w:sz w:val="28"/>
          <w:szCs w:val="28"/>
        </w:rPr>
        <w:t>7</w:t>
      </w:r>
      <w:r w:rsidR="0048239A" w:rsidRPr="0048239A">
        <w:rPr>
          <w:rFonts w:ascii="Times New Roman" w:hAnsi="Times New Roman" w:cs="Times New Roman"/>
          <w:b w:val="0"/>
          <w:sz w:val="28"/>
          <w:szCs w:val="28"/>
        </w:rPr>
        <w:t xml:space="preserve">. </w:t>
      </w:r>
      <w:r w:rsidR="0048239A" w:rsidRPr="007478DB">
        <w:rPr>
          <w:rFonts w:ascii="Times New Roman" w:hAnsi="Times New Roman" w:cs="Times New Roman"/>
          <w:sz w:val="24"/>
          <w:szCs w:val="24"/>
        </w:rPr>
        <w:t xml:space="preserve">МЕХАНИЗМЫ </w:t>
      </w:r>
      <w:r w:rsidR="00A84C40" w:rsidRPr="007478DB">
        <w:rPr>
          <w:rFonts w:ascii="Times New Roman" w:hAnsi="Times New Roman" w:cs="Times New Roman"/>
          <w:sz w:val="24"/>
          <w:szCs w:val="24"/>
        </w:rPr>
        <w:t xml:space="preserve"> </w:t>
      </w:r>
      <w:r w:rsidR="0048239A" w:rsidRPr="007478DB">
        <w:rPr>
          <w:rFonts w:ascii="Times New Roman" w:hAnsi="Times New Roman" w:cs="Times New Roman"/>
          <w:sz w:val="24"/>
          <w:szCs w:val="24"/>
        </w:rPr>
        <w:t>РЕАЛИЗАЦИИ СТРАТЕГИИ</w:t>
      </w:r>
      <w:r w:rsidR="009822E0">
        <w:rPr>
          <w:rFonts w:ascii="Times New Roman" w:hAnsi="Times New Roman" w:cs="Times New Roman"/>
          <w:b w:val="0"/>
          <w:sz w:val="28"/>
          <w:szCs w:val="28"/>
        </w:rPr>
        <w:t>…………………………...</w:t>
      </w:r>
      <w:r w:rsidR="007478DB">
        <w:rPr>
          <w:rFonts w:ascii="Times New Roman" w:hAnsi="Times New Roman" w:cs="Times New Roman"/>
          <w:b w:val="0"/>
          <w:sz w:val="28"/>
          <w:szCs w:val="28"/>
        </w:rPr>
        <w:t>.......</w:t>
      </w:r>
      <w:r w:rsidR="009822E0">
        <w:rPr>
          <w:rFonts w:ascii="Times New Roman" w:hAnsi="Times New Roman" w:cs="Times New Roman"/>
          <w:b w:val="0"/>
          <w:sz w:val="28"/>
          <w:szCs w:val="28"/>
        </w:rPr>
        <w:t>9</w:t>
      </w:r>
      <w:r w:rsidR="006D01EE">
        <w:rPr>
          <w:rFonts w:ascii="Times New Roman" w:hAnsi="Times New Roman" w:cs="Times New Roman"/>
          <w:b w:val="0"/>
          <w:sz w:val="28"/>
          <w:szCs w:val="28"/>
        </w:rPr>
        <w:t>0</w:t>
      </w:r>
      <w:r w:rsidR="00A84C40" w:rsidRPr="0048239A">
        <w:rPr>
          <w:rFonts w:ascii="Times New Roman" w:hAnsi="Times New Roman" w:cs="Times New Roman"/>
          <w:b w:val="0"/>
          <w:sz w:val="28"/>
          <w:szCs w:val="28"/>
        </w:rPr>
        <w:t xml:space="preserve">   </w:t>
      </w:r>
    </w:p>
    <w:p w:rsidR="005D2C08" w:rsidRDefault="00060574" w:rsidP="007478DB">
      <w:pPr>
        <w:pStyle w:val="ConsPlusTitle"/>
        <w:spacing w:line="276" w:lineRule="auto"/>
        <w:ind w:left="720"/>
        <w:jc w:val="both"/>
        <w:rPr>
          <w:rFonts w:ascii="Times New Roman" w:hAnsi="Times New Roman" w:cs="Times New Roman"/>
          <w:b w:val="0"/>
          <w:sz w:val="28"/>
          <w:szCs w:val="28"/>
        </w:rPr>
      </w:pPr>
      <w:r>
        <w:rPr>
          <w:rFonts w:ascii="Times New Roman" w:hAnsi="Times New Roman" w:cs="Times New Roman"/>
          <w:b w:val="0"/>
          <w:sz w:val="28"/>
          <w:szCs w:val="28"/>
        </w:rPr>
        <w:t>7</w:t>
      </w:r>
      <w:r w:rsidR="00231A56">
        <w:rPr>
          <w:rFonts w:ascii="Times New Roman" w:hAnsi="Times New Roman" w:cs="Times New Roman"/>
          <w:b w:val="0"/>
          <w:sz w:val="28"/>
          <w:szCs w:val="28"/>
        </w:rPr>
        <w:t xml:space="preserve">.1 </w:t>
      </w:r>
      <w:r w:rsidR="00D63EFC">
        <w:rPr>
          <w:rFonts w:ascii="Times New Roman" w:hAnsi="Times New Roman" w:cs="Times New Roman"/>
          <w:b w:val="0"/>
          <w:sz w:val="28"/>
          <w:szCs w:val="28"/>
        </w:rPr>
        <w:t>Инструменты реализа</w:t>
      </w:r>
      <w:r w:rsidR="00A442A5">
        <w:rPr>
          <w:rFonts w:ascii="Times New Roman" w:hAnsi="Times New Roman" w:cs="Times New Roman"/>
          <w:b w:val="0"/>
          <w:sz w:val="28"/>
          <w:szCs w:val="28"/>
        </w:rPr>
        <w:t>ции, мониторинг………</w:t>
      </w:r>
      <w:r w:rsidR="00D63EFC">
        <w:rPr>
          <w:rFonts w:ascii="Times New Roman" w:hAnsi="Times New Roman" w:cs="Times New Roman"/>
          <w:b w:val="0"/>
          <w:sz w:val="28"/>
          <w:szCs w:val="28"/>
        </w:rPr>
        <w:t>………………</w:t>
      </w:r>
      <w:r w:rsidR="009822E0">
        <w:rPr>
          <w:rFonts w:ascii="Times New Roman" w:hAnsi="Times New Roman" w:cs="Times New Roman"/>
          <w:b w:val="0"/>
          <w:sz w:val="28"/>
          <w:szCs w:val="28"/>
        </w:rPr>
        <w:t>…......9</w:t>
      </w:r>
      <w:r w:rsidR="006D01EE">
        <w:rPr>
          <w:rFonts w:ascii="Times New Roman" w:hAnsi="Times New Roman" w:cs="Times New Roman"/>
          <w:b w:val="0"/>
          <w:sz w:val="28"/>
          <w:szCs w:val="28"/>
        </w:rPr>
        <w:t>0</w:t>
      </w:r>
    </w:p>
    <w:p w:rsidR="00A5535E" w:rsidRDefault="00A5535E" w:rsidP="0091749E">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ПРИЛОЖЕНИЯ</w:t>
      </w:r>
      <w:r w:rsidR="00750964">
        <w:rPr>
          <w:rFonts w:ascii="Times New Roman" w:hAnsi="Times New Roman" w:cs="Times New Roman"/>
          <w:b w:val="0"/>
          <w:sz w:val="28"/>
          <w:szCs w:val="28"/>
        </w:rPr>
        <w:t>:</w:t>
      </w:r>
    </w:p>
    <w:p w:rsidR="00C74CE1" w:rsidRPr="00AD294E" w:rsidRDefault="00C74CE1" w:rsidP="00AD294E">
      <w:pPr>
        <w:pStyle w:val="a7"/>
        <w:numPr>
          <w:ilvl w:val="0"/>
          <w:numId w:val="40"/>
        </w:numPr>
        <w:rPr>
          <w:rFonts w:eastAsiaTheme="minorHAnsi"/>
          <w:bCs/>
          <w:sz w:val="28"/>
          <w:szCs w:val="28"/>
          <w:lang w:eastAsia="en-US"/>
        </w:rPr>
      </w:pPr>
      <w:r w:rsidRPr="00AD294E">
        <w:rPr>
          <w:rFonts w:eastAsiaTheme="minorHAnsi"/>
          <w:bCs/>
          <w:sz w:val="28"/>
          <w:szCs w:val="28"/>
          <w:lang w:eastAsia="en-US"/>
        </w:rPr>
        <w:t>Перечень муниципальных программ.</w:t>
      </w:r>
    </w:p>
    <w:p w:rsidR="00A5535E" w:rsidRPr="00AD294E" w:rsidRDefault="00A5535E" w:rsidP="00AD294E">
      <w:pPr>
        <w:pStyle w:val="ConsPlusTitle"/>
        <w:numPr>
          <w:ilvl w:val="0"/>
          <w:numId w:val="40"/>
        </w:numPr>
        <w:jc w:val="both"/>
        <w:rPr>
          <w:rFonts w:ascii="Times New Roman" w:hAnsi="Times New Roman" w:cs="Times New Roman"/>
          <w:b w:val="0"/>
          <w:sz w:val="28"/>
          <w:szCs w:val="28"/>
        </w:rPr>
      </w:pPr>
      <w:r w:rsidRPr="00AD294E">
        <w:rPr>
          <w:rFonts w:ascii="Times New Roman" w:hAnsi="Times New Roman" w:cs="Times New Roman"/>
          <w:b w:val="0"/>
          <w:sz w:val="28"/>
          <w:szCs w:val="28"/>
        </w:rPr>
        <w:t xml:space="preserve">План </w:t>
      </w:r>
      <w:r w:rsidR="00FF0FF5" w:rsidRPr="00AD294E">
        <w:rPr>
          <w:rFonts w:ascii="Times New Roman" w:hAnsi="Times New Roman" w:cs="Times New Roman"/>
          <w:b w:val="0"/>
          <w:sz w:val="28"/>
          <w:szCs w:val="28"/>
        </w:rPr>
        <w:t>Пространственного</w:t>
      </w:r>
      <w:r w:rsidRPr="00AD294E">
        <w:rPr>
          <w:rFonts w:ascii="Times New Roman" w:hAnsi="Times New Roman" w:cs="Times New Roman"/>
          <w:b w:val="0"/>
          <w:sz w:val="28"/>
          <w:szCs w:val="28"/>
        </w:rPr>
        <w:t xml:space="preserve"> развития Аксубаевского муниципального района  Республики </w:t>
      </w:r>
      <w:r w:rsidR="00FF0FF5" w:rsidRPr="00AD294E">
        <w:rPr>
          <w:rFonts w:ascii="Times New Roman" w:hAnsi="Times New Roman" w:cs="Times New Roman"/>
          <w:b w:val="0"/>
          <w:sz w:val="28"/>
          <w:szCs w:val="28"/>
        </w:rPr>
        <w:t>Татарстана</w:t>
      </w:r>
      <w:r w:rsidRPr="00AD294E">
        <w:rPr>
          <w:rFonts w:ascii="Times New Roman" w:hAnsi="Times New Roman" w:cs="Times New Roman"/>
          <w:b w:val="0"/>
          <w:sz w:val="28"/>
          <w:szCs w:val="28"/>
        </w:rPr>
        <w:t xml:space="preserve"> на 2016-2030 годы</w:t>
      </w:r>
      <w:r w:rsidR="00356FDC" w:rsidRPr="00AD294E">
        <w:rPr>
          <w:rFonts w:ascii="Times New Roman" w:hAnsi="Times New Roman" w:cs="Times New Roman"/>
          <w:b w:val="0"/>
          <w:sz w:val="28"/>
          <w:szCs w:val="28"/>
        </w:rPr>
        <w:t>.</w:t>
      </w:r>
    </w:p>
    <w:p w:rsidR="0094336E" w:rsidRPr="00AD294E" w:rsidRDefault="00356FDC" w:rsidP="00AD294E">
      <w:pPr>
        <w:pStyle w:val="ConsPlusTitle"/>
        <w:numPr>
          <w:ilvl w:val="0"/>
          <w:numId w:val="40"/>
        </w:numPr>
        <w:jc w:val="both"/>
        <w:rPr>
          <w:rFonts w:ascii="Times New Roman" w:hAnsi="Times New Roman" w:cs="Times New Roman"/>
          <w:b w:val="0"/>
          <w:sz w:val="28"/>
          <w:szCs w:val="28"/>
        </w:rPr>
      </w:pPr>
      <w:r w:rsidRPr="00AD294E">
        <w:rPr>
          <w:rFonts w:ascii="Times New Roman" w:hAnsi="Times New Roman" w:cs="Times New Roman"/>
          <w:b w:val="0"/>
          <w:sz w:val="28"/>
          <w:szCs w:val="28"/>
        </w:rPr>
        <w:t>Мероприятия, запланированные в рамках реализации Стратегии социально-экономического развития Аксубаевского муниципального района на 2016-2021 и плановый период до 2030 года.</w:t>
      </w:r>
    </w:p>
    <w:p w:rsidR="00D6515D" w:rsidRPr="00AD294E" w:rsidRDefault="00D6515D" w:rsidP="00AD294E">
      <w:pPr>
        <w:tabs>
          <w:tab w:val="left" w:pos="993"/>
        </w:tabs>
        <w:spacing w:after="200"/>
        <w:ind w:left="709"/>
        <w:contextualSpacing/>
        <w:jc w:val="both"/>
        <w:rPr>
          <w:rFonts w:eastAsia="Calibri"/>
          <w:sz w:val="28"/>
          <w:szCs w:val="40"/>
          <w:lang w:eastAsia="en-US"/>
        </w:rPr>
      </w:pPr>
    </w:p>
    <w:p w:rsidR="00D6515D" w:rsidRPr="00AD294E" w:rsidRDefault="00D6515D" w:rsidP="00AD294E">
      <w:pPr>
        <w:tabs>
          <w:tab w:val="left" w:pos="993"/>
        </w:tabs>
        <w:spacing w:after="200"/>
        <w:ind w:left="709"/>
        <w:contextualSpacing/>
        <w:jc w:val="both"/>
        <w:rPr>
          <w:rFonts w:eastAsia="Calibri"/>
          <w:sz w:val="28"/>
          <w:szCs w:val="40"/>
          <w:lang w:eastAsia="en-US"/>
        </w:rPr>
      </w:pPr>
    </w:p>
    <w:p w:rsidR="00D6515D" w:rsidRPr="00AD294E" w:rsidRDefault="00D6515D" w:rsidP="00AD294E">
      <w:pPr>
        <w:keepNext/>
        <w:ind w:firstLine="709"/>
        <w:jc w:val="center"/>
        <w:outlineLvl w:val="0"/>
        <w:rPr>
          <w:b/>
          <w:sz w:val="28"/>
          <w:szCs w:val="20"/>
        </w:rPr>
      </w:pPr>
      <w:bookmarkStart w:id="0" w:name="_Toc447628618"/>
      <w:r w:rsidRPr="00AD294E">
        <w:rPr>
          <w:b/>
          <w:sz w:val="28"/>
          <w:szCs w:val="20"/>
        </w:rPr>
        <w:t xml:space="preserve">Паспорт </w:t>
      </w:r>
      <w:r w:rsidR="00AD294E" w:rsidRPr="00AD294E">
        <w:rPr>
          <w:b/>
          <w:sz w:val="28"/>
          <w:szCs w:val="20"/>
        </w:rPr>
        <w:t xml:space="preserve">проекта </w:t>
      </w:r>
      <w:r w:rsidRPr="00AD294E">
        <w:rPr>
          <w:b/>
          <w:sz w:val="28"/>
          <w:szCs w:val="20"/>
        </w:rPr>
        <w:t>Стратегии социально-экономического развития Аксубаевского муниципального района на 2016-2021 годы и плановый период до 2030 года</w:t>
      </w:r>
      <w:bookmarkEnd w:id="0"/>
      <w:r w:rsidR="00A750CA" w:rsidRPr="00AD294E">
        <w:rPr>
          <w:b/>
          <w:sz w:val="28"/>
          <w:szCs w:val="20"/>
        </w:rPr>
        <w:t>.</w:t>
      </w:r>
    </w:p>
    <w:p w:rsidR="00AD294E" w:rsidRPr="00AD294E" w:rsidRDefault="00AD294E" w:rsidP="00AD294E">
      <w:pPr>
        <w:keepNext/>
        <w:ind w:firstLine="709"/>
        <w:jc w:val="center"/>
        <w:outlineLvl w:val="0"/>
        <w:rPr>
          <w:sz w:val="28"/>
          <w:szCs w:val="20"/>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7909"/>
      </w:tblGrid>
      <w:tr w:rsidR="00D6515D" w:rsidRPr="00AD294E" w:rsidTr="00D6515D">
        <w:trPr>
          <w:trHeight w:val="524"/>
        </w:trPr>
        <w:tc>
          <w:tcPr>
            <w:tcW w:w="2297" w:type="dxa"/>
            <w:tcBorders>
              <w:top w:val="single" w:sz="4" w:space="0" w:color="auto"/>
              <w:left w:val="single" w:sz="4" w:space="0" w:color="auto"/>
              <w:bottom w:val="single" w:sz="4" w:space="0" w:color="auto"/>
              <w:right w:val="single" w:sz="4" w:space="0" w:color="auto"/>
            </w:tcBorders>
            <w:vAlign w:val="center"/>
          </w:tcPr>
          <w:p w:rsidR="00D6515D" w:rsidRPr="00AD294E" w:rsidRDefault="00D6515D" w:rsidP="00AD294E">
            <w:pPr>
              <w:contextualSpacing/>
              <w:jc w:val="center"/>
              <w:rPr>
                <w:rFonts w:eastAsia="Calibri"/>
                <w:sz w:val="28"/>
                <w:szCs w:val="28"/>
                <w:lang w:eastAsia="en-US"/>
              </w:rPr>
            </w:pPr>
            <w:r w:rsidRPr="00AD294E">
              <w:rPr>
                <w:rFonts w:eastAsia="Calibri"/>
                <w:sz w:val="28"/>
                <w:szCs w:val="28"/>
                <w:lang w:eastAsia="en-US"/>
              </w:rPr>
              <w:t>Ответственный исполнитель стратегии</w:t>
            </w:r>
          </w:p>
        </w:tc>
        <w:tc>
          <w:tcPr>
            <w:tcW w:w="7909" w:type="dxa"/>
            <w:tcBorders>
              <w:top w:val="single" w:sz="4" w:space="0" w:color="auto"/>
              <w:left w:val="single" w:sz="4" w:space="0" w:color="auto"/>
              <w:bottom w:val="single" w:sz="4" w:space="0" w:color="auto"/>
              <w:right w:val="single" w:sz="4" w:space="0" w:color="auto"/>
            </w:tcBorders>
          </w:tcPr>
          <w:p w:rsidR="00D6515D" w:rsidRPr="00AD294E" w:rsidRDefault="00D6515D" w:rsidP="001911FC">
            <w:pPr>
              <w:ind w:hanging="11"/>
              <w:contextualSpacing/>
              <w:jc w:val="center"/>
              <w:rPr>
                <w:rFonts w:eastAsia="Calibri"/>
                <w:sz w:val="28"/>
                <w:szCs w:val="40"/>
                <w:lang w:eastAsia="en-US"/>
              </w:rPr>
            </w:pPr>
            <w:r w:rsidRPr="00AD294E">
              <w:rPr>
                <w:rFonts w:eastAsia="Calibri"/>
                <w:sz w:val="28"/>
                <w:szCs w:val="40"/>
                <w:lang w:eastAsia="en-US"/>
              </w:rPr>
              <w:t>Исполнительный комитет Аксубаевского муниципального района</w:t>
            </w:r>
          </w:p>
        </w:tc>
      </w:tr>
      <w:tr w:rsidR="00D6515D" w:rsidRPr="00AD294E" w:rsidTr="00D6515D">
        <w:trPr>
          <w:trHeight w:val="56"/>
        </w:trPr>
        <w:tc>
          <w:tcPr>
            <w:tcW w:w="2297" w:type="dxa"/>
            <w:tcBorders>
              <w:top w:val="single" w:sz="4" w:space="0" w:color="auto"/>
              <w:left w:val="single" w:sz="4" w:space="0" w:color="auto"/>
              <w:bottom w:val="single" w:sz="4" w:space="0" w:color="auto"/>
              <w:right w:val="single" w:sz="4" w:space="0" w:color="auto"/>
            </w:tcBorders>
            <w:vAlign w:val="center"/>
          </w:tcPr>
          <w:p w:rsidR="00D6515D" w:rsidRPr="00AD294E" w:rsidRDefault="00D6515D" w:rsidP="00AD294E">
            <w:pPr>
              <w:contextualSpacing/>
              <w:jc w:val="center"/>
              <w:rPr>
                <w:rFonts w:eastAsia="Calibri"/>
                <w:sz w:val="28"/>
                <w:szCs w:val="28"/>
                <w:lang w:eastAsia="en-US"/>
              </w:rPr>
            </w:pPr>
            <w:r w:rsidRPr="00AD294E">
              <w:rPr>
                <w:rFonts w:eastAsia="Calibri"/>
                <w:sz w:val="28"/>
                <w:szCs w:val="28"/>
                <w:lang w:eastAsia="en-US"/>
              </w:rPr>
              <w:t>Соисполнители стратегии</w:t>
            </w:r>
          </w:p>
        </w:tc>
        <w:tc>
          <w:tcPr>
            <w:tcW w:w="7909" w:type="dxa"/>
            <w:tcBorders>
              <w:top w:val="single" w:sz="4" w:space="0" w:color="auto"/>
              <w:left w:val="single" w:sz="4" w:space="0" w:color="auto"/>
              <w:bottom w:val="single" w:sz="4" w:space="0" w:color="auto"/>
              <w:right w:val="single" w:sz="4" w:space="0" w:color="auto"/>
            </w:tcBorders>
          </w:tcPr>
          <w:p w:rsidR="00D6515D" w:rsidRPr="00AD294E" w:rsidRDefault="00D6515D" w:rsidP="00AD294E">
            <w:pPr>
              <w:ind w:hanging="11"/>
              <w:contextualSpacing/>
              <w:jc w:val="both"/>
              <w:rPr>
                <w:rFonts w:eastAsia="Calibri"/>
                <w:sz w:val="28"/>
                <w:szCs w:val="28"/>
                <w:lang w:eastAsia="en-US"/>
              </w:rPr>
            </w:pPr>
            <w:r w:rsidRPr="00AD294E">
              <w:rPr>
                <w:rFonts w:eastAsia="Calibri"/>
                <w:sz w:val="28"/>
                <w:szCs w:val="28"/>
                <w:lang w:eastAsia="en-US"/>
              </w:rPr>
              <w:t xml:space="preserve">Структурные подразделения Исполнительного комитета Аксубаевского муниципального района Республики Татарстан, </w:t>
            </w:r>
            <w:r w:rsidRPr="00AD294E">
              <w:rPr>
                <w:sz w:val="28"/>
                <w:szCs w:val="28"/>
              </w:rPr>
              <w:t xml:space="preserve">органы местного самоуправления поселений района, </w:t>
            </w:r>
            <w:r w:rsidRPr="00AD294E">
              <w:rPr>
                <w:rFonts w:eastAsia="Calibri"/>
                <w:sz w:val="28"/>
                <w:szCs w:val="28"/>
                <w:lang w:eastAsia="en-US"/>
              </w:rPr>
              <w:t>предприятия, организации и представители бизнес сообщества Аксубаевского муниципального района Республики Татарстан</w:t>
            </w:r>
          </w:p>
        </w:tc>
      </w:tr>
      <w:tr w:rsidR="00D6515D" w:rsidRPr="00AD294E" w:rsidTr="00D6515D">
        <w:trPr>
          <w:trHeight w:val="88"/>
        </w:trPr>
        <w:tc>
          <w:tcPr>
            <w:tcW w:w="2297" w:type="dxa"/>
            <w:tcBorders>
              <w:top w:val="single" w:sz="4" w:space="0" w:color="auto"/>
              <w:left w:val="single" w:sz="4" w:space="0" w:color="auto"/>
              <w:bottom w:val="single" w:sz="4" w:space="0" w:color="auto"/>
              <w:right w:val="single" w:sz="4" w:space="0" w:color="auto"/>
            </w:tcBorders>
            <w:vAlign w:val="center"/>
          </w:tcPr>
          <w:p w:rsidR="00D6515D" w:rsidRPr="00AD294E" w:rsidRDefault="0040764B" w:rsidP="00AD294E">
            <w:pPr>
              <w:contextualSpacing/>
              <w:jc w:val="center"/>
              <w:rPr>
                <w:rFonts w:eastAsia="Calibri"/>
                <w:sz w:val="28"/>
                <w:szCs w:val="28"/>
                <w:lang w:eastAsia="en-US"/>
              </w:rPr>
            </w:pPr>
            <w:r w:rsidRPr="00AD294E">
              <w:rPr>
                <w:rFonts w:eastAsia="Calibri"/>
                <w:sz w:val="28"/>
                <w:szCs w:val="28"/>
                <w:lang w:eastAsia="en-US"/>
              </w:rPr>
              <w:t>Цель</w:t>
            </w:r>
            <w:r w:rsidR="00D6515D" w:rsidRPr="00AD294E">
              <w:rPr>
                <w:rFonts w:eastAsia="Calibri"/>
                <w:sz w:val="28"/>
                <w:szCs w:val="28"/>
                <w:lang w:eastAsia="en-US"/>
              </w:rPr>
              <w:t xml:space="preserve"> стратегии</w:t>
            </w:r>
          </w:p>
        </w:tc>
        <w:tc>
          <w:tcPr>
            <w:tcW w:w="7909" w:type="dxa"/>
            <w:tcBorders>
              <w:top w:val="single" w:sz="4" w:space="0" w:color="auto"/>
              <w:left w:val="single" w:sz="4" w:space="0" w:color="auto"/>
              <w:bottom w:val="single" w:sz="4" w:space="0" w:color="auto"/>
              <w:right w:val="single" w:sz="4" w:space="0" w:color="auto"/>
            </w:tcBorders>
          </w:tcPr>
          <w:p w:rsidR="00D6515D" w:rsidRPr="00AD294E" w:rsidRDefault="0040764B" w:rsidP="00AD294E">
            <w:pPr>
              <w:tabs>
                <w:tab w:val="left" w:pos="306"/>
              </w:tabs>
              <w:contextualSpacing/>
              <w:jc w:val="both"/>
              <w:rPr>
                <w:rFonts w:eastAsia="Calibri"/>
                <w:b/>
                <w:sz w:val="28"/>
                <w:szCs w:val="28"/>
                <w:lang w:eastAsia="en-US"/>
              </w:rPr>
            </w:pPr>
            <w:r w:rsidRPr="00AD294E">
              <w:rPr>
                <w:rFonts w:eastAsia="Calibri"/>
                <w:b/>
                <w:sz w:val="28"/>
                <w:szCs w:val="28"/>
                <w:lang w:eastAsia="en-US"/>
              </w:rPr>
              <w:t>«Достижение высокого уровня социально-экономического развития, обеспечивающего высокое качество жизни населения»</w:t>
            </w:r>
          </w:p>
        </w:tc>
      </w:tr>
      <w:tr w:rsidR="00D6515D" w:rsidRPr="00AD294E" w:rsidTr="00D6515D">
        <w:tc>
          <w:tcPr>
            <w:tcW w:w="2297" w:type="dxa"/>
            <w:tcBorders>
              <w:top w:val="single" w:sz="4" w:space="0" w:color="auto"/>
              <w:left w:val="single" w:sz="4" w:space="0" w:color="auto"/>
              <w:bottom w:val="single" w:sz="4" w:space="0" w:color="auto"/>
              <w:right w:val="single" w:sz="4" w:space="0" w:color="auto"/>
            </w:tcBorders>
            <w:vAlign w:val="center"/>
          </w:tcPr>
          <w:p w:rsidR="00D6515D" w:rsidRPr="00AD294E" w:rsidRDefault="00D6515D" w:rsidP="00AD294E">
            <w:pPr>
              <w:contextualSpacing/>
              <w:jc w:val="center"/>
              <w:rPr>
                <w:rFonts w:eastAsia="Calibri"/>
                <w:sz w:val="28"/>
                <w:szCs w:val="28"/>
                <w:lang w:eastAsia="en-US"/>
              </w:rPr>
            </w:pPr>
            <w:r w:rsidRPr="00AD294E">
              <w:rPr>
                <w:rFonts w:eastAsia="Calibri"/>
                <w:sz w:val="28"/>
                <w:szCs w:val="28"/>
                <w:lang w:eastAsia="en-US"/>
              </w:rPr>
              <w:t>Задачи стратегии</w:t>
            </w:r>
          </w:p>
        </w:tc>
        <w:tc>
          <w:tcPr>
            <w:tcW w:w="7909" w:type="dxa"/>
            <w:tcBorders>
              <w:top w:val="single" w:sz="4" w:space="0" w:color="auto"/>
              <w:left w:val="single" w:sz="4" w:space="0" w:color="auto"/>
              <w:bottom w:val="single" w:sz="4" w:space="0" w:color="auto"/>
              <w:right w:val="single" w:sz="4" w:space="0" w:color="auto"/>
            </w:tcBorders>
          </w:tcPr>
          <w:p w:rsidR="00D6515D" w:rsidRPr="00AD294E" w:rsidRDefault="00D6515D" w:rsidP="00AD294E">
            <w:pPr>
              <w:numPr>
                <w:ilvl w:val="0"/>
                <w:numId w:val="42"/>
              </w:numPr>
              <w:tabs>
                <w:tab w:val="left" w:pos="306"/>
              </w:tabs>
              <w:spacing w:after="200"/>
              <w:ind w:left="0" w:firstLine="0"/>
              <w:contextualSpacing/>
              <w:jc w:val="both"/>
              <w:rPr>
                <w:rFonts w:eastAsia="Calibri"/>
                <w:sz w:val="28"/>
                <w:szCs w:val="28"/>
                <w:lang w:eastAsia="en-US"/>
              </w:rPr>
            </w:pPr>
            <w:r w:rsidRPr="00AD294E">
              <w:rPr>
                <w:rFonts w:eastAsia="Calibri"/>
                <w:sz w:val="28"/>
                <w:szCs w:val="28"/>
                <w:lang w:eastAsia="en-US"/>
              </w:rPr>
              <w:t>создание благоприятного инвестиционного климата;</w:t>
            </w:r>
          </w:p>
          <w:p w:rsidR="00D6515D" w:rsidRPr="00AD294E" w:rsidRDefault="00D6515D" w:rsidP="00AD294E">
            <w:pPr>
              <w:numPr>
                <w:ilvl w:val="0"/>
                <w:numId w:val="42"/>
              </w:numPr>
              <w:tabs>
                <w:tab w:val="left" w:pos="306"/>
              </w:tabs>
              <w:spacing w:after="200"/>
              <w:ind w:left="0" w:firstLine="0"/>
              <w:contextualSpacing/>
              <w:jc w:val="both"/>
              <w:rPr>
                <w:rFonts w:eastAsia="Calibri"/>
                <w:sz w:val="28"/>
                <w:szCs w:val="28"/>
                <w:lang w:eastAsia="en-US"/>
              </w:rPr>
            </w:pPr>
            <w:r w:rsidRPr="00AD294E">
              <w:rPr>
                <w:rFonts w:eastAsia="Calibri"/>
                <w:sz w:val="28"/>
                <w:szCs w:val="28"/>
                <w:lang w:eastAsia="en-US"/>
              </w:rPr>
              <w:t xml:space="preserve"> создание высокопроизводительных рабочих мест;</w:t>
            </w:r>
          </w:p>
          <w:p w:rsidR="00D6515D" w:rsidRPr="00AD294E" w:rsidRDefault="00D6515D" w:rsidP="00AD294E">
            <w:pPr>
              <w:numPr>
                <w:ilvl w:val="0"/>
                <w:numId w:val="42"/>
              </w:numPr>
              <w:tabs>
                <w:tab w:val="left" w:pos="306"/>
              </w:tabs>
              <w:spacing w:after="200"/>
              <w:ind w:left="0" w:firstLine="0"/>
              <w:contextualSpacing/>
              <w:jc w:val="both"/>
              <w:rPr>
                <w:rFonts w:eastAsia="Calibri"/>
                <w:sz w:val="28"/>
                <w:szCs w:val="28"/>
                <w:lang w:eastAsia="en-US"/>
              </w:rPr>
            </w:pPr>
            <w:r w:rsidRPr="00AD294E">
              <w:rPr>
                <w:rFonts w:eastAsia="Calibri"/>
                <w:sz w:val="28"/>
                <w:szCs w:val="28"/>
                <w:lang w:eastAsia="en-US"/>
              </w:rPr>
              <w:t>создание условий для воспроизводства и развития человеческого капитала;</w:t>
            </w:r>
          </w:p>
          <w:p w:rsidR="00D6515D" w:rsidRPr="00AD294E" w:rsidRDefault="00D6515D" w:rsidP="00AD294E">
            <w:pPr>
              <w:numPr>
                <w:ilvl w:val="0"/>
                <w:numId w:val="42"/>
              </w:numPr>
              <w:tabs>
                <w:tab w:val="left" w:pos="306"/>
              </w:tabs>
              <w:spacing w:after="200"/>
              <w:ind w:left="0" w:firstLine="0"/>
              <w:contextualSpacing/>
              <w:jc w:val="both"/>
              <w:rPr>
                <w:rFonts w:eastAsia="Calibri"/>
                <w:sz w:val="28"/>
                <w:szCs w:val="28"/>
                <w:lang w:eastAsia="en-US"/>
              </w:rPr>
            </w:pPr>
            <w:r w:rsidRPr="00AD294E">
              <w:rPr>
                <w:rFonts w:eastAsia="Calibri"/>
                <w:sz w:val="28"/>
                <w:szCs w:val="28"/>
                <w:lang w:eastAsia="en-US"/>
              </w:rPr>
              <w:t xml:space="preserve"> повышение уровня благоустройства;</w:t>
            </w:r>
          </w:p>
          <w:p w:rsidR="00D6515D" w:rsidRPr="00AD294E" w:rsidRDefault="00D6515D" w:rsidP="00AD294E">
            <w:pPr>
              <w:numPr>
                <w:ilvl w:val="0"/>
                <w:numId w:val="42"/>
              </w:numPr>
              <w:tabs>
                <w:tab w:val="left" w:pos="306"/>
              </w:tabs>
              <w:spacing w:after="200"/>
              <w:ind w:left="0" w:firstLine="0"/>
              <w:contextualSpacing/>
              <w:jc w:val="both"/>
              <w:rPr>
                <w:rFonts w:eastAsia="Calibri"/>
                <w:sz w:val="28"/>
                <w:szCs w:val="28"/>
                <w:lang w:eastAsia="en-US"/>
              </w:rPr>
            </w:pPr>
            <w:r w:rsidRPr="00AD294E">
              <w:rPr>
                <w:rFonts w:eastAsia="Calibri"/>
                <w:sz w:val="28"/>
                <w:szCs w:val="28"/>
                <w:lang w:eastAsia="en-US"/>
              </w:rPr>
              <w:t>повышение качества социокультурных услуг и достижение нормативной их обеспеченности;</w:t>
            </w:r>
          </w:p>
          <w:p w:rsidR="00D6515D" w:rsidRPr="00AD294E" w:rsidRDefault="00D6515D" w:rsidP="00AD294E">
            <w:pPr>
              <w:numPr>
                <w:ilvl w:val="0"/>
                <w:numId w:val="42"/>
              </w:numPr>
              <w:tabs>
                <w:tab w:val="left" w:pos="306"/>
              </w:tabs>
              <w:spacing w:after="200"/>
              <w:ind w:left="0" w:firstLine="0"/>
              <w:contextualSpacing/>
              <w:jc w:val="both"/>
              <w:rPr>
                <w:rFonts w:eastAsia="Calibri"/>
                <w:sz w:val="28"/>
                <w:szCs w:val="28"/>
                <w:lang w:eastAsia="en-US"/>
              </w:rPr>
            </w:pPr>
            <w:r w:rsidRPr="00AD294E">
              <w:rPr>
                <w:rFonts w:eastAsia="Calibri"/>
                <w:sz w:val="28"/>
                <w:szCs w:val="28"/>
                <w:lang w:eastAsia="en-US"/>
              </w:rPr>
              <w:t>создание территории, комфортной для отдыха и работы;</w:t>
            </w:r>
          </w:p>
          <w:p w:rsidR="008F04DE" w:rsidRPr="00AD294E" w:rsidRDefault="00D6515D" w:rsidP="00AD294E">
            <w:pPr>
              <w:numPr>
                <w:ilvl w:val="0"/>
                <w:numId w:val="42"/>
              </w:numPr>
              <w:tabs>
                <w:tab w:val="left" w:pos="306"/>
              </w:tabs>
              <w:spacing w:after="200"/>
              <w:ind w:left="0" w:firstLine="0"/>
              <w:contextualSpacing/>
              <w:jc w:val="both"/>
              <w:rPr>
                <w:rFonts w:eastAsia="Calibri"/>
                <w:sz w:val="28"/>
                <w:szCs w:val="28"/>
                <w:lang w:eastAsia="en-US"/>
              </w:rPr>
            </w:pPr>
            <w:r w:rsidRPr="00AD294E">
              <w:rPr>
                <w:rFonts w:eastAsia="Calibri"/>
                <w:sz w:val="28"/>
                <w:szCs w:val="28"/>
                <w:lang w:eastAsia="en-US"/>
              </w:rPr>
              <w:t>повышение эффективности деятельности органов местного самоуправления</w:t>
            </w:r>
            <w:r w:rsidR="008F04DE" w:rsidRPr="00AD294E">
              <w:rPr>
                <w:rFonts w:eastAsia="Calibri"/>
                <w:sz w:val="28"/>
                <w:szCs w:val="28"/>
                <w:lang w:eastAsia="en-US"/>
              </w:rPr>
              <w:t>;</w:t>
            </w:r>
          </w:p>
          <w:p w:rsidR="00D6515D" w:rsidRPr="00AD294E" w:rsidRDefault="00D6515D" w:rsidP="00AD294E">
            <w:pPr>
              <w:numPr>
                <w:ilvl w:val="0"/>
                <w:numId w:val="42"/>
              </w:numPr>
              <w:tabs>
                <w:tab w:val="left" w:pos="306"/>
              </w:tabs>
              <w:spacing w:after="200"/>
              <w:ind w:left="0" w:firstLine="0"/>
              <w:contextualSpacing/>
              <w:jc w:val="both"/>
              <w:rPr>
                <w:rFonts w:eastAsia="Calibri"/>
                <w:sz w:val="28"/>
                <w:szCs w:val="28"/>
                <w:lang w:eastAsia="en-US"/>
              </w:rPr>
            </w:pPr>
            <w:r w:rsidRPr="00AD294E">
              <w:rPr>
                <w:rFonts w:eastAsia="Calibri"/>
                <w:sz w:val="28"/>
                <w:szCs w:val="28"/>
                <w:lang w:eastAsia="en-US"/>
              </w:rPr>
              <w:t xml:space="preserve"> повышение уровня финансово-экономической самодостаточности Аксубаевского муниципального района</w:t>
            </w:r>
            <w:r w:rsidR="0091749E" w:rsidRPr="00AD294E">
              <w:rPr>
                <w:rFonts w:eastAsia="Calibri"/>
                <w:sz w:val="28"/>
                <w:szCs w:val="28"/>
                <w:lang w:eastAsia="en-US"/>
              </w:rPr>
              <w:t>.</w:t>
            </w:r>
          </w:p>
        </w:tc>
      </w:tr>
      <w:tr w:rsidR="0003133C" w:rsidRPr="00AD294E" w:rsidTr="001A1C53">
        <w:trPr>
          <w:trHeight w:val="270"/>
        </w:trPr>
        <w:tc>
          <w:tcPr>
            <w:tcW w:w="2297" w:type="dxa"/>
            <w:tcBorders>
              <w:top w:val="single" w:sz="4" w:space="0" w:color="auto"/>
              <w:left w:val="single" w:sz="4" w:space="0" w:color="auto"/>
              <w:right w:val="single" w:sz="4" w:space="0" w:color="auto"/>
            </w:tcBorders>
            <w:vAlign w:val="center"/>
          </w:tcPr>
          <w:p w:rsidR="002411B8" w:rsidRPr="00AD294E" w:rsidRDefault="002411B8" w:rsidP="00AD294E">
            <w:pPr>
              <w:contextualSpacing/>
              <w:jc w:val="center"/>
              <w:rPr>
                <w:rFonts w:eastAsia="Calibri"/>
                <w:sz w:val="28"/>
                <w:szCs w:val="28"/>
                <w:lang w:eastAsia="en-US"/>
              </w:rPr>
            </w:pPr>
          </w:p>
          <w:p w:rsidR="002411B8" w:rsidRPr="00AD294E" w:rsidRDefault="002411B8" w:rsidP="00AD294E">
            <w:pPr>
              <w:contextualSpacing/>
              <w:jc w:val="center"/>
              <w:rPr>
                <w:rFonts w:eastAsia="Calibri"/>
                <w:sz w:val="28"/>
                <w:szCs w:val="28"/>
                <w:lang w:eastAsia="en-US"/>
              </w:rPr>
            </w:pPr>
          </w:p>
          <w:p w:rsidR="002411B8" w:rsidRPr="00AD294E" w:rsidRDefault="002411B8" w:rsidP="00AD294E">
            <w:pPr>
              <w:contextualSpacing/>
              <w:jc w:val="center"/>
              <w:rPr>
                <w:rFonts w:eastAsia="Calibri"/>
                <w:sz w:val="28"/>
                <w:szCs w:val="28"/>
                <w:lang w:eastAsia="en-US"/>
              </w:rPr>
            </w:pPr>
          </w:p>
          <w:p w:rsidR="002411B8" w:rsidRPr="00AD294E" w:rsidRDefault="002411B8" w:rsidP="00AD294E">
            <w:pPr>
              <w:contextualSpacing/>
              <w:jc w:val="center"/>
              <w:rPr>
                <w:rFonts w:eastAsia="Calibri"/>
                <w:sz w:val="28"/>
                <w:szCs w:val="28"/>
                <w:lang w:eastAsia="en-US"/>
              </w:rPr>
            </w:pPr>
          </w:p>
          <w:p w:rsidR="002411B8" w:rsidRPr="00AD294E" w:rsidRDefault="002411B8" w:rsidP="00AD294E">
            <w:pPr>
              <w:contextualSpacing/>
              <w:jc w:val="center"/>
              <w:rPr>
                <w:rFonts w:eastAsia="Calibri"/>
                <w:sz w:val="28"/>
                <w:szCs w:val="28"/>
                <w:lang w:eastAsia="en-US"/>
              </w:rPr>
            </w:pPr>
          </w:p>
          <w:p w:rsidR="002411B8" w:rsidRDefault="002411B8" w:rsidP="00AD294E">
            <w:pPr>
              <w:contextualSpacing/>
              <w:jc w:val="center"/>
              <w:rPr>
                <w:rFonts w:eastAsia="Calibri"/>
                <w:sz w:val="28"/>
                <w:szCs w:val="28"/>
                <w:lang w:eastAsia="en-US"/>
              </w:rPr>
            </w:pPr>
          </w:p>
          <w:p w:rsidR="00AD294E" w:rsidRDefault="00AD294E" w:rsidP="00AD294E">
            <w:pPr>
              <w:contextualSpacing/>
              <w:jc w:val="center"/>
              <w:rPr>
                <w:rFonts w:eastAsia="Calibri"/>
                <w:sz w:val="28"/>
                <w:szCs w:val="28"/>
                <w:lang w:eastAsia="en-US"/>
              </w:rPr>
            </w:pPr>
          </w:p>
          <w:p w:rsidR="00AD294E" w:rsidRPr="00AD294E" w:rsidRDefault="00AD294E" w:rsidP="00AD294E">
            <w:pPr>
              <w:contextualSpacing/>
              <w:jc w:val="center"/>
              <w:rPr>
                <w:rFonts w:eastAsia="Calibri"/>
                <w:sz w:val="28"/>
                <w:szCs w:val="28"/>
                <w:lang w:eastAsia="en-US"/>
              </w:rPr>
            </w:pPr>
          </w:p>
          <w:p w:rsidR="0003133C" w:rsidRPr="00AD294E" w:rsidRDefault="0003133C" w:rsidP="00AD294E">
            <w:pPr>
              <w:contextualSpacing/>
              <w:jc w:val="center"/>
              <w:rPr>
                <w:rFonts w:eastAsia="Calibri"/>
                <w:sz w:val="28"/>
                <w:szCs w:val="28"/>
                <w:lang w:eastAsia="en-US"/>
              </w:rPr>
            </w:pPr>
            <w:r w:rsidRPr="00AD294E">
              <w:rPr>
                <w:rFonts w:eastAsia="Calibri"/>
                <w:sz w:val="28"/>
                <w:szCs w:val="28"/>
                <w:lang w:eastAsia="en-US"/>
              </w:rPr>
              <w:t>Основные результаты и сроки реализации стратегии</w:t>
            </w:r>
          </w:p>
        </w:tc>
        <w:tc>
          <w:tcPr>
            <w:tcW w:w="7909" w:type="dxa"/>
            <w:tcBorders>
              <w:top w:val="single" w:sz="4" w:space="0" w:color="auto"/>
              <w:left w:val="single" w:sz="4" w:space="0" w:color="auto"/>
              <w:bottom w:val="single" w:sz="4" w:space="0" w:color="auto"/>
              <w:right w:val="single" w:sz="4" w:space="0" w:color="auto"/>
            </w:tcBorders>
          </w:tcPr>
          <w:p w:rsidR="0003133C" w:rsidRPr="00AD294E" w:rsidRDefault="0003133C" w:rsidP="00AD294E">
            <w:pPr>
              <w:contextualSpacing/>
              <w:jc w:val="both"/>
              <w:rPr>
                <w:rFonts w:eastAsia="Calibri"/>
                <w:sz w:val="28"/>
                <w:szCs w:val="28"/>
                <w:lang w:eastAsia="en-US"/>
              </w:rPr>
            </w:pPr>
            <w:r w:rsidRPr="00AD294E">
              <w:rPr>
                <w:rFonts w:eastAsia="Calibri"/>
                <w:sz w:val="28"/>
                <w:szCs w:val="28"/>
                <w:lang w:eastAsia="en-US"/>
              </w:rPr>
              <w:t>Основными итогами реализации стратегии станут:</w:t>
            </w:r>
          </w:p>
          <w:p w:rsidR="00AD294E" w:rsidRPr="00AD294E" w:rsidRDefault="0003133C" w:rsidP="00AD294E">
            <w:pPr>
              <w:contextualSpacing/>
              <w:jc w:val="both"/>
              <w:rPr>
                <w:rFonts w:eastAsia="Calibri"/>
                <w:sz w:val="28"/>
                <w:szCs w:val="28"/>
                <w:lang w:eastAsia="en-US"/>
              </w:rPr>
            </w:pPr>
            <w:r w:rsidRPr="00AD294E">
              <w:rPr>
                <w:rFonts w:eastAsia="Calibri"/>
                <w:sz w:val="28"/>
                <w:szCs w:val="28"/>
                <w:lang w:eastAsia="en-US"/>
              </w:rPr>
              <w:t xml:space="preserve">- эффективная система управления Аксубаевским муниципальным районом на основе межмуниципальной кооперации, использования существующего ресурсного потенциала; </w:t>
            </w:r>
          </w:p>
          <w:p w:rsidR="0040764B" w:rsidRPr="00AD294E" w:rsidRDefault="0003133C" w:rsidP="00AD294E">
            <w:pPr>
              <w:contextualSpacing/>
              <w:jc w:val="both"/>
              <w:rPr>
                <w:rFonts w:eastAsia="Calibri"/>
                <w:sz w:val="28"/>
                <w:szCs w:val="28"/>
                <w:lang w:eastAsia="en-US"/>
              </w:rPr>
            </w:pPr>
            <w:r w:rsidRPr="00AD294E">
              <w:rPr>
                <w:rFonts w:eastAsia="Calibri"/>
                <w:sz w:val="28"/>
                <w:szCs w:val="28"/>
                <w:lang w:eastAsia="en-US"/>
              </w:rPr>
              <w:t xml:space="preserve"> - К 2021 году:</w:t>
            </w:r>
          </w:p>
          <w:p w:rsidR="0003133C" w:rsidRPr="00AD294E" w:rsidRDefault="0003133C" w:rsidP="00AD294E">
            <w:pPr>
              <w:numPr>
                <w:ilvl w:val="0"/>
                <w:numId w:val="45"/>
              </w:numPr>
              <w:spacing w:after="200"/>
              <w:contextualSpacing/>
              <w:jc w:val="both"/>
              <w:rPr>
                <w:rFonts w:eastAsia="Calibri"/>
                <w:sz w:val="28"/>
                <w:szCs w:val="28"/>
                <w:lang w:eastAsia="en-US"/>
              </w:rPr>
            </w:pPr>
            <w:r w:rsidRPr="00AD294E">
              <w:rPr>
                <w:rFonts w:eastAsia="Calibri"/>
                <w:sz w:val="28"/>
                <w:szCs w:val="28"/>
                <w:lang w:eastAsia="en-US"/>
              </w:rPr>
              <w:t xml:space="preserve"> </w:t>
            </w:r>
            <w:r w:rsidR="007C0F92" w:rsidRPr="00AD294E">
              <w:rPr>
                <w:rFonts w:eastAsia="Calibri"/>
                <w:sz w:val="28"/>
                <w:szCs w:val="28"/>
                <w:lang w:eastAsia="en-US"/>
              </w:rPr>
              <w:t>рост</w:t>
            </w:r>
            <w:r w:rsidRPr="00AD294E">
              <w:rPr>
                <w:rFonts w:eastAsia="Calibri"/>
                <w:sz w:val="28"/>
                <w:szCs w:val="28"/>
                <w:lang w:eastAsia="en-US"/>
              </w:rPr>
              <w:t xml:space="preserve"> ВТП на </w:t>
            </w:r>
            <w:r w:rsidR="00CC5A9B">
              <w:rPr>
                <w:rFonts w:eastAsia="Calibri"/>
                <w:sz w:val="28"/>
                <w:szCs w:val="28"/>
                <w:lang w:eastAsia="en-US"/>
              </w:rPr>
              <w:t>25</w:t>
            </w:r>
            <w:r w:rsidRPr="00AD294E">
              <w:rPr>
                <w:rFonts w:eastAsia="Calibri"/>
                <w:sz w:val="28"/>
                <w:szCs w:val="28"/>
                <w:lang w:eastAsia="en-US"/>
              </w:rPr>
              <w:t xml:space="preserve"> %</w:t>
            </w:r>
            <w:r w:rsidR="007E7A74" w:rsidRPr="00AD294E">
              <w:rPr>
                <w:rFonts w:eastAsia="Calibri"/>
                <w:sz w:val="28"/>
                <w:szCs w:val="28"/>
                <w:lang w:eastAsia="en-US"/>
              </w:rPr>
              <w:t xml:space="preserve"> к уровню 2015 года</w:t>
            </w:r>
            <w:r w:rsidRPr="00AD294E">
              <w:rPr>
                <w:rFonts w:eastAsia="Calibri"/>
                <w:sz w:val="28"/>
                <w:szCs w:val="28"/>
                <w:lang w:eastAsia="en-US"/>
              </w:rPr>
              <w:t xml:space="preserve"> </w:t>
            </w:r>
            <w:r w:rsidR="0091749E" w:rsidRPr="00AD294E">
              <w:rPr>
                <w:rFonts w:eastAsia="Calibri"/>
                <w:sz w:val="28"/>
                <w:szCs w:val="28"/>
                <w:lang w:eastAsia="en-US"/>
              </w:rPr>
              <w:t>(10 </w:t>
            </w:r>
            <w:r w:rsidR="00CC5A9B">
              <w:rPr>
                <w:rFonts w:eastAsia="Calibri"/>
                <w:sz w:val="28"/>
                <w:szCs w:val="28"/>
                <w:lang w:eastAsia="en-US"/>
              </w:rPr>
              <w:t>193</w:t>
            </w:r>
            <w:r w:rsidR="0091749E" w:rsidRPr="00AD294E">
              <w:rPr>
                <w:rFonts w:eastAsia="Calibri"/>
                <w:sz w:val="28"/>
                <w:szCs w:val="28"/>
                <w:lang w:eastAsia="en-US"/>
              </w:rPr>
              <w:t xml:space="preserve"> </w:t>
            </w:r>
            <w:r w:rsidR="007C0F92" w:rsidRPr="00AD294E">
              <w:rPr>
                <w:rFonts w:eastAsia="Calibri"/>
                <w:sz w:val="28"/>
                <w:szCs w:val="28"/>
                <w:lang w:eastAsia="en-US"/>
              </w:rPr>
              <w:t>млн</w:t>
            </w:r>
            <w:r w:rsidR="0091749E" w:rsidRPr="00AD294E">
              <w:rPr>
                <w:rFonts w:eastAsia="Calibri"/>
                <w:sz w:val="28"/>
                <w:szCs w:val="28"/>
                <w:lang w:eastAsia="en-US"/>
              </w:rPr>
              <w:t>. руб</w:t>
            </w:r>
            <w:r w:rsidR="00A00C95" w:rsidRPr="00AD294E">
              <w:rPr>
                <w:rFonts w:eastAsia="Calibri"/>
                <w:sz w:val="28"/>
                <w:szCs w:val="28"/>
                <w:lang w:eastAsia="en-US"/>
              </w:rPr>
              <w:t>.</w:t>
            </w:r>
            <w:r w:rsidR="007E7A74" w:rsidRPr="00AD294E">
              <w:rPr>
                <w:rFonts w:eastAsia="Calibri"/>
                <w:sz w:val="28"/>
                <w:szCs w:val="28"/>
                <w:lang w:eastAsia="en-US"/>
              </w:rPr>
              <w:t>)</w:t>
            </w:r>
            <w:r w:rsidR="0091749E" w:rsidRPr="00AD294E">
              <w:rPr>
                <w:rFonts w:eastAsia="Calibri"/>
                <w:sz w:val="28"/>
                <w:szCs w:val="28"/>
                <w:lang w:eastAsia="en-US"/>
              </w:rPr>
              <w:t>;</w:t>
            </w:r>
          </w:p>
          <w:p w:rsidR="002411B8" w:rsidRPr="00AD294E" w:rsidRDefault="002411B8" w:rsidP="00AD294E">
            <w:pPr>
              <w:numPr>
                <w:ilvl w:val="0"/>
                <w:numId w:val="45"/>
              </w:numPr>
              <w:spacing w:after="200"/>
              <w:contextualSpacing/>
              <w:jc w:val="both"/>
              <w:rPr>
                <w:rFonts w:eastAsia="Calibri"/>
                <w:sz w:val="28"/>
                <w:szCs w:val="28"/>
                <w:lang w:eastAsia="en-US"/>
              </w:rPr>
            </w:pPr>
            <w:r w:rsidRPr="00AD294E">
              <w:rPr>
                <w:rFonts w:eastAsia="Calibri"/>
                <w:sz w:val="28"/>
                <w:szCs w:val="28"/>
                <w:lang w:eastAsia="en-US"/>
              </w:rPr>
              <w:t>уровень самодостаточности бюджета -33,3%</w:t>
            </w:r>
            <w:r w:rsidR="0091749E" w:rsidRPr="00AD294E">
              <w:rPr>
                <w:rFonts w:eastAsia="Calibri"/>
                <w:sz w:val="28"/>
                <w:szCs w:val="28"/>
                <w:lang w:eastAsia="en-US"/>
              </w:rPr>
              <w:t>;</w:t>
            </w:r>
          </w:p>
          <w:p w:rsidR="0003133C" w:rsidRPr="00AD294E" w:rsidRDefault="007C0F92" w:rsidP="00AD294E">
            <w:pPr>
              <w:numPr>
                <w:ilvl w:val="0"/>
                <w:numId w:val="45"/>
              </w:numPr>
              <w:spacing w:after="200"/>
              <w:contextualSpacing/>
              <w:jc w:val="both"/>
              <w:rPr>
                <w:rFonts w:eastAsia="Calibri"/>
                <w:sz w:val="28"/>
                <w:szCs w:val="28"/>
                <w:lang w:eastAsia="en-US"/>
              </w:rPr>
            </w:pPr>
            <w:r w:rsidRPr="00AD294E">
              <w:rPr>
                <w:rFonts w:eastAsia="Calibri"/>
                <w:sz w:val="28"/>
                <w:szCs w:val="28"/>
                <w:lang w:eastAsia="en-US"/>
              </w:rPr>
              <w:t>рост</w:t>
            </w:r>
            <w:r w:rsidR="0003133C" w:rsidRPr="00AD294E">
              <w:rPr>
                <w:rFonts w:eastAsia="Calibri"/>
                <w:sz w:val="28"/>
                <w:szCs w:val="28"/>
                <w:lang w:eastAsia="en-US"/>
              </w:rPr>
              <w:t xml:space="preserve"> производительност</w:t>
            </w:r>
            <w:r w:rsidRPr="00AD294E">
              <w:rPr>
                <w:rFonts w:eastAsia="Calibri"/>
                <w:sz w:val="28"/>
                <w:szCs w:val="28"/>
                <w:lang w:eastAsia="en-US"/>
              </w:rPr>
              <w:t>и</w:t>
            </w:r>
            <w:r w:rsidR="0003133C" w:rsidRPr="00AD294E">
              <w:rPr>
                <w:rFonts w:eastAsia="Calibri"/>
                <w:sz w:val="28"/>
                <w:szCs w:val="28"/>
                <w:lang w:eastAsia="en-US"/>
              </w:rPr>
              <w:t xml:space="preserve"> труда </w:t>
            </w:r>
            <w:r w:rsidR="007E7A74" w:rsidRPr="00AD294E">
              <w:rPr>
                <w:rFonts w:eastAsia="Calibri"/>
                <w:sz w:val="28"/>
                <w:szCs w:val="28"/>
                <w:lang w:eastAsia="en-US"/>
              </w:rPr>
              <w:t xml:space="preserve">до </w:t>
            </w:r>
            <w:r w:rsidR="0003133C" w:rsidRPr="00AD294E">
              <w:rPr>
                <w:rFonts w:eastAsia="Calibri"/>
                <w:sz w:val="28"/>
                <w:szCs w:val="28"/>
                <w:lang w:eastAsia="en-US"/>
              </w:rPr>
              <w:t>1,9 млн.</w:t>
            </w:r>
            <w:r w:rsidR="00072990" w:rsidRPr="00AD294E">
              <w:rPr>
                <w:rFonts w:eastAsia="Calibri"/>
                <w:sz w:val="28"/>
                <w:szCs w:val="28"/>
                <w:lang w:eastAsia="en-US"/>
              </w:rPr>
              <w:t xml:space="preserve"> </w:t>
            </w:r>
            <w:r w:rsidR="0003133C" w:rsidRPr="00AD294E">
              <w:rPr>
                <w:rFonts w:eastAsia="Calibri"/>
                <w:sz w:val="28"/>
                <w:szCs w:val="28"/>
                <w:lang w:eastAsia="en-US"/>
              </w:rPr>
              <w:t>руб./чел;</w:t>
            </w:r>
          </w:p>
          <w:p w:rsidR="0003133C" w:rsidRPr="00AD294E" w:rsidRDefault="0003133C" w:rsidP="00AD294E">
            <w:pPr>
              <w:numPr>
                <w:ilvl w:val="0"/>
                <w:numId w:val="45"/>
              </w:numPr>
              <w:spacing w:after="200"/>
              <w:contextualSpacing/>
              <w:jc w:val="both"/>
              <w:rPr>
                <w:rFonts w:eastAsia="Calibri"/>
                <w:sz w:val="28"/>
                <w:szCs w:val="28"/>
                <w:lang w:eastAsia="en-US"/>
              </w:rPr>
            </w:pPr>
            <w:r w:rsidRPr="00AD294E">
              <w:rPr>
                <w:rFonts w:eastAsia="Calibri"/>
                <w:sz w:val="28"/>
                <w:szCs w:val="28"/>
                <w:lang w:eastAsia="en-US"/>
              </w:rPr>
              <w:t xml:space="preserve"> </w:t>
            </w:r>
            <w:r w:rsidR="007C0F92" w:rsidRPr="00AD294E">
              <w:rPr>
                <w:rFonts w:eastAsia="Calibri"/>
                <w:sz w:val="28"/>
                <w:szCs w:val="28"/>
                <w:lang w:eastAsia="en-US"/>
              </w:rPr>
              <w:t>рост</w:t>
            </w:r>
            <w:r w:rsidR="00072990" w:rsidRPr="00AD294E">
              <w:rPr>
                <w:rFonts w:eastAsia="Calibri"/>
                <w:sz w:val="28"/>
                <w:szCs w:val="28"/>
                <w:lang w:eastAsia="en-US"/>
              </w:rPr>
              <w:t xml:space="preserve"> среднемесячн</w:t>
            </w:r>
            <w:r w:rsidR="007C0F92" w:rsidRPr="00AD294E">
              <w:rPr>
                <w:rFonts w:eastAsia="Calibri"/>
                <w:sz w:val="28"/>
                <w:szCs w:val="28"/>
                <w:lang w:eastAsia="en-US"/>
              </w:rPr>
              <w:t>ой</w:t>
            </w:r>
            <w:r w:rsidRPr="00AD294E">
              <w:rPr>
                <w:rFonts w:eastAsia="Calibri"/>
                <w:sz w:val="28"/>
                <w:szCs w:val="28"/>
                <w:lang w:eastAsia="en-US"/>
              </w:rPr>
              <w:t xml:space="preserve"> заработн</w:t>
            </w:r>
            <w:r w:rsidR="007C0F92" w:rsidRPr="00AD294E">
              <w:rPr>
                <w:rFonts w:eastAsia="Calibri"/>
                <w:sz w:val="28"/>
                <w:szCs w:val="28"/>
                <w:lang w:eastAsia="en-US"/>
              </w:rPr>
              <w:t>ой</w:t>
            </w:r>
            <w:r w:rsidRPr="00AD294E">
              <w:rPr>
                <w:rFonts w:eastAsia="Calibri"/>
                <w:sz w:val="28"/>
                <w:szCs w:val="28"/>
                <w:lang w:eastAsia="en-US"/>
              </w:rPr>
              <w:t xml:space="preserve"> плат</w:t>
            </w:r>
            <w:r w:rsidR="007C0F92" w:rsidRPr="00AD294E">
              <w:rPr>
                <w:rFonts w:eastAsia="Calibri"/>
                <w:sz w:val="28"/>
                <w:szCs w:val="28"/>
                <w:lang w:eastAsia="en-US"/>
              </w:rPr>
              <w:t>ы</w:t>
            </w:r>
            <w:r w:rsidRPr="00AD294E">
              <w:rPr>
                <w:rFonts w:eastAsia="Calibri"/>
                <w:sz w:val="28"/>
                <w:szCs w:val="28"/>
                <w:lang w:eastAsia="en-US"/>
              </w:rPr>
              <w:t xml:space="preserve"> на </w:t>
            </w:r>
            <w:r w:rsidR="002411B8" w:rsidRPr="00AD294E">
              <w:rPr>
                <w:rFonts w:eastAsia="Calibri"/>
                <w:sz w:val="28"/>
                <w:szCs w:val="28"/>
                <w:lang w:eastAsia="en-US"/>
              </w:rPr>
              <w:t xml:space="preserve">24 </w:t>
            </w:r>
            <w:r w:rsidRPr="00AD294E">
              <w:rPr>
                <w:rFonts w:eastAsia="Calibri"/>
                <w:sz w:val="28"/>
                <w:szCs w:val="28"/>
                <w:lang w:eastAsia="en-US"/>
              </w:rPr>
              <w:t>%</w:t>
            </w:r>
            <w:r w:rsidR="00DF1D34" w:rsidRPr="00AD294E">
              <w:rPr>
                <w:rFonts w:eastAsia="Calibri"/>
                <w:sz w:val="28"/>
                <w:szCs w:val="28"/>
                <w:lang w:eastAsia="en-US"/>
              </w:rPr>
              <w:t xml:space="preserve">        </w:t>
            </w:r>
            <w:r w:rsidRPr="00AD294E">
              <w:rPr>
                <w:rFonts w:eastAsia="Calibri"/>
                <w:sz w:val="28"/>
                <w:szCs w:val="28"/>
                <w:lang w:eastAsia="en-US"/>
              </w:rPr>
              <w:t xml:space="preserve"> </w:t>
            </w:r>
            <w:r w:rsidR="00DF1D34" w:rsidRPr="00AD294E">
              <w:rPr>
                <w:rFonts w:eastAsia="Calibri"/>
                <w:sz w:val="28"/>
                <w:szCs w:val="28"/>
                <w:lang w:eastAsia="en-US"/>
              </w:rPr>
              <w:t>(</w:t>
            </w:r>
            <w:r w:rsidR="002411B8" w:rsidRPr="00AD294E">
              <w:rPr>
                <w:rFonts w:eastAsia="Calibri"/>
                <w:sz w:val="28"/>
                <w:szCs w:val="28"/>
                <w:lang w:eastAsia="en-US"/>
              </w:rPr>
              <w:t>24 087</w:t>
            </w:r>
            <w:r w:rsidRPr="00AD294E">
              <w:rPr>
                <w:rFonts w:eastAsia="Calibri"/>
                <w:sz w:val="28"/>
                <w:szCs w:val="28"/>
                <w:lang w:eastAsia="en-US"/>
              </w:rPr>
              <w:t xml:space="preserve"> рублей</w:t>
            </w:r>
            <w:r w:rsidR="00DF1D34" w:rsidRPr="00AD294E">
              <w:rPr>
                <w:rFonts w:eastAsia="Calibri"/>
                <w:sz w:val="28"/>
                <w:szCs w:val="28"/>
                <w:lang w:eastAsia="en-US"/>
              </w:rPr>
              <w:t>)</w:t>
            </w:r>
            <w:r w:rsidRPr="00AD294E">
              <w:rPr>
                <w:rFonts w:eastAsia="Calibri"/>
                <w:sz w:val="28"/>
                <w:szCs w:val="28"/>
                <w:lang w:eastAsia="en-US"/>
              </w:rPr>
              <w:t>;</w:t>
            </w:r>
          </w:p>
          <w:p w:rsidR="0003133C" w:rsidRPr="00AD294E" w:rsidRDefault="0003133C" w:rsidP="00AD294E">
            <w:pPr>
              <w:numPr>
                <w:ilvl w:val="0"/>
                <w:numId w:val="45"/>
              </w:numPr>
              <w:spacing w:after="200"/>
              <w:contextualSpacing/>
              <w:jc w:val="both"/>
              <w:rPr>
                <w:rFonts w:eastAsia="Calibri"/>
                <w:sz w:val="28"/>
                <w:szCs w:val="28"/>
                <w:lang w:eastAsia="en-US"/>
              </w:rPr>
            </w:pPr>
            <w:r w:rsidRPr="00AD294E">
              <w:rPr>
                <w:rFonts w:eastAsia="Calibri"/>
                <w:sz w:val="28"/>
                <w:szCs w:val="28"/>
                <w:lang w:eastAsia="en-US"/>
              </w:rPr>
              <w:t>сокращение оттока трудоспособного населения.</w:t>
            </w:r>
          </w:p>
          <w:p w:rsidR="002411B8" w:rsidRPr="00AD294E" w:rsidRDefault="002411B8" w:rsidP="00AD294E">
            <w:pPr>
              <w:spacing w:after="200"/>
              <w:contextualSpacing/>
              <w:jc w:val="both"/>
              <w:rPr>
                <w:rFonts w:eastAsia="Calibri"/>
                <w:sz w:val="28"/>
                <w:szCs w:val="28"/>
                <w:lang w:eastAsia="en-US"/>
              </w:rPr>
            </w:pPr>
            <w:r w:rsidRPr="00AD294E">
              <w:rPr>
                <w:rFonts w:eastAsia="Calibri"/>
                <w:sz w:val="28"/>
                <w:szCs w:val="28"/>
                <w:lang w:eastAsia="en-US"/>
              </w:rPr>
              <w:t>- К 2030 году:</w:t>
            </w:r>
          </w:p>
          <w:p w:rsidR="002411B8" w:rsidRPr="00AD294E" w:rsidRDefault="002411B8" w:rsidP="00AD294E">
            <w:pPr>
              <w:numPr>
                <w:ilvl w:val="0"/>
                <w:numId w:val="45"/>
              </w:numPr>
              <w:spacing w:after="200"/>
              <w:contextualSpacing/>
              <w:jc w:val="both"/>
              <w:rPr>
                <w:rFonts w:eastAsia="Calibri"/>
                <w:sz w:val="28"/>
                <w:szCs w:val="28"/>
                <w:lang w:eastAsia="en-US"/>
              </w:rPr>
            </w:pPr>
            <w:r w:rsidRPr="00AD294E">
              <w:rPr>
                <w:rFonts w:eastAsia="Calibri"/>
                <w:sz w:val="28"/>
                <w:szCs w:val="28"/>
                <w:lang w:eastAsia="en-US"/>
              </w:rPr>
              <w:t xml:space="preserve">увеличение ВТП на </w:t>
            </w:r>
            <w:r w:rsidR="00A00C95" w:rsidRPr="00AD294E">
              <w:rPr>
                <w:rFonts w:eastAsia="Calibri"/>
                <w:sz w:val="28"/>
                <w:szCs w:val="28"/>
                <w:lang w:eastAsia="en-US"/>
              </w:rPr>
              <w:t>7</w:t>
            </w:r>
            <w:r w:rsidR="00CC5A9B">
              <w:rPr>
                <w:rFonts w:eastAsia="Calibri"/>
                <w:sz w:val="28"/>
                <w:szCs w:val="28"/>
                <w:lang w:eastAsia="en-US"/>
              </w:rPr>
              <w:t>9</w:t>
            </w:r>
            <w:r w:rsidRPr="00AD294E">
              <w:rPr>
                <w:rFonts w:eastAsia="Calibri"/>
                <w:sz w:val="28"/>
                <w:szCs w:val="28"/>
                <w:lang w:eastAsia="en-US"/>
              </w:rPr>
              <w:t xml:space="preserve"> %</w:t>
            </w:r>
            <w:r w:rsidR="00A00C95" w:rsidRPr="00AD294E">
              <w:rPr>
                <w:rFonts w:eastAsia="Calibri"/>
                <w:sz w:val="28"/>
                <w:szCs w:val="28"/>
                <w:lang w:eastAsia="en-US"/>
              </w:rPr>
              <w:t xml:space="preserve"> в к уровню 2015 года</w:t>
            </w:r>
            <w:r w:rsidRPr="00AD294E">
              <w:rPr>
                <w:rFonts w:eastAsia="Calibri"/>
                <w:sz w:val="28"/>
                <w:szCs w:val="28"/>
                <w:lang w:eastAsia="en-US"/>
              </w:rPr>
              <w:t xml:space="preserve"> </w:t>
            </w:r>
            <w:r w:rsidR="0091749E" w:rsidRPr="00AD294E">
              <w:rPr>
                <w:rFonts w:eastAsia="Calibri"/>
                <w:sz w:val="28"/>
                <w:szCs w:val="28"/>
                <w:lang w:eastAsia="en-US"/>
              </w:rPr>
              <w:t>(14</w:t>
            </w:r>
            <w:r w:rsidR="00CC5A9B">
              <w:rPr>
                <w:rFonts w:eastAsia="Calibri"/>
                <w:sz w:val="28"/>
                <w:szCs w:val="28"/>
                <w:lang w:eastAsia="en-US"/>
              </w:rPr>
              <w:t>600</w:t>
            </w:r>
            <w:r w:rsidR="0091749E" w:rsidRPr="00AD294E">
              <w:rPr>
                <w:rFonts w:eastAsia="Calibri"/>
                <w:sz w:val="28"/>
                <w:szCs w:val="28"/>
                <w:lang w:eastAsia="en-US"/>
              </w:rPr>
              <w:t xml:space="preserve"> </w:t>
            </w:r>
            <w:r w:rsidR="007C0F92" w:rsidRPr="00AD294E">
              <w:rPr>
                <w:rFonts w:eastAsia="Calibri"/>
                <w:sz w:val="28"/>
                <w:szCs w:val="28"/>
                <w:lang w:eastAsia="en-US"/>
              </w:rPr>
              <w:t>млн</w:t>
            </w:r>
            <w:r w:rsidR="0091749E" w:rsidRPr="00AD294E">
              <w:rPr>
                <w:rFonts w:eastAsia="Calibri"/>
                <w:sz w:val="28"/>
                <w:szCs w:val="28"/>
                <w:lang w:eastAsia="en-US"/>
              </w:rPr>
              <w:t>. руб</w:t>
            </w:r>
            <w:r w:rsidR="007C0F92" w:rsidRPr="00AD294E">
              <w:rPr>
                <w:rFonts w:eastAsia="Calibri"/>
                <w:sz w:val="28"/>
                <w:szCs w:val="28"/>
                <w:lang w:eastAsia="en-US"/>
              </w:rPr>
              <w:t>.</w:t>
            </w:r>
            <w:r w:rsidR="00A00C95" w:rsidRPr="00AD294E">
              <w:rPr>
                <w:rFonts w:eastAsia="Calibri"/>
                <w:sz w:val="28"/>
                <w:szCs w:val="28"/>
                <w:lang w:eastAsia="en-US"/>
              </w:rPr>
              <w:t>)</w:t>
            </w:r>
            <w:r w:rsidR="0091749E" w:rsidRPr="00AD294E">
              <w:rPr>
                <w:rFonts w:eastAsia="Calibri"/>
                <w:sz w:val="28"/>
                <w:szCs w:val="28"/>
                <w:lang w:eastAsia="en-US"/>
              </w:rPr>
              <w:t>;</w:t>
            </w:r>
          </w:p>
          <w:p w:rsidR="002411B8" w:rsidRPr="00AD294E" w:rsidRDefault="002411B8" w:rsidP="00AD294E">
            <w:pPr>
              <w:numPr>
                <w:ilvl w:val="0"/>
                <w:numId w:val="45"/>
              </w:numPr>
              <w:spacing w:after="200"/>
              <w:contextualSpacing/>
              <w:jc w:val="both"/>
              <w:rPr>
                <w:rFonts w:eastAsia="Calibri"/>
                <w:sz w:val="28"/>
                <w:szCs w:val="28"/>
                <w:lang w:eastAsia="en-US"/>
              </w:rPr>
            </w:pPr>
            <w:r w:rsidRPr="00AD294E">
              <w:rPr>
                <w:rFonts w:eastAsia="Calibri"/>
                <w:sz w:val="28"/>
                <w:szCs w:val="28"/>
                <w:lang w:eastAsia="en-US"/>
              </w:rPr>
              <w:t>уровень самодостаточности бюджета -35 %</w:t>
            </w:r>
            <w:r w:rsidR="0091749E" w:rsidRPr="00AD294E">
              <w:rPr>
                <w:rFonts w:eastAsia="Calibri"/>
                <w:sz w:val="28"/>
                <w:szCs w:val="28"/>
                <w:lang w:eastAsia="en-US"/>
              </w:rPr>
              <w:t>;</w:t>
            </w:r>
          </w:p>
          <w:p w:rsidR="002411B8" w:rsidRPr="00AD294E" w:rsidRDefault="002411B8" w:rsidP="00AD294E">
            <w:pPr>
              <w:numPr>
                <w:ilvl w:val="0"/>
                <w:numId w:val="45"/>
              </w:numPr>
              <w:spacing w:after="200"/>
              <w:contextualSpacing/>
              <w:jc w:val="both"/>
              <w:rPr>
                <w:rFonts w:eastAsia="Calibri"/>
                <w:sz w:val="28"/>
                <w:szCs w:val="28"/>
                <w:lang w:eastAsia="en-US"/>
              </w:rPr>
            </w:pPr>
            <w:r w:rsidRPr="00AD294E">
              <w:rPr>
                <w:rFonts w:eastAsia="Calibri"/>
                <w:sz w:val="28"/>
                <w:szCs w:val="28"/>
                <w:lang w:eastAsia="en-US"/>
              </w:rPr>
              <w:t xml:space="preserve"> производительность труда </w:t>
            </w:r>
            <w:r w:rsidR="00891D96" w:rsidRPr="00AD294E">
              <w:rPr>
                <w:rFonts w:eastAsia="Calibri"/>
                <w:sz w:val="28"/>
                <w:szCs w:val="28"/>
                <w:lang w:eastAsia="en-US"/>
              </w:rPr>
              <w:t xml:space="preserve">до </w:t>
            </w:r>
            <w:r w:rsidR="001E0FD3" w:rsidRPr="00AD294E">
              <w:rPr>
                <w:rFonts w:eastAsia="Calibri"/>
                <w:sz w:val="28"/>
                <w:szCs w:val="28"/>
                <w:lang w:eastAsia="en-US"/>
              </w:rPr>
              <w:t>2,</w:t>
            </w:r>
            <w:r w:rsidR="001D7031">
              <w:rPr>
                <w:rFonts w:eastAsia="Calibri"/>
                <w:sz w:val="28"/>
                <w:szCs w:val="28"/>
                <w:lang w:eastAsia="en-US"/>
              </w:rPr>
              <w:t>7</w:t>
            </w:r>
            <w:r w:rsidRPr="00AD294E">
              <w:rPr>
                <w:rFonts w:eastAsia="Calibri"/>
                <w:sz w:val="28"/>
                <w:szCs w:val="28"/>
                <w:lang w:eastAsia="en-US"/>
              </w:rPr>
              <w:t xml:space="preserve"> млн. руб./чел;</w:t>
            </w:r>
          </w:p>
          <w:p w:rsidR="002411B8" w:rsidRPr="00AD294E" w:rsidRDefault="00891D96" w:rsidP="00AD294E">
            <w:pPr>
              <w:numPr>
                <w:ilvl w:val="0"/>
                <w:numId w:val="45"/>
              </w:numPr>
              <w:spacing w:after="200"/>
              <w:contextualSpacing/>
              <w:jc w:val="both"/>
              <w:rPr>
                <w:rFonts w:eastAsia="Calibri"/>
                <w:sz w:val="28"/>
                <w:szCs w:val="28"/>
                <w:lang w:eastAsia="en-US"/>
              </w:rPr>
            </w:pPr>
            <w:r w:rsidRPr="00AD294E">
              <w:rPr>
                <w:rFonts w:eastAsia="Calibri"/>
                <w:sz w:val="28"/>
                <w:szCs w:val="28"/>
                <w:lang w:eastAsia="en-US"/>
              </w:rPr>
              <w:t>рост</w:t>
            </w:r>
            <w:r w:rsidR="002411B8" w:rsidRPr="00AD294E">
              <w:rPr>
                <w:rFonts w:eastAsia="Calibri"/>
                <w:sz w:val="28"/>
                <w:szCs w:val="28"/>
                <w:lang w:eastAsia="en-US"/>
              </w:rPr>
              <w:t xml:space="preserve"> среднемесячн</w:t>
            </w:r>
            <w:r w:rsidRPr="00AD294E">
              <w:rPr>
                <w:rFonts w:eastAsia="Calibri"/>
                <w:sz w:val="28"/>
                <w:szCs w:val="28"/>
                <w:lang w:eastAsia="en-US"/>
              </w:rPr>
              <w:t>ой</w:t>
            </w:r>
            <w:r w:rsidR="002411B8" w:rsidRPr="00AD294E">
              <w:rPr>
                <w:rFonts w:eastAsia="Calibri"/>
                <w:sz w:val="28"/>
                <w:szCs w:val="28"/>
                <w:lang w:eastAsia="en-US"/>
              </w:rPr>
              <w:t xml:space="preserve"> заработн</w:t>
            </w:r>
            <w:r w:rsidRPr="00AD294E">
              <w:rPr>
                <w:rFonts w:eastAsia="Calibri"/>
                <w:sz w:val="28"/>
                <w:szCs w:val="28"/>
                <w:lang w:eastAsia="en-US"/>
              </w:rPr>
              <w:t>ой</w:t>
            </w:r>
            <w:r w:rsidR="002411B8" w:rsidRPr="00AD294E">
              <w:rPr>
                <w:rFonts w:eastAsia="Calibri"/>
                <w:sz w:val="28"/>
                <w:szCs w:val="28"/>
                <w:lang w:eastAsia="en-US"/>
              </w:rPr>
              <w:t xml:space="preserve"> плат</w:t>
            </w:r>
            <w:r w:rsidRPr="00AD294E">
              <w:rPr>
                <w:rFonts w:eastAsia="Calibri"/>
                <w:sz w:val="28"/>
                <w:szCs w:val="28"/>
                <w:lang w:eastAsia="en-US"/>
              </w:rPr>
              <w:t>ы</w:t>
            </w:r>
            <w:r w:rsidR="002411B8" w:rsidRPr="00AD294E">
              <w:rPr>
                <w:rFonts w:eastAsia="Calibri"/>
                <w:sz w:val="28"/>
                <w:szCs w:val="28"/>
                <w:lang w:eastAsia="en-US"/>
              </w:rPr>
              <w:t xml:space="preserve"> </w:t>
            </w:r>
            <w:r w:rsidRPr="00AD294E">
              <w:rPr>
                <w:rFonts w:eastAsia="Calibri"/>
                <w:sz w:val="28"/>
                <w:szCs w:val="28"/>
                <w:lang w:eastAsia="en-US"/>
              </w:rPr>
              <w:t xml:space="preserve">на </w:t>
            </w:r>
            <w:r w:rsidR="002411B8" w:rsidRPr="00AD294E">
              <w:rPr>
                <w:rFonts w:eastAsia="Calibri"/>
                <w:sz w:val="28"/>
                <w:szCs w:val="28"/>
                <w:lang w:eastAsia="en-US"/>
              </w:rPr>
              <w:t xml:space="preserve">56% </w:t>
            </w:r>
            <w:r w:rsidRPr="00AD294E">
              <w:rPr>
                <w:rFonts w:eastAsia="Calibri"/>
                <w:sz w:val="28"/>
                <w:szCs w:val="28"/>
                <w:lang w:eastAsia="en-US"/>
              </w:rPr>
              <w:t>(</w:t>
            </w:r>
            <w:r w:rsidR="002411B8" w:rsidRPr="00AD294E">
              <w:rPr>
                <w:rFonts w:eastAsia="Calibri"/>
                <w:sz w:val="28"/>
                <w:szCs w:val="28"/>
                <w:lang w:eastAsia="en-US"/>
              </w:rPr>
              <w:t>30 300 рублей</w:t>
            </w:r>
            <w:r w:rsidRPr="00AD294E">
              <w:rPr>
                <w:rFonts w:eastAsia="Calibri"/>
                <w:sz w:val="28"/>
                <w:szCs w:val="28"/>
                <w:lang w:eastAsia="en-US"/>
              </w:rPr>
              <w:t>)</w:t>
            </w:r>
            <w:r w:rsidR="002411B8" w:rsidRPr="00AD294E">
              <w:rPr>
                <w:rFonts w:eastAsia="Calibri"/>
                <w:sz w:val="28"/>
                <w:szCs w:val="28"/>
                <w:lang w:eastAsia="en-US"/>
              </w:rPr>
              <w:t>;</w:t>
            </w:r>
          </w:p>
          <w:p w:rsidR="002411B8" w:rsidRPr="00AD294E" w:rsidRDefault="002411B8" w:rsidP="00AD294E">
            <w:pPr>
              <w:numPr>
                <w:ilvl w:val="0"/>
                <w:numId w:val="45"/>
              </w:numPr>
              <w:spacing w:after="200"/>
              <w:contextualSpacing/>
              <w:jc w:val="both"/>
              <w:rPr>
                <w:rFonts w:eastAsia="Calibri"/>
                <w:sz w:val="28"/>
                <w:szCs w:val="28"/>
                <w:lang w:eastAsia="en-US"/>
              </w:rPr>
            </w:pPr>
            <w:r w:rsidRPr="00AD294E">
              <w:rPr>
                <w:rFonts w:eastAsia="Calibri"/>
                <w:sz w:val="28"/>
                <w:szCs w:val="28"/>
                <w:lang w:eastAsia="en-US"/>
              </w:rPr>
              <w:t>сокращение оттока трудоспособного населения.</w:t>
            </w:r>
          </w:p>
          <w:p w:rsidR="0003133C" w:rsidRPr="00AD294E" w:rsidRDefault="0003133C" w:rsidP="00AD294E">
            <w:pPr>
              <w:contextualSpacing/>
              <w:jc w:val="both"/>
              <w:rPr>
                <w:rFonts w:eastAsia="Calibri"/>
                <w:sz w:val="28"/>
                <w:szCs w:val="28"/>
                <w:lang w:eastAsia="en-US"/>
              </w:rPr>
            </w:pPr>
            <w:r w:rsidRPr="00AD294E">
              <w:rPr>
                <w:rFonts w:eastAsia="Calibri"/>
                <w:sz w:val="28"/>
                <w:szCs w:val="28"/>
                <w:lang w:eastAsia="en-US"/>
              </w:rPr>
              <w:t>Стратегия</w:t>
            </w:r>
            <w:r w:rsidR="007478DB" w:rsidRPr="00AD294E">
              <w:rPr>
                <w:rFonts w:eastAsia="Calibri"/>
                <w:sz w:val="28"/>
                <w:szCs w:val="28"/>
                <w:lang w:eastAsia="en-US"/>
              </w:rPr>
              <w:t xml:space="preserve"> разработана на 2016-2021 годы </w:t>
            </w:r>
            <w:r w:rsidRPr="00AD294E">
              <w:rPr>
                <w:rFonts w:eastAsia="Calibri"/>
                <w:sz w:val="28"/>
                <w:szCs w:val="28"/>
                <w:lang w:eastAsia="en-US"/>
              </w:rPr>
              <w:t xml:space="preserve"> с перспективой развития </w:t>
            </w:r>
            <w:r w:rsidRPr="00AD294E">
              <w:rPr>
                <w:rFonts w:eastAsia="Calibri"/>
                <w:sz w:val="28"/>
                <w:szCs w:val="40"/>
                <w:lang w:eastAsia="en-US"/>
              </w:rPr>
              <w:t>Аксубаевского муниципального района</w:t>
            </w:r>
            <w:r w:rsidRPr="00AD294E">
              <w:rPr>
                <w:rFonts w:eastAsia="Calibri"/>
                <w:sz w:val="28"/>
                <w:szCs w:val="28"/>
                <w:lang w:eastAsia="en-US"/>
              </w:rPr>
              <w:t xml:space="preserve"> до 2030 года.</w:t>
            </w:r>
          </w:p>
          <w:p w:rsidR="00E54FC1" w:rsidRPr="00AD294E" w:rsidRDefault="00E54FC1" w:rsidP="001911FC">
            <w:pPr>
              <w:contextualSpacing/>
              <w:jc w:val="both"/>
              <w:rPr>
                <w:rFonts w:eastAsia="Calibri"/>
                <w:sz w:val="28"/>
                <w:szCs w:val="28"/>
                <w:lang w:eastAsia="en-US"/>
              </w:rPr>
            </w:pPr>
            <w:r w:rsidRPr="00AD294E">
              <w:rPr>
                <w:rFonts w:eastAsia="Calibri"/>
                <w:sz w:val="28"/>
                <w:szCs w:val="28"/>
                <w:lang w:eastAsia="en-US"/>
              </w:rPr>
              <w:t>Предполагает четыре этапа (три</w:t>
            </w:r>
            <w:r w:rsidR="001911FC">
              <w:rPr>
                <w:rFonts w:eastAsia="Calibri"/>
                <w:sz w:val="28"/>
                <w:szCs w:val="28"/>
                <w:lang w:eastAsia="en-US"/>
              </w:rPr>
              <w:t xml:space="preserve"> трехлетних и один шестилетний), с </w:t>
            </w:r>
            <w:r w:rsidR="007478DB" w:rsidRPr="00AD294E">
              <w:rPr>
                <w:rFonts w:eastAsia="Calibri"/>
                <w:sz w:val="28"/>
                <w:szCs w:val="28"/>
                <w:lang w:eastAsia="en-US"/>
              </w:rPr>
              <w:t xml:space="preserve"> </w:t>
            </w:r>
            <w:r w:rsidR="001911FC">
              <w:rPr>
                <w:rFonts w:eastAsia="Calibri"/>
                <w:sz w:val="28"/>
                <w:szCs w:val="28"/>
                <w:lang w:eastAsia="en-US"/>
              </w:rPr>
              <w:t xml:space="preserve">последующей </w:t>
            </w:r>
            <w:r w:rsidR="007478DB" w:rsidRPr="00AD294E">
              <w:rPr>
                <w:rFonts w:eastAsia="Calibri"/>
                <w:sz w:val="28"/>
                <w:szCs w:val="28"/>
                <w:lang w:eastAsia="en-US"/>
              </w:rPr>
              <w:t xml:space="preserve">корректировкой </w:t>
            </w:r>
            <w:r w:rsidR="007C0F92" w:rsidRPr="00AD294E">
              <w:rPr>
                <w:rFonts w:eastAsia="Calibri"/>
                <w:sz w:val="28"/>
                <w:szCs w:val="28"/>
                <w:lang w:eastAsia="en-US"/>
              </w:rPr>
              <w:t xml:space="preserve">1 </w:t>
            </w:r>
            <w:r w:rsidR="007478DB" w:rsidRPr="00AD294E">
              <w:rPr>
                <w:rFonts w:eastAsia="Calibri"/>
                <w:sz w:val="28"/>
                <w:szCs w:val="28"/>
                <w:lang w:eastAsia="en-US"/>
              </w:rPr>
              <w:t>раз в три года.</w:t>
            </w:r>
          </w:p>
        </w:tc>
      </w:tr>
      <w:tr w:rsidR="00D6515D" w:rsidRPr="00AD294E" w:rsidTr="00E54FC1">
        <w:trPr>
          <w:trHeight w:val="285"/>
        </w:trPr>
        <w:tc>
          <w:tcPr>
            <w:tcW w:w="2297" w:type="dxa"/>
            <w:tcBorders>
              <w:top w:val="single" w:sz="4" w:space="0" w:color="auto"/>
              <w:left w:val="single" w:sz="4" w:space="0" w:color="auto"/>
              <w:bottom w:val="single" w:sz="4" w:space="0" w:color="auto"/>
              <w:right w:val="single" w:sz="4" w:space="0" w:color="auto"/>
            </w:tcBorders>
            <w:vAlign w:val="center"/>
          </w:tcPr>
          <w:p w:rsidR="00D6515D" w:rsidRPr="00AD294E" w:rsidRDefault="00B92DAD" w:rsidP="00AD294E">
            <w:pPr>
              <w:jc w:val="center"/>
              <w:rPr>
                <w:rFonts w:eastAsia="Calibri"/>
                <w:sz w:val="28"/>
                <w:szCs w:val="28"/>
                <w:lang w:eastAsia="en-US"/>
              </w:rPr>
            </w:pPr>
            <w:r w:rsidRPr="00AD294E">
              <w:rPr>
                <w:rFonts w:eastAsia="Calibri"/>
                <w:sz w:val="28"/>
                <w:szCs w:val="28"/>
                <w:lang w:eastAsia="en-US"/>
              </w:rPr>
              <w:t xml:space="preserve">Позиции района </w:t>
            </w:r>
          </w:p>
        </w:tc>
        <w:tc>
          <w:tcPr>
            <w:tcW w:w="7909" w:type="dxa"/>
            <w:tcBorders>
              <w:top w:val="single" w:sz="4" w:space="0" w:color="auto"/>
              <w:left w:val="single" w:sz="4" w:space="0" w:color="auto"/>
              <w:bottom w:val="single" w:sz="4" w:space="0" w:color="auto"/>
              <w:right w:val="single" w:sz="4" w:space="0" w:color="auto"/>
            </w:tcBorders>
          </w:tcPr>
          <w:p w:rsidR="001A1C53" w:rsidRPr="00AD294E" w:rsidRDefault="00B92DAD" w:rsidP="00AD294E">
            <w:pPr>
              <w:jc w:val="both"/>
              <w:rPr>
                <w:rFonts w:eastAsia="Calibri"/>
                <w:sz w:val="28"/>
                <w:szCs w:val="28"/>
                <w:lang w:eastAsia="en-US"/>
              </w:rPr>
            </w:pPr>
            <w:r w:rsidRPr="00AD294E">
              <w:rPr>
                <w:rFonts w:eastAsia="Calibri"/>
                <w:sz w:val="28"/>
                <w:szCs w:val="28"/>
                <w:lang w:eastAsia="en-US"/>
              </w:rPr>
              <w:t>Доля ВТП в ВРП</w:t>
            </w:r>
            <w:r w:rsidR="008832C3" w:rsidRPr="00AD294E">
              <w:rPr>
                <w:rFonts w:eastAsia="Calibri"/>
                <w:sz w:val="28"/>
                <w:szCs w:val="28"/>
                <w:lang w:eastAsia="en-US"/>
              </w:rPr>
              <w:t xml:space="preserve"> в Республике Татарстан составляет </w:t>
            </w:r>
            <w:r w:rsidRPr="00AD294E">
              <w:rPr>
                <w:rFonts w:eastAsia="Calibri"/>
                <w:sz w:val="28"/>
                <w:szCs w:val="28"/>
                <w:lang w:eastAsia="en-US"/>
              </w:rPr>
              <w:t xml:space="preserve"> 0,4 %</w:t>
            </w:r>
            <w:r w:rsidR="001A1C53" w:rsidRPr="00AD294E">
              <w:rPr>
                <w:rFonts w:eastAsia="Calibri"/>
                <w:sz w:val="28"/>
                <w:szCs w:val="28"/>
                <w:lang w:eastAsia="en-US"/>
              </w:rPr>
              <w:t>.</w:t>
            </w:r>
            <w:r w:rsidR="00F93FCF" w:rsidRPr="00AD294E">
              <w:rPr>
                <w:rFonts w:eastAsia="Calibri"/>
                <w:sz w:val="28"/>
                <w:szCs w:val="28"/>
                <w:lang w:eastAsia="en-US"/>
              </w:rPr>
              <w:t xml:space="preserve"> </w:t>
            </w:r>
          </w:p>
          <w:p w:rsidR="00184315" w:rsidRPr="00AD294E" w:rsidRDefault="00A53A6B" w:rsidP="00AD294E">
            <w:pPr>
              <w:jc w:val="both"/>
              <w:rPr>
                <w:rFonts w:eastAsia="Calibri"/>
                <w:sz w:val="28"/>
                <w:szCs w:val="28"/>
                <w:lang w:eastAsia="en-US"/>
              </w:rPr>
            </w:pPr>
            <w:r>
              <w:rPr>
                <w:rFonts w:eastAsia="Calibri"/>
                <w:sz w:val="28"/>
                <w:szCs w:val="28"/>
                <w:lang w:eastAsia="en-US"/>
              </w:rPr>
              <w:t xml:space="preserve">На 01 </w:t>
            </w:r>
            <w:r w:rsidR="008832C3" w:rsidRPr="00AD294E">
              <w:rPr>
                <w:rFonts w:eastAsia="Calibri"/>
                <w:sz w:val="28"/>
                <w:szCs w:val="28"/>
                <w:lang w:eastAsia="en-US"/>
              </w:rPr>
              <w:t xml:space="preserve">января </w:t>
            </w:r>
            <w:r w:rsidR="001A1C53" w:rsidRPr="00AD294E">
              <w:rPr>
                <w:rFonts w:eastAsia="Calibri"/>
                <w:sz w:val="28"/>
                <w:szCs w:val="28"/>
                <w:lang w:eastAsia="en-US"/>
              </w:rPr>
              <w:t>2016 г</w:t>
            </w:r>
            <w:r>
              <w:rPr>
                <w:rFonts w:eastAsia="Calibri"/>
                <w:sz w:val="28"/>
                <w:szCs w:val="28"/>
                <w:lang w:eastAsia="en-US"/>
              </w:rPr>
              <w:t>ода</w:t>
            </w:r>
            <w:r w:rsidR="00F93FCF" w:rsidRPr="00AD294E">
              <w:rPr>
                <w:rFonts w:eastAsia="Calibri"/>
                <w:sz w:val="28"/>
                <w:szCs w:val="28"/>
                <w:lang w:eastAsia="en-US"/>
              </w:rPr>
              <w:t xml:space="preserve"> среди муниципальных </w:t>
            </w:r>
            <w:r w:rsidR="001A1C53" w:rsidRPr="00AD294E">
              <w:rPr>
                <w:rFonts w:eastAsia="Calibri"/>
                <w:sz w:val="28"/>
                <w:szCs w:val="28"/>
                <w:lang w:eastAsia="en-US"/>
              </w:rPr>
              <w:t>образований Р</w:t>
            </w:r>
            <w:r w:rsidR="00AD294E" w:rsidRPr="00AD294E">
              <w:rPr>
                <w:rFonts w:eastAsia="Calibri"/>
                <w:sz w:val="28"/>
                <w:szCs w:val="28"/>
                <w:lang w:eastAsia="en-US"/>
              </w:rPr>
              <w:t>еспублики Татарстан</w:t>
            </w:r>
            <w:r w:rsidR="001A1C53" w:rsidRPr="00AD294E">
              <w:rPr>
                <w:rFonts w:eastAsia="Calibri"/>
                <w:sz w:val="28"/>
                <w:szCs w:val="28"/>
                <w:lang w:eastAsia="en-US"/>
              </w:rPr>
              <w:t xml:space="preserve"> Аксубаевский муниципальный район занимает 31 место в рейтинговой позиции. </w:t>
            </w:r>
          </w:p>
          <w:p w:rsidR="00D6515D" w:rsidRPr="00AD294E" w:rsidRDefault="00F93FCF" w:rsidP="00AD294E">
            <w:pPr>
              <w:jc w:val="both"/>
              <w:rPr>
                <w:rFonts w:eastAsia="Calibri"/>
                <w:sz w:val="28"/>
                <w:szCs w:val="28"/>
                <w:lang w:eastAsia="en-US"/>
              </w:rPr>
            </w:pPr>
            <w:r w:rsidRPr="00AD294E">
              <w:rPr>
                <w:rFonts w:eastAsia="Calibri"/>
                <w:sz w:val="28"/>
                <w:szCs w:val="28"/>
                <w:lang w:eastAsia="en-US"/>
              </w:rPr>
              <w:t xml:space="preserve">Среди </w:t>
            </w:r>
            <w:r w:rsidR="00184315" w:rsidRPr="00AD294E">
              <w:rPr>
                <w:rFonts w:eastAsia="Calibri"/>
                <w:sz w:val="28"/>
                <w:szCs w:val="28"/>
                <w:lang w:eastAsia="en-US"/>
              </w:rPr>
              <w:t>группы муниципальных районов</w:t>
            </w:r>
            <w:r w:rsidR="007C0F92" w:rsidRPr="00AD294E">
              <w:rPr>
                <w:rFonts w:eastAsia="Calibri"/>
                <w:sz w:val="28"/>
                <w:szCs w:val="28"/>
                <w:lang w:eastAsia="en-US"/>
              </w:rPr>
              <w:t>,</w:t>
            </w:r>
            <w:r w:rsidR="00184315" w:rsidRPr="00AD294E">
              <w:rPr>
                <w:rFonts w:eastAsia="Calibri"/>
                <w:sz w:val="28"/>
                <w:szCs w:val="28"/>
                <w:lang w:eastAsia="en-US"/>
              </w:rPr>
              <w:t xml:space="preserve"> имеющих городское и сельск</w:t>
            </w:r>
            <w:r w:rsidR="008832C3" w:rsidRPr="00AD294E">
              <w:rPr>
                <w:rFonts w:eastAsia="Calibri"/>
                <w:sz w:val="28"/>
                <w:szCs w:val="28"/>
                <w:lang w:eastAsia="en-US"/>
              </w:rPr>
              <w:t>ие</w:t>
            </w:r>
            <w:r w:rsidR="00184315" w:rsidRPr="00AD294E">
              <w:rPr>
                <w:rFonts w:eastAsia="Calibri"/>
                <w:sz w:val="28"/>
                <w:szCs w:val="28"/>
                <w:lang w:eastAsia="en-US"/>
              </w:rPr>
              <w:t xml:space="preserve"> поселени</w:t>
            </w:r>
            <w:r w:rsidR="008832C3" w:rsidRPr="00AD294E">
              <w:rPr>
                <w:rFonts w:eastAsia="Calibri"/>
                <w:sz w:val="28"/>
                <w:szCs w:val="28"/>
                <w:lang w:eastAsia="en-US"/>
              </w:rPr>
              <w:t>я -</w:t>
            </w:r>
            <w:r w:rsidR="00184315" w:rsidRPr="00AD294E">
              <w:rPr>
                <w:rFonts w:eastAsia="Calibri"/>
                <w:sz w:val="28"/>
                <w:szCs w:val="28"/>
                <w:lang w:eastAsia="en-US"/>
              </w:rPr>
              <w:t xml:space="preserve"> 6 место.</w:t>
            </w:r>
          </w:p>
        </w:tc>
      </w:tr>
      <w:tr w:rsidR="00E54FC1" w:rsidRPr="00AD294E" w:rsidTr="00D6515D">
        <w:trPr>
          <w:trHeight w:val="3165"/>
        </w:trPr>
        <w:tc>
          <w:tcPr>
            <w:tcW w:w="2297" w:type="dxa"/>
            <w:tcBorders>
              <w:top w:val="single" w:sz="4" w:space="0" w:color="auto"/>
              <w:left w:val="single" w:sz="4" w:space="0" w:color="auto"/>
              <w:bottom w:val="single" w:sz="4" w:space="0" w:color="auto"/>
              <w:right w:val="single" w:sz="4" w:space="0" w:color="auto"/>
            </w:tcBorders>
            <w:vAlign w:val="center"/>
          </w:tcPr>
          <w:p w:rsidR="00E54FC1" w:rsidRPr="00AD294E" w:rsidRDefault="00E54FC1" w:rsidP="00AD294E">
            <w:pPr>
              <w:jc w:val="center"/>
              <w:rPr>
                <w:rFonts w:eastAsia="Calibri"/>
                <w:sz w:val="28"/>
                <w:szCs w:val="28"/>
                <w:lang w:eastAsia="en-US"/>
              </w:rPr>
            </w:pPr>
            <w:r w:rsidRPr="00AD294E">
              <w:rPr>
                <w:rFonts w:eastAsia="Calibri"/>
                <w:sz w:val="28"/>
                <w:szCs w:val="28"/>
                <w:lang w:eastAsia="en-US"/>
              </w:rPr>
              <w:t xml:space="preserve">Финансирование </w:t>
            </w:r>
          </w:p>
          <w:p w:rsidR="00E54FC1" w:rsidRPr="00AD294E" w:rsidRDefault="00E54FC1" w:rsidP="00AD294E">
            <w:pPr>
              <w:jc w:val="center"/>
              <w:rPr>
                <w:rFonts w:eastAsia="Calibri"/>
                <w:sz w:val="28"/>
                <w:szCs w:val="28"/>
                <w:lang w:eastAsia="en-US"/>
              </w:rPr>
            </w:pPr>
            <w:r w:rsidRPr="00AD294E">
              <w:rPr>
                <w:rFonts w:eastAsia="Calibri"/>
                <w:sz w:val="28"/>
                <w:szCs w:val="28"/>
                <w:lang w:eastAsia="en-US"/>
              </w:rPr>
              <w:t>стратегии*</w:t>
            </w:r>
          </w:p>
        </w:tc>
        <w:tc>
          <w:tcPr>
            <w:tcW w:w="7909" w:type="dxa"/>
            <w:tcBorders>
              <w:top w:val="single" w:sz="4" w:space="0" w:color="auto"/>
              <w:left w:val="single" w:sz="4" w:space="0" w:color="auto"/>
              <w:bottom w:val="single" w:sz="4" w:space="0" w:color="auto"/>
              <w:right w:val="single" w:sz="4" w:space="0" w:color="auto"/>
            </w:tcBorders>
          </w:tcPr>
          <w:p w:rsidR="00E54FC1" w:rsidRPr="00AD294E" w:rsidRDefault="00E54FC1" w:rsidP="00AD294E">
            <w:pPr>
              <w:ind w:firstLine="252"/>
              <w:jc w:val="both"/>
              <w:rPr>
                <w:rFonts w:eastAsia="Calibri"/>
                <w:sz w:val="28"/>
                <w:szCs w:val="28"/>
                <w:lang w:eastAsia="en-US"/>
              </w:rPr>
            </w:pPr>
            <w:r w:rsidRPr="00AD294E">
              <w:rPr>
                <w:rFonts w:eastAsia="Calibri"/>
                <w:sz w:val="28"/>
                <w:szCs w:val="28"/>
                <w:lang w:eastAsia="en-US"/>
              </w:rPr>
              <w:t>Финансирование на период 2016-2021 годы:</w:t>
            </w:r>
          </w:p>
          <w:p w:rsidR="00E54FC1" w:rsidRPr="00AD294E" w:rsidRDefault="00E54FC1" w:rsidP="00AD294E">
            <w:pPr>
              <w:ind w:firstLine="252"/>
              <w:jc w:val="both"/>
              <w:rPr>
                <w:rFonts w:eastAsia="Calibri"/>
                <w:sz w:val="28"/>
                <w:szCs w:val="28"/>
                <w:lang w:eastAsia="en-US"/>
              </w:rPr>
            </w:pPr>
            <w:r w:rsidRPr="00AD294E">
              <w:rPr>
                <w:rFonts w:eastAsia="Calibri"/>
                <w:sz w:val="28"/>
                <w:szCs w:val="28"/>
                <w:lang w:eastAsia="en-US"/>
              </w:rPr>
              <w:t>Бюджет РФ: -  98 516 тыс. руб.</w:t>
            </w:r>
          </w:p>
          <w:p w:rsidR="00E54FC1" w:rsidRPr="00AD294E" w:rsidRDefault="00E54FC1" w:rsidP="00AD294E">
            <w:pPr>
              <w:ind w:firstLine="252"/>
              <w:jc w:val="both"/>
              <w:rPr>
                <w:rFonts w:eastAsia="Calibri"/>
                <w:sz w:val="28"/>
                <w:szCs w:val="28"/>
                <w:lang w:eastAsia="en-US"/>
              </w:rPr>
            </w:pPr>
            <w:r w:rsidRPr="00AD294E">
              <w:rPr>
                <w:rFonts w:eastAsia="Calibri"/>
                <w:sz w:val="28"/>
                <w:szCs w:val="28"/>
                <w:lang w:eastAsia="en-US"/>
              </w:rPr>
              <w:t xml:space="preserve">Бюджет РТ: - </w:t>
            </w:r>
            <w:r w:rsidR="006D01EE" w:rsidRPr="00AD294E">
              <w:rPr>
                <w:rFonts w:eastAsia="Calibri"/>
                <w:sz w:val="28"/>
                <w:szCs w:val="28"/>
                <w:lang w:eastAsia="en-US"/>
              </w:rPr>
              <w:t>1</w:t>
            </w:r>
            <w:r w:rsidRPr="00AD294E">
              <w:rPr>
                <w:rFonts w:eastAsia="Calibri"/>
                <w:sz w:val="28"/>
                <w:szCs w:val="28"/>
                <w:lang w:eastAsia="en-US"/>
              </w:rPr>
              <w:t> 645 383 тыс. руб.</w:t>
            </w:r>
          </w:p>
          <w:p w:rsidR="00E54FC1" w:rsidRPr="00AD294E" w:rsidRDefault="00E54FC1" w:rsidP="00AD294E">
            <w:pPr>
              <w:ind w:firstLine="252"/>
              <w:jc w:val="both"/>
              <w:rPr>
                <w:rFonts w:eastAsia="Calibri"/>
                <w:sz w:val="28"/>
                <w:szCs w:val="28"/>
                <w:lang w:eastAsia="en-US"/>
              </w:rPr>
            </w:pPr>
            <w:r w:rsidRPr="00AD294E">
              <w:rPr>
                <w:rFonts w:eastAsia="Calibri"/>
                <w:sz w:val="28"/>
                <w:szCs w:val="28"/>
                <w:lang w:eastAsia="en-US"/>
              </w:rPr>
              <w:t>Местный бюджет: -  232 563 тыс. руб.</w:t>
            </w:r>
          </w:p>
          <w:p w:rsidR="00E54FC1" w:rsidRPr="00AD294E" w:rsidRDefault="00E54FC1" w:rsidP="00AD294E">
            <w:pPr>
              <w:ind w:firstLine="252"/>
              <w:jc w:val="both"/>
              <w:rPr>
                <w:rFonts w:eastAsia="Calibri"/>
                <w:sz w:val="28"/>
                <w:szCs w:val="28"/>
                <w:lang w:eastAsia="en-US"/>
              </w:rPr>
            </w:pPr>
            <w:r w:rsidRPr="00AD294E">
              <w:rPr>
                <w:rFonts w:eastAsia="Calibri"/>
                <w:sz w:val="28"/>
                <w:szCs w:val="28"/>
                <w:lang w:eastAsia="en-US"/>
              </w:rPr>
              <w:t>Внебюджетные источники (инвестиции):  154 000 тыс. руб.</w:t>
            </w:r>
          </w:p>
          <w:p w:rsidR="00E54FC1" w:rsidRPr="00AD294E" w:rsidRDefault="00E54FC1" w:rsidP="00AD294E">
            <w:pPr>
              <w:ind w:firstLine="252"/>
              <w:jc w:val="both"/>
              <w:rPr>
                <w:rFonts w:eastAsia="Calibri"/>
                <w:sz w:val="20"/>
                <w:szCs w:val="20"/>
                <w:lang w:eastAsia="en-US"/>
              </w:rPr>
            </w:pPr>
          </w:p>
          <w:p w:rsidR="00E54FC1" w:rsidRPr="00AD294E" w:rsidRDefault="00E54FC1" w:rsidP="00AD294E">
            <w:pPr>
              <w:ind w:firstLine="252"/>
              <w:jc w:val="both"/>
              <w:rPr>
                <w:rFonts w:eastAsia="Calibri"/>
                <w:sz w:val="20"/>
                <w:szCs w:val="20"/>
                <w:lang w:eastAsia="en-US"/>
              </w:rPr>
            </w:pPr>
            <w:r w:rsidRPr="00AD294E">
              <w:rPr>
                <w:rFonts w:eastAsia="Calibri"/>
                <w:sz w:val="20"/>
                <w:szCs w:val="20"/>
                <w:lang w:eastAsia="en-US"/>
              </w:rPr>
              <w:t>* объем финансирования определяется ежегодно при формировании и принятии местного бюджета (для мероприятий с софинансированием из местного бюджета).</w:t>
            </w:r>
          </w:p>
          <w:p w:rsidR="00E54FC1" w:rsidRPr="00AD294E" w:rsidRDefault="00E54FC1" w:rsidP="00AD294E">
            <w:pPr>
              <w:ind w:firstLine="252"/>
              <w:jc w:val="both"/>
              <w:rPr>
                <w:rFonts w:eastAsia="Calibri"/>
                <w:sz w:val="28"/>
                <w:szCs w:val="28"/>
                <w:lang w:eastAsia="en-US"/>
              </w:rPr>
            </w:pPr>
            <w:r w:rsidRPr="00AD294E">
              <w:rPr>
                <w:rFonts w:eastAsia="Calibri"/>
                <w:sz w:val="20"/>
                <w:szCs w:val="20"/>
                <w:lang w:eastAsia="en-US"/>
              </w:rPr>
              <w:t>Объем финансирования за счет средств бюджета республики определяется на этапе формирования межбюджетных отношений и корректируется в процессе принятия бюджета Республики Татарстан.</w:t>
            </w:r>
          </w:p>
        </w:tc>
      </w:tr>
    </w:tbl>
    <w:p w:rsidR="007C0F92" w:rsidRDefault="007C0F92" w:rsidP="00A442A5">
      <w:pPr>
        <w:pStyle w:val="ConsPlusTitle"/>
        <w:jc w:val="both"/>
        <w:rPr>
          <w:rFonts w:ascii="Times New Roman" w:hAnsi="Times New Roman" w:cs="Times New Roman"/>
          <w:b w:val="0"/>
          <w:sz w:val="28"/>
          <w:szCs w:val="28"/>
        </w:rPr>
      </w:pPr>
    </w:p>
    <w:p w:rsidR="00E91F6C" w:rsidRDefault="00E91F6C" w:rsidP="00A442A5">
      <w:pPr>
        <w:pStyle w:val="ConsPlusTitle"/>
        <w:jc w:val="both"/>
        <w:rPr>
          <w:rFonts w:ascii="Times New Roman" w:hAnsi="Times New Roman" w:cs="Times New Roman"/>
          <w:b w:val="0"/>
          <w:sz w:val="28"/>
          <w:szCs w:val="28"/>
        </w:rPr>
      </w:pPr>
    </w:p>
    <w:p w:rsidR="00D63EFC" w:rsidRPr="00A53A6B" w:rsidRDefault="00184315" w:rsidP="00A442A5">
      <w:pPr>
        <w:pStyle w:val="ConsPlusTitle"/>
        <w:jc w:val="both"/>
        <w:rPr>
          <w:rFonts w:ascii="Times New Roman" w:hAnsi="Times New Roman" w:cs="Times New Roman"/>
          <w:sz w:val="28"/>
          <w:szCs w:val="28"/>
        </w:rPr>
      </w:pPr>
      <w:r w:rsidRPr="00A53A6B">
        <w:rPr>
          <w:rFonts w:ascii="Times New Roman" w:hAnsi="Times New Roman" w:cs="Times New Roman"/>
          <w:sz w:val="28"/>
          <w:szCs w:val="28"/>
        </w:rPr>
        <w:t>ОБЩИЕ ПОЛОЖЕНИЯ</w:t>
      </w:r>
    </w:p>
    <w:p w:rsidR="00FF0FF5" w:rsidRPr="009D03A3" w:rsidRDefault="00FF0FF5" w:rsidP="00A442A5">
      <w:pPr>
        <w:pStyle w:val="ConsPlusTitle"/>
        <w:jc w:val="both"/>
        <w:rPr>
          <w:rFonts w:ascii="Times New Roman" w:hAnsi="Times New Roman" w:cs="Times New Roman"/>
          <w:sz w:val="28"/>
          <w:szCs w:val="28"/>
        </w:rPr>
      </w:pPr>
    </w:p>
    <w:p w:rsidR="00AB6280" w:rsidRPr="009D03A3" w:rsidRDefault="002D788E" w:rsidP="0091749E">
      <w:pPr>
        <w:spacing w:line="276" w:lineRule="auto"/>
        <w:jc w:val="both"/>
        <w:rPr>
          <w:sz w:val="28"/>
          <w:szCs w:val="28"/>
        </w:rPr>
      </w:pPr>
      <w:r w:rsidRPr="009D03A3">
        <w:rPr>
          <w:sz w:val="28"/>
          <w:szCs w:val="28"/>
        </w:rPr>
        <w:t xml:space="preserve">       Нормативно-правовой основой разработки Стратегии социально-экономического развития Аксубаевского муниципального района Республики Татарстан до 2030 года (далее </w:t>
      </w:r>
      <w:r w:rsidR="00CE21AB" w:rsidRPr="009D03A3">
        <w:rPr>
          <w:sz w:val="28"/>
          <w:szCs w:val="28"/>
        </w:rPr>
        <w:t>–</w:t>
      </w:r>
      <w:r w:rsidRPr="009D03A3">
        <w:rPr>
          <w:sz w:val="28"/>
          <w:szCs w:val="28"/>
        </w:rPr>
        <w:t xml:space="preserve"> Стратегия) являются Федеральный закон от 28 июня 2014 года N 172-ФЗ "О стратегическом планировании в Российской Федерации" (далее - ФЗ-172), Закон Республики Татарстан от 16 марта 2015 года N 12-ЗРТ "О стратегическом планировании в Республике Татарстан"</w:t>
      </w:r>
      <w:r w:rsidR="007C0F92">
        <w:rPr>
          <w:sz w:val="28"/>
          <w:szCs w:val="28"/>
        </w:rPr>
        <w:t>,</w:t>
      </w:r>
      <w:r w:rsidR="009243CE" w:rsidRPr="009D03A3">
        <w:rPr>
          <w:sz w:val="28"/>
          <w:szCs w:val="28"/>
        </w:rPr>
        <w:t xml:space="preserve"> Концепции Закона Республики Татарстан № 40 от 17.06.2015 г. "Об утверждении Стратегии социально-экономического развития Республики Татарстан до 2030 года"</w:t>
      </w:r>
      <w:r w:rsidR="00AB6280" w:rsidRPr="009D03A3">
        <w:rPr>
          <w:sz w:val="28"/>
          <w:szCs w:val="28"/>
        </w:rPr>
        <w:t>.</w:t>
      </w:r>
      <w:r w:rsidR="009243CE" w:rsidRPr="009D03A3">
        <w:rPr>
          <w:sz w:val="28"/>
          <w:szCs w:val="28"/>
        </w:rPr>
        <w:t xml:space="preserve">  </w:t>
      </w:r>
    </w:p>
    <w:p w:rsidR="00287004" w:rsidRPr="009D03A3" w:rsidRDefault="00AB6280" w:rsidP="0091749E">
      <w:pPr>
        <w:spacing w:line="276" w:lineRule="auto"/>
        <w:jc w:val="both"/>
        <w:rPr>
          <w:sz w:val="28"/>
          <w:szCs w:val="28"/>
        </w:rPr>
      </w:pPr>
      <w:r w:rsidRPr="009D03A3">
        <w:rPr>
          <w:sz w:val="28"/>
          <w:szCs w:val="28"/>
        </w:rPr>
        <w:t xml:space="preserve">         </w:t>
      </w:r>
      <w:r w:rsidR="00287004" w:rsidRPr="009D03A3">
        <w:rPr>
          <w:sz w:val="28"/>
          <w:szCs w:val="28"/>
        </w:rPr>
        <w:t xml:space="preserve"> </w:t>
      </w:r>
      <w:r w:rsidR="007C0F92">
        <w:rPr>
          <w:sz w:val="28"/>
          <w:szCs w:val="28"/>
        </w:rPr>
        <w:t xml:space="preserve"> Стратегия </w:t>
      </w:r>
      <w:r w:rsidR="00287004" w:rsidRPr="009D03A3">
        <w:rPr>
          <w:sz w:val="28"/>
          <w:szCs w:val="28"/>
        </w:rPr>
        <w:t>разработана на основе:</w:t>
      </w:r>
    </w:p>
    <w:p w:rsidR="00287004" w:rsidRPr="009D03A3" w:rsidRDefault="00287004" w:rsidP="0091749E">
      <w:pPr>
        <w:spacing w:line="276" w:lineRule="auto"/>
        <w:jc w:val="both"/>
        <w:rPr>
          <w:sz w:val="28"/>
          <w:szCs w:val="28"/>
        </w:rPr>
      </w:pPr>
      <w:r w:rsidRPr="009D03A3">
        <w:rPr>
          <w:sz w:val="28"/>
          <w:szCs w:val="28"/>
        </w:rPr>
        <w:t>- стратегического анализа развития муниципального района;</w:t>
      </w:r>
    </w:p>
    <w:p w:rsidR="00287004" w:rsidRPr="009D03A3" w:rsidRDefault="00287004" w:rsidP="0091749E">
      <w:pPr>
        <w:spacing w:line="276" w:lineRule="auto"/>
        <w:jc w:val="both"/>
        <w:rPr>
          <w:sz w:val="28"/>
          <w:szCs w:val="28"/>
        </w:rPr>
      </w:pPr>
      <w:r w:rsidRPr="009D03A3">
        <w:rPr>
          <w:sz w:val="28"/>
          <w:szCs w:val="28"/>
        </w:rPr>
        <w:t>-</w:t>
      </w:r>
      <w:r w:rsidR="00A53A6B">
        <w:rPr>
          <w:sz w:val="28"/>
          <w:szCs w:val="28"/>
        </w:rPr>
        <w:t xml:space="preserve"> </w:t>
      </w:r>
      <w:r w:rsidRPr="009D03A3">
        <w:rPr>
          <w:sz w:val="28"/>
          <w:szCs w:val="28"/>
        </w:rPr>
        <w:t xml:space="preserve">определения </w:t>
      </w:r>
      <w:r w:rsidR="005D6474" w:rsidRPr="009D03A3">
        <w:rPr>
          <w:sz w:val="28"/>
          <w:szCs w:val="28"/>
        </w:rPr>
        <w:t>территориально</w:t>
      </w:r>
      <w:r w:rsidRPr="009D03A3">
        <w:rPr>
          <w:sz w:val="28"/>
          <w:szCs w:val="28"/>
        </w:rPr>
        <w:t>-географически конкурентных преимуществ муниципального района;</w:t>
      </w:r>
    </w:p>
    <w:p w:rsidR="00287004" w:rsidRPr="009D03A3" w:rsidRDefault="00287004" w:rsidP="0091749E">
      <w:pPr>
        <w:spacing w:line="276" w:lineRule="auto"/>
        <w:jc w:val="both"/>
        <w:rPr>
          <w:sz w:val="28"/>
          <w:szCs w:val="28"/>
        </w:rPr>
      </w:pPr>
      <w:r w:rsidRPr="009D03A3">
        <w:rPr>
          <w:sz w:val="28"/>
          <w:szCs w:val="28"/>
        </w:rPr>
        <w:t>- анализа основных показателей, тенденций, проблем и диспропорций, сложившихся в социально-экономическом развитии по 7 направлениям конкуренции:</w:t>
      </w:r>
    </w:p>
    <w:p w:rsidR="00287004" w:rsidRPr="009D03A3" w:rsidRDefault="00A53A6B" w:rsidP="0091749E">
      <w:pPr>
        <w:spacing w:line="276" w:lineRule="auto"/>
        <w:jc w:val="both"/>
        <w:rPr>
          <w:sz w:val="28"/>
          <w:szCs w:val="28"/>
        </w:rPr>
      </w:pPr>
      <w:r>
        <w:rPr>
          <w:sz w:val="28"/>
          <w:szCs w:val="28"/>
        </w:rPr>
        <w:t xml:space="preserve">- </w:t>
      </w:r>
      <w:r w:rsidR="00287004" w:rsidRPr="009D03A3">
        <w:rPr>
          <w:sz w:val="28"/>
          <w:szCs w:val="28"/>
        </w:rPr>
        <w:t>человеческий капитал;</w:t>
      </w:r>
    </w:p>
    <w:p w:rsidR="00287004" w:rsidRPr="009D03A3" w:rsidRDefault="00A53A6B" w:rsidP="0091749E">
      <w:pPr>
        <w:spacing w:line="276" w:lineRule="auto"/>
        <w:jc w:val="both"/>
        <w:rPr>
          <w:sz w:val="28"/>
          <w:szCs w:val="28"/>
        </w:rPr>
      </w:pPr>
      <w:r>
        <w:rPr>
          <w:sz w:val="28"/>
          <w:szCs w:val="28"/>
        </w:rPr>
        <w:t xml:space="preserve">- </w:t>
      </w:r>
      <w:r w:rsidR="00287004" w:rsidRPr="009D03A3">
        <w:rPr>
          <w:sz w:val="28"/>
          <w:szCs w:val="28"/>
        </w:rPr>
        <w:t>пространство, реальный капитал;</w:t>
      </w:r>
    </w:p>
    <w:p w:rsidR="00287004" w:rsidRPr="009D03A3" w:rsidRDefault="00A53A6B" w:rsidP="0091749E">
      <w:pPr>
        <w:spacing w:line="276" w:lineRule="auto"/>
        <w:jc w:val="both"/>
        <w:rPr>
          <w:sz w:val="28"/>
          <w:szCs w:val="28"/>
        </w:rPr>
      </w:pPr>
      <w:r>
        <w:rPr>
          <w:sz w:val="28"/>
          <w:szCs w:val="28"/>
        </w:rPr>
        <w:t xml:space="preserve">- </w:t>
      </w:r>
      <w:r w:rsidR="00287004" w:rsidRPr="009D03A3">
        <w:rPr>
          <w:sz w:val="28"/>
          <w:szCs w:val="28"/>
        </w:rPr>
        <w:t>рынки;</w:t>
      </w:r>
    </w:p>
    <w:p w:rsidR="00287004" w:rsidRPr="009D03A3" w:rsidRDefault="00A53A6B" w:rsidP="0091749E">
      <w:pPr>
        <w:spacing w:line="276" w:lineRule="auto"/>
        <w:jc w:val="both"/>
        <w:rPr>
          <w:sz w:val="28"/>
          <w:szCs w:val="28"/>
        </w:rPr>
      </w:pPr>
      <w:r>
        <w:rPr>
          <w:sz w:val="28"/>
          <w:szCs w:val="28"/>
        </w:rPr>
        <w:t xml:space="preserve">- </w:t>
      </w:r>
      <w:r w:rsidR="00287004" w:rsidRPr="009D03A3">
        <w:rPr>
          <w:sz w:val="28"/>
          <w:szCs w:val="28"/>
        </w:rPr>
        <w:t>институты;</w:t>
      </w:r>
    </w:p>
    <w:p w:rsidR="00287004" w:rsidRPr="009D03A3" w:rsidRDefault="00A53A6B" w:rsidP="0091749E">
      <w:pPr>
        <w:spacing w:line="276" w:lineRule="auto"/>
        <w:jc w:val="both"/>
        <w:rPr>
          <w:sz w:val="28"/>
          <w:szCs w:val="28"/>
        </w:rPr>
      </w:pPr>
      <w:r>
        <w:rPr>
          <w:sz w:val="28"/>
          <w:szCs w:val="28"/>
        </w:rPr>
        <w:t xml:space="preserve">- </w:t>
      </w:r>
      <w:r w:rsidR="00287004" w:rsidRPr="009D03A3">
        <w:rPr>
          <w:sz w:val="28"/>
          <w:szCs w:val="28"/>
        </w:rPr>
        <w:t>инновация и информация;</w:t>
      </w:r>
    </w:p>
    <w:p w:rsidR="00287004" w:rsidRPr="009D03A3" w:rsidRDefault="00A53A6B" w:rsidP="0091749E">
      <w:pPr>
        <w:spacing w:line="276" w:lineRule="auto"/>
        <w:jc w:val="both"/>
        <w:rPr>
          <w:sz w:val="28"/>
          <w:szCs w:val="28"/>
        </w:rPr>
      </w:pPr>
      <w:r>
        <w:rPr>
          <w:sz w:val="28"/>
          <w:szCs w:val="28"/>
        </w:rPr>
        <w:t xml:space="preserve">- </w:t>
      </w:r>
      <w:r w:rsidR="00287004" w:rsidRPr="009D03A3">
        <w:rPr>
          <w:sz w:val="28"/>
          <w:szCs w:val="28"/>
        </w:rPr>
        <w:t>природные ресурсы;</w:t>
      </w:r>
    </w:p>
    <w:p w:rsidR="00287004" w:rsidRPr="009D03A3" w:rsidRDefault="00A53A6B" w:rsidP="0091749E">
      <w:pPr>
        <w:spacing w:line="276" w:lineRule="auto"/>
        <w:jc w:val="both"/>
        <w:rPr>
          <w:sz w:val="28"/>
          <w:szCs w:val="28"/>
        </w:rPr>
      </w:pPr>
      <w:r>
        <w:rPr>
          <w:sz w:val="28"/>
          <w:szCs w:val="28"/>
        </w:rPr>
        <w:t>- финансовый капитал;</w:t>
      </w:r>
    </w:p>
    <w:p w:rsidR="00287004" w:rsidRPr="009D03A3" w:rsidRDefault="00287004" w:rsidP="0091749E">
      <w:pPr>
        <w:spacing w:line="276" w:lineRule="auto"/>
        <w:jc w:val="both"/>
        <w:rPr>
          <w:sz w:val="28"/>
          <w:szCs w:val="28"/>
        </w:rPr>
      </w:pPr>
      <w:r w:rsidRPr="009D03A3">
        <w:rPr>
          <w:sz w:val="28"/>
          <w:szCs w:val="28"/>
        </w:rPr>
        <w:t>- анализа внешней среды в ра</w:t>
      </w:r>
      <w:r w:rsidR="00A53A6B">
        <w:rPr>
          <w:sz w:val="28"/>
          <w:szCs w:val="28"/>
        </w:rPr>
        <w:t>зрезе 7 направлений конкуренции;</w:t>
      </w:r>
    </w:p>
    <w:p w:rsidR="00287004" w:rsidRPr="009D03A3" w:rsidRDefault="00287004" w:rsidP="0091749E">
      <w:pPr>
        <w:spacing w:line="276" w:lineRule="auto"/>
        <w:jc w:val="both"/>
        <w:rPr>
          <w:sz w:val="28"/>
          <w:szCs w:val="28"/>
        </w:rPr>
      </w:pPr>
      <w:r w:rsidRPr="009D03A3">
        <w:rPr>
          <w:sz w:val="28"/>
          <w:szCs w:val="28"/>
        </w:rPr>
        <w:t>- определения сценария развития муниципального района;</w:t>
      </w:r>
    </w:p>
    <w:p w:rsidR="00287004" w:rsidRPr="009D03A3" w:rsidRDefault="00287004" w:rsidP="0091749E">
      <w:pPr>
        <w:spacing w:line="276" w:lineRule="auto"/>
        <w:jc w:val="both"/>
        <w:rPr>
          <w:sz w:val="28"/>
          <w:szCs w:val="28"/>
        </w:rPr>
      </w:pPr>
      <w:r w:rsidRPr="009D03A3">
        <w:rPr>
          <w:sz w:val="28"/>
          <w:szCs w:val="28"/>
        </w:rPr>
        <w:t>- определения приоритетов социально-экономического развития района;</w:t>
      </w:r>
    </w:p>
    <w:p w:rsidR="00287004" w:rsidRPr="009D03A3" w:rsidRDefault="00287004" w:rsidP="0091749E">
      <w:pPr>
        <w:spacing w:line="276" w:lineRule="auto"/>
        <w:jc w:val="both"/>
        <w:rPr>
          <w:sz w:val="28"/>
          <w:szCs w:val="28"/>
        </w:rPr>
      </w:pPr>
      <w:r w:rsidRPr="009D03A3">
        <w:rPr>
          <w:sz w:val="28"/>
          <w:szCs w:val="28"/>
        </w:rPr>
        <w:t>- межмуниципальное взаимодействие;</w:t>
      </w:r>
    </w:p>
    <w:p w:rsidR="00287004" w:rsidRDefault="00287004" w:rsidP="0091749E">
      <w:pPr>
        <w:spacing w:line="276" w:lineRule="auto"/>
        <w:jc w:val="both"/>
        <w:rPr>
          <w:sz w:val="28"/>
          <w:szCs w:val="28"/>
        </w:rPr>
      </w:pPr>
      <w:r w:rsidRPr="009D03A3">
        <w:rPr>
          <w:sz w:val="28"/>
          <w:szCs w:val="28"/>
        </w:rPr>
        <w:t>- разработка механизмов реализации Стратегии и контроля за их выполнением.</w:t>
      </w:r>
    </w:p>
    <w:p w:rsidR="00184315" w:rsidRPr="009D03A3" w:rsidRDefault="00184315" w:rsidP="0091749E">
      <w:pPr>
        <w:spacing w:line="276" w:lineRule="auto"/>
        <w:jc w:val="both"/>
        <w:rPr>
          <w:sz w:val="28"/>
          <w:szCs w:val="28"/>
        </w:rPr>
      </w:pPr>
      <w:r>
        <w:rPr>
          <w:rFonts w:eastAsia="Calibri"/>
          <w:sz w:val="28"/>
          <w:szCs w:val="40"/>
          <w:lang w:eastAsia="en-US"/>
        </w:rPr>
        <w:t xml:space="preserve">           </w:t>
      </w:r>
      <w:r w:rsidRPr="00184315">
        <w:rPr>
          <w:rFonts w:eastAsia="Calibri"/>
          <w:sz w:val="28"/>
          <w:szCs w:val="40"/>
          <w:lang w:eastAsia="en-US"/>
        </w:rPr>
        <w:t>В соответствии с утвержденным Президентом Республики Татарстан Р.Н.</w:t>
      </w:r>
      <w:r w:rsidR="00FF0FF5">
        <w:rPr>
          <w:rFonts w:eastAsia="Calibri"/>
          <w:sz w:val="28"/>
          <w:szCs w:val="40"/>
          <w:lang w:eastAsia="en-US"/>
        </w:rPr>
        <w:t xml:space="preserve"> </w:t>
      </w:r>
      <w:r w:rsidRPr="00184315">
        <w:rPr>
          <w:rFonts w:eastAsia="Calibri"/>
          <w:sz w:val="28"/>
          <w:szCs w:val="40"/>
          <w:lang w:eastAsia="en-US"/>
        </w:rPr>
        <w:t>Миннихановым и согласованный премьер-министром Республики Татарстан И.Ш.</w:t>
      </w:r>
      <w:r w:rsidR="00FF0FF5">
        <w:rPr>
          <w:rFonts w:eastAsia="Calibri"/>
          <w:sz w:val="28"/>
          <w:szCs w:val="40"/>
          <w:lang w:eastAsia="en-US"/>
        </w:rPr>
        <w:t xml:space="preserve"> </w:t>
      </w:r>
      <w:r w:rsidRPr="00184315">
        <w:rPr>
          <w:rFonts w:eastAsia="Calibri"/>
          <w:sz w:val="28"/>
          <w:szCs w:val="40"/>
          <w:lang w:eastAsia="en-US"/>
        </w:rPr>
        <w:t>Халиковым и председателем Президиума Совета муниципальных образований М.З.</w:t>
      </w:r>
      <w:r w:rsidR="00FF0FF5">
        <w:rPr>
          <w:rFonts w:eastAsia="Calibri"/>
          <w:sz w:val="28"/>
          <w:szCs w:val="40"/>
          <w:lang w:eastAsia="en-US"/>
        </w:rPr>
        <w:t xml:space="preserve"> </w:t>
      </w:r>
      <w:r w:rsidRPr="00184315">
        <w:rPr>
          <w:rFonts w:eastAsia="Calibri"/>
          <w:sz w:val="28"/>
          <w:szCs w:val="40"/>
          <w:lang w:eastAsia="en-US"/>
        </w:rPr>
        <w:t>Шакировым плана совместных мероприятий исполнительных органов государственной власти Республики Татарстан</w:t>
      </w:r>
      <w:r>
        <w:rPr>
          <w:rFonts w:eastAsia="Calibri"/>
          <w:sz w:val="28"/>
          <w:szCs w:val="40"/>
          <w:lang w:eastAsia="en-US"/>
        </w:rPr>
        <w:t xml:space="preserve"> </w:t>
      </w:r>
      <w:r w:rsidRPr="00184315">
        <w:rPr>
          <w:rFonts w:eastAsia="Calibri"/>
          <w:sz w:val="28"/>
          <w:szCs w:val="40"/>
          <w:lang w:eastAsia="en-US"/>
        </w:rPr>
        <w:t xml:space="preserve">и органов местного самоуправления Республики Татарстан  по итогам Х съезда муниципальных образований Республики Татарстан от 03.03.2016 № 01-2264 сельские поселения </w:t>
      </w:r>
      <w:r>
        <w:rPr>
          <w:rFonts w:eastAsia="Calibri"/>
          <w:sz w:val="28"/>
          <w:szCs w:val="40"/>
          <w:lang w:eastAsia="en-US"/>
        </w:rPr>
        <w:t>муниципального района</w:t>
      </w:r>
      <w:r w:rsidRPr="00184315">
        <w:rPr>
          <w:rFonts w:eastAsia="Calibri"/>
          <w:sz w:val="28"/>
          <w:szCs w:val="40"/>
          <w:lang w:eastAsia="en-US"/>
        </w:rPr>
        <w:t xml:space="preserve"> разрабатывают в рамках Стратегии </w:t>
      </w:r>
      <w:r>
        <w:rPr>
          <w:rFonts w:eastAsia="Calibri"/>
          <w:sz w:val="28"/>
          <w:szCs w:val="40"/>
          <w:lang w:eastAsia="en-US"/>
        </w:rPr>
        <w:t>Аксубаевского муниципального района</w:t>
      </w:r>
      <w:r w:rsidRPr="00184315">
        <w:rPr>
          <w:rFonts w:eastAsia="Calibri"/>
          <w:sz w:val="28"/>
          <w:szCs w:val="40"/>
          <w:lang w:eastAsia="en-US"/>
        </w:rPr>
        <w:t xml:space="preserve"> собственные планы социально-экономического развития. Мониторинг их выполнения обес</w:t>
      </w:r>
      <w:r>
        <w:rPr>
          <w:rFonts w:eastAsia="Calibri"/>
          <w:sz w:val="28"/>
          <w:szCs w:val="40"/>
          <w:lang w:eastAsia="en-US"/>
        </w:rPr>
        <w:t>печивает исполнительный комитет.</w:t>
      </w:r>
    </w:p>
    <w:p w:rsidR="00AB6280" w:rsidRPr="009D03A3" w:rsidRDefault="00287004" w:rsidP="0091749E">
      <w:pPr>
        <w:spacing w:line="276" w:lineRule="auto"/>
        <w:jc w:val="both"/>
        <w:rPr>
          <w:sz w:val="28"/>
          <w:szCs w:val="28"/>
        </w:rPr>
      </w:pPr>
      <w:r w:rsidRPr="009D03A3">
        <w:rPr>
          <w:sz w:val="28"/>
          <w:szCs w:val="28"/>
        </w:rPr>
        <w:t xml:space="preserve">     </w:t>
      </w:r>
      <w:r w:rsidR="005041CE" w:rsidRPr="009D03A3">
        <w:rPr>
          <w:sz w:val="28"/>
          <w:szCs w:val="28"/>
        </w:rPr>
        <w:t xml:space="preserve">   </w:t>
      </w:r>
      <w:r w:rsidR="00E91F6C" w:rsidRPr="009D03A3">
        <w:rPr>
          <w:sz w:val="28"/>
          <w:szCs w:val="28"/>
        </w:rPr>
        <w:t>Реализация Стратегии обеспечит привлечение необходимых инвестиций</w:t>
      </w:r>
      <w:r w:rsidR="009243CE" w:rsidRPr="009D03A3">
        <w:rPr>
          <w:sz w:val="28"/>
          <w:szCs w:val="28"/>
        </w:rPr>
        <w:t xml:space="preserve"> в социально-</w:t>
      </w:r>
      <w:r w:rsidR="00E91F6C" w:rsidRPr="009D03A3">
        <w:rPr>
          <w:sz w:val="28"/>
          <w:szCs w:val="28"/>
        </w:rPr>
        <w:t>экономическое развитие района и</w:t>
      </w:r>
      <w:r w:rsidR="009243CE" w:rsidRPr="009D03A3">
        <w:rPr>
          <w:sz w:val="28"/>
          <w:szCs w:val="28"/>
        </w:rPr>
        <w:t xml:space="preserve"> входящих в его состав сельских поселений, создание новых рабочих </w:t>
      </w:r>
      <w:r w:rsidR="00E91F6C" w:rsidRPr="009D03A3">
        <w:rPr>
          <w:sz w:val="28"/>
          <w:szCs w:val="28"/>
        </w:rPr>
        <w:t>мест, увеличение</w:t>
      </w:r>
      <w:r w:rsidR="009243CE" w:rsidRPr="009D03A3">
        <w:rPr>
          <w:sz w:val="28"/>
          <w:szCs w:val="28"/>
        </w:rPr>
        <w:t xml:space="preserve"> объемов производства и реализации конкурентоспособной продукции, работ и услуг, бюджетную самодостаточность района и   выполнение ими своих </w:t>
      </w:r>
      <w:r w:rsidR="00E91F6C" w:rsidRPr="009D03A3">
        <w:rPr>
          <w:sz w:val="28"/>
          <w:szCs w:val="28"/>
        </w:rPr>
        <w:t>полномочий в интересах</w:t>
      </w:r>
      <w:r w:rsidR="009243CE" w:rsidRPr="009D03A3">
        <w:rPr>
          <w:sz w:val="28"/>
          <w:szCs w:val="28"/>
        </w:rPr>
        <w:t xml:space="preserve"> </w:t>
      </w:r>
      <w:r w:rsidR="00E91F6C" w:rsidRPr="009D03A3">
        <w:rPr>
          <w:sz w:val="28"/>
          <w:szCs w:val="28"/>
        </w:rPr>
        <w:t>повышения уровня и качества жизни населения</w:t>
      </w:r>
      <w:r w:rsidRPr="009D03A3">
        <w:rPr>
          <w:sz w:val="28"/>
          <w:szCs w:val="28"/>
        </w:rPr>
        <w:t>.</w:t>
      </w:r>
    </w:p>
    <w:p w:rsidR="00AB6280" w:rsidRPr="009D03A3" w:rsidRDefault="00287004" w:rsidP="0091749E">
      <w:pPr>
        <w:spacing w:line="276" w:lineRule="auto"/>
        <w:jc w:val="both"/>
        <w:rPr>
          <w:sz w:val="28"/>
          <w:szCs w:val="28"/>
        </w:rPr>
      </w:pPr>
      <w:r w:rsidRPr="009D03A3">
        <w:rPr>
          <w:sz w:val="28"/>
          <w:szCs w:val="28"/>
        </w:rPr>
        <w:t xml:space="preserve">        </w:t>
      </w:r>
      <w:r w:rsidR="00594651" w:rsidRPr="009D03A3">
        <w:rPr>
          <w:sz w:val="28"/>
          <w:szCs w:val="28"/>
        </w:rPr>
        <w:t>Стратеги</w:t>
      </w:r>
      <w:r w:rsidR="007C0F92">
        <w:rPr>
          <w:sz w:val="28"/>
          <w:szCs w:val="28"/>
        </w:rPr>
        <w:t>я</w:t>
      </w:r>
      <w:r w:rsidR="00594651" w:rsidRPr="009D03A3">
        <w:rPr>
          <w:sz w:val="28"/>
          <w:szCs w:val="28"/>
        </w:rPr>
        <w:t xml:space="preserve"> </w:t>
      </w:r>
      <w:r w:rsidR="007C0F92">
        <w:rPr>
          <w:sz w:val="28"/>
          <w:szCs w:val="28"/>
        </w:rPr>
        <w:t>позволит обеспечить</w:t>
      </w:r>
      <w:r w:rsidR="00AB6280" w:rsidRPr="009D03A3">
        <w:rPr>
          <w:sz w:val="28"/>
          <w:szCs w:val="28"/>
        </w:rPr>
        <w:t xml:space="preserve">: </w:t>
      </w:r>
    </w:p>
    <w:p w:rsidR="00BA06F5" w:rsidRPr="009D03A3" w:rsidRDefault="00594651" w:rsidP="0091749E">
      <w:pPr>
        <w:spacing w:line="276" w:lineRule="auto"/>
        <w:jc w:val="both"/>
        <w:rPr>
          <w:sz w:val="28"/>
          <w:szCs w:val="28"/>
        </w:rPr>
      </w:pPr>
      <w:r w:rsidRPr="009D03A3">
        <w:rPr>
          <w:sz w:val="28"/>
          <w:szCs w:val="28"/>
        </w:rPr>
        <w:t>• Р</w:t>
      </w:r>
      <w:r w:rsidR="00AB6280" w:rsidRPr="009D03A3">
        <w:rPr>
          <w:sz w:val="28"/>
          <w:szCs w:val="28"/>
        </w:rPr>
        <w:t>ост уровня жизни населения на основе благоприятного кли</w:t>
      </w:r>
      <w:r w:rsidR="005D6474" w:rsidRPr="009D03A3">
        <w:rPr>
          <w:sz w:val="28"/>
          <w:szCs w:val="28"/>
        </w:rPr>
        <w:t>мата для его жизнедеятельности;</w:t>
      </w:r>
    </w:p>
    <w:p w:rsidR="00BA06F5" w:rsidRPr="009D03A3" w:rsidRDefault="00BA06F5" w:rsidP="0091749E">
      <w:pPr>
        <w:spacing w:line="276" w:lineRule="auto"/>
        <w:jc w:val="both"/>
        <w:rPr>
          <w:sz w:val="28"/>
          <w:szCs w:val="28"/>
        </w:rPr>
      </w:pPr>
      <w:r w:rsidRPr="009D03A3">
        <w:rPr>
          <w:sz w:val="28"/>
          <w:szCs w:val="28"/>
        </w:rPr>
        <w:t>• Сохранение здоровья и долголетия населения: снижение смертности от отдельных заболеваний (болезней кровообращения, травм, ДТП)</w:t>
      </w:r>
      <w:r w:rsidR="00A53A6B">
        <w:rPr>
          <w:sz w:val="28"/>
          <w:szCs w:val="28"/>
        </w:rPr>
        <w:t>;</w:t>
      </w:r>
      <w:r w:rsidRPr="009D03A3">
        <w:rPr>
          <w:sz w:val="28"/>
          <w:szCs w:val="28"/>
        </w:rPr>
        <w:t xml:space="preserve"> </w:t>
      </w:r>
    </w:p>
    <w:p w:rsidR="00BA06F5" w:rsidRPr="009D03A3" w:rsidRDefault="00BA06F5" w:rsidP="0091749E">
      <w:pPr>
        <w:spacing w:line="276" w:lineRule="auto"/>
        <w:jc w:val="both"/>
        <w:rPr>
          <w:sz w:val="28"/>
          <w:szCs w:val="28"/>
        </w:rPr>
      </w:pPr>
      <w:r w:rsidRPr="009D03A3">
        <w:rPr>
          <w:sz w:val="28"/>
          <w:szCs w:val="28"/>
        </w:rPr>
        <w:t xml:space="preserve">• Увеличение средней продолжительности жизни; </w:t>
      </w:r>
    </w:p>
    <w:p w:rsidR="00AB6280" w:rsidRPr="009D03A3" w:rsidRDefault="00AB6280" w:rsidP="0091749E">
      <w:pPr>
        <w:spacing w:line="276" w:lineRule="auto"/>
        <w:jc w:val="both"/>
        <w:rPr>
          <w:sz w:val="28"/>
          <w:szCs w:val="28"/>
        </w:rPr>
      </w:pPr>
      <w:r w:rsidRPr="009D03A3">
        <w:rPr>
          <w:sz w:val="28"/>
          <w:szCs w:val="28"/>
        </w:rPr>
        <w:t xml:space="preserve">• </w:t>
      </w:r>
      <w:r w:rsidR="007C0F92">
        <w:rPr>
          <w:sz w:val="28"/>
          <w:szCs w:val="28"/>
        </w:rPr>
        <w:t>С</w:t>
      </w:r>
      <w:r w:rsidRPr="009D03A3">
        <w:rPr>
          <w:sz w:val="28"/>
          <w:szCs w:val="28"/>
        </w:rPr>
        <w:t>нижения издержек производства и последующего повышения заработной платы населения района</w:t>
      </w:r>
      <w:r w:rsidR="005D6474" w:rsidRPr="009D03A3">
        <w:rPr>
          <w:sz w:val="28"/>
          <w:szCs w:val="28"/>
        </w:rPr>
        <w:t>;</w:t>
      </w:r>
    </w:p>
    <w:p w:rsidR="005041CE" w:rsidRPr="009D03A3" w:rsidRDefault="005041CE" w:rsidP="0091749E">
      <w:pPr>
        <w:spacing w:line="276" w:lineRule="auto"/>
        <w:jc w:val="both"/>
        <w:rPr>
          <w:sz w:val="28"/>
          <w:szCs w:val="28"/>
        </w:rPr>
      </w:pPr>
      <w:r w:rsidRPr="009D03A3">
        <w:rPr>
          <w:sz w:val="28"/>
          <w:szCs w:val="28"/>
        </w:rPr>
        <w:t>• Автоматизация производств, внедрение инновационных энергосберегающих технологий;</w:t>
      </w:r>
    </w:p>
    <w:p w:rsidR="005041CE" w:rsidRPr="009D03A3" w:rsidRDefault="005041CE" w:rsidP="0091749E">
      <w:pPr>
        <w:spacing w:line="276" w:lineRule="auto"/>
        <w:jc w:val="both"/>
        <w:rPr>
          <w:sz w:val="28"/>
          <w:szCs w:val="28"/>
        </w:rPr>
      </w:pPr>
      <w:r w:rsidRPr="009D03A3">
        <w:rPr>
          <w:sz w:val="28"/>
          <w:szCs w:val="28"/>
        </w:rPr>
        <w:t>• Целевая подготовка специалистов отраслей экономики;</w:t>
      </w:r>
    </w:p>
    <w:p w:rsidR="005041CE" w:rsidRPr="009D03A3" w:rsidRDefault="005041CE" w:rsidP="0091749E">
      <w:pPr>
        <w:spacing w:line="276" w:lineRule="auto"/>
        <w:jc w:val="both"/>
        <w:rPr>
          <w:sz w:val="28"/>
          <w:szCs w:val="28"/>
        </w:rPr>
      </w:pPr>
      <w:r w:rsidRPr="009D03A3">
        <w:rPr>
          <w:sz w:val="28"/>
          <w:szCs w:val="28"/>
        </w:rPr>
        <w:t xml:space="preserve">• </w:t>
      </w:r>
      <w:r w:rsidR="00594651" w:rsidRPr="009D03A3">
        <w:rPr>
          <w:sz w:val="28"/>
          <w:szCs w:val="28"/>
        </w:rPr>
        <w:t>У</w:t>
      </w:r>
      <w:r w:rsidR="00AB6280" w:rsidRPr="009D03A3">
        <w:rPr>
          <w:sz w:val="28"/>
          <w:szCs w:val="28"/>
        </w:rPr>
        <w:t xml:space="preserve">величение занятости трудоспособного населения и сокращение безработицы; </w:t>
      </w:r>
    </w:p>
    <w:p w:rsidR="005041CE" w:rsidRPr="009D03A3" w:rsidRDefault="005041CE" w:rsidP="0091749E">
      <w:pPr>
        <w:spacing w:line="276" w:lineRule="auto"/>
        <w:jc w:val="both"/>
        <w:rPr>
          <w:sz w:val="28"/>
          <w:szCs w:val="28"/>
        </w:rPr>
      </w:pPr>
      <w:r w:rsidRPr="009D03A3">
        <w:rPr>
          <w:sz w:val="28"/>
          <w:szCs w:val="28"/>
        </w:rPr>
        <w:t>• Развитие дорожной, транспорт</w:t>
      </w:r>
      <w:r w:rsidR="00A53A6B">
        <w:rPr>
          <w:sz w:val="28"/>
          <w:szCs w:val="28"/>
        </w:rPr>
        <w:t>но-логистической инфраструктуры;</w:t>
      </w:r>
    </w:p>
    <w:p w:rsidR="009075C6" w:rsidRPr="009D03A3" w:rsidRDefault="009075C6" w:rsidP="0091749E">
      <w:pPr>
        <w:spacing w:line="276" w:lineRule="auto"/>
        <w:jc w:val="both"/>
        <w:rPr>
          <w:sz w:val="28"/>
          <w:szCs w:val="28"/>
        </w:rPr>
      </w:pPr>
      <w:r w:rsidRPr="009D03A3">
        <w:rPr>
          <w:sz w:val="28"/>
          <w:szCs w:val="28"/>
        </w:rPr>
        <w:t>• Создание условий для сокращения оттока молодого населения;</w:t>
      </w:r>
    </w:p>
    <w:p w:rsidR="00AB6280" w:rsidRPr="009D03A3" w:rsidRDefault="00AB6280" w:rsidP="0091749E">
      <w:pPr>
        <w:spacing w:line="276" w:lineRule="auto"/>
        <w:jc w:val="both"/>
        <w:rPr>
          <w:sz w:val="28"/>
          <w:szCs w:val="28"/>
        </w:rPr>
      </w:pPr>
      <w:r w:rsidRPr="009D03A3">
        <w:rPr>
          <w:sz w:val="28"/>
          <w:szCs w:val="28"/>
        </w:rPr>
        <w:t>• Развитие досуговой инфраструктура для молодежи в сельской местности</w:t>
      </w:r>
      <w:r w:rsidR="00A53A6B">
        <w:rPr>
          <w:sz w:val="28"/>
          <w:szCs w:val="28"/>
        </w:rPr>
        <w:t>.</w:t>
      </w:r>
    </w:p>
    <w:p w:rsidR="00F44F82" w:rsidRDefault="00A31C27" w:rsidP="00A442A5">
      <w:pPr>
        <w:pStyle w:val="ConsPlusTitle"/>
        <w:jc w:val="both"/>
        <w:rPr>
          <w:rFonts w:ascii="Times New Roman" w:eastAsia="Times New Roman" w:hAnsi="Times New Roman" w:cs="Times New Roman"/>
          <w:b w:val="0"/>
          <w:bCs w:val="0"/>
          <w:sz w:val="28"/>
          <w:szCs w:val="28"/>
          <w:lang w:eastAsia="ru-RU"/>
        </w:rPr>
      </w:pPr>
      <w:r>
        <w:rPr>
          <w:rFonts w:ascii="Times New Roman" w:eastAsia="Times New Roman" w:hAnsi="Times New Roman" w:cs="Times New Roman"/>
          <w:b w:val="0"/>
          <w:bCs w:val="0"/>
          <w:sz w:val="28"/>
          <w:szCs w:val="28"/>
          <w:lang w:eastAsia="ru-RU"/>
        </w:rPr>
        <w:t xml:space="preserve">         Реализация Стратегии осуществляется по периодам с использованием трех </w:t>
      </w:r>
      <w:r w:rsidR="00A53A6B">
        <w:rPr>
          <w:rFonts w:ascii="Times New Roman" w:eastAsia="Times New Roman" w:hAnsi="Times New Roman" w:cs="Times New Roman"/>
          <w:b w:val="0"/>
          <w:bCs w:val="0"/>
          <w:sz w:val="28"/>
          <w:szCs w:val="28"/>
          <w:lang w:eastAsia="ru-RU"/>
        </w:rPr>
        <w:t xml:space="preserve">- </w:t>
      </w:r>
      <w:r>
        <w:rPr>
          <w:rFonts w:ascii="Times New Roman" w:eastAsia="Times New Roman" w:hAnsi="Times New Roman" w:cs="Times New Roman"/>
          <w:b w:val="0"/>
          <w:bCs w:val="0"/>
          <w:sz w:val="28"/>
          <w:szCs w:val="28"/>
          <w:lang w:eastAsia="ru-RU"/>
        </w:rPr>
        <w:t>летнего скользящего планирования</w:t>
      </w:r>
      <w:r w:rsidR="00A53A6B">
        <w:rPr>
          <w:rFonts w:ascii="Times New Roman" w:eastAsia="Times New Roman" w:hAnsi="Times New Roman" w:cs="Times New Roman"/>
          <w:b w:val="0"/>
          <w:bCs w:val="0"/>
          <w:sz w:val="28"/>
          <w:szCs w:val="28"/>
          <w:lang w:eastAsia="ru-RU"/>
        </w:rPr>
        <w:t>,</w:t>
      </w:r>
      <w:r w:rsidR="00196D33">
        <w:rPr>
          <w:rFonts w:ascii="Times New Roman" w:eastAsia="Times New Roman" w:hAnsi="Times New Roman" w:cs="Times New Roman"/>
          <w:b w:val="0"/>
          <w:bCs w:val="0"/>
          <w:sz w:val="28"/>
          <w:szCs w:val="28"/>
          <w:lang w:eastAsia="ru-RU"/>
        </w:rPr>
        <w:t xml:space="preserve"> </w:t>
      </w:r>
      <w:r w:rsidR="00196D33" w:rsidRPr="00A85BF9">
        <w:rPr>
          <w:rFonts w:ascii="Times New Roman" w:eastAsia="Times New Roman" w:hAnsi="Times New Roman" w:cs="Times New Roman"/>
          <w:b w:val="0"/>
          <w:bCs w:val="0"/>
          <w:sz w:val="28"/>
          <w:szCs w:val="28"/>
          <w:lang w:eastAsia="ru-RU"/>
        </w:rPr>
        <w:t>именно</w:t>
      </w:r>
      <w:r w:rsidR="00196D33">
        <w:rPr>
          <w:rFonts w:ascii="Times New Roman" w:eastAsia="Times New Roman" w:hAnsi="Times New Roman" w:cs="Times New Roman"/>
          <w:b w:val="0"/>
          <w:bCs w:val="0"/>
          <w:sz w:val="28"/>
          <w:szCs w:val="28"/>
          <w:lang w:eastAsia="ru-RU"/>
        </w:rPr>
        <w:t xml:space="preserve"> поэтому</w:t>
      </w:r>
      <w:r w:rsidR="00A53A6B">
        <w:rPr>
          <w:rFonts w:ascii="Times New Roman" w:eastAsia="Times New Roman" w:hAnsi="Times New Roman" w:cs="Times New Roman"/>
          <w:b w:val="0"/>
          <w:bCs w:val="0"/>
          <w:sz w:val="28"/>
          <w:szCs w:val="28"/>
          <w:lang w:eastAsia="ru-RU"/>
        </w:rPr>
        <w:t>,</w:t>
      </w:r>
      <w:r w:rsidR="00196D33">
        <w:rPr>
          <w:rFonts w:ascii="Times New Roman" w:eastAsia="Times New Roman" w:hAnsi="Times New Roman" w:cs="Times New Roman"/>
          <w:b w:val="0"/>
          <w:bCs w:val="0"/>
          <w:sz w:val="28"/>
          <w:szCs w:val="28"/>
          <w:lang w:eastAsia="ru-RU"/>
        </w:rPr>
        <w:t xml:space="preserve"> основная часть мероприятий </w:t>
      </w:r>
      <w:r w:rsidR="00C62661">
        <w:rPr>
          <w:rFonts w:ascii="Times New Roman" w:eastAsia="Times New Roman" w:hAnsi="Times New Roman" w:cs="Times New Roman"/>
          <w:b w:val="0"/>
          <w:bCs w:val="0"/>
          <w:sz w:val="28"/>
          <w:szCs w:val="28"/>
          <w:lang w:eastAsia="ru-RU"/>
        </w:rPr>
        <w:t>сконцентрирован</w:t>
      </w:r>
      <w:r w:rsidR="00A53A6B">
        <w:rPr>
          <w:rFonts w:ascii="Times New Roman" w:eastAsia="Times New Roman" w:hAnsi="Times New Roman" w:cs="Times New Roman"/>
          <w:b w:val="0"/>
          <w:bCs w:val="0"/>
          <w:sz w:val="28"/>
          <w:szCs w:val="28"/>
          <w:lang w:eastAsia="ru-RU"/>
        </w:rPr>
        <w:t>а</w:t>
      </w:r>
      <w:r w:rsidR="00C62661">
        <w:rPr>
          <w:rFonts w:ascii="Times New Roman" w:eastAsia="Times New Roman" w:hAnsi="Times New Roman" w:cs="Times New Roman"/>
          <w:b w:val="0"/>
          <w:bCs w:val="0"/>
          <w:sz w:val="28"/>
          <w:szCs w:val="28"/>
          <w:lang w:eastAsia="ru-RU"/>
        </w:rPr>
        <w:t xml:space="preserve"> на первые три года. По результатам</w:t>
      </w:r>
      <w:r w:rsidR="004A16F2">
        <w:rPr>
          <w:rFonts w:ascii="Times New Roman" w:eastAsia="Times New Roman" w:hAnsi="Times New Roman" w:cs="Times New Roman"/>
          <w:b w:val="0"/>
          <w:bCs w:val="0"/>
          <w:sz w:val="28"/>
          <w:szCs w:val="28"/>
          <w:lang w:eastAsia="ru-RU"/>
        </w:rPr>
        <w:t xml:space="preserve"> их выполнения</w:t>
      </w:r>
      <w:r w:rsidR="00C62661">
        <w:rPr>
          <w:rFonts w:ascii="Times New Roman" w:eastAsia="Times New Roman" w:hAnsi="Times New Roman" w:cs="Times New Roman"/>
          <w:b w:val="0"/>
          <w:bCs w:val="0"/>
          <w:sz w:val="28"/>
          <w:szCs w:val="28"/>
          <w:lang w:eastAsia="ru-RU"/>
        </w:rPr>
        <w:t>, а также с учетом общих трендов социально-экономического развития республики и страны</w:t>
      </w:r>
      <w:r w:rsidR="00A53A6B">
        <w:rPr>
          <w:rFonts w:ascii="Times New Roman" w:eastAsia="Times New Roman" w:hAnsi="Times New Roman" w:cs="Times New Roman"/>
          <w:b w:val="0"/>
          <w:bCs w:val="0"/>
          <w:sz w:val="28"/>
          <w:szCs w:val="28"/>
          <w:lang w:eastAsia="ru-RU"/>
        </w:rPr>
        <w:t>,</w:t>
      </w:r>
      <w:r w:rsidR="00C62661">
        <w:rPr>
          <w:rFonts w:ascii="Times New Roman" w:eastAsia="Times New Roman" w:hAnsi="Times New Roman" w:cs="Times New Roman"/>
          <w:b w:val="0"/>
          <w:bCs w:val="0"/>
          <w:sz w:val="28"/>
          <w:szCs w:val="28"/>
          <w:lang w:eastAsia="ru-RU"/>
        </w:rPr>
        <w:t xml:space="preserve"> в стратегию будут вносит</w:t>
      </w:r>
      <w:r w:rsidR="00376B65">
        <w:rPr>
          <w:rFonts w:ascii="Times New Roman" w:eastAsia="Times New Roman" w:hAnsi="Times New Roman" w:cs="Times New Roman"/>
          <w:b w:val="0"/>
          <w:bCs w:val="0"/>
          <w:sz w:val="28"/>
          <w:szCs w:val="28"/>
          <w:lang w:eastAsia="ru-RU"/>
        </w:rPr>
        <w:t>ь</w:t>
      </w:r>
      <w:r w:rsidR="00C62661">
        <w:rPr>
          <w:rFonts w:ascii="Times New Roman" w:eastAsia="Times New Roman" w:hAnsi="Times New Roman" w:cs="Times New Roman"/>
          <w:b w:val="0"/>
          <w:bCs w:val="0"/>
          <w:sz w:val="28"/>
          <w:szCs w:val="28"/>
          <w:lang w:eastAsia="ru-RU"/>
        </w:rPr>
        <w:t>ся соответствующие изменения.</w:t>
      </w:r>
    </w:p>
    <w:p w:rsidR="00C62661" w:rsidRDefault="00C62661" w:rsidP="00A442A5">
      <w:pPr>
        <w:pStyle w:val="ConsPlusTitle"/>
        <w:jc w:val="both"/>
        <w:rPr>
          <w:rFonts w:ascii="Times New Roman" w:eastAsia="Times New Roman" w:hAnsi="Times New Roman" w:cs="Times New Roman"/>
          <w:b w:val="0"/>
          <w:bCs w:val="0"/>
          <w:sz w:val="28"/>
          <w:szCs w:val="28"/>
          <w:lang w:eastAsia="ru-RU"/>
        </w:rPr>
      </w:pPr>
    </w:p>
    <w:p w:rsidR="006E62BE" w:rsidRPr="00A53A6B" w:rsidRDefault="006E62BE" w:rsidP="00F85B86">
      <w:pPr>
        <w:pStyle w:val="a7"/>
        <w:numPr>
          <w:ilvl w:val="0"/>
          <w:numId w:val="48"/>
        </w:numPr>
        <w:ind w:left="567" w:hanging="425"/>
        <w:jc w:val="both"/>
        <w:rPr>
          <w:rFonts w:eastAsiaTheme="minorHAnsi"/>
          <w:b/>
          <w:bCs/>
          <w:sz w:val="28"/>
          <w:szCs w:val="28"/>
          <w:lang w:eastAsia="en-US"/>
        </w:rPr>
      </w:pPr>
      <w:r w:rsidRPr="00A53A6B">
        <w:rPr>
          <w:rFonts w:eastAsiaTheme="minorHAnsi"/>
          <w:b/>
          <w:bCs/>
          <w:sz w:val="28"/>
          <w:szCs w:val="28"/>
          <w:lang w:eastAsia="en-US"/>
        </w:rPr>
        <w:t>ЦЕЛИ И ЗАДАЧИ СТРАТЕГИИ АКСУБАЕВСКОГО МУНИЦИПАЛЬНОГО РАЙОНА</w:t>
      </w:r>
      <w:r w:rsidR="00F85B86" w:rsidRPr="00A53A6B">
        <w:rPr>
          <w:rFonts w:eastAsiaTheme="minorHAnsi"/>
          <w:b/>
          <w:bCs/>
          <w:sz w:val="28"/>
          <w:szCs w:val="28"/>
          <w:lang w:eastAsia="en-US"/>
        </w:rPr>
        <w:t>.</w:t>
      </w:r>
    </w:p>
    <w:p w:rsidR="0040764B" w:rsidRPr="00F85B86" w:rsidRDefault="0040764B" w:rsidP="0040764B">
      <w:pPr>
        <w:pStyle w:val="a7"/>
        <w:ind w:left="567"/>
        <w:jc w:val="both"/>
        <w:rPr>
          <w:rFonts w:eastAsiaTheme="minorHAnsi"/>
          <w:bCs/>
          <w:sz w:val="28"/>
          <w:szCs w:val="28"/>
          <w:lang w:eastAsia="en-US"/>
        </w:rPr>
      </w:pPr>
    </w:p>
    <w:p w:rsidR="00184315" w:rsidRPr="006E62BE" w:rsidRDefault="00FD7DB4" w:rsidP="00A53A6B">
      <w:pPr>
        <w:jc w:val="both"/>
        <w:rPr>
          <w:sz w:val="28"/>
          <w:szCs w:val="28"/>
        </w:rPr>
      </w:pPr>
      <w:r>
        <w:rPr>
          <w:sz w:val="28"/>
          <w:szCs w:val="28"/>
        </w:rPr>
        <w:t xml:space="preserve">        </w:t>
      </w:r>
      <w:r w:rsidR="00184315" w:rsidRPr="006E62BE">
        <w:rPr>
          <w:sz w:val="28"/>
          <w:szCs w:val="28"/>
        </w:rPr>
        <w:t xml:space="preserve">Основной целью Стратегии социально-экономического развития Аксубаевского муниципального района до 2030 года является, </w:t>
      </w:r>
      <w:r w:rsidR="0040764B" w:rsidRPr="0040764B">
        <w:rPr>
          <w:b/>
          <w:sz w:val="28"/>
          <w:szCs w:val="28"/>
        </w:rPr>
        <w:t>«Достижение высокого уровня социально-экономического развития, обеспечивающего высокое качество жизни населения»</w:t>
      </w:r>
      <w:r w:rsidR="00184315" w:rsidRPr="006E62BE">
        <w:rPr>
          <w:sz w:val="28"/>
          <w:szCs w:val="28"/>
        </w:rPr>
        <w:t>. Стержень стратегии – человек, и три приоритета Стратегии группируются вокруг этого стрежня.</w:t>
      </w:r>
    </w:p>
    <w:p w:rsidR="006E62BE" w:rsidRDefault="00184315" w:rsidP="00A53A6B">
      <w:pPr>
        <w:ind w:firstLine="840"/>
        <w:jc w:val="both"/>
        <w:rPr>
          <w:sz w:val="28"/>
          <w:szCs w:val="28"/>
        </w:rPr>
      </w:pPr>
      <w:r w:rsidRPr="00327EBD">
        <w:rPr>
          <w:sz w:val="28"/>
          <w:szCs w:val="28"/>
        </w:rPr>
        <w:t>Первый –</w:t>
      </w:r>
      <w:r w:rsidR="002B162D">
        <w:rPr>
          <w:sz w:val="28"/>
          <w:szCs w:val="28"/>
        </w:rPr>
        <w:t xml:space="preserve"> </w:t>
      </w:r>
      <w:r w:rsidR="00306FC6" w:rsidRPr="00306FC6">
        <w:rPr>
          <w:b/>
          <w:sz w:val="28"/>
          <w:szCs w:val="28"/>
        </w:rPr>
        <w:t>Формирование условий для роста человеческого капитала</w:t>
      </w:r>
      <w:r w:rsidR="00306FC6" w:rsidRPr="00306FC6">
        <w:rPr>
          <w:sz w:val="28"/>
          <w:szCs w:val="28"/>
        </w:rPr>
        <w:t xml:space="preserve"> на основе повышения  благосостояния  жителей района,  их социального благополучия, активизации механизмов территориального общественного самоуправления</w:t>
      </w:r>
      <w:r w:rsidR="006E62BE">
        <w:rPr>
          <w:sz w:val="28"/>
          <w:szCs w:val="28"/>
        </w:rPr>
        <w:t>;</w:t>
      </w:r>
    </w:p>
    <w:p w:rsidR="006E62BE" w:rsidRDefault="006E62BE" w:rsidP="00A53A6B">
      <w:pPr>
        <w:ind w:firstLine="840"/>
        <w:jc w:val="both"/>
        <w:rPr>
          <w:sz w:val="28"/>
          <w:szCs w:val="28"/>
        </w:rPr>
      </w:pPr>
      <w:r>
        <w:rPr>
          <w:sz w:val="28"/>
          <w:szCs w:val="28"/>
        </w:rPr>
        <w:t>В</w:t>
      </w:r>
      <w:r w:rsidR="00184315" w:rsidRPr="00327EBD">
        <w:rPr>
          <w:sz w:val="28"/>
          <w:szCs w:val="28"/>
        </w:rPr>
        <w:t xml:space="preserve">торой – </w:t>
      </w:r>
      <w:r w:rsidR="00306FC6" w:rsidRPr="00306FC6">
        <w:rPr>
          <w:b/>
          <w:sz w:val="28"/>
          <w:szCs w:val="28"/>
        </w:rPr>
        <w:t>Создание комфортного пространства для развития человеческого капитала</w:t>
      </w:r>
      <w:r w:rsidR="00306FC6" w:rsidRPr="00306FC6">
        <w:rPr>
          <w:sz w:val="28"/>
          <w:szCs w:val="28"/>
        </w:rPr>
        <w:t xml:space="preserve"> на основе сбалансированной пространственной организации производительных сил, формирования  муниципальных и межмуниципальных экономических  кластеров, развития  транспортно-логистической системы,  способствующей  расширению экономических связей предприятий</w:t>
      </w:r>
      <w:r>
        <w:rPr>
          <w:sz w:val="28"/>
          <w:szCs w:val="28"/>
        </w:rPr>
        <w:t>;</w:t>
      </w:r>
    </w:p>
    <w:p w:rsidR="00184315" w:rsidRDefault="006E62BE" w:rsidP="0091749E">
      <w:pPr>
        <w:spacing w:line="276" w:lineRule="auto"/>
        <w:ind w:firstLine="840"/>
        <w:jc w:val="both"/>
        <w:rPr>
          <w:sz w:val="28"/>
          <w:szCs w:val="28"/>
        </w:rPr>
      </w:pPr>
      <w:r>
        <w:rPr>
          <w:sz w:val="28"/>
          <w:szCs w:val="28"/>
        </w:rPr>
        <w:t>Т</w:t>
      </w:r>
      <w:r w:rsidR="00184315" w:rsidRPr="00327EBD">
        <w:rPr>
          <w:sz w:val="28"/>
          <w:szCs w:val="28"/>
        </w:rPr>
        <w:t xml:space="preserve">ретий – </w:t>
      </w:r>
      <w:r w:rsidR="00306FC6" w:rsidRPr="00306FC6">
        <w:rPr>
          <w:b/>
          <w:sz w:val="28"/>
          <w:szCs w:val="28"/>
        </w:rPr>
        <w:t xml:space="preserve">Формирование социально-экономических условий повышения качества жизни </w:t>
      </w:r>
      <w:r w:rsidR="00E91F6C" w:rsidRPr="00306FC6">
        <w:rPr>
          <w:b/>
          <w:sz w:val="28"/>
          <w:szCs w:val="28"/>
        </w:rPr>
        <w:t>населения</w:t>
      </w:r>
      <w:r w:rsidR="00E91F6C" w:rsidRPr="00306FC6">
        <w:rPr>
          <w:sz w:val="28"/>
          <w:szCs w:val="28"/>
        </w:rPr>
        <w:t xml:space="preserve"> на</w:t>
      </w:r>
      <w:r w:rsidR="00306FC6" w:rsidRPr="00306FC6">
        <w:rPr>
          <w:sz w:val="28"/>
          <w:szCs w:val="28"/>
        </w:rPr>
        <w:t xml:space="preserve"> основе роста валовой добавленной стоимости, </w:t>
      </w:r>
      <w:r w:rsidR="00E91F6C" w:rsidRPr="00306FC6">
        <w:rPr>
          <w:sz w:val="28"/>
          <w:szCs w:val="28"/>
        </w:rPr>
        <w:t>повышения конкурентоспособности продукции</w:t>
      </w:r>
      <w:r w:rsidR="00306FC6" w:rsidRPr="00306FC6">
        <w:rPr>
          <w:sz w:val="28"/>
          <w:szCs w:val="28"/>
        </w:rPr>
        <w:t xml:space="preserve"> предприятий района, повышения </w:t>
      </w:r>
      <w:r w:rsidR="00E91F6C" w:rsidRPr="00306FC6">
        <w:rPr>
          <w:sz w:val="28"/>
          <w:szCs w:val="28"/>
        </w:rPr>
        <w:t>эффективности деятельности органов муниципальной власти и местного</w:t>
      </w:r>
      <w:r w:rsidR="00306FC6" w:rsidRPr="00306FC6">
        <w:rPr>
          <w:sz w:val="28"/>
          <w:szCs w:val="28"/>
        </w:rPr>
        <w:t xml:space="preserve"> самоуправления, усиления значимости институтов гражданского общества, повышения уровня </w:t>
      </w:r>
      <w:r w:rsidR="00E91F6C" w:rsidRPr="00306FC6">
        <w:rPr>
          <w:sz w:val="28"/>
          <w:szCs w:val="28"/>
        </w:rPr>
        <w:t>безопасности граждан</w:t>
      </w:r>
      <w:r w:rsidR="00306FC6">
        <w:rPr>
          <w:sz w:val="28"/>
          <w:szCs w:val="28"/>
        </w:rPr>
        <w:t>.</w:t>
      </w:r>
    </w:p>
    <w:p w:rsidR="00F85B86" w:rsidRDefault="00306FC6" w:rsidP="00F85B86">
      <w:pPr>
        <w:jc w:val="both"/>
        <w:rPr>
          <w:sz w:val="28"/>
          <w:szCs w:val="28"/>
        </w:rPr>
      </w:pPr>
      <w:r w:rsidRPr="00306FC6">
        <w:rPr>
          <w:noProof/>
          <w:sz w:val="28"/>
          <w:szCs w:val="28"/>
        </w:rPr>
        <w:drawing>
          <wp:inline distT="0" distB="0" distL="0" distR="0" wp14:anchorId="1C6B4BE3" wp14:editId="67F2D612">
            <wp:extent cx="5828665" cy="302895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33936" cy="3031689"/>
                    </a:xfrm>
                    <a:prstGeom prst="rect">
                      <a:avLst/>
                    </a:prstGeom>
                  </pic:spPr>
                </pic:pic>
              </a:graphicData>
            </a:graphic>
          </wp:inline>
        </w:drawing>
      </w:r>
    </w:p>
    <w:p w:rsidR="00184315" w:rsidRDefault="00F85B86" w:rsidP="00A53A6B">
      <w:pPr>
        <w:ind w:firstLine="840"/>
        <w:jc w:val="both"/>
        <w:rPr>
          <w:sz w:val="28"/>
          <w:szCs w:val="28"/>
        </w:rPr>
      </w:pPr>
      <w:r>
        <w:rPr>
          <w:sz w:val="28"/>
          <w:szCs w:val="28"/>
        </w:rPr>
        <w:t xml:space="preserve">Для достижения цели должны быть решены следующие </w:t>
      </w:r>
      <w:r w:rsidR="00184315">
        <w:rPr>
          <w:sz w:val="28"/>
          <w:szCs w:val="28"/>
        </w:rPr>
        <w:t>задачи Стратегии:</w:t>
      </w:r>
    </w:p>
    <w:p w:rsidR="006E62BE" w:rsidRPr="006E62BE" w:rsidRDefault="006E62BE" w:rsidP="00A53A6B">
      <w:pPr>
        <w:ind w:firstLine="426"/>
        <w:jc w:val="both"/>
        <w:rPr>
          <w:sz w:val="28"/>
          <w:szCs w:val="28"/>
        </w:rPr>
      </w:pPr>
      <w:r w:rsidRPr="006E62BE">
        <w:rPr>
          <w:sz w:val="28"/>
          <w:szCs w:val="28"/>
        </w:rPr>
        <w:t>1)</w:t>
      </w:r>
      <w:r w:rsidRPr="006E62BE">
        <w:rPr>
          <w:sz w:val="28"/>
          <w:szCs w:val="28"/>
        </w:rPr>
        <w:tab/>
        <w:t>создание благоприятного инвестиционного климата;</w:t>
      </w:r>
    </w:p>
    <w:p w:rsidR="006E62BE" w:rsidRPr="006E62BE" w:rsidRDefault="006E62BE" w:rsidP="00A53A6B">
      <w:pPr>
        <w:ind w:firstLine="426"/>
        <w:jc w:val="both"/>
        <w:rPr>
          <w:sz w:val="28"/>
          <w:szCs w:val="28"/>
        </w:rPr>
      </w:pPr>
      <w:r w:rsidRPr="006E62BE">
        <w:rPr>
          <w:sz w:val="28"/>
          <w:szCs w:val="28"/>
        </w:rPr>
        <w:t>2)</w:t>
      </w:r>
      <w:r w:rsidRPr="006E62BE">
        <w:rPr>
          <w:sz w:val="28"/>
          <w:szCs w:val="28"/>
        </w:rPr>
        <w:tab/>
        <w:t xml:space="preserve"> создание высокопроизводительных рабочих мест;</w:t>
      </w:r>
    </w:p>
    <w:p w:rsidR="006E62BE" w:rsidRPr="006E62BE" w:rsidRDefault="006E62BE" w:rsidP="00A53A6B">
      <w:pPr>
        <w:ind w:firstLine="426"/>
        <w:jc w:val="both"/>
        <w:rPr>
          <w:sz w:val="28"/>
          <w:szCs w:val="28"/>
        </w:rPr>
      </w:pPr>
      <w:r w:rsidRPr="006E62BE">
        <w:rPr>
          <w:sz w:val="28"/>
          <w:szCs w:val="28"/>
        </w:rPr>
        <w:t>3)</w:t>
      </w:r>
      <w:r w:rsidRPr="006E62BE">
        <w:rPr>
          <w:sz w:val="28"/>
          <w:szCs w:val="28"/>
        </w:rPr>
        <w:tab/>
        <w:t>создание условий для воспроизводства и развития человеческого капитала;</w:t>
      </w:r>
    </w:p>
    <w:p w:rsidR="006E62BE" w:rsidRPr="006E62BE" w:rsidRDefault="006E62BE" w:rsidP="00A53A6B">
      <w:pPr>
        <w:ind w:firstLine="426"/>
        <w:jc w:val="both"/>
        <w:rPr>
          <w:sz w:val="28"/>
          <w:szCs w:val="28"/>
        </w:rPr>
      </w:pPr>
      <w:r w:rsidRPr="006E62BE">
        <w:rPr>
          <w:sz w:val="28"/>
          <w:szCs w:val="28"/>
        </w:rPr>
        <w:t>4)</w:t>
      </w:r>
      <w:r w:rsidRPr="006E62BE">
        <w:rPr>
          <w:sz w:val="28"/>
          <w:szCs w:val="28"/>
        </w:rPr>
        <w:tab/>
        <w:t xml:space="preserve"> повышение уровня благоустройства;</w:t>
      </w:r>
    </w:p>
    <w:p w:rsidR="006E62BE" w:rsidRPr="006E62BE" w:rsidRDefault="006E62BE" w:rsidP="00A53A6B">
      <w:pPr>
        <w:ind w:firstLine="426"/>
        <w:jc w:val="both"/>
        <w:rPr>
          <w:sz w:val="28"/>
          <w:szCs w:val="28"/>
        </w:rPr>
      </w:pPr>
      <w:r w:rsidRPr="006E62BE">
        <w:rPr>
          <w:sz w:val="28"/>
          <w:szCs w:val="28"/>
        </w:rPr>
        <w:t>5)</w:t>
      </w:r>
      <w:r w:rsidRPr="006E62BE">
        <w:rPr>
          <w:sz w:val="28"/>
          <w:szCs w:val="28"/>
        </w:rPr>
        <w:tab/>
        <w:t>повышение качества социокультурных услуг и достижение нормативной их обеспеченности;</w:t>
      </w:r>
    </w:p>
    <w:p w:rsidR="006E62BE" w:rsidRPr="006E62BE" w:rsidRDefault="006E62BE" w:rsidP="00A53A6B">
      <w:pPr>
        <w:ind w:firstLine="426"/>
        <w:jc w:val="both"/>
        <w:rPr>
          <w:sz w:val="28"/>
          <w:szCs w:val="28"/>
        </w:rPr>
      </w:pPr>
      <w:r w:rsidRPr="006E62BE">
        <w:rPr>
          <w:sz w:val="28"/>
          <w:szCs w:val="28"/>
        </w:rPr>
        <w:t>6)</w:t>
      </w:r>
      <w:r w:rsidRPr="006E62BE">
        <w:rPr>
          <w:sz w:val="28"/>
          <w:szCs w:val="28"/>
        </w:rPr>
        <w:tab/>
        <w:t>создание территории, комфортной для отдыха и работы;</w:t>
      </w:r>
    </w:p>
    <w:p w:rsidR="006E62BE" w:rsidRPr="006E62BE" w:rsidRDefault="006E62BE" w:rsidP="00A53A6B">
      <w:pPr>
        <w:ind w:firstLine="426"/>
        <w:jc w:val="both"/>
        <w:rPr>
          <w:sz w:val="28"/>
          <w:szCs w:val="28"/>
        </w:rPr>
      </w:pPr>
      <w:r w:rsidRPr="006E62BE">
        <w:rPr>
          <w:sz w:val="28"/>
          <w:szCs w:val="28"/>
        </w:rPr>
        <w:t>7)</w:t>
      </w:r>
      <w:r w:rsidRPr="006E62BE">
        <w:rPr>
          <w:sz w:val="28"/>
          <w:szCs w:val="28"/>
        </w:rPr>
        <w:tab/>
        <w:t>повышение эффективности деятельности органов местного самоуправления;</w:t>
      </w:r>
    </w:p>
    <w:p w:rsidR="00184315" w:rsidRPr="009D03A3" w:rsidRDefault="008F04DE" w:rsidP="00A53A6B">
      <w:pPr>
        <w:ind w:firstLine="426"/>
        <w:jc w:val="both"/>
        <w:rPr>
          <w:sz w:val="28"/>
          <w:szCs w:val="28"/>
        </w:rPr>
      </w:pPr>
      <w:r>
        <w:rPr>
          <w:sz w:val="28"/>
          <w:szCs w:val="28"/>
        </w:rPr>
        <w:t>8</w:t>
      </w:r>
      <w:r w:rsidR="006E62BE" w:rsidRPr="006E62BE">
        <w:rPr>
          <w:sz w:val="28"/>
          <w:szCs w:val="28"/>
        </w:rPr>
        <w:t>)</w:t>
      </w:r>
      <w:r w:rsidR="006E62BE" w:rsidRPr="006E62BE">
        <w:rPr>
          <w:sz w:val="28"/>
          <w:szCs w:val="28"/>
        </w:rPr>
        <w:tab/>
        <w:t xml:space="preserve"> повышение уровня финансово-экономической самодостаточности Аксубаевского муниципального района</w:t>
      </w:r>
      <w:r>
        <w:rPr>
          <w:sz w:val="28"/>
          <w:szCs w:val="28"/>
        </w:rPr>
        <w:t>.</w:t>
      </w:r>
    </w:p>
    <w:p w:rsidR="000941E5" w:rsidRDefault="000941E5" w:rsidP="00A53A6B">
      <w:pPr>
        <w:pStyle w:val="ConsPlusTitle"/>
        <w:ind w:firstLine="426"/>
        <w:jc w:val="both"/>
        <w:rPr>
          <w:rFonts w:ascii="Times New Roman" w:hAnsi="Times New Roman" w:cs="Times New Roman"/>
          <w:sz w:val="28"/>
          <w:szCs w:val="28"/>
        </w:rPr>
      </w:pPr>
    </w:p>
    <w:p w:rsidR="00A53A6B" w:rsidRDefault="00A53A6B" w:rsidP="00A53A6B">
      <w:pPr>
        <w:pStyle w:val="ConsPlusTitle"/>
        <w:ind w:firstLine="426"/>
        <w:jc w:val="both"/>
        <w:rPr>
          <w:rFonts w:ascii="Times New Roman" w:hAnsi="Times New Roman" w:cs="Times New Roman"/>
          <w:sz w:val="28"/>
          <w:szCs w:val="28"/>
        </w:rPr>
      </w:pPr>
    </w:p>
    <w:p w:rsidR="00A53A6B" w:rsidRDefault="00A53A6B" w:rsidP="00A53A6B">
      <w:pPr>
        <w:pStyle w:val="ConsPlusTitle"/>
        <w:ind w:firstLine="426"/>
        <w:jc w:val="both"/>
        <w:rPr>
          <w:rFonts w:ascii="Times New Roman" w:hAnsi="Times New Roman" w:cs="Times New Roman"/>
          <w:sz w:val="28"/>
          <w:szCs w:val="28"/>
        </w:rPr>
      </w:pPr>
    </w:p>
    <w:p w:rsidR="00A53A6B" w:rsidRDefault="00A53A6B" w:rsidP="00A53A6B">
      <w:pPr>
        <w:pStyle w:val="ConsPlusTitle"/>
        <w:ind w:firstLine="426"/>
        <w:jc w:val="both"/>
        <w:rPr>
          <w:rFonts w:ascii="Times New Roman" w:hAnsi="Times New Roman" w:cs="Times New Roman"/>
          <w:sz w:val="28"/>
          <w:szCs w:val="28"/>
        </w:rPr>
      </w:pPr>
    </w:p>
    <w:p w:rsidR="00A53A6B" w:rsidRPr="009D03A3" w:rsidRDefault="00A53A6B" w:rsidP="00A53A6B">
      <w:pPr>
        <w:pStyle w:val="ConsPlusTitle"/>
        <w:ind w:firstLine="426"/>
        <w:jc w:val="both"/>
        <w:rPr>
          <w:rFonts w:ascii="Times New Roman" w:hAnsi="Times New Roman" w:cs="Times New Roman"/>
          <w:sz w:val="28"/>
          <w:szCs w:val="28"/>
        </w:rPr>
      </w:pPr>
    </w:p>
    <w:p w:rsidR="002C4F6F" w:rsidRPr="00A53A6B" w:rsidRDefault="002C56FA" w:rsidP="00F85B86">
      <w:pPr>
        <w:pStyle w:val="a4"/>
        <w:numPr>
          <w:ilvl w:val="0"/>
          <w:numId w:val="48"/>
        </w:numPr>
        <w:ind w:left="993"/>
        <w:jc w:val="both"/>
        <w:rPr>
          <w:rFonts w:ascii="Times New Roman" w:eastAsiaTheme="minorHAnsi" w:hAnsi="Times New Roman" w:cs="Times New Roman"/>
          <w:b/>
          <w:bCs/>
          <w:i w:val="0"/>
          <w:iCs w:val="0"/>
          <w:color w:val="auto"/>
          <w:spacing w:val="0"/>
          <w:sz w:val="28"/>
          <w:szCs w:val="28"/>
          <w:lang w:eastAsia="en-US"/>
        </w:rPr>
      </w:pPr>
      <w:r w:rsidRPr="00A53A6B">
        <w:rPr>
          <w:rFonts w:ascii="Times New Roman" w:eastAsiaTheme="minorHAnsi" w:hAnsi="Times New Roman" w:cs="Times New Roman"/>
          <w:b/>
          <w:bCs/>
          <w:i w:val="0"/>
          <w:iCs w:val="0"/>
          <w:color w:val="auto"/>
          <w:spacing w:val="0"/>
          <w:sz w:val="28"/>
          <w:szCs w:val="28"/>
          <w:lang w:eastAsia="en-US"/>
        </w:rPr>
        <w:t>СТРАТЕГИЧЕСКИЙ АНАЛИЗ РАЗВИТИЯ АКСУБАЕВСКОГО    МУНИЦИПАЛЬНОГО РАЙОНА</w:t>
      </w:r>
    </w:p>
    <w:p w:rsidR="002C56FA" w:rsidRPr="009D03A3" w:rsidRDefault="002C56FA" w:rsidP="00A442A5">
      <w:pPr>
        <w:jc w:val="both"/>
        <w:rPr>
          <w:rFonts w:eastAsiaTheme="minorHAnsi"/>
          <w:lang w:eastAsia="en-US"/>
        </w:rPr>
      </w:pPr>
    </w:p>
    <w:p w:rsidR="002C56FA" w:rsidRPr="009D03A3" w:rsidRDefault="002C56FA" w:rsidP="00A442A5">
      <w:pPr>
        <w:jc w:val="both"/>
        <w:rPr>
          <w:rFonts w:eastAsiaTheme="minorHAnsi"/>
          <w:lang w:eastAsia="en-US"/>
        </w:rPr>
      </w:pPr>
    </w:p>
    <w:p w:rsidR="00BC71B7" w:rsidRPr="009F0EC0" w:rsidRDefault="00BC71B7" w:rsidP="00C62661">
      <w:pPr>
        <w:pStyle w:val="a4"/>
        <w:numPr>
          <w:ilvl w:val="1"/>
          <w:numId w:val="50"/>
        </w:numPr>
        <w:ind w:left="1276" w:hanging="850"/>
        <w:jc w:val="both"/>
        <w:rPr>
          <w:rFonts w:ascii="Times New Roman" w:eastAsiaTheme="minorHAnsi" w:hAnsi="Times New Roman" w:cs="Times New Roman"/>
          <w:b/>
          <w:bCs/>
          <w:iCs w:val="0"/>
          <w:color w:val="auto"/>
          <w:spacing w:val="0"/>
          <w:sz w:val="28"/>
          <w:szCs w:val="28"/>
          <w:lang w:eastAsia="en-US"/>
        </w:rPr>
      </w:pPr>
      <w:r w:rsidRPr="009F0EC0">
        <w:rPr>
          <w:rFonts w:ascii="Times New Roman" w:eastAsiaTheme="minorHAnsi" w:hAnsi="Times New Roman" w:cs="Times New Roman"/>
          <w:b/>
          <w:bCs/>
          <w:iCs w:val="0"/>
          <w:color w:val="auto"/>
          <w:spacing w:val="0"/>
          <w:sz w:val="28"/>
          <w:szCs w:val="28"/>
          <w:lang w:eastAsia="en-US"/>
        </w:rPr>
        <w:t>Основные сведения и особенности экономико-географического положения</w:t>
      </w:r>
      <w:r w:rsidR="00594651" w:rsidRPr="009F0EC0">
        <w:rPr>
          <w:rFonts w:ascii="Times New Roman" w:eastAsiaTheme="minorHAnsi" w:hAnsi="Times New Roman" w:cs="Times New Roman"/>
          <w:b/>
          <w:bCs/>
          <w:iCs w:val="0"/>
          <w:color w:val="auto"/>
          <w:spacing w:val="0"/>
          <w:sz w:val="28"/>
          <w:szCs w:val="28"/>
          <w:lang w:eastAsia="en-US"/>
        </w:rPr>
        <w:t xml:space="preserve"> Аксубаевского муниципального района</w:t>
      </w:r>
      <w:r w:rsidRPr="009F0EC0">
        <w:rPr>
          <w:rFonts w:ascii="Times New Roman" w:eastAsiaTheme="minorHAnsi" w:hAnsi="Times New Roman" w:cs="Times New Roman"/>
          <w:b/>
          <w:bCs/>
          <w:iCs w:val="0"/>
          <w:color w:val="auto"/>
          <w:spacing w:val="0"/>
          <w:sz w:val="28"/>
          <w:szCs w:val="28"/>
          <w:lang w:eastAsia="en-US"/>
        </w:rPr>
        <w:t>.</w:t>
      </w:r>
    </w:p>
    <w:p w:rsidR="002C4F6F" w:rsidRPr="009D03A3" w:rsidRDefault="002C4F6F" w:rsidP="00A442A5">
      <w:pPr>
        <w:pStyle w:val="a7"/>
        <w:ind w:left="780"/>
        <w:jc w:val="both"/>
        <w:rPr>
          <w:lang w:eastAsia="en-US"/>
        </w:rPr>
      </w:pPr>
    </w:p>
    <w:p w:rsidR="00EC37EB" w:rsidRPr="009D03A3" w:rsidRDefault="006244C7" w:rsidP="00A53A6B">
      <w:pPr>
        <w:jc w:val="both"/>
        <w:rPr>
          <w:sz w:val="28"/>
          <w:szCs w:val="28"/>
        </w:rPr>
      </w:pPr>
      <w:r w:rsidRPr="009D03A3">
        <w:rPr>
          <w:sz w:val="28"/>
          <w:szCs w:val="28"/>
        </w:rPr>
        <w:t xml:space="preserve">          </w:t>
      </w:r>
      <w:r w:rsidR="00E56CE9" w:rsidRPr="009D03A3">
        <w:rPr>
          <w:sz w:val="28"/>
          <w:szCs w:val="28"/>
        </w:rPr>
        <w:t>Район образован 10 июля 1930 года. В 1962 году он объединен с Октябрьским районом, но с января 1965 года Аксубаевский район снова стал функционировать самостоятельно. Административный центр – Аксубаево рабочий поселок городского типа. Существует несколько версий  происхождения его названия. Одна из них</w:t>
      </w:r>
      <w:r w:rsidR="00A53A6B">
        <w:rPr>
          <w:sz w:val="28"/>
          <w:szCs w:val="28"/>
        </w:rPr>
        <w:t xml:space="preserve"> </w:t>
      </w:r>
      <w:r w:rsidR="00E56CE9" w:rsidRPr="009D03A3">
        <w:rPr>
          <w:sz w:val="28"/>
          <w:szCs w:val="28"/>
        </w:rPr>
        <w:t>- по названию ре</w:t>
      </w:r>
      <w:r w:rsidR="00A53A6B">
        <w:rPr>
          <w:sz w:val="28"/>
          <w:szCs w:val="28"/>
        </w:rPr>
        <w:t>ки</w:t>
      </w:r>
      <w:r w:rsidR="00E56CE9" w:rsidRPr="009D03A3">
        <w:rPr>
          <w:sz w:val="28"/>
          <w:szCs w:val="28"/>
        </w:rPr>
        <w:t xml:space="preserve"> Ак-су . Такая ре</w:t>
      </w:r>
      <w:r w:rsidR="00A53A6B">
        <w:rPr>
          <w:sz w:val="28"/>
          <w:szCs w:val="28"/>
        </w:rPr>
        <w:t>к</w:t>
      </w:r>
      <w:r w:rsidR="00E56CE9" w:rsidRPr="009D03A3">
        <w:rPr>
          <w:sz w:val="28"/>
          <w:szCs w:val="28"/>
        </w:rPr>
        <w:t>а протекала у города</w:t>
      </w:r>
      <w:r w:rsidR="00A53A6B">
        <w:rPr>
          <w:sz w:val="28"/>
          <w:szCs w:val="28"/>
        </w:rPr>
        <w:t xml:space="preserve"> </w:t>
      </w:r>
      <w:r w:rsidR="00E56CE9" w:rsidRPr="009D03A3">
        <w:rPr>
          <w:sz w:val="28"/>
          <w:szCs w:val="28"/>
        </w:rPr>
        <w:t xml:space="preserve">- крепости средневековья и в настоящее время существует. В сохранившихся документах за 1771-1773 годы значится, что деревня Аксубаево входила в Староибрайкинскую волость      Чистопольского уезда Казанской губернии. В конце 18 века волостной Центр был </w:t>
      </w:r>
      <w:r w:rsidR="00287004" w:rsidRPr="009D03A3">
        <w:rPr>
          <w:sz w:val="28"/>
          <w:szCs w:val="28"/>
        </w:rPr>
        <w:t>перенесен из</w:t>
      </w:r>
      <w:r w:rsidR="00E56CE9" w:rsidRPr="009D03A3">
        <w:rPr>
          <w:sz w:val="28"/>
          <w:szCs w:val="28"/>
        </w:rPr>
        <w:t xml:space="preserve"> Старого Ибрайкино в </w:t>
      </w:r>
      <w:r w:rsidR="00287004" w:rsidRPr="009D03A3">
        <w:rPr>
          <w:sz w:val="28"/>
          <w:szCs w:val="28"/>
        </w:rPr>
        <w:t xml:space="preserve">Аксубаево и образована Аксубаевская </w:t>
      </w:r>
      <w:r w:rsidR="00E56CE9" w:rsidRPr="009D03A3">
        <w:rPr>
          <w:sz w:val="28"/>
          <w:szCs w:val="28"/>
        </w:rPr>
        <w:t xml:space="preserve">волость. В 1973 г. Аксубаево получила </w:t>
      </w:r>
      <w:r w:rsidR="00287004" w:rsidRPr="009D03A3">
        <w:rPr>
          <w:sz w:val="28"/>
          <w:szCs w:val="28"/>
        </w:rPr>
        <w:t>статус рабочего</w:t>
      </w:r>
      <w:r w:rsidR="00E56CE9" w:rsidRPr="009D03A3">
        <w:rPr>
          <w:sz w:val="28"/>
          <w:szCs w:val="28"/>
        </w:rPr>
        <w:t xml:space="preserve"> поселка городского типа. </w:t>
      </w:r>
      <w:r w:rsidR="00287004" w:rsidRPr="009D03A3">
        <w:rPr>
          <w:sz w:val="28"/>
          <w:szCs w:val="28"/>
        </w:rPr>
        <w:t xml:space="preserve">                     </w:t>
      </w:r>
    </w:p>
    <w:p w:rsidR="00A53A6B" w:rsidRDefault="00EC37EB" w:rsidP="00A53A6B">
      <w:pPr>
        <w:jc w:val="both"/>
        <w:rPr>
          <w:sz w:val="28"/>
          <w:szCs w:val="28"/>
          <w:shd w:val="clear" w:color="auto" w:fill="FFFFFF"/>
        </w:rPr>
      </w:pPr>
      <w:r w:rsidRPr="009D03A3">
        <w:rPr>
          <w:sz w:val="28"/>
          <w:szCs w:val="28"/>
        </w:rPr>
        <w:t xml:space="preserve">      </w:t>
      </w:r>
      <w:r w:rsidR="00287004" w:rsidRPr="009D03A3">
        <w:rPr>
          <w:sz w:val="28"/>
          <w:szCs w:val="28"/>
        </w:rPr>
        <w:t xml:space="preserve">   </w:t>
      </w:r>
      <w:r w:rsidR="006244C7" w:rsidRPr="009D03A3">
        <w:rPr>
          <w:sz w:val="28"/>
          <w:szCs w:val="28"/>
        </w:rPr>
        <w:t>Административный центр – Аксубаево рабочий поселок городского типа</w:t>
      </w:r>
      <w:r w:rsidR="00A53A6B">
        <w:rPr>
          <w:sz w:val="28"/>
          <w:szCs w:val="28"/>
        </w:rPr>
        <w:t>,</w:t>
      </w:r>
      <w:r w:rsidR="006244C7" w:rsidRPr="009D03A3">
        <w:rPr>
          <w:sz w:val="28"/>
          <w:szCs w:val="28"/>
        </w:rPr>
        <w:t xml:space="preserve"> </w:t>
      </w:r>
      <w:r w:rsidR="00BC71B7" w:rsidRPr="009D03A3">
        <w:rPr>
          <w:sz w:val="28"/>
          <w:szCs w:val="28"/>
          <w:shd w:val="clear" w:color="auto" w:fill="FFFFFF"/>
        </w:rPr>
        <w:t xml:space="preserve">расположен в 210 </w:t>
      </w:r>
      <w:r w:rsidR="00594651" w:rsidRPr="009D03A3">
        <w:rPr>
          <w:sz w:val="28"/>
          <w:szCs w:val="28"/>
          <w:shd w:val="clear" w:color="auto" w:fill="FFFFFF"/>
        </w:rPr>
        <w:t>километров</w:t>
      </w:r>
      <w:r w:rsidR="00BC71B7" w:rsidRPr="009D03A3">
        <w:rPr>
          <w:sz w:val="28"/>
          <w:szCs w:val="28"/>
          <w:shd w:val="clear" w:color="auto" w:fill="FFFFFF"/>
        </w:rPr>
        <w:t xml:space="preserve"> к юго-востоку от г. Казани</w:t>
      </w:r>
      <w:r w:rsidR="00A53A6B">
        <w:rPr>
          <w:sz w:val="28"/>
          <w:szCs w:val="28"/>
          <w:shd w:val="clear" w:color="auto" w:fill="FFFFFF"/>
        </w:rPr>
        <w:t>,</w:t>
      </w:r>
      <w:r w:rsidR="00BC71B7" w:rsidRPr="009D03A3">
        <w:rPr>
          <w:sz w:val="28"/>
          <w:szCs w:val="28"/>
          <w:shd w:val="clear" w:color="auto" w:fill="FFFFFF"/>
        </w:rPr>
        <w:t xml:space="preserve"> в лесостепной зоне западного Закамья, на </w:t>
      </w:r>
      <w:r w:rsidR="00594651" w:rsidRPr="009D03A3">
        <w:rPr>
          <w:sz w:val="28"/>
          <w:szCs w:val="28"/>
          <w:shd w:val="clear" w:color="auto" w:fill="FFFFFF"/>
        </w:rPr>
        <w:t xml:space="preserve">реке </w:t>
      </w:r>
      <w:r w:rsidR="00BC71B7" w:rsidRPr="009D03A3">
        <w:rPr>
          <w:sz w:val="28"/>
          <w:szCs w:val="28"/>
          <w:shd w:val="clear" w:color="auto" w:fill="FFFFFF"/>
        </w:rPr>
        <w:t xml:space="preserve">Большая Сульча (приток </w:t>
      </w:r>
      <w:r w:rsidR="00594651" w:rsidRPr="009D03A3">
        <w:rPr>
          <w:sz w:val="28"/>
          <w:szCs w:val="28"/>
          <w:shd w:val="clear" w:color="auto" w:fill="FFFFFF"/>
        </w:rPr>
        <w:t>реки</w:t>
      </w:r>
      <w:r w:rsidR="00BC71B7" w:rsidRPr="009D03A3">
        <w:rPr>
          <w:sz w:val="28"/>
          <w:szCs w:val="28"/>
          <w:shd w:val="clear" w:color="auto" w:fill="FFFFFF"/>
        </w:rPr>
        <w:t xml:space="preserve"> Большой Черемшан), в 58 </w:t>
      </w:r>
      <w:r w:rsidR="00594651" w:rsidRPr="009D03A3">
        <w:rPr>
          <w:sz w:val="28"/>
          <w:szCs w:val="28"/>
          <w:shd w:val="clear" w:color="auto" w:fill="FFFFFF"/>
        </w:rPr>
        <w:t>километрах</w:t>
      </w:r>
      <w:r w:rsidR="00BC71B7" w:rsidRPr="009D03A3">
        <w:rPr>
          <w:sz w:val="28"/>
          <w:szCs w:val="28"/>
          <w:shd w:val="clear" w:color="auto" w:fill="FFFFFF"/>
        </w:rPr>
        <w:t xml:space="preserve"> к северу от</w:t>
      </w:r>
      <w:r w:rsidR="00A53A6B">
        <w:rPr>
          <w:sz w:val="28"/>
          <w:szCs w:val="28"/>
          <w:shd w:val="clear" w:color="auto" w:fill="FFFFFF"/>
        </w:rPr>
        <w:t xml:space="preserve"> железнодорожной станции Нурлат</w:t>
      </w:r>
      <w:r w:rsidR="00BC71B7" w:rsidRPr="009D03A3">
        <w:rPr>
          <w:sz w:val="28"/>
          <w:szCs w:val="28"/>
          <w:shd w:val="clear" w:color="auto" w:fill="FFFFFF"/>
        </w:rPr>
        <w:t xml:space="preserve"> и 65 </w:t>
      </w:r>
      <w:r w:rsidR="00594651" w:rsidRPr="009D03A3">
        <w:rPr>
          <w:sz w:val="28"/>
          <w:szCs w:val="28"/>
          <w:shd w:val="clear" w:color="auto" w:fill="FFFFFF"/>
        </w:rPr>
        <w:t>километр</w:t>
      </w:r>
      <w:r w:rsidR="00A53A6B">
        <w:rPr>
          <w:sz w:val="28"/>
          <w:szCs w:val="28"/>
          <w:shd w:val="clear" w:color="auto" w:fill="FFFFFF"/>
        </w:rPr>
        <w:t>ах</w:t>
      </w:r>
      <w:r w:rsidR="00BC71B7" w:rsidRPr="009D03A3">
        <w:rPr>
          <w:sz w:val="28"/>
          <w:szCs w:val="28"/>
          <w:shd w:val="clear" w:color="auto" w:fill="FFFFFF"/>
        </w:rPr>
        <w:t xml:space="preserve"> от пристани </w:t>
      </w:r>
      <w:r w:rsidR="00A53A6B">
        <w:rPr>
          <w:sz w:val="28"/>
          <w:szCs w:val="28"/>
          <w:shd w:val="clear" w:color="auto" w:fill="FFFFFF"/>
        </w:rPr>
        <w:t xml:space="preserve">- </w:t>
      </w:r>
      <w:r w:rsidR="00BC71B7" w:rsidRPr="009D03A3">
        <w:rPr>
          <w:sz w:val="28"/>
          <w:szCs w:val="28"/>
          <w:shd w:val="clear" w:color="auto" w:fill="FFFFFF"/>
        </w:rPr>
        <w:t>г. Чистополь.</w:t>
      </w:r>
    </w:p>
    <w:p w:rsidR="00BC71B7" w:rsidRDefault="00A53A6B" w:rsidP="00A53A6B">
      <w:pPr>
        <w:jc w:val="both"/>
        <w:rPr>
          <w:sz w:val="28"/>
          <w:szCs w:val="28"/>
          <w:shd w:val="clear" w:color="auto" w:fill="FFFFFF"/>
        </w:rPr>
      </w:pPr>
      <w:r>
        <w:rPr>
          <w:sz w:val="28"/>
          <w:szCs w:val="28"/>
          <w:shd w:val="clear" w:color="auto" w:fill="FFFFFF"/>
        </w:rPr>
        <w:t xml:space="preserve"> </w:t>
      </w:r>
      <w:r w:rsidR="00BC71B7" w:rsidRPr="009D03A3">
        <w:rPr>
          <w:sz w:val="28"/>
          <w:szCs w:val="28"/>
          <w:shd w:val="clear" w:color="auto" w:fill="FFFFFF"/>
        </w:rPr>
        <w:t xml:space="preserve"> Через </w:t>
      </w:r>
      <w:r w:rsidR="00594651" w:rsidRPr="009D03A3">
        <w:rPr>
          <w:sz w:val="28"/>
          <w:szCs w:val="28"/>
          <w:shd w:val="clear" w:color="auto" w:fill="FFFFFF"/>
        </w:rPr>
        <w:t>район</w:t>
      </w:r>
      <w:r w:rsidR="00BC71B7" w:rsidRPr="009D03A3">
        <w:rPr>
          <w:sz w:val="28"/>
          <w:szCs w:val="28"/>
          <w:shd w:val="clear" w:color="auto" w:fill="FFFFFF"/>
        </w:rPr>
        <w:t xml:space="preserve"> проходят автомобильные дороги Чистополь</w:t>
      </w:r>
      <w:r>
        <w:rPr>
          <w:sz w:val="28"/>
          <w:szCs w:val="28"/>
          <w:shd w:val="clear" w:color="auto" w:fill="FFFFFF"/>
        </w:rPr>
        <w:t xml:space="preserve"> </w:t>
      </w:r>
      <w:r w:rsidR="00BC71B7" w:rsidRPr="009D03A3">
        <w:rPr>
          <w:sz w:val="28"/>
          <w:szCs w:val="28"/>
          <w:shd w:val="clear" w:color="auto" w:fill="FFFFFF"/>
        </w:rPr>
        <w:t>-</w:t>
      </w:r>
      <w:r>
        <w:rPr>
          <w:sz w:val="28"/>
          <w:szCs w:val="28"/>
          <w:shd w:val="clear" w:color="auto" w:fill="FFFFFF"/>
        </w:rPr>
        <w:t xml:space="preserve"> </w:t>
      </w:r>
      <w:r w:rsidR="00BC71B7" w:rsidRPr="009D03A3">
        <w:rPr>
          <w:sz w:val="28"/>
          <w:szCs w:val="28"/>
          <w:shd w:val="clear" w:color="auto" w:fill="FFFFFF"/>
        </w:rPr>
        <w:t>Нурлат, Чистополь –</w:t>
      </w:r>
      <w:r>
        <w:rPr>
          <w:sz w:val="28"/>
          <w:szCs w:val="28"/>
          <w:shd w:val="clear" w:color="auto" w:fill="FFFFFF"/>
        </w:rPr>
        <w:t xml:space="preserve"> </w:t>
      </w:r>
      <w:r w:rsidR="00BC71B7" w:rsidRPr="009D03A3">
        <w:rPr>
          <w:sz w:val="28"/>
          <w:szCs w:val="28"/>
          <w:shd w:val="clear" w:color="auto" w:fill="FFFFFF"/>
        </w:rPr>
        <w:t>Черемшан. Граничит</w:t>
      </w:r>
      <w:r>
        <w:rPr>
          <w:sz w:val="28"/>
          <w:szCs w:val="28"/>
          <w:shd w:val="clear" w:color="auto" w:fill="FFFFFF"/>
        </w:rPr>
        <w:t xml:space="preserve"> район</w:t>
      </w:r>
      <w:r w:rsidR="00BC71B7" w:rsidRPr="009D03A3">
        <w:rPr>
          <w:sz w:val="28"/>
          <w:szCs w:val="28"/>
          <w:shd w:val="clear" w:color="auto" w:fill="FFFFFF"/>
        </w:rPr>
        <w:t xml:space="preserve"> с Чистопольским, Нурлатским, Черемшанским, Алексеевским и Новошешминским районами. </w:t>
      </w:r>
      <w:r w:rsidR="00172A9D" w:rsidRPr="009D03A3">
        <w:rPr>
          <w:sz w:val="28"/>
          <w:szCs w:val="28"/>
          <w:shd w:val="clear" w:color="auto" w:fill="FFFFFF"/>
        </w:rPr>
        <w:t>Территориально Аксубаевский район относится к Альметьевской экономической зоне.</w:t>
      </w:r>
    </w:p>
    <w:p w:rsidR="00287C18" w:rsidRPr="009D03A3" w:rsidRDefault="00391031" w:rsidP="00A442A5">
      <w:pPr>
        <w:spacing w:line="276" w:lineRule="auto"/>
        <w:ind w:left="-284"/>
        <w:jc w:val="both"/>
        <w:rPr>
          <w:sz w:val="28"/>
          <w:szCs w:val="28"/>
        </w:rPr>
      </w:pPr>
      <w:r>
        <w:rPr>
          <w:noProof/>
        </w:rPr>
        <mc:AlternateContent>
          <mc:Choice Requires="wps">
            <w:drawing>
              <wp:anchor distT="0" distB="0" distL="114300" distR="114300" simplePos="0" relativeHeight="251650048" behindDoc="0" locked="0" layoutInCell="1" allowOverlap="1" wp14:anchorId="180B2977" wp14:editId="7F428B13">
                <wp:simplePos x="0" y="0"/>
                <wp:positionH relativeFrom="column">
                  <wp:posOffset>2520315</wp:posOffset>
                </wp:positionH>
                <wp:positionV relativeFrom="paragraph">
                  <wp:posOffset>2825115</wp:posOffset>
                </wp:positionV>
                <wp:extent cx="704850" cy="685800"/>
                <wp:effectExtent l="0" t="0" r="19050" b="38100"/>
                <wp:wrapNone/>
                <wp:docPr id="15" name="Полилиния 14"/>
                <wp:cNvGraphicFramePr/>
                <a:graphic xmlns:a="http://schemas.openxmlformats.org/drawingml/2006/main">
                  <a:graphicData uri="http://schemas.microsoft.com/office/word/2010/wordprocessingShape">
                    <wps:wsp>
                      <wps:cNvSpPr/>
                      <wps:spPr>
                        <a:xfrm>
                          <a:off x="0" y="0"/>
                          <a:ext cx="704850" cy="685800"/>
                        </a:xfrm>
                        <a:custGeom>
                          <a:avLst/>
                          <a:gdLst>
                            <a:gd name="connsiteX0" fmla="*/ 29028 w 1004076"/>
                            <a:gd name="connsiteY0" fmla="*/ 72572 h 972457"/>
                            <a:gd name="connsiteX1" fmla="*/ 87086 w 1004076"/>
                            <a:gd name="connsiteY1" fmla="*/ 87086 h 972457"/>
                            <a:gd name="connsiteX2" fmla="*/ 203200 w 1004076"/>
                            <a:gd name="connsiteY2" fmla="*/ 58057 h 972457"/>
                            <a:gd name="connsiteX3" fmla="*/ 290286 w 1004076"/>
                            <a:gd name="connsiteY3" fmla="*/ 0 h 972457"/>
                            <a:gd name="connsiteX4" fmla="*/ 333828 w 1004076"/>
                            <a:gd name="connsiteY4" fmla="*/ 29029 h 972457"/>
                            <a:gd name="connsiteX5" fmla="*/ 348343 w 1004076"/>
                            <a:gd name="connsiteY5" fmla="*/ 101600 h 972457"/>
                            <a:gd name="connsiteX6" fmla="*/ 435428 w 1004076"/>
                            <a:gd name="connsiteY6" fmla="*/ 43543 h 972457"/>
                            <a:gd name="connsiteX7" fmla="*/ 478971 w 1004076"/>
                            <a:gd name="connsiteY7" fmla="*/ 72572 h 972457"/>
                            <a:gd name="connsiteX8" fmla="*/ 566057 w 1004076"/>
                            <a:gd name="connsiteY8" fmla="*/ 87086 h 972457"/>
                            <a:gd name="connsiteX9" fmla="*/ 595086 w 1004076"/>
                            <a:gd name="connsiteY9" fmla="*/ 174172 h 972457"/>
                            <a:gd name="connsiteX10" fmla="*/ 624114 w 1004076"/>
                            <a:gd name="connsiteY10" fmla="*/ 217714 h 972457"/>
                            <a:gd name="connsiteX11" fmla="*/ 667657 w 1004076"/>
                            <a:gd name="connsiteY11" fmla="*/ 232229 h 972457"/>
                            <a:gd name="connsiteX12" fmla="*/ 754743 w 1004076"/>
                            <a:gd name="connsiteY12" fmla="*/ 246743 h 972457"/>
                            <a:gd name="connsiteX13" fmla="*/ 740228 w 1004076"/>
                            <a:gd name="connsiteY13" fmla="*/ 290286 h 972457"/>
                            <a:gd name="connsiteX14" fmla="*/ 827314 w 1004076"/>
                            <a:gd name="connsiteY14" fmla="*/ 362857 h 972457"/>
                            <a:gd name="connsiteX15" fmla="*/ 841828 w 1004076"/>
                            <a:gd name="connsiteY15" fmla="*/ 406400 h 972457"/>
                            <a:gd name="connsiteX16" fmla="*/ 1001486 w 1004076"/>
                            <a:gd name="connsiteY16" fmla="*/ 420914 h 972457"/>
                            <a:gd name="connsiteX17" fmla="*/ 986971 w 1004076"/>
                            <a:gd name="connsiteY17" fmla="*/ 508000 h 972457"/>
                            <a:gd name="connsiteX18" fmla="*/ 928914 w 1004076"/>
                            <a:gd name="connsiteY18" fmla="*/ 522514 h 972457"/>
                            <a:gd name="connsiteX19" fmla="*/ 885371 w 1004076"/>
                            <a:gd name="connsiteY19" fmla="*/ 551543 h 972457"/>
                            <a:gd name="connsiteX20" fmla="*/ 812800 w 1004076"/>
                            <a:gd name="connsiteY20" fmla="*/ 537029 h 972457"/>
                            <a:gd name="connsiteX21" fmla="*/ 754743 w 1004076"/>
                            <a:gd name="connsiteY21" fmla="*/ 566057 h 972457"/>
                            <a:gd name="connsiteX22" fmla="*/ 783771 w 1004076"/>
                            <a:gd name="connsiteY22" fmla="*/ 624114 h 972457"/>
                            <a:gd name="connsiteX23" fmla="*/ 812800 w 1004076"/>
                            <a:gd name="connsiteY23" fmla="*/ 667657 h 972457"/>
                            <a:gd name="connsiteX24" fmla="*/ 827314 w 1004076"/>
                            <a:gd name="connsiteY24" fmla="*/ 754743 h 972457"/>
                            <a:gd name="connsiteX25" fmla="*/ 856343 w 1004076"/>
                            <a:gd name="connsiteY25" fmla="*/ 798286 h 972457"/>
                            <a:gd name="connsiteX26" fmla="*/ 812800 w 1004076"/>
                            <a:gd name="connsiteY26" fmla="*/ 827314 h 972457"/>
                            <a:gd name="connsiteX27" fmla="*/ 725714 w 1004076"/>
                            <a:gd name="connsiteY27" fmla="*/ 914400 h 972457"/>
                            <a:gd name="connsiteX28" fmla="*/ 667657 w 1004076"/>
                            <a:gd name="connsiteY28" fmla="*/ 899886 h 972457"/>
                            <a:gd name="connsiteX29" fmla="*/ 624114 w 1004076"/>
                            <a:gd name="connsiteY29" fmla="*/ 885372 h 972457"/>
                            <a:gd name="connsiteX30" fmla="*/ 580571 w 1004076"/>
                            <a:gd name="connsiteY30" fmla="*/ 899886 h 972457"/>
                            <a:gd name="connsiteX31" fmla="*/ 537028 w 1004076"/>
                            <a:gd name="connsiteY31" fmla="*/ 943429 h 972457"/>
                            <a:gd name="connsiteX32" fmla="*/ 391886 w 1004076"/>
                            <a:gd name="connsiteY32" fmla="*/ 972457 h 972457"/>
                            <a:gd name="connsiteX33" fmla="*/ 261257 w 1004076"/>
                            <a:gd name="connsiteY33" fmla="*/ 957943 h 972457"/>
                            <a:gd name="connsiteX34" fmla="*/ 232228 w 1004076"/>
                            <a:gd name="connsiteY34" fmla="*/ 914400 h 972457"/>
                            <a:gd name="connsiteX35" fmla="*/ 188686 w 1004076"/>
                            <a:gd name="connsiteY35" fmla="*/ 885372 h 972457"/>
                            <a:gd name="connsiteX36" fmla="*/ 130628 w 1004076"/>
                            <a:gd name="connsiteY36" fmla="*/ 696686 h 972457"/>
                            <a:gd name="connsiteX37" fmla="*/ 72571 w 1004076"/>
                            <a:gd name="connsiteY37" fmla="*/ 682172 h 972457"/>
                            <a:gd name="connsiteX38" fmla="*/ 116114 w 1004076"/>
                            <a:gd name="connsiteY38" fmla="*/ 667657 h 972457"/>
                            <a:gd name="connsiteX39" fmla="*/ 188686 w 1004076"/>
                            <a:gd name="connsiteY39" fmla="*/ 653143 h 972457"/>
                            <a:gd name="connsiteX40" fmla="*/ 174171 w 1004076"/>
                            <a:gd name="connsiteY40" fmla="*/ 580572 h 972457"/>
                            <a:gd name="connsiteX41" fmla="*/ 217714 w 1004076"/>
                            <a:gd name="connsiteY41" fmla="*/ 551543 h 972457"/>
                            <a:gd name="connsiteX42" fmla="*/ 261257 w 1004076"/>
                            <a:gd name="connsiteY42" fmla="*/ 537029 h 972457"/>
                            <a:gd name="connsiteX43" fmla="*/ 174171 w 1004076"/>
                            <a:gd name="connsiteY43" fmla="*/ 478972 h 972457"/>
                            <a:gd name="connsiteX44" fmla="*/ 217714 w 1004076"/>
                            <a:gd name="connsiteY44" fmla="*/ 449943 h 972457"/>
                            <a:gd name="connsiteX45" fmla="*/ 130628 w 1004076"/>
                            <a:gd name="connsiteY45" fmla="*/ 420914 h 972457"/>
                            <a:gd name="connsiteX46" fmla="*/ 101600 w 1004076"/>
                            <a:gd name="connsiteY46" fmla="*/ 377372 h 972457"/>
                            <a:gd name="connsiteX47" fmla="*/ 87086 w 1004076"/>
                            <a:gd name="connsiteY47" fmla="*/ 304800 h 972457"/>
                            <a:gd name="connsiteX48" fmla="*/ 43543 w 1004076"/>
                            <a:gd name="connsiteY48" fmla="*/ 319314 h 972457"/>
                            <a:gd name="connsiteX49" fmla="*/ 0 w 1004076"/>
                            <a:gd name="connsiteY49" fmla="*/ 304800 h 972457"/>
                            <a:gd name="connsiteX50" fmla="*/ 43543 w 1004076"/>
                            <a:gd name="connsiteY50" fmla="*/ 275772 h 972457"/>
                            <a:gd name="connsiteX51" fmla="*/ 87086 w 1004076"/>
                            <a:gd name="connsiteY51" fmla="*/ 232229 h 972457"/>
                            <a:gd name="connsiteX52" fmla="*/ 43543 w 1004076"/>
                            <a:gd name="connsiteY52" fmla="*/ 203200 h 972457"/>
                            <a:gd name="connsiteX53" fmla="*/ 43543 w 1004076"/>
                            <a:gd name="connsiteY53" fmla="*/ 72572 h 972457"/>
                            <a:gd name="connsiteX54" fmla="*/ 29028 w 1004076"/>
                            <a:gd name="connsiteY54" fmla="*/ 72572 h 9724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1004076" h="972457">
                              <a:moveTo>
                                <a:pt x="29028" y="72572"/>
                              </a:moveTo>
                              <a:cubicBezTo>
                                <a:pt x="36285" y="74991"/>
                                <a:pt x="67138" y="87086"/>
                                <a:pt x="87086" y="87086"/>
                              </a:cubicBezTo>
                              <a:cubicBezTo>
                                <a:pt x="99958" y="87086"/>
                                <a:pt x="182582" y="69511"/>
                                <a:pt x="203200" y="58057"/>
                              </a:cubicBezTo>
                              <a:cubicBezTo>
                                <a:pt x="233698" y="41114"/>
                                <a:pt x="290286" y="0"/>
                                <a:pt x="290286" y="0"/>
                              </a:cubicBezTo>
                              <a:cubicBezTo>
                                <a:pt x="304800" y="9676"/>
                                <a:pt x="325173" y="13883"/>
                                <a:pt x="333828" y="29029"/>
                              </a:cubicBezTo>
                              <a:cubicBezTo>
                                <a:pt x="346067" y="50448"/>
                                <a:pt x="323921" y="98111"/>
                                <a:pt x="348343" y="101600"/>
                              </a:cubicBezTo>
                              <a:cubicBezTo>
                                <a:pt x="382880" y="106534"/>
                                <a:pt x="435428" y="43543"/>
                                <a:pt x="435428" y="43543"/>
                              </a:cubicBezTo>
                              <a:cubicBezTo>
                                <a:pt x="449942" y="53219"/>
                                <a:pt x="462422" y="67056"/>
                                <a:pt x="478971" y="72572"/>
                              </a:cubicBezTo>
                              <a:cubicBezTo>
                                <a:pt x="506890" y="81878"/>
                                <a:pt x="543909" y="67707"/>
                                <a:pt x="566057" y="87086"/>
                              </a:cubicBezTo>
                              <a:cubicBezTo>
                                <a:pt x="589085" y="107235"/>
                                <a:pt x="578113" y="148712"/>
                                <a:pt x="595086" y="174172"/>
                              </a:cubicBezTo>
                              <a:cubicBezTo>
                                <a:pt x="604762" y="188686"/>
                                <a:pt x="610493" y="206817"/>
                                <a:pt x="624114" y="217714"/>
                              </a:cubicBezTo>
                              <a:cubicBezTo>
                                <a:pt x="636061" y="227272"/>
                                <a:pt x="653143" y="227391"/>
                                <a:pt x="667657" y="232229"/>
                              </a:cubicBezTo>
                              <a:cubicBezTo>
                                <a:pt x="695813" y="222843"/>
                                <a:pt x="734882" y="197089"/>
                                <a:pt x="754743" y="246743"/>
                              </a:cubicBezTo>
                              <a:cubicBezTo>
                                <a:pt x="760425" y="260948"/>
                                <a:pt x="745066" y="275772"/>
                                <a:pt x="740228" y="290286"/>
                              </a:cubicBezTo>
                              <a:cubicBezTo>
                                <a:pt x="771157" y="413996"/>
                                <a:pt x="722283" y="292836"/>
                                <a:pt x="827314" y="362857"/>
                              </a:cubicBezTo>
                              <a:cubicBezTo>
                                <a:pt x="840044" y="371344"/>
                                <a:pt x="827314" y="401562"/>
                                <a:pt x="841828" y="406400"/>
                              </a:cubicBezTo>
                              <a:cubicBezTo>
                                <a:pt x="892525" y="423299"/>
                                <a:pt x="948267" y="416076"/>
                                <a:pt x="1001486" y="420914"/>
                              </a:cubicBezTo>
                              <a:cubicBezTo>
                                <a:pt x="996648" y="449943"/>
                                <a:pt x="1004076" y="484053"/>
                                <a:pt x="986971" y="508000"/>
                              </a:cubicBezTo>
                              <a:cubicBezTo>
                                <a:pt x="975376" y="524232"/>
                                <a:pt x="947249" y="514656"/>
                                <a:pt x="928914" y="522514"/>
                              </a:cubicBezTo>
                              <a:cubicBezTo>
                                <a:pt x="912880" y="529386"/>
                                <a:pt x="899885" y="541867"/>
                                <a:pt x="885371" y="551543"/>
                              </a:cubicBezTo>
                              <a:cubicBezTo>
                                <a:pt x="861181" y="546705"/>
                                <a:pt x="834865" y="525996"/>
                                <a:pt x="812800" y="537029"/>
                              </a:cubicBezTo>
                              <a:cubicBezTo>
                                <a:pt x="737821" y="574519"/>
                                <a:pt x="864060" y="638936"/>
                                <a:pt x="754743" y="566057"/>
                              </a:cubicBezTo>
                              <a:cubicBezTo>
                                <a:pt x="728260" y="645504"/>
                                <a:pt x="732844" y="583373"/>
                                <a:pt x="783771" y="624114"/>
                              </a:cubicBezTo>
                              <a:cubicBezTo>
                                <a:pt x="797393" y="635011"/>
                                <a:pt x="803124" y="653143"/>
                                <a:pt x="812800" y="667657"/>
                              </a:cubicBezTo>
                              <a:cubicBezTo>
                                <a:pt x="817638" y="696686"/>
                                <a:pt x="818008" y="726824"/>
                                <a:pt x="827314" y="754743"/>
                              </a:cubicBezTo>
                              <a:cubicBezTo>
                                <a:pt x="832830" y="771292"/>
                                <a:pt x="859764" y="781181"/>
                                <a:pt x="856343" y="798286"/>
                              </a:cubicBezTo>
                              <a:cubicBezTo>
                                <a:pt x="852922" y="815391"/>
                                <a:pt x="825838" y="815725"/>
                                <a:pt x="812800" y="827314"/>
                              </a:cubicBezTo>
                              <a:cubicBezTo>
                                <a:pt x="782117" y="854588"/>
                                <a:pt x="725714" y="914400"/>
                                <a:pt x="725714" y="914400"/>
                              </a:cubicBezTo>
                              <a:cubicBezTo>
                                <a:pt x="706362" y="909562"/>
                                <a:pt x="686837" y="905366"/>
                                <a:pt x="667657" y="899886"/>
                              </a:cubicBezTo>
                              <a:cubicBezTo>
                                <a:pt x="652946" y="895683"/>
                                <a:pt x="639413" y="885372"/>
                                <a:pt x="624114" y="885372"/>
                              </a:cubicBezTo>
                              <a:cubicBezTo>
                                <a:pt x="608815" y="885372"/>
                                <a:pt x="595085" y="895048"/>
                                <a:pt x="580571" y="899886"/>
                              </a:cubicBezTo>
                              <a:cubicBezTo>
                                <a:pt x="566057" y="914400"/>
                                <a:pt x="554107" y="932043"/>
                                <a:pt x="537028" y="943429"/>
                              </a:cubicBezTo>
                              <a:cubicBezTo>
                                <a:pt x="509393" y="961853"/>
                                <a:pt x="400489" y="971228"/>
                                <a:pt x="391886" y="972457"/>
                              </a:cubicBezTo>
                              <a:cubicBezTo>
                                <a:pt x="290286" y="938591"/>
                                <a:pt x="333829" y="933753"/>
                                <a:pt x="261257" y="957943"/>
                              </a:cubicBezTo>
                              <a:cubicBezTo>
                                <a:pt x="251581" y="943429"/>
                                <a:pt x="244563" y="926735"/>
                                <a:pt x="232228" y="914400"/>
                              </a:cubicBezTo>
                              <a:cubicBezTo>
                                <a:pt x="219893" y="902065"/>
                                <a:pt x="195395" y="901474"/>
                                <a:pt x="188686" y="885372"/>
                              </a:cubicBezTo>
                              <a:cubicBezTo>
                                <a:pt x="184251" y="874728"/>
                                <a:pt x="177121" y="727681"/>
                                <a:pt x="130628" y="696686"/>
                              </a:cubicBezTo>
                              <a:cubicBezTo>
                                <a:pt x="114030" y="685621"/>
                                <a:pt x="91923" y="687010"/>
                                <a:pt x="72571" y="682172"/>
                              </a:cubicBezTo>
                              <a:cubicBezTo>
                                <a:pt x="87085" y="677334"/>
                                <a:pt x="101271" y="671368"/>
                                <a:pt x="116114" y="667657"/>
                              </a:cubicBezTo>
                              <a:cubicBezTo>
                                <a:pt x="140047" y="661674"/>
                                <a:pt x="175002" y="673669"/>
                                <a:pt x="188686" y="653143"/>
                              </a:cubicBezTo>
                              <a:cubicBezTo>
                                <a:pt x="202370" y="632617"/>
                                <a:pt x="179009" y="604762"/>
                                <a:pt x="174171" y="580572"/>
                              </a:cubicBezTo>
                              <a:cubicBezTo>
                                <a:pt x="188685" y="570896"/>
                                <a:pt x="202112" y="559344"/>
                                <a:pt x="217714" y="551543"/>
                              </a:cubicBezTo>
                              <a:cubicBezTo>
                                <a:pt x="231398" y="544701"/>
                                <a:pt x="261257" y="552328"/>
                                <a:pt x="261257" y="537029"/>
                              </a:cubicBezTo>
                              <a:cubicBezTo>
                                <a:pt x="261257" y="500788"/>
                                <a:pt x="196669" y="486471"/>
                                <a:pt x="174171" y="478972"/>
                              </a:cubicBezTo>
                              <a:cubicBezTo>
                                <a:pt x="188685" y="469296"/>
                                <a:pt x="228180" y="463898"/>
                                <a:pt x="217714" y="449943"/>
                              </a:cubicBezTo>
                              <a:cubicBezTo>
                                <a:pt x="199355" y="425464"/>
                                <a:pt x="130628" y="420914"/>
                                <a:pt x="130628" y="420914"/>
                              </a:cubicBezTo>
                              <a:cubicBezTo>
                                <a:pt x="120952" y="406400"/>
                                <a:pt x="107725" y="393705"/>
                                <a:pt x="101600" y="377372"/>
                              </a:cubicBezTo>
                              <a:cubicBezTo>
                                <a:pt x="92938" y="354273"/>
                                <a:pt x="104530" y="322244"/>
                                <a:pt x="87086" y="304800"/>
                              </a:cubicBezTo>
                              <a:cubicBezTo>
                                <a:pt x="76268" y="293982"/>
                                <a:pt x="58057" y="314476"/>
                                <a:pt x="43543" y="319314"/>
                              </a:cubicBezTo>
                              <a:cubicBezTo>
                                <a:pt x="29029" y="314476"/>
                                <a:pt x="0" y="320099"/>
                                <a:pt x="0" y="304800"/>
                              </a:cubicBezTo>
                              <a:cubicBezTo>
                                <a:pt x="0" y="287356"/>
                                <a:pt x="30142" y="286939"/>
                                <a:pt x="43543" y="275772"/>
                              </a:cubicBezTo>
                              <a:cubicBezTo>
                                <a:pt x="59312" y="262631"/>
                                <a:pt x="72572" y="246743"/>
                                <a:pt x="87086" y="232229"/>
                              </a:cubicBezTo>
                              <a:cubicBezTo>
                                <a:pt x="72572" y="222553"/>
                                <a:pt x="52198" y="218346"/>
                                <a:pt x="43543" y="203200"/>
                              </a:cubicBezTo>
                              <a:cubicBezTo>
                                <a:pt x="22665" y="166665"/>
                                <a:pt x="25026" y="109606"/>
                                <a:pt x="43543" y="72572"/>
                              </a:cubicBezTo>
                              <a:cubicBezTo>
                                <a:pt x="45707" y="68245"/>
                                <a:pt x="21771" y="70153"/>
                                <a:pt x="29028" y="72572"/>
                              </a:cubicBezTo>
                              <a:close/>
                            </a:path>
                          </a:pathLst>
                        </a:cu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D07E41F" id="Полилиния 14" o:spid="_x0000_s1026" style="position:absolute;margin-left:198.45pt;margin-top:222.45pt;width:55.5pt;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4076,97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" path="m29028,72572v7257,2419,38110,14514,58058,14514c99958,87086,182582,69511,203200,58057,233698,41114,290286,,290286,v14514,9676,34887,13883,43542,29029c346067,50448,323921,98111,348343,101600v34537,4934,87085,-58057,87085,-58057c449942,53219,462422,67056,478971,72572v27919,9306,64938,-4865,87086,14514c589085,107235,578113,148712,595086,174172v9676,14514,15407,32645,29028,43542c636061,227272,653143,227391,667657,232229v28156,-9386,67225,-35140,87086,14514c760425,260948,745066,275772,740228,290286v30929,123710,-17945,2550,87086,72571c840044,371344,827314,401562,841828,406400v50697,16899,106439,9676,159658,14514c996648,449943,1004076,484053,986971,508000v-11595,16232,-39722,6656,-58057,14514c912880,529386,899885,541867,885371,551543v-24190,-4838,-50506,-25547,-72571,-14514c737821,574519,864060,638936,754743,566057v-26483,79447,-21899,17316,29028,58057c797393,635011,803124,653143,812800,667657v4838,29029,5208,59167,14514,87086c832830,771292,859764,781181,856343,798286v-3421,17105,-30505,17439,-43543,29028c782117,854588,725714,914400,725714,914400v-19352,-4838,-38877,-9034,-58057,-14514c652946,895683,639413,885372,624114,885372v-15299,,-29029,9676,-43543,14514c566057,914400,554107,932043,537028,943429v-27635,18424,-136539,27799,-145142,29028c290286,938591,333829,933753,261257,957943v-9676,-14514,-16694,-31208,-29029,-43543c219893,902065,195395,901474,188686,885372,184251,874728,177121,727681,130628,696686,114030,685621,91923,687010,72571,682172v14514,-4838,28700,-10804,43543,-14515c140047,661674,175002,673669,188686,653143v13684,-20526,-9677,-48381,-14515,-72571c188685,570896,202112,559344,217714,551543v13684,-6842,43543,785,43543,-14514c261257,500788,196669,486471,174171,478972v14514,-9676,54009,-15074,43543,-29029c199355,425464,130628,420914,130628,420914v-9676,-14514,-22903,-27209,-29028,-43542c92938,354273,104530,322244,87086,304800,76268,293982,58057,314476,43543,319314,29029,314476,,320099,,304800,,287356,30142,286939,43543,275772,59312,262631,72572,246743,87086,232229,72572,222553,52198,218346,43543,203200v-20878,-36535,-18517,-93594,,-130628c45707,68245,21771,70153,29028,72572xe" fillcolor="red" strokecolor="#1f4d78 [1604]" strokeweight="1pt">
                <v:stroke joinstyle="miter"/>
                <v:path arrowok="t" o:connecttype="custom" o:connectlocs="20377,51180;61133,61415;142644,40943;203777,0;234343,20472;244533,71651;305666,30708;336232,51180;397366,61415;417744,122830;438121,153537;468688,163773;529821,174009;519632,204717;580765,255895;590954,286603;703032,296839;692842,358254;652087,368489;621520,388961;570576,378726;529821,399197;550198,440140;570576,470848;580765,532263;601143,562970;570576,583442;509443,644857;468688,634621;438121,624386;407554,634621;376988,665329;275100,685800;183399,675564;163021,644857;132455,624386;91699,491320;50944,481084;81511,470848;132455,460612;122266,409433;152833,388961;183399,378726;122266,337783;152833,317311;91699,296839;71322,266132;61133,214952;30567,225188;0,214952;30567,194481;61133,163773;30567,143302;30567,51180;20377,51180" o:connectangles="0,0,0,0,0,0,0,0,0,0,0,0,0,0,0,0,0,0,0,0,0,0,0,0,0,0,0,0,0,0,0,0,0,0,0,0,0,0,0,0,0,0,0,0,0,0,0,0,0,0,0,0,0,0,0"/>
              </v:shape>
            </w:pict>
          </mc:Fallback>
        </mc:AlternateContent>
      </w:r>
      <w:r w:rsidRPr="00606D50">
        <w:rPr>
          <w:noProof/>
        </w:rPr>
        <mc:AlternateContent>
          <mc:Choice Requires="wps">
            <w:drawing>
              <wp:anchor distT="0" distB="0" distL="114300" distR="114300" simplePos="0" relativeHeight="251660288" behindDoc="0" locked="0" layoutInCell="1" allowOverlap="1" wp14:anchorId="100C5FAE" wp14:editId="45BF51DB">
                <wp:simplePos x="0" y="0"/>
                <wp:positionH relativeFrom="column">
                  <wp:posOffset>3979545</wp:posOffset>
                </wp:positionH>
                <wp:positionV relativeFrom="paragraph">
                  <wp:posOffset>3614420</wp:posOffset>
                </wp:positionV>
                <wp:extent cx="1676400" cy="807720"/>
                <wp:effectExtent l="0" t="0" r="0" b="0"/>
                <wp:wrapNone/>
                <wp:docPr id="19" name="Прямоугольник 18"/>
                <wp:cNvGraphicFramePr/>
                <a:graphic xmlns:a="http://schemas.openxmlformats.org/drawingml/2006/main">
                  <a:graphicData uri="http://schemas.microsoft.com/office/word/2010/wordprocessingShape">
                    <wps:wsp>
                      <wps:cNvSpPr/>
                      <wps:spPr>
                        <a:xfrm flipH="1">
                          <a:off x="0" y="0"/>
                          <a:ext cx="1676400" cy="807720"/>
                        </a:xfrm>
                        <a:prstGeom prst="rect">
                          <a:avLst/>
                        </a:prstGeom>
                      </wps:spPr>
                      <wps:txbx>
                        <w:txbxContent>
                          <w:p w:rsidR="001D7031" w:rsidRPr="00A53A6B" w:rsidRDefault="001D7031" w:rsidP="00606D50">
                            <w:pPr>
                              <w:pStyle w:val="aa"/>
                              <w:spacing w:before="0" w:beforeAutospacing="0" w:after="0" w:afterAutospacing="0"/>
                              <w:jc w:val="center"/>
                            </w:pPr>
                            <w:r w:rsidRPr="00A53A6B">
                              <w:rPr>
                                <w:rFonts w:asciiTheme="minorHAnsi" w:hAnsi="Calibri" w:cstheme="minorBidi"/>
                                <w:b/>
                                <w:bCs/>
                                <w:color w:val="222A35" w:themeColor="text2" w:themeShade="80"/>
                                <w:kern w:val="24"/>
                              </w:rPr>
                              <w:t>Альметьевская экономическая зона</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00C5FAE" id="Прямоугольник 18" o:spid="_x0000_s1026" style="position:absolute;left:0;text-align:left;margin-left:313.35pt;margin-top:284.6pt;width:132pt;height:63.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" filled="f" stroked="f">
                <v:textbox>
                  <w:txbxContent>
                    <w:p w:rsidR="001D7031" w:rsidRPr="00A53A6B" w:rsidRDefault="001D7031" w:rsidP="00606D50">
                      <w:pPr>
                        <w:pStyle w:val="aa"/>
                        <w:spacing w:before="0" w:beforeAutospacing="0" w:after="0" w:afterAutospacing="0"/>
                        <w:jc w:val="center"/>
                      </w:pPr>
                      <w:r w:rsidRPr="00A53A6B">
                        <w:rPr>
                          <w:rFonts w:asciiTheme="minorHAnsi" w:hAnsi="Calibri" w:cstheme="minorBidi"/>
                          <w:b/>
                          <w:bCs/>
                          <w:color w:val="222A35" w:themeColor="text2" w:themeShade="80"/>
                          <w:kern w:val="24"/>
                        </w:rPr>
                        <w:t>Альметьевская экономическая зона</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57B40883" wp14:editId="30B76E25">
                <wp:simplePos x="0" y="0"/>
                <wp:positionH relativeFrom="column">
                  <wp:posOffset>5106035</wp:posOffset>
                </wp:positionH>
                <wp:positionV relativeFrom="paragraph">
                  <wp:posOffset>4091940</wp:posOffset>
                </wp:positionV>
                <wp:extent cx="427990" cy="285750"/>
                <wp:effectExtent l="0" t="0" r="10160" b="19050"/>
                <wp:wrapNone/>
                <wp:docPr id="18" name="Прямоугольник 17"/>
                <wp:cNvGraphicFramePr/>
                <a:graphic xmlns:a="http://schemas.openxmlformats.org/drawingml/2006/main">
                  <a:graphicData uri="http://schemas.microsoft.com/office/word/2010/wordprocessingShape">
                    <wps:wsp>
                      <wps:cNvSpPr/>
                      <wps:spPr>
                        <a:xfrm>
                          <a:off x="0" y="0"/>
                          <a:ext cx="427990" cy="285750"/>
                        </a:xfrm>
                        <a:prstGeom prst="rect">
                          <a:avLst/>
                        </a:prstGeom>
                        <a:solidFill>
                          <a:schemeClr val="accent2">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64B5CC1" id="Прямоугольник 17" o:spid="_x0000_s1026" style="position:absolute;margin-left:402.05pt;margin-top:322.2pt;width:33.7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" fillcolor="#f7caac [1301]" strokecolor="black [3213]" strokeweight=".25pt"/>
            </w:pict>
          </mc:Fallback>
        </mc:AlternateContent>
      </w:r>
      <w:r w:rsidR="00A53A6B" w:rsidRPr="00287C18">
        <w:rPr>
          <w:noProof/>
        </w:rPr>
        <mc:AlternateContent>
          <mc:Choice Requires="wps">
            <w:drawing>
              <wp:anchor distT="0" distB="0" distL="114300" distR="114300" simplePos="0" relativeHeight="251658240" behindDoc="0" locked="0" layoutInCell="1" allowOverlap="1" wp14:anchorId="08095225" wp14:editId="68A0FA9B">
                <wp:simplePos x="0" y="0"/>
                <wp:positionH relativeFrom="column">
                  <wp:posOffset>4276725</wp:posOffset>
                </wp:positionH>
                <wp:positionV relativeFrom="paragraph">
                  <wp:posOffset>276860</wp:posOffset>
                </wp:positionV>
                <wp:extent cx="1417320" cy="1013460"/>
                <wp:effectExtent l="0" t="0" r="0" b="0"/>
                <wp:wrapNone/>
                <wp:docPr id="28" name="Прямоугольник 27"/>
                <wp:cNvGraphicFramePr/>
                <a:graphic xmlns:a="http://schemas.openxmlformats.org/drawingml/2006/main">
                  <a:graphicData uri="http://schemas.microsoft.com/office/word/2010/wordprocessingShape">
                    <wps:wsp>
                      <wps:cNvSpPr/>
                      <wps:spPr>
                        <a:xfrm flipH="1">
                          <a:off x="0" y="0"/>
                          <a:ext cx="1417320" cy="1013460"/>
                        </a:xfrm>
                        <a:prstGeom prst="rect">
                          <a:avLst/>
                        </a:prstGeom>
                      </wps:spPr>
                      <wps:txbx>
                        <w:txbxContent>
                          <w:p w:rsidR="001D7031" w:rsidRDefault="001D7031" w:rsidP="00287C18">
                            <w:pPr>
                              <w:pStyle w:val="aa"/>
                              <w:spacing w:before="0" w:beforeAutospacing="0" w:after="0" w:afterAutospacing="0"/>
                              <w:jc w:val="center"/>
                              <w:rPr>
                                <w:rFonts w:asciiTheme="minorHAnsi" w:hAnsi="Calibri" w:cstheme="minorBidi"/>
                                <w:b/>
                                <w:bCs/>
                                <w:color w:val="222A35" w:themeColor="text2" w:themeShade="80"/>
                                <w:kern w:val="24"/>
                                <w:sz w:val="22"/>
                                <w:szCs w:val="22"/>
                              </w:rPr>
                            </w:pPr>
                            <w:r>
                              <w:rPr>
                                <w:rFonts w:asciiTheme="minorHAnsi" w:hAnsi="Calibri" w:cstheme="minorBidi"/>
                                <w:b/>
                                <w:bCs/>
                                <w:color w:val="222A35" w:themeColor="text2" w:themeShade="80"/>
                                <w:kern w:val="24"/>
                                <w:sz w:val="22"/>
                                <w:szCs w:val="22"/>
                              </w:rPr>
                              <w:t xml:space="preserve">   </w:t>
                            </w:r>
                          </w:p>
                          <w:p w:rsidR="001D7031" w:rsidRDefault="001D7031" w:rsidP="00287C18">
                            <w:pPr>
                              <w:pStyle w:val="aa"/>
                              <w:spacing w:before="0" w:beforeAutospacing="0" w:after="0" w:afterAutospacing="0"/>
                              <w:jc w:val="center"/>
                              <w:rPr>
                                <w:rFonts w:asciiTheme="minorHAnsi" w:hAnsi="Calibri" w:cstheme="minorBidi"/>
                                <w:b/>
                                <w:bCs/>
                                <w:color w:val="222A35" w:themeColor="text2" w:themeShade="80"/>
                                <w:kern w:val="24"/>
                                <w:sz w:val="22"/>
                                <w:szCs w:val="22"/>
                              </w:rPr>
                            </w:pPr>
                            <w:r>
                              <w:rPr>
                                <w:rFonts w:asciiTheme="minorHAnsi" w:hAnsi="Calibri" w:cstheme="minorBidi"/>
                                <w:b/>
                                <w:bCs/>
                                <w:color w:val="222A35" w:themeColor="text2" w:themeShade="80"/>
                                <w:kern w:val="24"/>
                                <w:sz w:val="22"/>
                                <w:szCs w:val="22"/>
                              </w:rPr>
                              <w:t xml:space="preserve">             </w:t>
                            </w:r>
                          </w:p>
                          <w:p w:rsidR="001D7031" w:rsidRDefault="001D7031" w:rsidP="00287C18">
                            <w:pPr>
                              <w:pStyle w:val="aa"/>
                              <w:spacing w:before="0" w:beforeAutospacing="0" w:after="0" w:afterAutospacing="0"/>
                              <w:jc w:val="center"/>
                              <w:rPr>
                                <w:rFonts w:asciiTheme="minorHAnsi" w:hAnsi="Calibri" w:cstheme="minorBidi"/>
                                <w:b/>
                                <w:bCs/>
                                <w:color w:val="222A35" w:themeColor="text2" w:themeShade="80"/>
                                <w:kern w:val="24"/>
                                <w:sz w:val="22"/>
                                <w:szCs w:val="22"/>
                              </w:rPr>
                            </w:pPr>
                            <w:r w:rsidRPr="00A53A6B">
                              <w:rPr>
                                <w:rFonts w:asciiTheme="minorHAnsi" w:hAnsi="Calibri" w:cstheme="minorBidi"/>
                                <w:b/>
                                <w:bCs/>
                                <w:color w:val="222A35" w:themeColor="text2" w:themeShade="80"/>
                                <w:kern w:val="24"/>
                                <w:sz w:val="22"/>
                                <w:szCs w:val="22"/>
                              </w:rPr>
                              <w:t>Камская</w:t>
                            </w:r>
                          </w:p>
                          <w:p w:rsidR="001D7031" w:rsidRPr="00A53A6B" w:rsidRDefault="001D7031" w:rsidP="00287C18">
                            <w:pPr>
                              <w:pStyle w:val="aa"/>
                              <w:spacing w:before="0" w:beforeAutospacing="0" w:after="0" w:afterAutospacing="0"/>
                              <w:jc w:val="center"/>
                              <w:rPr>
                                <w:sz w:val="22"/>
                                <w:szCs w:val="22"/>
                              </w:rPr>
                            </w:pPr>
                            <w:r>
                              <w:rPr>
                                <w:rFonts w:asciiTheme="minorHAnsi" w:hAnsi="Calibri" w:cstheme="minorBidi"/>
                                <w:b/>
                                <w:bCs/>
                                <w:color w:val="222A35" w:themeColor="text2" w:themeShade="80"/>
                                <w:kern w:val="24"/>
                                <w:sz w:val="22"/>
                                <w:szCs w:val="22"/>
                              </w:rPr>
                              <w:t xml:space="preserve">      </w:t>
                            </w:r>
                            <w:r w:rsidRPr="00A53A6B">
                              <w:rPr>
                                <w:rFonts w:asciiTheme="minorHAnsi" w:hAnsi="Calibri" w:cstheme="minorBidi"/>
                                <w:b/>
                                <w:bCs/>
                                <w:color w:val="222A35" w:themeColor="text2" w:themeShade="80"/>
                                <w:kern w:val="24"/>
                                <w:sz w:val="22"/>
                                <w:szCs w:val="22"/>
                              </w:rPr>
                              <w:t xml:space="preserve"> экономическая зона</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8095225" id="Прямоугольник 27" o:spid="_x0000_s1027" style="position:absolute;left:0;text-align:left;margin-left:336.75pt;margin-top:21.8pt;width:111.6pt;height:79.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" filled="f" stroked="f">
                <v:textbox>
                  <w:txbxContent>
                    <w:p w:rsidR="001D7031" w:rsidRDefault="001D7031" w:rsidP="00287C18">
                      <w:pPr>
                        <w:pStyle w:val="aa"/>
                        <w:spacing w:before="0" w:beforeAutospacing="0" w:after="0" w:afterAutospacing="0"/>
                        <w:jc w:val="center"/>
                        <w:rPr>
                          <w:rFonts w:asciiTheme="minorHAnsi" w:hAnsi="Calibri" w:cstheme="minorBidi"/>
                          <w:b/>
                          <w:bCs/>
                          <w:color w:val="222A35" w:themeColor="text2" w:themeShade="80"/>
                          <w:kern w:val="24"/>
                          <w:sz w:val="22"/>
                          <w:szCs w:val="22"/>
                        </w:rPr>
                      </w:pPr>
                      <w:r>
                        <w:rPr>
                          <w:rFonts w:asciiTheme="minorHAnsi" w:hAnsi="Calibri" w:cstheme="minorBidi"/>
                          <w:b/>
                          <w:bCs/>
                          <w:color w:val="222A35" w:themeColor="text2" w:themeShade="80"/>
                          <w:kern w:val="24"/>
                          <w:sz w:val="22"/>
                          <w:szCs w:val="22"/>
                        </w:rPr>
                        <w:t xml:space="preserve">   </w:t>
                      </w:r>
                    </w:p>
                    <w:p w:rsidR="001D7031" w:rsidRDefault="001D7031" w:rsidP="00287C18">
                      <w:pPr>
                        <w:pStyle w:val="aa"/>
                        <w:spacing w:before="0" w:beforeAutospacing="0" w:after="0" w:afterAutospacing="0"/>
                        <w:jc w:val="center"/>
                        <w:rPr>
                          <w:rFonts w:asciiTheme="minorHAnsi" w:hAnsi="Calibri" w:cstheme="minorBidi"/>
                          <w:b/>
                          <w:bCs/>
                          <w:color w:val="222A35" w:themeColor="text2" w:themeShade="80"/>
                          <w:kern w:val="24"/>
                          <w:sz w:val="22"/>
                          <w:szCs w:val="22"/>
                        </w:rPr>
                      </w:pPr>
                      <w:r>
                        <w:rPr>
                          <w:rFonts w:asciiTheme="minorHAnsi" w:hAnsi="Calibri" w:cstheme="minorBidi"/>
                          <w:b/>
                          <w:bCs/>
                          <w:color w:val="222A35" w:themeColor="text2" w:themeShade="80"/>
                          <w:kern w:val="24"/>
                          <w:sz w:val="22"/>
                          <w:szCs w:val="22"/>
                        </w:rPr>
                        <w:t xml:space="preserve">             </w:t>
                      </w:r>
                    </w:p>
                    <w:p w:rsidR="001D7031" w:rsidRDefault="001D7031" w:rsidP="00287C18">
                      <w:pPr>
                        <w:pStyle w:val="aa"/>
                        <w:spacing w:before="0" w:beforeAutospacing="0" w:after="0" w:afterAutospacing="0"/>
                        <w:jc w:val="center"/>
                        <w:rPr>
                          <w:rFonts w:asciiTheme="minorHAnsi" w:hAnsi="Calibri" w:cstheme="minorBidi"/>
                          <w:b/>
                          <w:bCs/>
                          <w:color w:val="222A35" w:themeColor="text2" w:themeShade="80"/>
                          <w:kern w:val="24"/>
                          <w:sz w:val="22"/>
                          <w:szCs w:val="22"/>
                        </w:rPr>
                      </w:pPr>
                      <w:r w:rsidRPr="00A53A6B">
                        <w:rPr>
                          <w:rFonts w:asciiTheme="minorHAnsi" w:hAnsi="Calibri" w:cstheme="minorBidi"/>
                          <w:b/>
                          <w:bCs/>
                          <w:color w:val="222A35" w:themeColor="text2" w:themeShade="80"/>
                          <w:kern w:val="24"/>
                          <w:sz w:val="22"/>
                          <w:szCs w:val="22"/>
                        </w:rPr>
                        <w:t>Камская</w:t>
                      </w:r>
                    </w:p>
                    <w:p w:rsidR="001D7031" w:rsidRPr="00A53A6B" w:rsidRDefault="001D7031" w:rsidP="00287C18">
                      <w:pPr>
                        <w:pStyle w:val="aa"/>
                        <w:spacing w:before="0" w:beforeAutospacing="0" w:after="0" w:afterAutospacing="0"/>
                        <w:jc w:val="center"/>
                        <w:rPr>
                          <w:sz w:val="22"/>
                          <w:szCs w:val="22"/>
                        </w:rPr>
                      </w:pPr>
                      <w:r>
                        <w:rPr>
                          <w:rFonts w:asciiTheme="minorHAnsi" w:hAnsi="Calibri" w:cstheme="minorBidi"/>
                          <w:b/>
                          <w:bCs/>
                          <w:color w:val="222A35" w:themeColor="text2" w:themeShade="80"/>
                          <w:kern w:val="24"/>
                          <w:sz w:val="22"/>
                          <w:szCs w:val="22"/>
                        </w:rPr>
                        <w:t xml:space="preserve">      </w:t>
                      </w:r>
                      <w:r w:rsidRPr="00A53A6B">
                        <w:rPr>
                          <w:rFonts w:asciiTheme="minorHAnsi" w:hAnsi="Calibri" w:cstheme="minorBidi"/>
                          <w:b/>
                          <w:bCs/>
                          <w:color w:val="222A35" w:themeColor="text2" w:themeShade="80"/>
                          <w:kern w:val="24"/>
                          <w:sz w:val="22"/>
                          <w:szCs w:val="22"/>
                        </w:rPr>
                        <w:t xml:space="preserve"> экономическая зона</w:t>
                      </w:r>
                    </w:p>
                  </w:txbxContent>
                </v:textbox>
              </v:rect>
            </w:pict>
          </mc:Fallback>
        </mc:AlternateContent>
      </w:r>
      <w:r w:rsidR="00A53A6B">
        <w:rPr>
          <w:noProof/>
        </w:rPr>
        <mc:AlternateContent>
          <mc:Choice Requires="wps">
            <w:drawing>
              <wp:anchor distT="0" distB="0" distL="114300" distR="114300" simplePos="0" relativeHeight="251654144" behindDoc="0" locked="0" layoutInCell="1" allowOverlap="1" wp14:anchorId="02BAE9C0" wp14:editId="57A60B45">
                <wp:simplePos x="0" y="0"/>
                <wp:positionH relativeFrom="column">
                  <wp:posOffset>102870</wp:posOffset>
                </wp:positionH>
                <wp:positionV relativeFrom="paragraph">
                  <wp:posOffset>581025</wp:posOffset>
                </wp:positionV>
                <wp:extent cx="427990" cy="285750"/>
                <wp:effectExtent l="0" t="0" r="10160" b="19050"/>
                <wp:wrapNone/>
                <wp:docPr id="16" name="Прямоугольник 15"/>
                <wp:cNvGraphicFramePr/>
                <a:graphic xmlns:a="http://schemas.openxmlformats.org/drawingml/2006/main">
                  <a:graphicData uri="http://schemas.microsoft.com/office/word/2010/wordprocessingShape">
                    <wps:wsp>
                      <wps:cNvSpPr/>
                      <wps:spPr>
                        <a:xfrm>
                          <a:off x="0" y="0"/>
                          <a:ext cx="427990" cy="285750"/>
                        </a:xfrm>
                        <a:prstGeom prst="rect">
                          <a:avLst/>
                        </a:prstGeom>
                        <a:solidFill>
                          <a:srgbClr val="92D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BD2373C" id="Прямоугольник 15" o:spid="_x0000_s1026" style="position:absolute;margin-left:8.1pt;margin-top:45.75pt;width:33.7pt;height:2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" fillcolor="#92d050" strokecolor="black [3213]" strokeweight=".25pt"/>
            </w:pict>
          </mc:Fallback>
        </mc:AlternateContent>
      </w:r>
      <w:r w:rsidR="00606D50">
        <w:rPr>
          <w:noProof/>
        </w:rPr>
        <mc:AlternateContent>
          <mc:Choice Requires="wps">
            <w:drawing>
              <wp:anchor distT="0" distB="0" distL="114300" distR="114300" simplePos="0" relativeHeight="251664384" behindDoc="0" locked="0" layoutInCell="1" allowOverlap="1" wp14:anchorId="28D8E694" wp14:editId="241294C8">
                <wp:simplePos x="0" y="0"/>
                <wp:positionH relativeFrom="column">
                  <wp:posOffset>2623503</wp:posOffset>
                </wp:positionH>
                <wp:positionV relativeFrom="paragraph">
                  <wp:posOffset>3723322</wp:posOffset>
                </wp:positionV>
                <wp:extent cx="525106" cy="193742"/>
                <wp:effectExtent l="108267" t="0" r="98108" b="2857"/>
                <wp:wrapNone/>
                <wp:docPr id="13" name="Стрелка вправо 12"/>
                <wp:cNvGraphicFramePr/>
                <a:graphic xmlns:a="http://schemas.openxmlformats.org/drawingml/2006/main">
                  <a:graphicData uri="http://schemas.microsoft.com/office/word/2010/wordprocessingShape">
                    <wps:wsp>
                      <wps:cNvSpPr/>
                      <wps:spPr>
                        <a:xfrm rot="18511697">
                          <a:off x="0" y="0"/>
                          <a:ext cx="525106" cy="193742"/>
                        </a:xfrm>
                        <a:prstGeom prst="rightArrow">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58C4F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2" o:spid="_x0000_s1026" type="#_x0000_t13" style="position:absolute;margin-left:206.6pt;margin-top:293.15pt;width:41.35pt;height:15.25pt;rotation:-337325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" adj="17615" fillcolor="#2f5496 [2408]" strokecolor="#1f4d78 [1604]" strokeweight="1pt"/>
            </w:pict>
          </mc:Fallback>
        </mc:AlternateContent>
      </w:r>
      <w:r w:rsidR="00606D50" w:rsidRPr="00606D50">
        <w:rPr>
          <w:noProof/>
        </w:rPr>
        <mc:AlternateContent>
          <mc:Choice Requires="wps">
            <w:drawing>
              <wp:anchor distT="0" distB="0" distL="114300" distR="114300" simplePos="0" relativeHeight="251666432" behindDoc="0" locked="0" layoutInCell="1" allowOverlap="1" wp14:anchorId="77E28E66" wp14:editId="497DE5C7">
                <wp:simplePos x="0" y="0"/>
                <wp:positionH relativeFrom="column">
                  <wp:posOffset>1483995</wp:posOffset>
                </wp:positionH>
                <wp:positionV relativeFrom="paragraph">
                  <wp:posOffset>4067175</wp:posOffset>
                </wp:positionV>
                <wp:extent cx="1800200" cy="430887"/>
                <wp:effectExtent l="0" t="0" r="0" b="0"/>
                <wp:wrapNone/>
                <wp:docPr id="10" name="Прямоугольник 8"/>
                <wp:cNvGraphicFramePr/>
                <a:graphic xmlns:a="http://schemas.openxmlformats.org/drawingml/2006/main">
                  <a:graphicData uri="http://schemas.microsoft.com/office/word/2010/wordprocessingShape">
                    <wps:wsp>
                      <wps:cNvSpPr/>
                      <wps:spPr>
                        <a:xfrm flipH="1">
                          <a:off x="0" y="0"/>
                          <a:ext cx="1800200" cy="430887"/>
                        </a:xfrm>
                        <a:prstGeom prst="rect">
                          <a:avLst/>
                        </a:prstGeom>
                      </wps:spPr>
                      <wps:txbx>
                        <w:txbxContent>
                          <w:p w:rsidR="001D7031" w:rsidRDefault="001D7031" w:rsidP="00606D50">
                            <w:pPr>
                              <w:pStyle w:val="aa"/>
                              <w:spacing w:before="0" w:beforeAutospacing="0" w:after="0" w:afterAutospacing="0"/>
                              <w:jc w:val="center"/>
                            </w:pPr>
                            <w:r>
                              <w:rPr>
                                <w:rFonts w:asciiTheme="minorHAnsi" w:hAnsi="Calibri" w:cstheme="minorBidi"/>
                                <w:b/>
                                <w:bCs/>
                                <w:color w:val="222A35" w:themeColor="text2" w:themeShade="80"/>
                                <w:kern w:val="24"/>
                                <w:sz w:val="22"/>
                                <w:szCs w:val="22"/>
                              </w:rPr>
                              <w:t xml:space="preserve">Аксубаевский </w:t>
                            </w:r>
                          </w:p>
                          <w:p w:rsidR="001D7031" w:rsidRDefault="001D7031" w:rsidP="00606D50">
                            <w:pPr>
                              <w:pStyle w:val="aa"/>
                              <w:spacing w:before="0" w:beforeAutospacing="0" w:after="0" w:afterAutospacing="0"/>
                              <w:jc w:val="center"/>
                            </w:pPr>
                            <w:r>
                              <w:rPr>
                                <w:rFonts w:asciiTheme="minorHAnsi" w:hAnsi="Calibri" w:cstheme="minorBidi"/>
                                <w:b/>
                                <w:bCs/>
                                <w:color w:val="222A35" w:themeColor="text2" w:themeShade="80"/>
                                <w:kern w:val="24"/>
                                <w:sz w:val="22"/>
                                <w:szCs w:val="22"/>
                              </w:rPr>
                              <w:t>муниципальный район</w:t>
                            </w:r>
                          </w:p>
                        </w:txbxContent>
                      </wps:txbx>
                      <wps:bodyPr wrap="square">
                        <a:spAutoFit/>
                      </wps:bodyPr>
                    </wps:wsp>
                  </a:graphicData>
                </a:graphic>
              </wp:anchor>
            </w:drawing>
          </mc:Choice>
          <mc:Fallback>
            <w:pict>
              <v:rect w14:anchorId="77E28E66" id="Прямоугольник 8" o:spid="_x0000_s1028" style="position:absolute;left:0;text-align:left;margin-left:116.85pt;margin-top:320.25pt;width:141.75pt;height:33.95pt;flip:x;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" filled="f" stroked="f">
                <v:textbox style="mso-fit-shape-to-text:t">
                  <w:txbxContent>
                    <w:p w:rsidR="001D7031" w:rsidRDefault="001D7031" w:rsidP="00606D50">
                      <w:pPr>
                        <w:pStyle w:val="aa"/>
                        <w:spacing w:before="0" w:beforeAutospacing="0" w:after="0" w:afterAutospacing="0"/>
                        <w:jc w:val="center"/>
                      </w:pPr>
                      <w:r>
                        <w:rPr>
                          <w:rFonts w:asciiTheme="minorHAnsi" w:hAnsi="Calibri" w:cstheme="minorBidi"/>
                          <w:b/>
                          <w:bCs/>
                          <w:color w:val="222A35" w:themeColor="text2" w:themeShade="80"/>
                          <w:kern w:val="24"/>
                          <w:sz w:val="22"/>
                          <w:szCs w:val="22"/>
                        </w:rPr>
                        <w:t xml:space="preserve">Аксубаевский </w:t>
                      </w:r>
                    </w:p>
                    <w:p w:rsidR="001D7031" w:rsidRDefault="001D7031" w:rsidP="00606D50">
                      <w:pPr>
                        <w:pStyle w:val="aa"/>
                        <w:spacing w:before="0" w:beforeAutospacing="0" w:after="0" w:afterAutospacing="0"/>
                        <w:jc w:val="center"/>
                      </w:pPr>
                      <w:r>
                        <w:rPr>
                          <w:rFonts w:asciiTheme="minorHAnsi" w:hAnsi="Calibri" w:cstheme="minorBidi"/>
                          <w:b/>
                          <w:bCs/>
                          <w:color w:val="222A35" w:themeColor="text2" w:themeShade="80"/>
                          <w:kern w:val="24"/>
                          <w:sz w:val="22"/>
                          <w:szCs w:val="22"/>
                        </w:rPr>
                        <w:t>муниципальный район</w:t>
                      </w:r>
                    </w:p>
                  </w:txbxContent>
                </v:textbox>
              </v:rect>
            </w:pict>
          </mc:Fallback>
        </mc:AlternateContent>
      </w:r>
      <w:r w:rsidR="00287C18">
        <w:rPr>
          <w:noProof/>
        </w:rPr>
        <mc:AlternateContent>
          <mc:Choice Requires="wps">
            <w:drawing>
              <wp:anchor distT="0" distB="0" distL="114300" distR="114300" simplePos="0" relativeHeight="251656192" behindDoc="0" locked="0" layoutInCell="1" allowOverlap="1" wp14:anchorId="7DE4CD65" wp14:editId="4DA88E2E">
                <wp:simplePos x="0" y="0"/>
                <wp:positionH relativeFrom="column">
                  <wp:posOffset>4551045</wp:posOffset>
                </wp:positionH>
                <wp:positionV relativeFrom="paragraph">
                  <wp:posOffset>295275</wp:posOffset>
                </wp:positionV>
                <wp:extent cx="428596" cy="285752"/>
                <wp:effectExtent l="0" t="0" r="10160" b="19050"/>
                <wp:wrapNone/>
                <wp:docPr id="17" name="Прямоугольник 16"/>
                <wp:cNvGraphicFramePr/>
                <a:graphic xmlns:a="http://schemas.openxmlformats.org/drawingml/2006/main">
                  <a:graphicData uri="http://schemas.microsoft.com/office/word/2010/wordprocessingShape">
                    <wps:wsp>
                      <wps:cNvSpPr/>
                      <wps:spPr>
                        <a:xfrm>
                          <a:off x="0" y="0"/>
                          <a:ext cx="428596" cy="285752"/>
                        </a:xfrm>
                        <a:prstGeom prst="rect">
                          <a:avLst/>
                        </a:prstGeom>
                        <a:solidFill>
                          <a:srgbClr val="8ACAE6"/>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DD93CDA" id="Прямоугольник 16" o:spid="_x0000_s1026" style="position:absolute;margin-left:358.35pt;margin-top:23.25pt;width:33.75pt;height:2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" fillcolor="#8acae6" strokecolor="black [3213]" strokeweight=".25pt"/>
            </w:pict>
          </mc:Fallback>
        </mc:AlternateContent>
      </w:r>
      <w:r w:rsidR="00287C18" w:rsidRPr="00287C18">
        <w:rPr>
          <w:noProof/>
        </w:rPr>
        <mc:AlternateContent>
          <mc:Choice Requires="wps">
            <w:drawing>
              <wp:anchor distT="0" distB="0" distL="114300" distR="114300" simplePos="0" relativeHeight="251652096" behindDoc="0" locked="0" layoutInCell="1" allowOverlap="1" wp14:anchorId="2D741CDA" wp14:editId="5A83B1B5">
                <wp:simplePos x="0" y="0"/>
                <wp:positionH relativeFrom="column">
                  <wp:posOffset>-59056</wp:posOffset>
                </wp:positionH>
                <wp:positionV relativeFrom="paragraph">
                  <wp:posOffset>352425</wp:posOffset>
                </wp:positionV>
                <wp:extent cx="2200275" cy="590550"/>
                <wp:effectExtent l="0" t="0" r="0" b="0"/>
                <wp:wrapNone/>
                <wp:docPr id="27" name="Прямоугольник 26"/>
                <wp:cNvGraphicFramePr/>
                <a:graphic xmlns:a="http://schemas.openxmlformats.org/drawingml/2006/main">
                  <a:graphicData uri="http://schemas.microsoft.com/office/word/2010/wordprocessingShape">
                    <wps:wsp>
                      <wps:cNvSpPr/>
                      <wps:spPr>
                        <a:xfrm>
                          <a:off x="0" y="0"/>
                          <a:ext cx="2200275" cy="590550"/>
                        </a:xfrm>
                        <a:prstGeom prst="rect">
                          <a:avLst/>
                        </a:prstGeom>
                      </wps:spPr>
                      <wps:txbx>
                        <w:txbxContent>
                          <w:p w:rsidR="001D7031" w:rsidRPr="00A53A6B" w:rsidRDefault="001D7031" w:rsidP="00287C18">
                            <w:pPr>
                              <w:pStyle w:val="aa"/>
                              <w:spacing w:before="0" w:beforeAutospacing="0" w:after="0" w:afterAutospacing="0"/>
                              <w:jc w:val="center"/>
                            </w:pPr>
                            <w:r w:rsidRPr="00A53A6B">
                              <w:rPr>
                                <w:rFonts w:asciiTheme="minorHAnsi" w:hAnsi="Calibri" w:cstheme="minorBidi"/>
                                <w:b/>
                                <w:bCs/>
                                <w:color w:val="222A35" w:themeColor="text2" w:themeShade="80"/>
                                <w:kern w:val="24"/>
                              </w:rPr>
                              <w:t>Казанская экономическая зона</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D741CDA" id="Прямоугольник 26" o:spid="_x0000_s1029" style="position:absolute;left:0;text-align:left;margin-left:-4.65pt;margin-top:27.75pt;width:173.25pt;height:4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" filled="f" stroked="f">
                <v:textbox>
                  <w:txbxContent>
                    <w:p w:rsidR="001D7031" w:rsidRPr="00A53A6B" w:rsidRDefault="001D7031" w:rsidP="00287C18">
                      <w:pPr>
                        <w:pStyle w:val="aa"/>
                        <w:spacing w:before="0" w:beforeAutospacing="0" w:after="0" w:afterAutospacing="0"/>
                        <w:jc w:val="center"/>
                      </w:pPr>
                      <w:r w:rsidRPr="00A53A6B">
                        <w:rPr>
                          <w:rFonts w:asciiTheme="minorHAnsi" w:hAnsi="Calibri" w:cstheme="minorBidi"/>
                          <w:b/>
                          <w:bCs/>
                          <w:color w:val="222A35" w:themeColor="text2" w:themeShade="80"/>
                          <w:kern w:val="24"/>
                        </w:rPr>
                        <w:t>Казанская экономическая зона</w:t>
                      </w:r>
                    </w:p>
                  </w:txbxContent>
                </v:textbox>
              </v:rect>
            </w:pict>
          </mc:Fallback>
        </mc:AlternateContent>
      </w:r>
      <w:r w:rsidR="00287C18" w:rsidRPr="00287C18">
        <w:rPr>
          <w:noProof/>
        </w:rPr>
        <w:t xml:space="preserve">  </w:t>
      </w:r>
      <w:r w:rsidR="00287C18">
        <w:rPr>
          <w:noProof/>
        </w:rPr>
        <w:drawing>
          <wp:inline distT="0" distB="0" distL="0" distR="0" wp14:anchorId="18E4C1C2" wp14:editId="1AE9E1C2">
            <wp:extent cx="6019800" cy="4390909"/>
            <wp:effectExtent l="19050" t="19050" r="19050" b="1016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6033018" cy="4400550"/>
                    </a:xfrm>
                    <a:prstGeom prst="rect">
                      <a:avLst/>
                    </a:prstGeom>
                    <a:solidFill>
                      <a:schemeClr val="bg2"/>
                    </a:solidFill>
                    <a:ln>
                      <a:solidFill>
                        <a:schemeClr val="accent1"/>
                      </a:solidFill>
                      <a:prstDash val="sysDash"/>
                    </a:ln>
                    <a:effectLst/>
                    <a:extLst/>
                  </pic:spPr>
                </pic:pic>
              </a:graphicData>
            </a:graphic>
          </wp:inline>
        </w:drawing>
      </w:r>
    </w:p>
    <w:p w:rsidR="006244C7" w:rsidRPr="009D03A3" w:rsidRDefault="00ED1946" w:rsidP="007C4334">
      <w:pPr>
        <w:jc w:val="both"/>
        <w:rPr>
          <w:sz w:val="28"/>
          <w:szCs w:val="28"/>
          <w:shd w:val="clear" w:color="auto" w:fill="FFFFFF"/>
        </w:rPr>
      </w:pPr>
      <w:r>
        <w:rPr>
          <w:sz w:val="28"/>
          <w:szCs w:val="28"/>
          <w:shd w:val="clear" w:color="auto" w:fill="FFFFFF"/>
        </w:rPr>
        <w:t xml:space="preserve">        </w:t>
      </w:r>
      <w:r w:rsidR="00BC71B7" w:rsidRPr="009D03A3">
        <w:rPr>
          <w:sz w:val="28"/>
          <w:szCs w:val="28"/>
          <w:shd w:val="clear" w:color="auto" w:fill="FFFFFF"/>
        </w:rPr>
        <w:t>Территор</w:t>
      </w:r>
      <w:r w:rsidR="00AA57BD">
        <w:rPr>
          <w:sz w:val="28"/>
          <w:szCs w:val="28"/>
          <w:shd w:val="clear" w:color="auto" w:fill="FFFFFF"/>
        </w:rPr>
        <w:t>ия района составляет 143 960 га</w:t>
      </w:r>
      <w:r w:rsidR="007C4334">
        <w:rPr>
          <w:sz w:val="28"/>
          <w:szCs w:val="28"/>
          <w:shd w:val="clear" w:color="auto" w:fill="FFFFFF"/>
        </w:rPr>
        <w:t>.</w:t>
      </w:r>
      <w:r w:rsidR="00B3348E" w:rsidRPr="009D03A3">
        <w:rPr>
          <w:sz w:val="28"/>
          <w:szCs w:val="28"/>
          <w:shd w:val="clear" w:color="auto" w:fill="FFFFFF"/>
        </w:rPr>
        <w:t xml:space="preserve">, </w:t>
      </w:r>
      <w:r w:rsidR="00B3348E" w:rsidRPr="009D03A3">
        <w:rPr>
          <w:sz w:val="28"/>
          <w:szCs w:val="28"/>
          <w:lang w:eastAsia="ar-SA"/>
        </w:rPr>
        <w:t>и</w:t>
      </w:r>
      <w:r w:rsidR="00BC71B7" w:rsidRPr="009D03A3">
        <w:rPr>
          <w:sz w:val="28"/>
          <w:szCs w:val="28"/>
          <w:lang w:eastAsia="ar-SA"/>
        </w:rPr>
        <w:t>з них 3</w:t>
      </w:r>
      <w:r w:rsidR="00D0360B">
        <w:rPr>
          <w:sz w:val="28"/>
          <w:szCs w:val="28"/>
          <w:lang w:eastAsia="ar-SA"/>
        </w:rPr>
        <w:t>2</w:t>
      </w:r>
      <w:r w:rsidR="00BC71B7" w:rsidRPr="009D03A3">
        <w:rPr>
          <w:sz w:val="28"/>
          <w:szCs w:val="28"/>
          <w:lang w:eastAsia="ar-SA"/>
        </w:rPr>
        <w:t xml:space="preserve"> </w:t>
      </w:r>
      <w:r w:rsidR="00D0360B">
        <w:rPr>
          <w:sz w:val="28"/>
          <w:szCs w:val="28"/>
          <w:lang w:eastAsia="ar-SA"/>
        </w:rPr>
        <w:t>0</w:t>
      </w:r>
      <w:r w:rsidR="00BC71B7" w:rsidRPr="009D03A3">
        <w:rPr>
          <w:sz w:val="28"/>
          <w:szCs w:val="28"/>
          <w:lang w:eastAsia="ar-SA"/>
        </w:rPr>
        <w:t>74 га</w:t>
      </w:r>
      <w:r w:rsidR="007C4334">
        <w:rPr>
          <w:sz w:val="28"/>
          <w:szCs w:val="28"/>
          <w:lang w:eastAsia="ar-SA"/>
        </w:rPr>
        <w:t>.</w:t>
      </w:r>
      <w:r w:rsidR="00BC71B7" w:rsidRPr="009D03A3">
        <w:rPr>
          <w:sz w:val="28"/>
          <w:szCs w:val="28"/>
          <w:lang w:eastAsia="ar-SA"/>
        </w:rPr>
        <w:t xml:space="preserve"> занимают леса. Всего земель сельскохозяйственного назначения районе 104 539 га. Из них   81 786 пашни. </w:t>
      </w:r>
      <w:r w:rsidR="006244C7" w:rsidRPr="009D03A3">
        <w:rPr>
          <w:sz w:val="28"/>
          <w:szCs w:val="28"/>
          <w:lang w:eastAsia="ar-SA"/>
        </w:rPr>
        <w:t xml:space="preserve"> Рельеф района - невысокая равнина (высота 125 - 150 м.), слабо расчлененная мелкими речными долинами. Самыми крупными реками являются Большая и Малая Сульча. Климат умеренно</w:t>
      </w:r>
      <w:r w:rsidR="009D15C5" w:rsidRPr="009D03A3">
        <w:rPr>
          <w:sz w:val="28"/>
          <w:szCs w:val="28"/>
          <w:lang w:eastAsia="ar-SA"/>
        </w:rPr>
        <w:t>-</w:t>
      </w:r>
      <w:r w:rsidR="006244C7" w:rsidRPr="009D03A3">
        <w:rPr>
          <w:sz w:val="28"/>
          <w:szCs w:val="28"/>
          <w:lang w:eastAsia="ar-SA"/>
        </w:rPr>
        <w:t>континентальный. Он характеризуется тёплым влажным летом и умеренно холодной зимой с уст</w:t>
      </w:r>
      <w:r w:rsidR="00172A9D" w:rsidRPr="009D03A3">
        <w:rPr>
          <w:sz w:val="28"/>
          <w:szCs w:val="28"/>
          <w:lang w:eastAsia="ar-SA"/>
        </w:rPr>
        <w:t>ойчивым снежным покровом. (40 -</w:t>
      </w:r>
      <w:r w:rsidR="006244C7" w:rsidRPr="009D03A3">
        <w:rPr>
          <w:sz w:val="28"/>
          <w:szCs w:val="28"/>
          <w:lang w:eastAsia="ar-SA"/>
        </w:rPr>
        <w:t xml:space="preserve"> 70 см)</w:t>
      </w:r>
      <w:r w:rsidR="00172A9D" w:rsidRPr="009D03A3">
        <w:rPr>
          <w:sz w:val="28"/>
          <w:szCs w:val="28"/>
          <w:lang w:eastAsia="ar-SA"/>
        </w:rPr>
        <w:t>.</w:t>
      </w:r>
      <w:r w:rsidR="006244C7" w:rsidRPr="009D03A3">
        <w:rPr>
          <w:sz w:val="28"/>
          <w:szCs w:val="28"/>
          <w:lang w:eastAsia="ar-SA"/>
        </w:rPr>
        <w:t> </w:t>
      </w:r>
      <w:r w:rsidR="009D15C5" w:rsidRPr="009D03A3">
        <w:rPr>
          <w:color w:val="000000"/>
          <w:sz w:val="28"/>
          <w:szCs w:val="28"/>
        </w:rPr>
        <w:t xml:space="preserve">Благоприятные климатические условия и отсутствие факторов, способных вызвать чрезвычайные ситуации </w:t>
      </w:r>
      <w:r w:rsidR="00822122" w:rsidRPr="009D03A3">
        <w:rPr>
          <w:color w:val="000000"/>
          <w:sz w:val="28"/>
          <w:szCs w:val="28"/>
        </w:rPr>
        <w:t>создают благоприятные условия для</w:t>
      </w:r>
      <w:r w:rsidR="009D15C5" w:rsidRPr="009D03A3">
        <w:rPr>
          <w:color w:val="000000"/>
          <w:sz w:val="28"/>
          <w:szCs w:val="28"/>
        </w:rPr>
        <w:t xml:space="preserve"> долгосрочно</w:t>
      </w:r>
      <w:r w:rsidR="00822122" w:rsidRPr="009D03A3">
        <w:rPr>
          <w:color w:val="000000"/>
          <w:sz w:val="28"/>
          <w:szCs w:val="28"/>
        </w:rPr>
        <w:t>го планирования</w:t>
      </w:r>
      <w:r w:rsidR="009D15C5" w:rsidRPr="009D03A3">
        <w:rPr>
          <w:color w:val="000000"/>
          <w:sz w:val="28"/>
          <w:szCs w:val="28"/>
        </w:rPr>
        <w:t xml:space="preserve"> территориального и промышленного развития.</w:t>
      </w:r>
    </w:p>
    <w:p w:rsidR="00BC71B7" w:rsidRPr="009D03A3" w:rsidRDefault="00822122" w:rsidP="007C4334">
      <w:pPr>
        <w:jc w:val="both"/>
        <w:rPr>
          <w:sz w:val="28"/>
          <w:szCs w:val="28"/>
          <w:lang w:eastAsia="ar-SA"/>
        </w:rPr>
      </w:pPr>
      <w:r w:rsidRPr="009D03A3">
        <w:rPr>
          <w:sz w:val="28"/>
          <w:szCs w:val="28"/>
          <w:lang w:eastAsia="ar-SA"/>
        </w:rPr>
        <w:t xml:space="preserve">         </w:t>
      </w:r>
      <w:r w:rsidR="00BC71B7" w:rsidRPr="009D03A3">
        <w:rPr>
          <w:sz w:val="28"/>
          <w:szCs w:val="28"/>
          <w:lang w:eastAsia="ar-SA"/>
        </w:rPr>
        <w:t xml:space="preserve">Численность населения Аксубаевского муниципального района </w:t>
      </w:r>
      <w:r w:rsidR="00AF1564">
        <w:rPr>
          <w:sz w:val="28"/>
          <w:szCs w:val="28"/>
          <w:lang w:eastAsia="ar-SA"/>
        </w:rPr>
        <w:t>29 782 человек,</w:t>
      </w:r>
      <w:r w:rsidR="00BC71B7" w:rsidRPr="009D03A3">
        <w:rPr>
          <w:sz w:val="28"/>
          <w:szCs w:val="28"/>
          <w:lang w:eastAsia="ar-SA"/>
        </w:rPr>
        <w:t xml:space="preserve"> </w:t>
      </w:r>
      <w:r w:rsidR="00AF1564">
        <w:rPr>
          <w:sz w:val="28"/>
          <w:szCs w:val="28"/>
          <w:lang w:eastAsia="ar-SA"/>
        </w:rPr>
        <w:t>и</w:t>
      </w:r>
      <w:r w:rsidR="00BC71B7" w:rsidRPr="009D03A3">
        <w:rPr>
          <w:sz w:val="28"/>
          <w:szCs w:val="28"/>
          <w:lang w:eastAsia="ar-SA"/>
        </w:rPr>
        <w:t xml:space="preserve">з них в пгт Аксубаево проживают 9 987 чел. </w:t>
      </w:r>
    </w:p>
    <w:p w:rsidR="00514BC5" w:rsidRPr="009D03A3" w:rsidRDefault="00BC71B7" w:rsidP="007C4334">
      <w:pPr>
        <w:jc w:val="both"/>
        <w:rPr>
          <w:sz w:val="28"/>
          <w:szCs w:val="28"/>
          <w:shd w:val="clear" w:color="auto" w:fill="FFFFFF"/>
        </w:rPr>
      </w:pPr>
      <w:r w:rsidRPr="009D03A3">
        <w:rPr>
          <w:sz w:val="28"/>
          <w:szCs w:val="28"/>
          <w:lang w:eastAsia="ar-SA"/>
        </w:rPr>
        <w:t xml:space="preserve">        На территории муниципального образования 79</w:t>
      </w:r>
      <w:r w:rsidRPr="009D03A3">
        <w:rPr>
          <w:sz w:val="28"/>
          <w:szCs w:val="28"/>
          <w:shd w:val="clear" w:color="auto" w:fill="FFFFFF"/>
        </w:rPr>
        <w:t xml:space="preserve"> населенных пунктов, где функционируют 20 сельс</w:t>
      </w:r>
      <w:r w:rsidR="009075C6" w:rsidRPr="009D03A3">
        <w:rPr>
          <w:sz w:val="28"/>
          <w:szCs w:val="28"/>
          <w:shd w:val="clear" w:color="auto" w:fill="FFFFFF"/>
        </w:rPr>
        <w:t>ких поселений и одно городское.</w:t>
      </w:r>
    </w:p>
    <w:p w:rsidR="002C56FA" w:rsidRDefault="002C56FA" w:rsidP="007C4334">
      <w:pPr>
        <w:contextualSpacing/>
        <w:jc w:val="both"/>
        <w:rPr>
          <w:sz w:val="28"/>
          <w:szCs w:val="28"/>
        </w:rPr>
      </w:pPr>
    </w:p>
    <w:p w:rsidR="007C4334" w:rsidRDefault="007C4334" w:rsidP="007C4334">
      <w:pPr>
        <w:contextualSpacing/>
        <w:jc w:val="both"/>
        <w:rPr>
          <w:sz w:val="28"/>
          <w:szCs w:val="28"/>
        </w:rPr>
      </w:pPr>
    </w:p>
    <w:p w:rsidR="007C4334" w:rsidRDefault="007C4334" w:rsidP="007C4334">
      <w:pPr>
        <w:contextualSpacing/>
        <w:jc w:val="both"/>
        <w:rPr>
          <w:sz w:val="28"/>
          <w:szCs w:val="28"/>
        </w:rPr>
      </w:pPr>
    </w:p>
    <w:p w:rsidR="007C4334" w:rsidRDefault="007C4334" w:rsidP="007C4334">
      <w:pPr>
        <w:contextualSpacing/>
        <w:jc w:val="both"/>
        <w:rPr>
          <w:sz w:val="28"/>
          <w:szCs w:val="28"/>
        </w:rPr>
      </w:pPr>
    </w:p>
    <w:p w:rsidR="007C4334" w:rsidRDefault="007C4334" w:rsidP="007C4334">
      <w:pPr>
        <w:contextualSpacing/>
        <w:jc w:val="both"/>
        <w:rPr>
          <w:sz w:val="28"/>
          <w:szCs w:val="28"/>
        </w:rPr>
      </w:pPr>
    </w:p>
    <w:p w:rsidR="007C4334" w:rsidRDefault="007C4334" w:rsidP="007C4334">
      <w:pPr>
        <w:contextualSpacing/>
        <w:jc w:val="both"/>
        <w:rPr>
          <w:sz w:val="28"/>
          <w:szCs w:val="28"/>
        </w:rPr>
      </w:pPr>
    </w:p>
    <w:p w:rsidR="007C4334" w:rsidRPr="009D03A3" w:rsidRDefault="007C4334" w:rsidP="007C4334">
      <w:pPr>
        <w:contextualSpacing/>
        <w:jc w:val="both"/>
        <w:rPr>
          <w:sz w:val="28"/>
          <w:szCs w:val="28"/>
        </w:rPr>
      </w:pPr>
    </w:p>
    <w:p w:rsidR="007B004A" w:rsidRPr="00865B7E" w:rsidRDefault="00441FCE" w:rsidP="00865B7E">
      <w:pPr>
        <w:pStyle w:val="a7"/>
        <w:numPr>
          <w:ilvl w:val="1"/>
          <w:numId w:val="50"/>
        </w:numPr>
        <w:spacing w:line="276" w:lineRule="auto"/>
        <w:jc w:val="both"/>
        <w:rPr>
          <w:b/>
          <w:i/>
          <w:sz w:val="28"/>
          <w:szCs w:val="28"/>
        </w:rPr>
      </w:pPr>
      <w:r w:rsidRPr="009F0EC0">
        <w:rPr>
          <w:b/>
          <w:i/>
          <w:sz w:val="28"/>
          <w:szCs w:val="28"/>
        </w:rPr>
        <w:t>Анализ основных показателей, оценка достигнутых целей развития.</w:t>
      </w:r>
    </w:p>
    <w:p w:rsidR="007B004A" w:rsidRPr="009D03A3" w:rsidRDefault="007B004A" w:rsidP="007C4334">
      <w:pPr>
        <w:jc w:val="both"/>
        <w:rPr>
          <w:sz w:val="28"/>
          <w:szCs w:val="28"/>
        </w:rPr>
      </w:pPr>
      <w:r w:rsidRPr="009D03A3">
        <w:rPr>
          <w:sz w:val="28"/>
          <w:szCs w:val="28"/>
        </w:rPr>
        <w:t xml:space="preserve">  </w:t>
      </w:r>
      <w:r w:rsidR="00076DE0" w:rsidRPr="009D03A3">
        <w:rPr>
          <w:sz w:val="28"/>
          <w:szCs w:val="28"/>
        </w:rPr>
        <w:t xml:space="preserve">   </w:t>
      </w:r>
      <w:r w:rsidR="002B162D">
        <w:rPr>
          <w:sz w:val="28"/>
          <w:szCs w:val="28"/>
        </w:rPr>
        <w:t xml:space="preserve">    </w:t>
      </w:r>
      <w:r w:rsidRPr="009D03A3">
        <w:rPr>
          <w:sz w:val="28"/>
          <w:szCs w:val="28"/>
        </w:rPr>
        <w:t xml:space="preserve"> </w:t>
      </w:r>
      <w:r w:rsidR="008F12FE" w:rsidRPr="009D03A3">
        <w:rPr>
          <w:sz w:val="28"/>
          <w:szCs w:val="28"/>
        </w:rPr>
        <w:t xml:space="preserve">Целевые значения экономического развития муниципального района по итогам 2015 года определены </w:t>
      </w:r>
      <w:hyperlink r:id="rId11" w:history="1">
        <w:r w:rsidR="008F12FE" w:rsidRPr="009D03A3">
          <w:rPr>
            <w:sz w:val="28"/>
            <w:szCs w:val="28"/>
          </w:rPr>
          <w:t>программой</w:t>
        </w:r>
      </w:hyperlink>
      <w:r w:rsidR="008F12FE" w:rsidRPr="009D03A3">
        <w:rPr>
          <w:sz w:val="28"/>
          <w:szCs w:val="28"/>
        </w:rPr>
        <w:t xml:space="preserve"> </w:t>
      </w:r>
      <w:r w:rsidRPr="009D03A3">
        <w:rPr>
          <w:sz w:val="28"/>
          <w:szCs w:val="28"/>
        </w:rPr>
        <w:t>социально-экономического развития Аксубаевского муниципального района на 2011-2015 годы.</w:t>
      </w:r>
    </w:p>
    <w:p w:rsidR="007C4334" w:rsidRDefault="007B004A" w:rsidP="007C4334">
      <w:pPr>
        <w:ind w:firstLine="900"/>
        <w:jc w:val="both"/>
        <w:rPr>
          <w:sz w:val="28"/>
          <w:szCs w:val="28"/>
        </w:rPr>
      </w:pPr>
      <w:r w:rsidRPr="009D03A3">
        <w:rPr>
          <w:sz w:val="28"/>
          <w:szCs w:val="28"/>
        </w:rPr>
        <w:t xml:space="preserve">В целях формирования информационно-аналитической базы данных, обобщения и анализа следует </w:t>
      </w:r>
      <w:r w:rsidR="008F12FE" w:rsidRPr="009D03A3">
        <w:rPr>
          <w:sz w:val="28"/>
          <w:szCs w:val="28"/>
        </w:rPr>
        <w:t>отметить</w:t>
      </w:r>
      <w:r w:rsidRPr="009D03A3">
        <w:rPr>
          <w:sz w:val="28"/>
          <w:szCs w:val="28"/>
        </w:rPr>
        <w:t xml:space="preserve"> итог</w:t>
      </w:r>
      <w:r w:rsidR="007C4334">
        <w:rPr>
          <w:sz w:val="28"/>
          <w:szCs w:val="28"/>
        </w:rPr>
        <w:t>и</w:t>
      </w:r>
      <w:r w:rsidRPr="009D03A3">
        <w:rPr>
          <w:sz w:val="28"/>
          <w:szCs w:val="28"/>
        </w:rPr>
        <w:t xml:space="preserve"> реализации Программы социально-экономического развития Аксубаевского муниципального района </w:t>
      </w:r>
      <w:r w:rsidR="008F12FE" w:rsidRPr="009D03A3">
        <w:rPr>
          <w:sz w:val="28"/>
          <w:szCs w:val="28"/>
        </w:rPr>
        <w:t>2011-2015</w:t>
      </w:r>
      <w:r w:rsidRPr="009D03A3">
        <w:rPr>
          <w:sz w:val="28"/>
          <w:szCs w:val="28"/>
        </w:rPr>
        <w:t xml:space="preserve"> годы. За этот период объем валового территориального продукта увеличился </w:t>
      </w:r>
      <w:r w:rsidR="007C4334">
        <w:rPr>
          <w:sz w:val="28"/>
          <w:szCs w:val="28"/>
        </w:rPr>
        <w:t xml:space="preserve">на </w:t>
      </w:r>
      <w:r w:rsidR="00F52745" w:rsidRPr="009D03A3">
        <w:rPr>
          <w:sz w:val="28"/>
          <w:szCs w:val="28"/>
        </w:rPr>
        <w:t xml:space="preserve">25%.  </w:t>
      </w:r>
      <w:r w:rsidR="00DA6CA2" w:rsidRPr="009D03A3">
        <w:rPr>
          <w:sz w:val="28"/>
          <w:szCs w:val="28"/>
        </w:rPr>
        <w:t>Данный</w:t>
      </w:r>
      <w:r w:rsidR="00F52745" w:rsidRPr="009D03A3">
        <w:rPr>
          <w:sz w:val="28"/>
          <w:szCs w:val="28"/>
        </w:rPr>
        <w:t xml:space="preserve"> показател</w:t>
      </w:r>
      <w:r w:rsidR="00DA6CA2" w:rsidRPr="009D03A3">
        <w:rPr>
          <w:sz w:val="28"/>
          <w:szCs w:val="28"/>
        </w:rPr>
        <w:t>ь</w:t>
      </w:r>
      <w:r w:rsidR="00F52745" w:rsidRPr="009D03A3">
        <w:rPr>
          <w:sz w:val="28"/>
          <w:szCs w:val="28"/>
        </w:rPr>
        <w:t xml:space="preserve"> превысил целевое значение на 2015 год на 101,3 %</w:t>
      </w:r>
      <w:r w:rsidRPr="009D03A3">
        <w:rPr>
          <w:sz w:val="28"/>
          <w:szCs w:val="28"/>
        </w:rPr>
        <w:t>.</w:t>
      </w:r>
      <w:r w:rsidR="00655EB8">
        <w:rPr>
          <w:sz w:val="28"/>
          <w:szCs w:val="28"/>
        </w:rPr>
        <w:t xml:space="preserve">    </w:t>
      </w:r>
      <w:r w:rsidR="00655EB8" w:rsidRPr="00655EB8">
        <w:rPr>
          <w:sz w:val="28"/>
          <w:szCs w:val="28"/>
        </w:rPr>
        <w:t xml:space="preserve">Экономическая ситуация в районе характеризуется уровнем жизни населения. Уровень жизни оценивается </w:t>
      </w:r>
      <w:r w:rsidR="002B162D" w:rsidRPr="00655EB8">
        <w:rPr>
          <w:sz w:val="28"/>
          <w:szCs w:val="28"/>
        </w:rPr>
        <w:t>показателем реальных</w:t>
      </w:r>
      <w:r w:rsidR="00655EB8" w:rsidRPr="00655EB8">
        <w:rPr>
          <w:sz w:val="28"/>
          <w:szCs w:val="28"/>
        </w:rPr>
        <w:t xml:space="preserve"> денежных доходов на душу населения, прежде всего номинально начисленной заработной платой на одного работающего.</w:t>
      </w:r>
      <w:r w:rsidR="00655EB8">
        <w:rPr>
          <w:sz w:val="28"/>
          <w:szCs w:val="28"/>
        </w:rPr>
        <w:t xml:space="preserve"> </w:t>
      </w:r>
      <w:r w:rsidR="000E6E47" w:rsidRPr="009D03A3">
        <w:rPr>
          <w:sz w:val="28"/>
          <w:szCs w:val="28"/>
        </w:rPr>
        <w:t xml:space="preserve">Денежный доход на душу населения в среднем за месяц по оценке 2015 года составляет </w:t>
      </w:r>
      <w:r w:rsidR="0061384D">
        <w:rPr>
          <w:sz w:val="28"/>
          <w:szCs w:val="28"/>
        </w:rPr>
        <w:t>13623</w:t>
      </w:r>
      <w:r w:rsidR="0091749E">
        <w:rPr>
          <w:sz w:val="28"/>
          <w:szCs w:val="28"/>
        </w:rPr>
        <w:t xml:space="preserve"> р.</w:t>
      </w:r>
    </w:p>
    <w:p w:rsidR="00741F01" w:rsidRPr="001E4385" w:rsidRDefault="00A623FB" w:rsidP="007C4334">
      <w:pPr>
        <w:ind w:firstLine="900"/>
        <w:jc w:val="both"/>
        <w:rPr>
          <w:sz w:val="28"/>
          <w:szCs w:val="28"/>
        </w:rPr>
      </w:pPr>
      <w:r w:rsidRPr="00A623FB">
        <w:rPr>
          <w:noProof/>
          <w:sz w:val="28"/>
          <w:szCs w:val="28"/>
        </w:rPr>
        <w:drawing>
          <wp:inline distT="0" distB="0" distL="0" distR="0" wp14:anchorId="06A3B69A" wp14:editId="51A0D4A3">
            <wp:extent cx="4792980" cy="2758440"/>
            <wp:effectExtent l="57150" t="38100" r="64770" b="9906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41F01" w:rsidRPr="001E4385" w:rsidRDefault="000E6E47" w:rsidP="00A442A5">
      <w:pPr>
        <w:spacing w:line="276" w:lineRule="auto"/>
        <w:ind w:firstLine="900"/>
        <w:jc w:val="both"/>
        <w:rPr>
          <w:sz w:val="28"/>
          <w:szCs w:val="28"/>
        </w:rPr>
      </w:pPr>
      <w:r w:rsidRPr="009D03A3">
        <w:rPr>
          <w:sz w:val="28"/>
          <w:szCs w:val="28"/>
        </w:rPr>
        <w:t>Целевое значение</w:t>
      </w:r>
      <w:r w:rsidR="005E198D">
        <w:rPr>
          <w:sz w:val="28"/>
          <w:szCs w:val="28"/>
        </w:rPr>
        <w:t>,</w:t>
      </w:r>
      <w:r w:rsidRPr="009D03A3">
        <w:rPr>
          <w:sz w:val="28"/>
          <w:szCs w:val="28"/>
        </w:rPr>
        <w:t xml:space="preserve"> согласно программы</w:t>
      </w:r>
      <w:r w:rsidR="005E198D">
        <w:rPr>
          <w:sz w:val="28"/>
          <w:szCs w:val="28"/>
        </w:rPr>
        <w:t>,</w:t>
      </w:r>
      <w:r w:rsidRPr="009D03A3">
        <w:rPr>
          <w:sz w:val="28"/>
          <w:szCs w:val="28"/>
        </w:rPr>
        <w:t xml:space="preserve"> составляет 12 518 рублей, выполнение </w:t>
      </w:r>
      <w:r w:rsidR="002B162D" w:rsidRPr="009D03A3">
        <w:rPr>
          <w:sz w:val="28"/>
          <w:szCs w:val="28"/>
        </w:rPr>
        <w:t xml:space="preserve">на </w:t>
      </w:r>
      <w:r w:rsidR="002B162D">
        <w:rPr>
          <w:sz w:val="28"/>
          <w:szCs w:val="28"/>
        </w:rPr>
        <w:t>10</w:t>
      </w:r>
      <w:r w:rsidR="005E198D">
        <w:rPr>
          <w:sz w:val="28"/>
          <w:szCs w:val="28"/>
        </w:rPr>
        <w:t>9</w:t>
      </w:r>
      <w:r w:rsidR="00F06A8E" w:rsidRPr="009D03A3">
        <w:rPr>
          <w:sz w:val="28"/>
          <w:szCs w:val="28"/>
        </w:rPr>
        <w:t xml:space="preserve"> </w:t>
      </w:r>
      <w:r w:rsidRPr="009D03A3">
        <w:rPr>
          <w:sz w:val="28"/>
          <w:szCs w:val="28"/>
        </w:rPr>
        <w:t xml:space="preserve">%.    </w:t>
      </w:r>
      <w:r w:rsidR="002D38CF" w:rsidRPr="009D03A3">
        <w:rPr>
          <w:sz w:val="28"/>
          <w:szCs w:val="28"/>
        </w:rPr>
        <w:t xml:space="preserve">Среднемесячная заработная плата с 2011 года увеличилась </w:t>
      </w:r>
      <w:r w:rsidR="002B162D" w:rsidRPr="009D03A3">
        <w:rPr>
          <w:sz w:val="28"/>
          <w:szCs w:val="28"/>
        </w:rPr>
        <w:t xml:space="preserve">на </w:t>
      </w:r>
      <w:r w:rsidR="002B162D">
        <w:rPr>
          <w:sz w:val="28"/>
          <w:szCs w:val="28"/>
        </w:rPr>
        <w:t>16</w:t>
      </w:r>
      <w:r w:rsidR="005E198D">
        <w:rPr>
          <w:sz w:val="28"/>
          <w:szCs w:val="28"/>
        </w:rPr>
        <w:t>2</w:t>
      </w:r>
      <w:r w:rsidR="002D38CF" w:rsidRPr="009D03A3">
        <w:rPr>
          <w:sz w:val="28"/>
          <w:szCs w:val="28"/>
        </w:rPr>
        <w:t xml:space="preserve"> % и на конец текущего года составила </w:t>
      </w:r>
      <w:r w:rsidR="005E198D">
        <w:rPr>
          <w:sz w:val="28"/>
          <w:szCs w:val="28"/>
        </w:rPr>
        <w:t>18882</w:t>
      </w:r>
      <w:r w:rsidR="002D38CF" w:rsidRPr="009D03A3">
        <w:rPr>
          <w:sz w:val="28"/>
          <w:szCs w:val="28"/>
        </w:rPr>
        <w:t xml:space="preserve"> рублей.</w:t>
      </w:r>
    </w:p>
    <w:p w:rsidR="00741F01" w:rsidRDefault="00A623FB" w:rsidP="00A442A5">
      <w:pPr>
        <w:spacing w:line="276" w:lineRule="auto"/>
        <w:jc w:val="both"/>
        <w:rPr>
          <w:sz w:val="28"/>
          <w:szCs w:val="28"/>
          <w:lang w:val="en-US"/>
        </w:rPr>
      </w:pPr>
      <w:r w:rsidRPr="00A623FB">
        <w:rPr>
          <w:noProof/>
          <w:sz w:val="28"/>
          <w:szCs w:val="28"/>
        </w:rPr>
        <w:drawing>
          <wp:inline distT="0" distB="0" distL="0" distR="0" wp14:anchorId="41A84FFA" wp14:editId="7110FCB0">
            <wp:extent cx="4371975" cy="1943100"/>
            <wp:effectExtent l="57150" t="38100" r="47625" b="952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741F01">
        <w:rPr>
          <w:noProof/>
        </w:rPr>
        <w:drawing>
          <wp:inline distT="0" distB="0" distL="0" distR="0" wp14:anchorId="33BAE818" wp14:editId="2466B9CF">
            <wp:extent cx="1447800" cy="1724025"/>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7800" cy="1724025"/>
                    </a:xfrm>
                    <a:prstGeom prst="rect">
                      <a:avLst/>
                    </a:prstGeom>
                  </pic:spPr>
                </pic:pic>
              </a:graphicData>
            </a:graphic>
          </wp:inline>
        </w:drawing>
      </w:r>
    </w:p>
    <w:p w:rsidR="007F4542" w:rsidRDefault="007F4542" w:rsidP="007F4542">
      <w:pPr>
        <w:ind w:firstLine="900"/>
        <w:jc w:val="both"/>
        <w:rPr>
          <w:sz w:val="28"/>
          <w:szCs w:val="28"/>
        </w:rPr>
      </w:pPr>
    </w:p>
    <w:p w:rsidR="00D04B69" w:rsidRDefault="00F06A8E" w:rsidP="007F4542">
      <w:pPr>
        <w:ind w:firstLine="900"/>
        <w:jc w:val="both"/>
        <w:rPr>
          <w:sz w:val="30"/>
          <w:szCs w:val="30"/>
        </w:rPr>
      </w:pPr>
      <w:r w:rsidRPr="009D03A3">
        <w:rPr>
          <w:sz w:val="28"/>
          <w:szCs w:val="28"/>
        </w:rPr>
        <w:t xml:space="preserve"> Уровень </w:t>
      </w:r>
      <w:r w:rsidR="007C378C">
        <w:rPr>
          <w:sz w:val="28"/>
          <w:szCs w:val="28"/>
        </w:rPr>
        <w:t xml:space="preserve">зарегистрированной </w:t>
      </w:r>
      <w:r w:rsidRPr="009D03A3">
        <w:rPr>
          <w:sz w:val="28"/>
          <w:szCs w:val="28"/>
        </w:rPr>
        <w:t>безработицы по итогам 2015 года составляет 0,59 % это ниже показателя 2011 года более чем в два раза.</w:t>
      </w:r>
      <w:r w:rsidR="00D04B69" w:rsidRPr="009D03A3">
        <w:rPr>
          <w:sz w:val="28"/>
          <w:szCs w:val="28"/>
        </w:rPr>
        <w:t xml:space="preserve"> В бюджете района присутствует тенденция ежегодного увеличения </w:t>
      </w:r>
      <w:r w:rsidR="00D04B69" w:rsidRPr="009D03A3">
        <w:rPr>
          <w:sz w:val="30"/>
          <w:szCs w:val="30"/>
        </w:rPr>
        <w:t xml:space="preserve">собственных доходов в 2015 году исполнены в объеме 224,5 млн. руб. или 110% к плановым назначениям. Основной </w:t>
      </w:r>
      <w:r w:rsidR="00184AC9" w:rsidRPr="009D03A3">
        <w:rPr>
          <w:sz w:val="30"/>
          <w:szCs w:val="30"/>
        </w:rPr>
        <w:t xml:space="preserve">удельный вес </w:t>
      </w:r>
      <w:r w:rsidR="00585804" w:rsidRPr="009D03A3">
        <w:rPr>
          <w:sz w:val="30"/>
          <w:szCs w:val="30"/>
        </w:rPr>
        <w:t>в формировании</w:t>
      </w:r>
      <w:r w:rsidR="00184AC9" w:rsidRPr="009D03A3">
        <w:rPr>
          <w:sz w:val="30"/>
          <w:szCs w:val="30"/>
        </w:rPr>
        <w:t xml:space="preserve"> собственных доходов является налог на доходы физических лиц 66 %, налоговые и неналоговые доходы</w:t>
      </w:r>
      <w:r w:rsidR="00225F45" w:rsidRPr="009D03A3">
        <w:rPr>
          <w:sz w:val="30"/>
          <w:szCs w:val="30"/>
        </w:rPr>
        <w:t xml:space="preserve"> в структуре занимают</w:t>
      </w:r>
      <w:r w:rsidR="00184AC9" w:rsidRPr="009D03A3">
        <w:rPr>
          <w:sz w:val="30"/>
          <w:szCs w:val="30"/>
        </w:rPr>
        <w:t xml:space="preserve"> 12</w:t>
      </w:r>
      <w:r w:rsidR="00225F45" w:rsidRPr="009D03A3">
        <w:rPr>
          <w:sz w:val="30"/>
          <w:szCs w:val="30"/>
        </w:rPr>
        <w:t>%.</w:t>
      </w:r>
    </w:p>
    <w:p w:rsidR="007F4542" w:rsidRDefault="007F4542" w:rsidP="007F4542">
      <w:pPr>
        <w:ind w:firstLine="900"/>
        <w:jc w:val="both"/>
        <w:rPr>
          <w:sz w:val="30"/>
          <w:szCs w:val="30"/>
        </w:rPr>
      </w:pPr>
    </w:p>
    <w:p w:rsidR="001E4385" w:rsidRPr="009D03A3" w:rsidRDefault="0040764B" w:rsidP="00A442A5">
      <w:pPr>
        <w:spacing w:line="276" w:lineRule="auto"/>
        <w:ind w:firstLine="426"/>
        <w:jc w:val="both"/>
        <w:rPr>
          <w:sz w:val="28"/>
          <w:szCs w:val="28"/>
        </w:rPr>
      </w:pPr>
      <w:r w:rsidRPr="0040764B">
        <w:rPr>
          <w:noProof/>
          <w:sz w:val="28"/>
          <w:szCs w:val="28"/>
        </w:rPr>
        <w:drawing>
          <wp:inline distT="0" distB="0" distL="0" distR="0" wp14:anchorId="42D3D8FE" wp14:editId="54386F00">
            <wp:extent cx="5791200" cy="3429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200" cy="3429000"/>
                    </a:xfrm>
                    <a:prstGeom prst="rect">
                      <a:avLst/>
                    </a:prstGeom>
                  </pic:spPr>
                </pic:pic>
              </a:graphicData>
            </a:graphic>
          </wp:inline>
        </w:drawing>
      </w:r>
    </w:p>
    <w:p w:rsidR="00EF7621" w:rsidRDefault="00EF7621" w:rsidP="00A442A5">
      <w:pPr>
        <w:spacing w:line="276" w:lineRule="auto"/>
        <w:ind w:firstLine="900"/>
        <w:jc w:val="both"/>
        <w:rPr>
          <w:rFonts w:eastAsiaTheme="minorHAnsi"/>
          <w:sz w:val="28"/>
          <w:szCs w:val="28"/>
          <w:lang w:eastAsia="en-US"/>
        </w:rPr>
      </w:pPr>
      <w:r w:rsidRPr="009D03A3">
        <w:rPr>
          <w:sz w:val="28"/>
          <w:szCs w:val="28"/>
        </w:rPr>
        <w:t xml:space="preserve">Показатели </w:t>
      </w:r>
      <w:r w:rsidRPr="009D03A3">
        <w:rPr>
          <w:rFonts w:eastAsiaTheme="minorHAnsi"/>
          <w:sz w:val="28"/>
          <w:szCs w:val="28"/>
          <w:lang w:eastAsia="en-US"/>
        </w:rPr>
        <w:t xml:space="preserve">оценки </w:t>
      </w:r>
      <w:r w:rsidR="001D64CE">
        <w:rPr>
          <w:rFonts w:eastAsiaTheme="minorHAnsi"/>
          <w:sz w:val="28"/>
          <w:szCs w:val="28"/>
          <w:lang w:eastAsia="en-US"/>
        </w:rPr>
        <w:t>достигнутых</w:t>
      </w:r>
      <w:r w:rsidRPr="009D03A3">
        <w:rPr>
          <w:rFonts w:eastAsiaTheme="minorHAnsi"/>
          <w:sz w:val="28"/>
          <w:szCs w:val="28"/>
          <w:lang w:eastAsia="en-US"/>
        </w:rPr>
        <w:t xml:space="preserve"> целей развития Аксубаевского муници</w:t>
      </w:r>
      <w:r w:rsidR="001D64CE">
        <w:rPr>
          <w:rFonts w:eastAsiaTheme="minorHAnsi"/>
          <w:sz w:val="28"/>
          <w:szCs w:val="28"/>
          <w:lang w:eastAsia="en-US"/>
        </w:rPr>
        <w:t>пального района,</w:t>
      </w:r>
      <w:r w:rsidR="00655EB8">
        <w:rPr>
          <w:rFonts w:eastAsiaTheme="minorHAnsi"/>
          <w:sz w:val="28"/>
          <w:szCs w:val="28"/>
          <w:lang w:eastAsia="en-US"/>
        </w:rPr>
        <w:t xml:space="preserve"> приведены в таблице.</w:t>
      </w:r>
    </w:p>
    <w:p w:rsidR="00514BC5" w:rsidRPr="009D03A3" w:rsidRDefault="00514BC5" w:rsidP="0091749E">
      <w:pPr>
        <w:spacing w:line="276" w:lineRule="auto"/>
        <w:jc w:val="both"/>
        <w:rPr>
          <w:sz w:val="28"/>
          <w:szCs w:val="28"/>
        </w:rPr>
      </w:pPr>
    </w:p>
    <w:p w:rsidR="00126D35" w:rsidRPr="009D03A3" w:rsidRDefault="00126D35" w:rsidP="002B162D">
      <w:pPr>
        <w:autoSpaceDE w:val="0"/>
        <w:autoSpaceDN w:val="0"/>
        <w:adjustRightInd w:val="0"/>
        <w:spacing w:line="276" w:lineRule="auto"/>
        <w:ind w:firstLine="540"/>
        <w:jc w:val="center"/>
        <w:outlineLvl w:val="5"/>
        <w:rPr>
          <w:rFonts w:eastAsiaTheme="minorHAnsi"/>
          <w:sz w:val="28"/>
          <w:szCs w:val="28"/>
          <w:lang w:eastAsia="en-US"/>
        </w:rPr>
      </w:pPr>
      <w:r w:rsidRPr="009D03A3">
        <w:rPr>
          <w:rFonts w:eastAsiaTheme="minorHAnsi"/>
          <w:sz w:val="28"/>
          <w:szCs w:val="28"/>
          <w:lang w:eastAsia="en-US"/>
        </w:rPr>
        <w:t xml:space="preserve">Оценка </w:t>
      </w:r>
      <w:r w:rsidR="001D64CE">
        <w:rPr>
          <w:rFonts w:eastAsiaTheme="minorHAnsi"/>
          <w:sz w:val="28"/>
          <w:szCs w:val="28"/>
          <w:lang w:eastAsia="en-US"/>
        </w:rPr>
        <w:t>достигнутых</w:t>
      </w:r>
      <w:r w:rsidRPr="009D03A3">
        <w:rPr>
          <w:rFonts w:eastAsiaTheme="minorHAnsi"/>
          <w:sz w:val="28"/>
          <w:szCs w:val="28"/>
          <w:lang w:eastAsia="en-US"/>
        </w:rPr>
        <w:t xml:space="preserve"> целей развития Аксубаевского муниципального райо</w:t>
      </w:r>
      <w:r w:rsidR="001D64CE">
        <w:rPr>
          <w:rFonts w:eastAsiaTheme="minorHAnsi"/>
          <w:sz w:val="28"/>
          <w:szCs w:val="28"/>
          <w:lang w:eastAsia="en-US"/>
        </w:rPr>
        <w:t>на</w:t>
      </w:r>
      <w:r w:rsidR="002B162D">
        <w:rPr>
          <w:rFonts w:eastAsiaTheme="minorHAnsi"/>
          <w:sz w:val="28"/>
          <w:szCs w:val="28"/>
          <w:lang w:eastAsia="en-US"/>
        </w:rPr>
        <w:t xml:space="preserve"> за 2011-2015 г.</w:t>
      </w:r>
    </w:p>
    <w:p w:rsidR="00126D35" w:rsidRPr="009D03A3" w:rsidRDefault="00126D35" w:rsidP="008D7989">
      <w:pPr>
        <w:spacing w:line="276" w:lineRule="auto"/>
        <w:contextualSpacing/>
        <w:jc w:val="right"/>
        <w:rPr>
          <w:sz w:val="28"/>
          <w:szCs w:val="28"/>
        </w:rPr>
      </w:pPr>
      <w:bookmarkStart w:id="1" w:name="Par513"/>
      <w:bookmarkEnd w:id="1"/>
      <w:r w:rsidRPr="009D03A3">
        <w:rPr>
          <w:rFonts w:eastAsiaTheme="minorHAnsi"/>
          <w:sz w:val="28"/>
          <w:szCs w:val="28"/>
          <w:lang w:eastAsia="en-US"/>
        </w:rPr>
        <w:t xml:space="preserve">Таблица </w:t>
      </w:r>
      <w:r w:rsidR="00812C2D">
        <w:rPr>
          <w:rFonts w:eastAsiaTheme="minorHAnsi"/>
          <w:sz w:val="28"/>
          <w:szCs w:val="28"/>
          <w:lang w:eastAsia="en-US"/>
        </w:rPr>
        <w:t>2</w:t>
      </w:r>
      <w:r w:rsidRPr="009D03A3">
        <w:rPr>
          <w:rFonts w:eastAsiaTheme="minorHAnsi"/>
          <w:sz w:val="28"/>
          <w:szCs w:val="28"/>
          <w:lang w:eastAsia="en-US"/>
        </w:rPr>
        <w:t>.1.</w:t>
      </w:r>
    </w:p>
    <w:tbl>
      <w:tblPr>
        <w:tblStyle w:val="ab"/>
        <w:tblW w:w="10065" w:type="dxa"/>
        <w:tblInd w:w="-34" w:type="dxa"/>
        <w:tblLayout w:type="fixed"/>
        <w:tblLook w:val="04A0" w:firstRow="1" w:lastRow="0" w:firstColumn="1" w:lastColumn="0" w:noHBand="0" w:noVBand="1"/>
      </w:tblPr>
      <w:tblGrid>
        <w:gridCol w:w="4395"/>
        <w:gridCol w:w="1134"/>
        <w:gridCol w:w="1134"/>
        <w:gridCol w:w="1134"/>
        <w:gridCol w:w="1134"/>
        <w:gridCol w:w="1134"/>
      </w:tblGrid>
      <w:tr w:rsidR="00126D35" w:rsidRPr="009D03A3" w:rsidTr="009C606D">
        <w:trPr>
          <w:trHeight w:val="416"/>
          <w:tblHeader/>
        </w:trPr>
        <w:tc>
          <w:tcPr>
            <w:tcW w:w="4395" w:type="dxa"/>
            <w:tcBorders>
              <w:top w:val="single" w:sz="4" w:space="0" w:color="auto"/>
              <w:left w:val="single" w:sz="4" w:space="0" w:color="auto"/>
              <w:bottom w:val="single" w:sz="4" w:space="0" w:color="auto"/>
              <w:right w:val="single" w:sz="4" w:space="0" w:color="auto"/>
            </w:tcBorders>
            <w:hideMark/>
          </w:tcPr>
          <w:p w:rsidR="00126D35" w:rsidRPr="009D03A3" w:rsidRDefault="00126D35" w:rsidP="00A442A5">
            <w:pPr>
              <w:autoSpaceDE w:val="0"/>
              <w:autoSpaceDN w:val="0"/>
              <w:adjustRightInd w:val="0"/>
              <w:jc w:val="both"/>
              <w:rPr>
                <w:sz w:val="28"/>
                <w:szCs w:val="28"/>
                <w:lang w:val="en-US"/>
              </w:rPr>
            </w:pPr>
            <w:r w:rsidRPr="009D03A3">
              <w:rPr>
                <w:sz w:val="28"/>
                <w:szCs w:val="28"/>
              </w:rPr>
              <w:t>Показатели</w:t>
            </w:r>
          </w:p>
        </w:tc>
        <w:tc>
          <w:tcPr>
            <w:tcW w:w="1134" w:type="dxa"/>
            <w:tcBorders>
              <w:top w:val="single" w:sz="4" w:space="0" w:color="auto"/>
              <w:left w:val="single" w:sz="4" w:space="0" w:color="auto"/>
              <w:bottom w:val="single" w:sz="4" w:space="0" w:color="auto"/>
              <w:right w:val="single" w:sz="4" w:space="0" w:color="auto"/>
            </w:tcBorders>
          </w:tcPr>
          <w:p w:rsidR="00126D35" w:rsidRPr="009D03A3" w:rsidRDefault="00126D35" w:rsidP="00A442A5">
            <w:pPr>
              <w:autoSpaceDE w:val="0"/>
              <w:autoSpaceDN w:val="0"/>
              <w:adjustRightInd w:val="0"/>
              <w:jc w:val="both"/>
              <w:rPr>
                <w:sz w:val="28"/>
                <w:szCs w:val="28"/>
              </w:rPr>
            </w:pPr>
            <w:r w:rsidRPr="009D03A3">
              <w:rPr>
                <w:sz w:val="28"/>
                <w:szCs w:val="28"/>
              </w:rPr>
              <w:t>2011</w:t>
            </w:r>
          </w:p>
        </w:tc>
        <w:tc>
          <w:tcPr>
            <w:tcW w:w="1134" w:type="dxa"/>
            <w:tcBorders>
              <w:top w:val="single" w:sz="4" w:space="0" w:color="auto"/>
              <w:left w:val="single" w:sz="4" w:space="0" w:color="auto"/>
              <w:bottom w:val="single" w:sz="4" w:space="0" w:color="auto"/>
              <w:right w:val="single" w:sz="4" w:space="0" w:color="auto"/>
            </w:tcBorders>
          </w:tcPr>
          <w:p w:rsidR="00126D35" w:rsidRPr="009D03A3" w:rsidRDefault="00126D35" w:rsidP="00A442A5">
            <w:pPr>
              <w:autoSpaceDE w:val="0"/>
              <w:autoSpaceDN w:val="0"/>
              <w:adjustRightInd w:val="0"/>
              <w:jc w:val="both"/>
              <w:rPr>
                <w:sz w:val="28"/>
                <w:szCs w:val="28"/>
              </w:rPr>
            </w:pPr>
            <w:r w:rsidRPr="009D03A3">
              <w:rPr>
                <w:sz w:val="28"/>
                <w:szCs w:val="28"/>
              </w:rPr>
              <w:t>2012</w:t>
            </w:r>
          </w:p>
        </w:tc>
        <w:tc>
          <w:tcPr>
            <w:tcW w:w="1134" w:type="dxa"/>
            <w:tcBorders>
              <w:top w:val="single" w:sz="4" w:space="0" w:color="auto"/>
              <w:left w:val="single" w:sz="4" w:space="0" w:color="auto"/>
              <w:bottom w:val="single" w:sz="4" w:space="0" w:color="auto"/>
              <w:right w:val="single" w:sz="4" w:space="0" w:color="auto"/>
            </w:tcBorders>
          </w:tcPr>
          <w:p w:rsidR="00126D35" w:rsidRPr="009D03A3" w:rsidRDefault="00126D35" w:rsidP="00A442A5">
            <w:pPr>
              <w:autoSpaceDE w:val="0"/>
              <w:autoSpaceDN w:val="0"/>
              <w:adjustRightInd w:val="0"/>
              <w:jc w:val="both"/>
              <w:rPr>
                <w:sz w:val="28"/>
                <w:szCs w:val="28"/>
              </w:rPr>
            </w:pPr>
            <w:r w:rsidRPr="009D03A3">
              <w:rPr>
                <w:sz w:val="28"/>
                <w:szCs w:val="28"/>
              </w:rPr>
              <w:t>2013</w:t>
            </w:r>
          </w:p>
        </w:tc>
        <w:tc>
          <w:tcPr>
            <w:tcW w:w="1134" w:type="dxa"/>
            <w:tcBorders>
              <w:top w:val="single" w:sz="4" w:space="0" w:color="auto"/>
              <w:left w:val="single" w:sz="4" w:space="0" w:color="auto"/>
              <w:bottom w:val="single" w:sz="4" w:space="0" w:color="auto"/>
              <w:right w:val="single" w:sz="4" w:space="0" w:color="auto"/>
            </w:tcBorders>
          </w:tcPr>
          <w:p w:rsidR="00126D35" w:rsidRPr="009D03A3" w:rsidRDefault="00126D35" w:rsidP="00A442A5">
            <w:pPr>
              <w:autoSpaceDE w:val="0"/>
              <w:autoSpaceDN w:val="0"/>
              <w:adjustRightInd w:val="0"/>
              <w:jc w:val="both"/>
              <w:rPr>
                <w:sz w:val="28"/>
                <w:szCs w:val="28"/>
              </w:rPr>
            </w:pPr>
            <w:r w:rsidRPr="009D03A3">
              <w:rPr>
                <w:sz w:val="28"/>
                <w:szCs w:val="28"/>
              </w:rPr>
              <w:t>2014</w:t>
            </w:r>
          </w:p>
        </w:tc>
        <w:tc>
          <w:tcPr>
            <w:tcW w:w="1134" w:type="dxa"/>
            <w:tcBorders>
              <w:top w:val="single" w:sz="4" w:space="0" w:color="auto"/>
              <w:left w:val="single" w:sz="4" w:space="0" w:color="auto"/>
              <w:bottom w:val="single" w:sz="4" w:space="0" w:color="auto"/>
              <w:right w:val="single" w:sz="4" w:space="0" w:color="auto"/>
            </w:tcBorders>
          </w:tcPr>
          <w:p w:rsidR="00126D35" w:rsidRPr="009D03A3" w:rsidRDefault="00126D35" w:rsidP="00A442A5">
            <w:pPr>
              <w:autoSpaceDE w:val="0"/>
              <w:autoSpaceDN w:val="0"/>
              <w:adjustRightInd w:val="0"/>
              <w:jc w:val="both"/>
              <w:rPr>
                <w:sz w:val="28"/>
                <w:szCs w:val="28"/>
              </w:rPr>
            </w:pPr>
            <w:r w:rsidRPr="009D03A3">
              <w:rPr>
                <w:sz w:val="28"/>
                <w:szCs w:val="28"/>
              </w:rPr>
              <w:t>2015</w:t>
            </w:r>
          </w:p>
        </w:tc>
      </w:tr>
      <w:tr w:rsidR="00126D35" w:rsidRPr="009D03A3" w:rsidTr="009C606D">
        <w:trPr>
          <w:trHeight w:val="417"/>
        </w:trPr>
        <w:tc>
          <w:tcPr>
            <w:tcW w:w="4395" w:type="dxa"/>
            <w:tcBorders>
              <w:top w:val="single" w:sz="4" w:space="0" w:color="auto"/>
              <w:left w:val="single" w:sz="4" w:space="0" w:color="auto"/>
              <w:bottom w:val="single" w:sz="4" w:space="0" w:color="auto"/>
              <w:right w:val="single" w:sz="4" w:space="0" w:color="auto"/>
            </w:tcBorders>
            <w:hideMark/>
          </w:tcPr>
          <w:p w:rsidR="009A328F" w:rsidRPr="007C4334" w:rsidRDefault="009A328F" w:rsidP="00A442A5">
            <w:pPr>
              <w:autoSpaceDE w:val="0"/>
              <w:autoSpaceDN w:val="0"/>
              <w:adjustRightInd w:val="0"/>
              <w:jc w:val="both"/>
              <w:rPr>
                <w:rFonts w:eastAsiaTheme="minorHAnsi"/>
                <w:bCs/>
                <w:lang w:eastAsia="en-US"/>
              </w:rPr>
            </w:pPr>
          </w:p>
          <w:p w:rsidR="00126D35" w:rsidRPr="007C4334" w:rsidRDefault="00126D35" w:rsidP="00A442A5">
            <w:pPr>
              <w:autoSpaceDE w:val="0"/>
              <w:autoSpaceDN w:val="0"/>
              <w:adjustRightInd w:val="0"/>
              <w:jc w:val="both"/>
              <w:rPr>
                <w:rFonts w:eastAsiaTheme="minorHAnsi"/>
                <w:lang w:eastAsia="en-US"/>
              </w:rPr>
            </w:pPr>
            <w:r w:rsidRPr="007C4334">
              <w:rPr>
                <w:rFonts w:eastAsiaTheme="minorHAnsi"/>
                <w:bCs/>
                <w:lang w:eastAsia="en-US"/>
              </w:rPr>
              <w:t>Валовой территориальный продукт (ВТП),</w:t>
            </w:r>
            <w:r w:rsidRPr="007C4334">
              <w:rPr>
                <w:rFonts w:ascii="Arial" w:eastAsiaTheme="minorEastAsia" w:hAnsi="Arial" w:cs="Arial"/>
                <w:color w:val="000000" w:themeColor="text1"/>
                <w:kern w:val="24"/>
                <w14:shadow w14:blurRad="38100" w14:dist="38100" w14:dir="2700000" w14:sx="100000" w14:sy="100000" w14:kx="0" w14:ky="0" w14:algn="tl">
                  <w14:srgbClr w14:val="000000"/>
                </w14:shadow>
              </w:rPr>
              <w:t xml:space="preserve"> </w:t>
            </w:r>
            <w:r w:rsidRPr="007C4334">
              <w:rPr>
                <w:rFonts w:eastAsiaTheme="minorHAnsi"/>
                <w:bCs/>
                <w:lang w:eastAsia="en-US"/>
              </w:rPr>
              <w:t>млн. руб.</w:t>
            </w:r>
          </w:p>
          <w:p w:rsidR="00126D35" w:rsidRPr="007C4334" w:rsidRDefault="00126D35" w:rsidP="00A442A5">
            <w:pPr>
              <w:ind w:left="34"/>
              <w:jc w:val="both"/>
            </w:pPr>
          </w:p>
        </w:tc>
        <w:tc>
          <w:tcPr>
            <w:tcW w:w="1134" w:type="dxa"/>
            <w:tcBorders>
              <w:top w:val="single" w:sz="4" w:space="0" w:color="auto"/>
              <w:left w:val="single" w:sz="4" w:space="0" w:color="auto"/>
              <w:bottom w:val="single" w:sz="4" w:space="0" w:color="auto"/>
              <w:right w:val="single" w:sz="4" w:space="0" w:color="auto"/>
            </w:tcBorders>
          </w:tcPr>
          <w:p w:rsidR="009A328F" w:rsidRPr="007C4334" w:rsidRDefault="009A328F" w:rsidP="007C4334">
            <w:pPr>
              <w:autoSpaceDE w:val="0"/>
              <w:autoSpaceDN w:val="0"/>
              <w:adjustRightInd w:val="0"/>
              <w:jc w:val="center"/>
            </w:pPr>
          </w:p>
          <w:p w:rsidR="00126D35" w:rsidRPr="007C4334" w:rsidRDefault="00126D35" w:rsidP="007C4334">
            <w:pPr>
              <w:autoSpaceDE w:val="0"/>
              <w:autoSpaceDN w:val="0"/>
              <w:adjustRightInd w:val="0"/>
              <w:jc w:val="center"/>
            </w:pPr>
            <w:r w:rsidRPr="007C4334">
              <w:t>5668,9</w:t>
            </w:r>
          </w:p>
        </w:tc>
        <w:tc>
          <w:tcPr>
            <w:tcW w:w="1134" w:type="dxa"/>
            <w:tcBorders>
              <w:top w:val="single" w:sz="4" w:space="0" w:color="auto"/>
              <w:left w:val="single" w:sz="4" w:space="0" w:color="auto"/>
              <w:bottom w:val="single" w:sz="4" w:space="0" w:color="auto"/>
              <w:right w:val="single" w:sz="4" w:space="0" w:color="auto"/>
            </w:tcBorders>
          </w:tcPr>
          <w:p w:rsidR="009A328F" w:rsidRPr="007C4334" w:rsidRDefault="009A328F" w:rsidP="007C4334">
            <w:pPr>
              <w:autoSpaceDE w:val="0"/>
              <w:autoSpaceDN w:val="0"/>
              <w:adjustRightInd w:val="0"/>
              <w:jc w:val="center"/>
            </w:pPr>
          </w:p>
          <w:p w:rsidR="00126D35" w:rsidRPr="007C4334" w:rsidRDefault="00126D35" w:rsidP="007C4334">
            <w:pPr>
              <w:autoSpaceDE w:val="0"/>
              <w:autoSpaceDN w:val="0"/>
              <w:adjustRightInd w:val="0"/>
              <w:jc w:val="center"/>
            </w:pPr>
            <w:r w:rsidRPr="007C4334">
              <w:t>5995,6</w:t>
            </w:r>
          </w:p>
        </w:tc>
        <w:tc>
          <w:tcPr>
            <w:tcW w:w="1134" w:type="dxa"/>
            <w:tcBorders>
              <w:top w:val="single" w:sz="4" w:space="0" w:color="auto"/>
              <w:left w:val="single" w:sz="4" w:space="0" w:color="auto"/>
              <w:bottom w:val="single" w:sz="4" w:space="0" w:color="auto"/>
              <w:right w:val="single" w:sz="4" w:space="0" w:color="auto"/>
            </w:tcBorders>
          </w:tcPr>
          <w:p w:rsidR="009A328F" w:rsidRPr="007C4334" w:rsidRDefault="009A328F" w:rsidP="007C4334">
            <w:pPr>
              <w:autoSpaceDE w:val="0"/>
              <w:autoSpaceDN w:val="0"/>
              <w:adjustRightInd w:val="0"/>
              <w:jc w:val="center"/>
            </w:pPr>
          </w:p>
          <w:p w:rsidR="00126D35" w:rsidRPr="007C4334" w:rsidRDefault="00126D35" w:rsidP="007C4334">
            <w:pPr>
              <w:autoSpaceDE w:val="0"/>
              <w:autoSpaceDN w:val="0"/>
              <w:adjustRightInd w:val="0"/>
              <w:jc w:val="center"/>
            </w:pPr>
            <w:r w:rsidRPr="007C4334">
              <w:t>6434,4</w:t>
            </w:r>
          </w:p>
        </w:tc>
        <w:tc>
          <w:tcPr>
            <w:tcW w:w="1134" w:type="dxa"/>
            <w:tcBorders>
              <w:top w:val="single" w:sz="4" w:space="0" w:color="auto"/>
              <w:left w:val="single" w:sz="4" w:space="0" w:color="auto"/>
              <w:bottom w:val="single" w:sz="4" w:space="0" w:color="auto"/>
              <w:right w:val="single" w:sz="4" w:space="0" w:color="auto"/>
            </w:tcBorders>
          </w:tcPr>
          <w:p w:rsidR="009A328F" w:rsidRPr="007C4334" w:rsidRDefault="009A328F" w:rsidP="007C4334">
            <w:pPr>
              <w:autoSpaceDE w:val="0"/>
              <w:autoSpaceDN w:val="0"/>
              <w:adjustRightInd w:val="0"/>
              <w:jc w:val="center"/>
            </w:pPr>
          </w:p>
          <w:p w:rsidR="00126D35" w:rsidRPr="007C4334" w:rsidRDefault="00126D35" w:rsidP="007C4334">
            <w:pPr>
              <w:autoSpaceDE w:val="0"/>
              <w:autoSpaceDN w:val="0"/>
              <w:adjustRightInd w:val="0"/>
              <w:jc w:val="center"/>
            </w:pPr>
            <w:r w:rsidRPr="007C4334">
              <w:t>6977,9</w:t>
            </w:r>
          </w:p>
        </w:tc>
        <w:tc>
          <w:tcPr>
            <w:tcW w:w="1134" w:type="dxa"/>
            <w:tcBorders>
              <w:top w:val="single" w:sz="4" w:space="0" w:color="auto"/>
              <w:left w:val="single" w:sz="4" w:space="0" w:color="auto"/>
              <w:bottom w:val="single" w:sz="4" w:space="0" w:color="auto"/>
              <w:right w:val="single" w:sz="4" w:space="0" w:color="auto"/>
            </w:tcBorders>
          </w:tcPr>
          <w:p w:rsidR="009A328F" w:rsidRPr="007C4334" w:rsidRDefault="009A328F" w:rsidP="007C4334">
            <w:pPr>
              <w:autoSpaceDE w:val="0"/>
              <w:autoSpaceDN w:val="0"/>
              <w:adjustRightInd w:val="0"/>
              <w:jc w:val="center"/>
            </w:pPr>
          </w:p>
          <w:p w:rsidR="00126D35" w:rsidRPr="007C4334" w:rsidRDefault="00074D8A" w:rsidP="007C4334">
            <w:pPr>
              <w:autoSpaceDE w:val="0"/>
              <w:autoSpaceDN w:val="0"/>
              <w:adjustRightInd w:val="0"/>
              <w:jc w:val="center"/>
            </w:pPr>
            <w:r w:rsidRPr="007C4334">
              <w:t>8155</w:t>
            </w:r>
            <w:r w:rsidR="003D044C" w:rsidRPr="007C4334">
              <w:t>,1</w:t>
            </w:r>
          </w:p>
        </w:tc>
      </w:tr>
      <w:tr w:rsidR="00126D35" w:rsidRPr="009D03A3" w:rsidTr="009C606D">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126D35" w:rsidP="00A442A5">
            <w:pPr>
              <w:ind w:left="34"/>
              <w:jc w:val="both"/>
            </w:pPr>
            <w:r w:rsidRPr="007C4334">
              <w:t xml:space="preserve">Производительность </w:t>
            </w:r>
            <w:r w:rsidR="00072990" w:rsidRPr="007C4334">
              <w:t>труда, млн.</w:t>
            </w:r>
            <w:r w:rsidRPr="007C4334">
              <w:t xml:space="preserve"> рублей</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7D33CE" w:rsidP="007C4334">
            <w:pPr>
              <w:autoSpaceDE w:val="0"/>
              <w:autoSpaceDN w:val="0"/>
              <w:adjustRightInd w:val="0"/>
              <w:jc w:val="center"/>
            </w:pPr>
            <w:r w:rsidRPr="007C4334">
              <w:t>0,91</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241A59" w:rsidP="007C4334">
            <w:pPr>
              <w:autoSpaceDE w:val="0"/>
              <w:autoSpaceDN w:val="0"/>
              <w:adjustRightInd w:val="0"/>
              <w:jc w:val="center"/>
            </w:pPr>
            <w:r w:rsidRPr="007C4334">
              <w:t>1,03</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241A59" w:rsidP="007C4334">
            <w:pPr>
              <w:autoSpaceDE w:val="0"/>
              <w:autoSpaceDN w:val="0"/>
              <w:adjustRightInd w:val="0"/>
              <w:jc w:val="center"/>
            </w:pPr>
            <w:r w:rsidRPr="007C4334">
              <w:t>1,16</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D701A0" w:rsidP="00875DED">
            <w:pPr>
              <w:autoSpaceDE w:val="0"/>
              <w:autoSpaceDN w:val="0"/>
              <w:adjustRightInd w:val="0"/>
              <w:jc w:val="center"/>
            </w:pPr>
            <w:r w:rsidRPr="007C4334">
              <w:t>1,</w:t>
            </w:r>
            <w:r w:rsidR="00875DED">
              <w:t>29</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D701A0" w:rsidP="007306AB">
            <w:pPr>
              <w:autoSpaceDE w:val="0"/>
              <w:autoSpaceDN w:val="0"/>
              <w:adjustRightInd w:val="0"/>
              <w:jc w:val="center"/>
            </w:pPr>
            <w:r w:rsidRPr="007C4334">
              <w:t>1</w:t>
            </w:r>
            <w:r w:rsidR="00875DED">
              <w:t>,</w:t>
            </w:r>
            <w:r w:rsidR="007306AB">
              <w:t>55</w:t>
            </w:r>
          </w:p>
        </w:tc>
      </w:tr>
      <w:tr w:rsidR="00126D35" w:rsidRPr="009D03A3" w:rsidTr="009C606D">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126D35" w:rsidP="00A442A5">
            <w:pPr>
              <w:ind w:left="34"/>
              <w:jc w:val="both"/>
            </w:pPr>
            <w:r w:rsidRPr="007C4334">
              <w:t>Среднегодовая численность населения, тыс. чел.</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32</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jc w:val="center"/>
            </w:pPr>
            <w:r w:rsidRPr="007C4334">
              <w:t>31,5</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jc w:val="center"/>
            </w:pPr>
            <w:r w:rsidRPr="007C4334">
              <w:t>31,05</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jc w:val="center"/>
            </w:pPr>
            <w:r w:rsidRPr="007C4334">
              <w:t>30,6</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30,1</w:t>
            </w:r>
          </w:p>
        </w:tc>
      </w:tr>
      <w:tr w:rsidR="00126D35" w:rsidRPr="009D03A3" w:rsidTr="009C606D">
        <w:trPr>
          <w:trHeight w:val="361"/>
        </w:trPr>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126D35" w:rsidP="00A442A5">
            <w:pPr>
              <w:ind w:left="34"/>
              <w:jc w:val="both"/>
            </w:pPr>
            <w:r w:rsidRPr="007C4334">
              <w:t>Коэффициент рождаемости</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11,4</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12,2</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14,5</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13,2</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11</w:t>
            </w:r>
          </w:p>
        </w:tc>
      </w:tr>
      <w:tr w:rsidR="00126D35" w:rsidRPr="009D03A3" w:rsidTr="009C606D">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126D35" w:rsidP="00A442A5">
            <w:pPr>
              <w:ind w:left="34"/>
              <w:jc w:val="both"/>
            </w:pPr>
            <w:r w:rsidRPr="007C4334">
              <w:t>Уровень</w:t>
            </w:r>
            <w:r w:rsidR="007C378C" w:rsidRPr="007C4334">
              <w:t xml:space="preserve"> зарегистрированной</w:t>
            </w:r>
            <w:r w:rsidRPr="007C4334">
              <w:t xml:space="preserve"> безработицы, %</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1,14</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1,25</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1,08</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0,73</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0,59</w:t>
            </w:r>
          </w:p>
        </w:tc>
      </w:tr>
      <w:tr w:rsidR="00126D35" w:rsidRPr="009D03A3" w:rsidTr="009C606D">
        <w:trPr>
          <w:trHeight w:val="310"/>
        </w:trPr>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126D35" w:rsidP="00A442A5">
            <w:pPr>
              <w:ind w:left="34"/>
              <w:jc w:val="both"/>
            </w:pPr>
            <w:r w:rsidRPr="007C4334">
              <w:t>Среднесписочная численность работающих, тыс. чел.</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6,19</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5,78</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5,55</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5,38</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486291" w:rsidP="007C4334">
            <w:pPr>
              <w:autoSpaceDE w:val="0"/>
              <w:autoSpaceDN w:val="0"/>
              <w:adjustRightInd w:val="0"/>
              <w:jc w:val="center"/>
            </w:pPr>
            <w:r w:rsidRPr="007C4334">
              <w:t>4,8</w:t>
            </w:r>
          </w:p>
        </w:tc>
      </w:tr>
      <w:tr w:rsidR="00126D35" w:rsidRPr="009D03A3" w:rsidTr="009C606D">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126D35" w:rsidP="00A442A5">
            <w:pPr>
              <w:ind w:left="34" w:hanging="34"/>
              <w:jc w:val="both"/>
            </w:pPr>
            <w:r w:rsidRPr="007C4334">
              <w:t>Обеспеченность общей площадью жилья в расчете на одного жителя, кв. метров</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rPr>
                <w:lang w:val="en-US"/>
              </w:rPr>
              <w:t>22</w:t>
            </w:r>
            <w:r w:rsidRPr="007C4334">
              <w:t>,3</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22,5</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22,9</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23,5</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23,6</w:t>
            </w:r>
          </w:p>
        </w:tc>
      </w:tr>
      <w:tr w:rsidR="00126D35" w:rsidRPr="009D03A3" w:rsidTr="009C606D">
        <w:trPr>
          <w:trHeight w:val="557"/>
        </w:trPr>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126D35" w:rsidP="00A442A5">
            <w:pPr>
              <w:ind w:left="34" w:hanging="34"/>
              <w:jc w:val="both"/>
            </w:pPr>
            <w:r w:rsidRPr="007C4334">
              <w:t>Доля населения, систематически занимающихся физической культурой и спортом, %</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22,62</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26,4</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27,9</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38,29</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46,13</w:t>
            </w:r>
          </w:p>
        </w:tc>
      </w:tr>
      <w:tr w:rsidR="00126D35" w:rsidRPr="009D03A3" w:rsidTr="009C606D">
        <w:trPr>
          <w:trHeight w:val="499"/>
        </w:trPr>
        <w:tc>
          <w:tcPr>
            <w:tcW w:w="4395" w:type="dxa"/>
            <w:tcBorders>
              <w:top w:val="single" w:sz="4" w:space="0" w:color="auto"/>
              <w:left w:val="single" w:sz="4" w:space="0" w:color="auto"/>
              <w:bottom w:val="single" w:sz="4" w:space="0" w:color="auto"/>
              <w:right w:val="single" w:sz="4" w:space="0" w:color="auto"/>
            </w:tcBorders>
          </w:tcPr>
          <w:p w:rsidR="00126D35" w:rsidRPr="007C4334" w:rsidRDefault="001D64CE" w:rsidP="00A442A5">
            <w:pPr>
              <w:ind w:left="34" w:hanging="34"/>
              <w:jc w:val="both"/>
            </w:pPr>
            <w:r w:rsidRPr="007C4334">
              <w:t>Денежный доход на душу населения, руб.</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963A3D" w:rsidP="007C4334">
            <w:pPr>
              <w:autoSpaceDE w:val="0"/>
              <w:autoSpaceDN w:val="0"/>
              <w:adjustRightInd w:val="0"/>
              <w:jc w:val="center"/>
            </w:pPr>
            <w:r w:rsidRPr="007C4334">
              <w:t>7476</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963A3D" w:rsidP="007C4334">
            <w:pPr>
              <w:autoSpaceDE w:val="0"/>
              <w:autoSpaceDN w:val="0"/>
              <w:adjustRightInd w:val="0"/>
              <w:jc w:val="center"/>
            </w:pPr>
            <w:r w:rsidRPr="007C4334">
              <w:t>9365</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963A3D" w:rsidP="007C4334">
            <w:pPr>
              <w:autoSpaceDE w:val="0"/>
              <w:autoSpaceDN w:val="0"/>
              <w:adjustRightInd w:val="0"/>
              <w:jc w:val="center"/>
            </w:pPr>
            <w:r w:rsidRPr="007C4334">
              <w:t>10097</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963A3D" w:rsidP="007C4334">
            <w:pPr>
              <w:autoSpaceDE w:val="0"/>
              <w:autoSpaceDN w:val="0"/>
              <w:adjustRightInd w:val="0"/>
              <w:jc w:val="center"/>
            </w:pPr>
            <w:r w:rsidRPr="007C4334">
              <w:t>12023</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7F4542" w:rsidP="007C4334">
            <w:pPr>
              <w:autoSpaceDE w:val="0"/>
              <w:autoSpaceDN w:val="0"/>
              <w:adjustRightInd w:val="0"/>
              <w:jc w:val="center"/>
            </w:pPr>
            <w:r>
              <w:t>13623</w:t>
            </w:r>
          </w:p>
        </w:tc>
      </w:tr>
      <w:tr w:rsidR="00126D35" w:rsidRPr="009D03A3" w:rsidTr="009C606D">
        <w:trPr>
          <w:trHeight w:val="607"/>
        </w:trPr>
        <w:tc>
          <w:tcPr>
            <w:tcW w:w="4395" w:type="dxa"/>
            <w:tcBorders>
              <w:top w:val="single" w:sz="4" w:space="0" w:color="auto"/>
              <w:left w:val="single" w:sz="4" w:space="0" w:color="auto"/>
              <w:bottom w:val="single" w:sz="4" w:space="0" w:color="auto"/>
              <w:right w:val="single" w:sz="4" w:space="0" w:color="auto"/>
            </w:tcBorders>
          </w:tcPr>
          <w:p w:rsidR="00126D35" w:rsidRPr="007C4334" w:rsidRDefault="004131D1" w:rsidP="00A442A5">
            <w:pPr>
              <w:ind w:left="34" w:hanging="34"/>
              <w:jc w:val="both"/>
            </w:pPr>
            <w:r w:rsidRPr="007C4334">
              <w:t xml:space="preserve">Фонд заработной платы на предприятиях и в организациях. млн. руб. </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4131D1" w:rsidP="007C4334">
            <w:pPr>
              <w:autoSpaceDE w:val="0"/>
              <w:autoSpaceDN w:val="0"/>
              <w:adjustRightInd w:val="0"/>
              <w:jc w:val="center"/>
            </w:pPr>
            <w:r w:rsidRPr="007C4334">
              <w:t>866,19</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4131D1" w:rsidP="007C4334">
            <w:pPr>
              <w:autoSpaceDE w:val="0"/>
              <w:autoSpaceDN w:val="0"/>
              <w:adjustRightInd w:val="0"/>
              <w:jc w:val="center"/>
            </w:pPr>
            <w:r w:rsidRPr="007C4334">
              <w:t>947,77</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4131D1" w:rsidP="007C4334">
            <w:pPr>
              <w:autoSpaceDE w:val="0"/>
              <w:autoSpaceDN w:val="0"/>
              <w:adjustRightInd w:val="0"/>
              <w:jc w:val="center"/>
            </w:pPr>
            <w:r w:rsidRPr="007C4334">
              <w:t>1060,8</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4131D1" w:rsidP="007C4334">
            <w:pPr>
              <w:autoSpaceDE w:val="0"/>
              <w:autoSpaceDN w:val="0"/>
              <w:adjustRightInd w:val="0"/>
              <w:jc w:val="center"/>
            </w:pPr>
            <w:r w:rsidRPr="007C4334">
              <w:t>1142,2</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7F4542" w:rsidP="007C4334">
            <w:pPr>
              <w:autoSpaceDE w:val="0"/>
              <w:autoSpaceDN w:val="0"/>
              <w:adjustRightInd w:val="0"/>
              <w:jc w:val="center"/>
            </w:pPr>
            <w:r>
              <w:t>1190,9</w:t>
            </w:r>
          </w:p>
        </w:tc>
      </w:tr>
      <w:tr w:rsidR="004131D1" w:rsidRPr="009D03A3" w:rsidTr="009C606D">
        <w:trPr>
          <w:trHeight w:val="513"/>
        </w:trPr>
        <w:tc>
          <w:tcPr>
            <w:tcW w:w="4395" w:type="dxa"/>
            <w:tcBorders>
              <w:top w:val="single" w:sz="4" w:space="0" w:color="auto"/>
              <w:left w:val="single" w:sz="4" w:space="0" w:color="auto"/>
              <w:bottom w:val="single" w:sz="4" w:space="0" w:color="auto"/>
              <w:right w:val="single" w:sz="4" w:space="0" w:color="auto"/>
            </w:tcBorders>
          </w:tcPr>
          <w:p w:rsidR="004131D1" w:rsidRPr="007C4334" w:rsidRDefault="004131D1" w:rsidP="004131D1">
            <w:r w:rsidRPr="007C4334">
              <w:t>Среднемесячная заработная плата,  руб.</w:t>
            </w:r>
          </w:p>
        </w:tc>
        <w:tc>
          <w:tcPr>
            <w:tcW w:w="1134" w:type="dxa"/>
            <w:tcBorders>
              <w:top w:val="single" w:sz="4" w:space="0" w:color="auto"/>
              <w:left w:val="single" w:sz="4" w:space="0" w:color="auto"/>
              <w:bottom w:val="single" w:sz="4" w:space="0" w:color="auto"/>
              <w:right w:val="single" w:sz="4" w:space="0" w:color="auto"/>
            </w:tcBorders>
          </w:tcPr>
          <w:p w:rsidR="004131D1" w:rsidRPr="007C4334" w:rsidRDefault="004131D1" w:rsidP="007C4334">
            <w:pPr>
              <w:jc w:val="center"/>
            </w:pPr>
            <w:r w:rsidRPr="007C4334">
              <w:t>11646</w:t>
            </w:r>
          </w:p>
        </w:tc>
        <w:tc>
          <w:tcPr>
            <w:tcW w:w="1134" w:type="dxa"/>
            <w:tcBorders>
              <w:top w:val="single" w:sz="4" w:space="0" w:color="auto"/>
              <w:left w:val="single" w:sz="4" w:space="0" w:color="auto"/>
              <w:bottom w:val="single" w:sz="4" w:space="0" w:color="auto"/>
              <w:right w:val="single" w:sz="4" w:space="0" w:color="auto"/>
            </w:tcBorders>
          </w:tcPr>
          <w:p w:rsidR="004131D1" w:rsidRPr="007C4334" w:rsidRDefault="004131D1" w:rsidP="007C4334">
            <w:pPr>
              <w:jc w:val="center"/>
            </w:pPr>
            <w:r w:rsidRPr="007C4334">
              <w:t>13662</w:t>
            </w:r>
          </w:p>
        </w:tc>
        <w:tc>
          <w:tcPr>
            <w:tcW w:w="1134" w:type="dxa"/>
            <w:tcBorders>
              <w:top w:val="single" w:sz="4" w:space="0" w:color="auto"/>
              <w:left w:val="single" w:sz="4" w:space="0" w:color="auto"/>
              <w:bottom w:val="single" w:sz="4" w:space="0" w:color="auto"/>
              <w:right w:val="single" w:sz="4" w:space="0" w:color="auto"/>
            </w:tcBorders>
          </w:tcPr>
          <w:p w:rsidR="004131D1" w:rsidRPr="007C4334" w:rsidRDefault="004131D1" w:rsidP="007C4334">
            <w:pPr>
              <w:jc w:val="center"/>
            </w:pPr>
            <w:r w:rsidRPr="007C4334">
              <w:t>15911</w:t>
            </w:r>
          </w:p>
        </w:tc>
        <w:tc>
          <w:tcPr>
            <w:tcW w:w="1134" w:type="dxa"/>
            <w:tcBorders>
              <w:top w:val="single" w:sz="4" w:space="0" w:color="auto"/>
              <w:left w:val="single" w:sz="4" w:space="0" w:color="auto"/>
              <w:bottom w:val="single" w:sz="4" w:space="0" w:color="auto"/>
              <w:right w:val="single" w:sz="4" w:space="0" w:color="auto"/>
            </w:tcBorders>
          </w:tcPr>
          <w:p w:rsidR="004131D1" w:rsidRPr="007C4334" w:rsidRDefault="004131D1" w:rsidP="007C4334">
            <w:pPr>
              <w:jc w:val="center"/>
            </w:pPr>
            <w:r w:rsidRPr="007C4334">
              <w:t>17682</w:t>
            </w:r>
          </w:p>
        </w:tc>
        <w:tc>
          <w:tcPr>
            <w:tcW w:w="1134" w:type="dxa"/>
            <w:tcBorders>
              <w:top w:val="single" w:sz="4" w:space="0" w:color="auto"/>
              <w:left w:val="single" w:sz="4" w:space="0" w:color="auto"/>
              <w:bottom w:val="single" w:sz="4" w:space="0" w:color="auto"/>
              <w:right w:val="single" w:sz="4" w:space="0" w:color="auto"/>
            </w:tcBorders>
          </w:tcPr>
          <w:p w:rsidR="004131D1" w:rsidRPr="007C4334" w:rsidRDefault="007F4542" w:rsidP="007C4334">
            <w:pPr>
              <w:jc w:val="center"/>
            </w:pPr>
            <w:r>
              <w:t>18882</w:t>
            </w:r>
          </w:p>
        </w:tc>
      </w:tr>
      <w:tr w:rsidR="00126D35" w:rsidRPr="009D03A3" w:rsidTr="009C606D">
        <w:trPr>
          <w:trHeight w:val="1125"/>
        </w:trPr>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126D35" w:rsidP="00A442A5">
            <w:pPr>
              <w:ind w:left="34"/>
              <w:jc w:val="both"/>
            </w:pPr>
            <w:r w:rsidRPr="007C4334">
              <w:t>Доля экспорта муниципального образования в общем объеме  экспорта Республики Татарстан, %</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7B75BC" w:rsidP="007C4334">
            <w:pPr>
              <w:autoSpaceDE w:val="0"/>
              <w:autoSpaceDN w:val="0"/>
              <w:adjustRightInd w:val="0"/>
              <w:jc w:val="center"/>
            </w:pPr>
            <w:r w:rsidRPr="007C4334">
              <w:t>0,40</w:t>
            </w:r>
            <w:r w:rsidR="00A404AE" w:rsidRPr="007C4334">
              <w:t>0</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7B75BC" w:rsidP="007C4334">
            <w:pPr>
              <w:autoSpaceDE w:val="0"/>
              <w:autoSpaceDN w:val="0"/>
              <w:adjustRightInd w:val="0"/>
              <w:jc w:val="center"/>
            </w:pPr>
            <w:r w:rsidRPr="007C4334">
              <w:t>0,41</w:t>
            </w:r>
            <w:r w:rsidR="00A404AE" w:rsidRPr="007C4334">
              <w:t>5</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7B75BC" w:rsidP="007C4334">
            <w:pPr>
              <w:autoSpaceDE w:val="0"/>
              <w:autoSpaceDN w:val="0"/>
              <w:adjustRightInd w:val="0"/>
              <w:jc w:val="center"/>
            </w:pPr>
            <w:r w:rsidRPr="007C4334">
              <w:t>0,41</w:t>
            </w:r>
            <w:r w:rsidR="00A404AE" w:rsidRPr="007C4334">
              <w:t>1</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7B75BC" w:rsidP="007C4334">
            <w:pPr>
              <w:autoSpaceDE w:val="0"/>
              <w:autoSpaceDN w:val="0"/>
              <w:adjustRightInd w:val="0"/>
              <w:jc w:val="center"/>
            </w:pPr>
            <w:r w:rsidRPr="007C4334">
              <w:t>0,41</w:t>
            </w:r>
            <w:r w:rsidR="00A404AE" w:rsidRPr="007C4334">
              <w:t>7</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A404AE" w:rsidP="007C4334">
            <w:pPr>
              <w:autoSpaceDE w:val="0"/>
              <w:autoSpaceDN w:val="0"/>
              <w:adjustRightInd w:val="0"/>
              <w:jc w:val="center"/>
            </w:pPr>
            <w:r w:rsidRPr="007C4334">
              <w:t>0,431</w:t>
            </w:r>
          </w:p>
        </w:tc>
      </w:tr>
      <w:tr w:rsidR="00933CF3" w:rsidRPr="009D03A3" w:rsidTr="009C606D">
        <w:trPr>
          <w:trHeight w:val="1620"/>
        </w:trPr>
        <w:tc>
          <w:tcPr>
            <w:tcW w:w="4395" w:type="dxa"/>
            <w:tcBorders>
              <w:top w:val="single" w:sz="4" w:space="0" w:color="auto"/>
              <w:left w:val="single" w:sz="4" w:space="0" w:color="auto"/>
              <w:bottom w:val="single" w:sz="4" w:space="0" w:color="auto"/>
              <w:right w:val="single" w:sz="4" w:space="0" w:color="auto"/>
            </w:tcBorders>
          </w:tcPr>
          <w:p w:rsidR="00072990" w:rsidRPr="007C4334" w:rsidRDefault="00933CF3" w:rsidP="00A442A5">
            <w:pPr>
              <w:ind w:left="34"/>
              <w:jc w:val="both"/>
            </w:pPr>
            <w:r w:rsidRPr="007C4334">
              <w:t>Отгружено товаров собственного производства, выполнено работ и услуг собственными силами по чистым видам экономической деятельности</w:t>
            </w:r>
            <w:r w:rsidR="004131D1" w:rsidRPr="007C4334">
              <w:t>, тыс. руб.</w:t>
            </w:r>
          </w:p>
        </w:tc>
        <w:tc>
          <w:tcPr>
            <w:tcW w:w="1134" w:type="dxa"/>
            <w:tcBorders>
              <w:top w:val="single" w:sz="4" w:space="0" w:color="auto"/>
              <w:left w:val="single" w:sz="4" w:space="0" w:color="auto"/>
              <w:bottom w:val="single" w:sz="4" w:space="0" w:color="auto"/>
              <w:right w:val="single" w:sz="4" w:space="0" w:color="auto"/>
            </w:tcBorders>
          </w:tcPr>
          <w:p w:rsidR="00933CF3" w:rsidRPr="007C4334" w:rsidRDefault="004131D1" w:rsidP="007C4334">
            <w:pPr>
              <w:autoSpaceDE w:val="0"/>
              <w:autoSpaceDN w:val="0"/>
              <w:adjustRightInd w:val="0"/>
              <w:jc w:val="center"/>
            </w:pPr>
            <w:r w:rsidRPr="007C4334">
              <w:t>5386823</w:t>
            </w:r>
          </w:p>
        </w:tc>
        <w:tc>
          <w:tcPr>
            <w:tcW w:w="1134" w:type="dxa"/>
            <w:tcBorders>
              <w:top w:val="single" w:sz="4" w:space="0" w:color="auto"/>
              <w:left w:val="single" w:sz="4" w:space="0" w:color="auto"/>
              <w:bottom w:val="single" w:sz="4" w:space="0" w:color="auto"/>
              <w:right w:val="single" w:sz="4" w:space="0" w:color="auto"/>
            </w:tcBorders>
          </w:tcPr>
          <w:p w:rsidR="00933CF3" w:rsidRPr="007C4334" w:rsidRDefault="004131D1" w:rsidP="007C4334">
            <w:pPr>
              <w:autoSpaceDE w:val="0"/>
              <w:autoSpaceDN w:val="0"/>
              <w:adjustRightInd w:val="0"/>
              <w:jc w:val="center"/>
            </w:pPr>
            <w:r w:rsidRPr="007C4334">
              <w:t>6098097</w:t>
            </w:r>
          </w:p>
        </w:tc>
        <w:tc>
          <w:tcPr>
            <w:tcW w:w="1134" w:type="dxa"/>
            <w:tcBorders>
              <w:top w:val="single" w:sz="4" w:space="0" w:color="auto"/>
              <w:left w:val="single" w:sz="4" w:space="0" w:color="auto"/>
              <w:bottom w:val="single" w:sz="4" w:space="0" w:color="auto"/>
              <w:right w:val="single" w:sz="4" w:space="0" w:color="auto"/>
            </w:tcBorders>
          </w:tcPr>
          <w:p w:rsidR="00933CF3" w:rsidRPr="007C4334" w:rsidRDefault="004131D1" w:rsidP="007C4334">
            <w:pPr>
              <w:autoSpaceDE w:val="0"/>
              <w:autoSpaceDN w:val="0"/>
              <w:adjustRightInd w:val="0"/>
              <w:jc w:val="center"/>
            </w:pPr>
            <w:r w:rsidRPr="007C4334">
              <w:t>6367532</w:t>
            </w:r>
          </w:p>
        </w:tc>
        <w:tc>
          <w:tcPr>
            <w:tcW w:w="1134" w:type="dxa"/>
            <w:tcBorders>
              <w:top w:val="single" w:sz="4" w:space="0" w:color="auto"/>
              <w:left w:val="single" w:sz="4" w:space="0" w:color="auto"/>
              <w:bottom w:val="single" w:sz="4" w:space="0" w:color="auto"/>
              <w:right w:val="single" w:sz="4" w:space="0" w:color="auto"/>
            </w:tcBorders>
          </w:tcPr>
          <w:p w:rsidR="00933CF3" w:rsidRPr="007C4334" w:rsidRDefault="004131D1" w:rsidP="007C4334">
            <w:pPr>
              <w:autoSpaceDE w:val="0"/>
              <w:autoSpaceDN w:val="0"/>
              <w:adjustRightInd w:val="0"/>
              <w:jc w:val="center"/>
            </w:pPr>
            <w:r w:rsidRPr="007C4334">
              <w:t>7013507</w:t>
            </w:r>
          </w:p>
        </w:tc>
        <w:tc>
          <w:tcPr>
            <w:tcW w:w="1134" w:type="dxa"/>
            <w:tcBorders>
              <w:top w:val="single" w:sz="4" w:space="0" w:color="auto"/>
              <w:left w:val="single" w:sz="4" w:space="0" w:color="auto"/>
              <w:bottom w:val="single" w:sz="4" w:space="0" w:color="auto"/>
              <w:right w:val="single" w:sz="4" w:space="0" w:color="auto"/>
            </w:tcBorders>
          </w:tcPr>
          <w:p w:rsidR="00933CF3" w:rsidRPr="007C4334" w:rsidRDefault="004131D1" w:rsidP="007C4334">
            <w:pPr>
              <w:autoSpaceDE w:val="0"/>
              <w:autoSpaceDN w:val="0"/>
              <w:adjustRightInd w:val="0"/>
              <w:jc w:val="center"/>
            </w:pPr>
            <w:r w:rsidRPr="007C4334">
              <w:t>8043379</w:t>
            </w:r>
          </w:p>
        </w:tc>
      </w:tr>
      <w:tr w:rsidR="00072990" w:rsidRPr="009D03A3" w:rsidTr="009C606D">
        <w:trPr>
          <w:trHeight w:val="297"/>
        </w:trPr>
        <w:tc>
          <w:tcPr>
            <w:tcW w:w="4395" w:type="dxa"/>
            <w:tcBorders>
              <w:top w:val="single" w:sz="4" w:space="0" w:color="auto"/>
              <w:left w:val="single" w:sz="4" w:space="0" w:color="auto"/>
              <w:bottom w:val="single" w:sz="4" w:space="0" w:color="auto"/>
              <w:right w:val="single" w:sz="4" w:space="0" w:color="auto"/>
            </w:tcBorders>
          </w:tcPr>
          <w:p w:rsidR="00072990" w:rsidRPr="007C4334" w:rsidRDefault="00072990" w:rsidP="00A442A5">
            <w:pPr>
              <w:ind w:left="34"/>
              <w:jc w:val="both"/>
            </w:pPr>
            <w:r w:rsidRPr="007C4334">
              <w:t>Оборот розничной торговли, млн. руб.</w:t>
            </w:r>
          </w:p>
        </w:tc>
        <w:tc>
          <w:tcPr>
            <w:tcW w:w="1134" w:type="dxa"/>
            <w:tcBorders>
              <w:top w:val="single" w:sz="4" w:space="0" w:color="auto"/>
              <w:left w:val="single" w:sz="4" w:space="0" w:color="auto"/>
              <w:bottom w:val="single" w:sz="4" w:space="0" w:color="auto"/>
              <w:right w:val="single" w:sz="4" w:space="0" w:color="auto"/>
            </w:tcBorders>
          </w:tcPr>
          <w:p w:rsidR="00072990" w:rsidRPr="007C4334" w:rsidRDefault="00072990" w:rsidP="007C4334">
            <w:pPr>
              <w:autoSpaceDE w:val="0"/>
              <w:autoSpaceDN w:val="0"/>
              <w:adjustRightInd w:val="0"/>
              <w:jc w:val="center"/>
            </w:pPr>
            <w:r w:rsidRPr="007C4334">
              <w:t>1047</w:t>
            </w:r>
          </w:p>
        </w:tc>
        <w:tc>
          <w:tcPr>
            <w:tcW w:w="1134" w:type="dxa"/>
            <w:tcBorders>
              <w:top w:val="single" w:sz="4" w:space="0" w:color="auto"/>
              <w:left w:val="single" w:sz="4" w:space="0" w:color="auto"/>
              <w:bottom w:val="single" w:sz="4" w:space="0" w:color="auto"/>
              <w:right w:val="single" w:sz="4" w:space="0" w:color="auto"/>
            </w:tcBorders>
          </w:tcPr>
          <w:p w:rsidR="00072990" w:rsidRPr="007C4334" w:rsidRDefault="00072990" w:rsidP="007C4334">
            <w:pPr>
              <w:autoSpaceDE w:val="0"/>
              <w:autoSpaceDN w:val="0"/>
              <w:adjustRightInd w:val="0"/>
              <w:jc w:val="center"/>
            </w:pPr>
            <w:r w:rsidRPr="007C4334">
              <w:t>1394</w:t>
            </w:r>
          </w:p>
        </w:tc>
        <w:tc>
          <w:tcPr>
            <w:tcW w:w="1134" w:type="dxa"/>
            <w:tcBorders>
              <w:top w:val="single" w:sz="4" w:space="0" w:color="auto"/>
              <w:left w:val="single" w:sz="4" w:space="0" w:color="auto"/>
              <w:bottom w:val="single" w:sz="4" w:space="0" w:color="auto"/>
              <w:right w:val="single" w:sz="4" w:space="0" w:color="auto"/>
            </w:tcBorders>
          </w:tcPr>
          <w:p w:rsidR="00072990" w:rsidRPr="007C4334" w:rsidRDefault="00072990" w:rsidP="007C4334">
            <w:pPr>
              <w:autoSpaceDE w:val="0"/>
              <w:autoSpaceDN w:val="0"/>
              <w:adjustRightInd w:val="0"/>
              <w:jc w:val="center"/>
            </w:pPr>
            <w:r w:rsidRPr="007C4334">
              <w:t>1503</w:t>
            </w:r>
          </w:p>
        </w:tc>
        <w:tc>
          <w:tcPr>
            <w:tcW w:w="1134" w:type="dxa"/>
            <w:tcBorders>
              <w:top w:val="single" w:sz="4" w:space="0" w:color="auto"/>
              <w:left w:val="single" w:sz="4" w:space="0" w:color="auto"/>
              <w:bottom w:val="single" w:sz="4" w:space="0" w:color="auto"/>
              <w:right w:val="single" w:sz="4" w:space="0" w:color="auto"/>
            </w:tcBorders>
          </w:tcPr>
          <w:p w:rsidR="00072990" w:rsidRPr="007C4334" w:rsidRDefault="00072990" w:rsidP="007C4334">
            <w:pPr>
              <w:autoSpaceDE w:val="0"/>
              <w:autoSpaceDN w:val="0"/>
              <w:adjustRightInd w:val="0"/>
              <w:jc w:val="center"/>
            </w:pPr>
            <w:r w:rsidRPr="007C4334">
              <w:t>1626</w:t>
            </w:r>
          </w:p>
        </w:tc>
        <w:tc>
          <w:tcPr>
            <w:tcW w:w="1134" w:type="dxa"/>
            <w:tcBorders>
              <w:top w:val="single" w:sz="4" w:space="0" w:color="auto"/>
              <w:left w:val="single" w:sz="4" w:space="0" w:color="auto"/>
              <w:bottom w:val="single" w:sz="4" w:space="0" w:color="auto"/>
              <w:right w:val="single" w:sz="4" w:space="0" w:color="auto"/>
            </w:tcBorders>
          </w:tcPr>
          <w:p w:rsidR="00072990" w:rsidRPr="007C4334" w:rsidRDefault="00072990" w:rsidP="007C4334">
            <w:pPr>
              <w:autoSpaceDE w:val="0"/>
              <w:autoSpaceDN w:val="0"/>
              <w:adjustRightInd w:val="0"/>
              <w:jc w:val="center"/>
            </w:pPr>
            <w:r w:rsidRPr="007C4334">
              <w:t>1665</w:t>
            </w:r>
          </w:p>
        </w:tc>
      </w:tr>
      <w:tr w:rsidR="00126D35" w:rsidRPr="009D03A3" w:rsidTr="009C606D">
        <w:trPr>
          <w:trHeight w:val="463"/>
        </w:trPr>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126D35" w:rsidP="00A442A5">
            <w:pPr>
              <w:ind w:left="34"/>
              <w:jc w:val="both"/>
            </w:pPr>
            <w:r w:rsidRPr="007C4334">
              <w:t>Доля малого и среднего бизнеса в ВТП, %</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4131D1" w:rsidP="007C4334">
            <w:pPr>
              <w:autoSpaceDE w:val="0"/>
              <w:autoSpaceDN w:val="0"/>
              <w:adjustRightInd w:val="0"/>
              <w:jc w:val="center"/>
            </w:pPr>
            <w:r w:rsidRPr="007C4334">
              <w:t>10,4</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10,4</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10,5</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F4542">
            <w:pPr>
              <w:autoSpaceDE w:val="0"/>
              <w:autoSpaceDN w:val="0"/>
              <w:adjustRightInd w:val="0"/>
              <w:jc w:val="center"/>
            </w:pPr>
            <w:r w:rsidRPr="007C4334">
              <w:t>1</w:t>
            </w:r>
            <w:r w:rsidR="007F4542">
              <w:t>2,0</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7F4542" w:rsidP="007C4334">
            <w:pPr>
              <w:autoSpaceDE w:val="0"/>
              <w:autoSpaceDN w:val="0"/>
              <w:adjustRightInd w:val="0"/>
              <w:jc w:val="center"/>
            </w:pPr>
            <w:r>
              <w:t>12,5</w:t>
            </w:r>
          </w:p>
        </w:tc>
      </w:tr>
      <w:tr w:rsidR="00126D35" w:rsidRPr="009D03A3" w:rsidTr="009C606D">
        <w:trPr>
          <w:trHeight w:val="420"/>
        </w:trPr>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126D35" w:rsidP="00A442A5">
            <w:pPr>
              <w:ind w:left="34"/>
              <w:jc w:val="both"/>
            </w:pPr>
            <w:r w:rsidRPr="007C4334">
              <w:t xml:space="preserve">Доля среднесписочной численности работников  малых и средних предприятий в средне-списочной численности работников </w:t>
            </w:r>
            <w:r w:rsidR="00486291" w:rsidRPr="007C4334">
              <w:t>всех предприя</w:t>
            </w:r>
            <w:r w:rsidRPr="007C4334">
              <w:t>тий и организаций, %</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A26916" w:rsidP="007C4334">
            <w:pPr>
              <w:autoSpaceDE w:val="0"/>
              <w:autoSpaceDN w:val="0"/>
              <w:adjustRightInd w:val="0"/>
              <w:jc w:val="center"/>
            </w:pPr>
            <w:r w:rsidRPr="007C4334">
              <w:t>8,9</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A26916" w:rsidP="007C4334">
            <w:pPr>
              <w:autoSpaceDE w:val="0"/>
              <w:autoSpaceDN w:val="0"/>
              <w:adjustRightInd w:val="0"/>
              <w:jc w:val="center"/>
            </w:pPr>
            <w:r w:rsidRPr="007C4334">
              <w:t>7,8</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486291" w:rsidP="007C4334">
            <w:pPr>
              <w:autoSpaceDE w:val="0"/>
              <w:autoSpaceDN w:val="0"/>
              <w:adjustRightInd w:val="0"/>
              <w:jc w:val="center"/>
            </w:pPr>
            <w:r w:rsidRPr="007C4334">
              <w:t>6,9</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486291" w:rsidP="007C4334">
            <w:pPr>
              <w:autoSpaceDE w:val="0"/>
              <w:autoSpaceDN w:val="0"/>
              <w:adjustRightInd w:val="0"/>
              <w:jc w:val="center"/>
            </w:pPr>
            <w:r w:rsidRPr="007C4334">
              <w:t>8,7</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486291" w:rsidP="007C4334">
            <w:pPr>
              <w:autoSpaceDE w:val="0"/>
              <w:autoSpaceDN w:val="0"/>
              <w:adjustRightInd w:val="0"/>
              <w:jc w:val="center"/>
            </w:pPr>
            <w:r w:rsidRPr="007C4334">
              <w:t>9,4</w:t>
            </w:r>
          </w:p>
        </w:tc>
      </w:tr>
      <w:tr w:rsidR="00126D35" w:rsidRPr="009D03A3" w:rsidTr="009C606D">
        <w:trPr>
          <w:trHeight w:val="505"/>
        </w:trPr>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344A58" w:rsidP="00A442A5">
            <w:pPr>
              <w:ind w:left="34"/>
              <w:jc w:val="both"/>
            </w:pPr>
            <w:r w:rsidRPr="007C4334">
              <w:t>Объем инвестиций в основной капитал, млн.руб.</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9A328F" w:rsidP="007C4334">
            <w:pPr>
              <w:autoSpaceDE w:val="0"/>
              <w:autoSpaceDN w:val="0"/>
              <w:adjustRightInd w:val="0"/>
              <w:jc w:val="center"/>
            </w:pPr>
            <w:r w:rsidRPr="007C4334">
              <w:t>646</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9A328F" w:rsidP="007C4334">
            <w:pPr>
              <w:autoSpaceDE w:val="0"/>
              <w:autoSpaceDN w:val="0"/>
              <w:adjustRightInd w:val="0"/>
              <w:jc w:val="center"/>
            </w:pPr>
            <w:r w:rsidRPr="007C4334">
              <w:t>709</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344A58" w:rsidP="007C4334">
            <w:pPr>
              <w:autoSpaceDE w:val="0"/>
              <w:autoSpaceDN w:val="0"/>
              <w:adjustRightInd w:val="0"/>
              <w:jc w:val="center"/>
            </w:pPr>
            <w:r w:rsidRPr="007C4334">
              <w:t>9</w:t>
            </w:r>
            <w:r w:rsidR="009A328F" w:rsidRPr="007C4334">
              <w:t>9</w:t>
            </w:r>
            <w:r w:rsidRPr="007C4334">
              <w:t>4</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344A58" w:rsidP="007C4334">
            <w:pPr>
              <w:autoSpaceDE w:val="0"/>
              <w:autoSpaceDN w:val="0"/>
              <w:adjustRightInd w:val="0"/>
              <w:jc w:val="center"/>
            </w:pPr>
            <w:r w:rsidRPr="007C4334">
              <w:t>1</w:t>
            </w:r>
            <w:r w:rsidR="009A328F" w:rsidRPr="007C4334">
              <w:t>088</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344A58" w:rsidP="00023D06">
            <w:pPr>
              <w:autoSpaceDE w:val="0"/>
              <w:autoSpaceDN w:val="0"/>
              <w:adjustRightInd w:val="0"/>
              <w:jc w:val="center"/>
            </w:pPr>
            <w:r w:rsidRPr="007C4334">
              <w:t>16</w:t>
            </w:r>
            <w:r w:rsidR="00023D06">
              <w:t>90</w:t>
            </w:r>
          </w:p>
        </w:tc>
      </w:tr>
      <w:tr w:rsidR="00126D35" w:rsidRPr="009D03A3" w:rsidTr="009C606D">
        <w:trPr>
          <w:trHeight w:val="529"/>
        </w:trPr>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126D35" w:rsidP="00A442A5">
            <w:pPr>
              <w:ind w:left="34"/>
              <w:jc w:val="both"/>
            </w:pPr>
            <w:r w:rsidRPr="007C4334">
              <w:t>Степень озеленения поселений (отношение площади, занятой под зеленые насаждения, к общей площади поселения), %</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87395" w:rsidP="007C4334">
            <w:pPr>
              <w:autoSpaceDE w:val="0"/>
              <w:autoSpaceDN w:val="0"/>
              <w:adjustRightInd w:val="0"/>
              <w:jc w:val="center"/>
            </w:pPr>
            <w:r w:rsidRPr="007C4334">
              <w:t>9,5</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87395" w:rsidP="007C4334">
            <w:pPr>
              <w:autoSpaceDE w:val="0"/>
              <w:autoSpaceDN w:val="0"/>
              <w:adjustRightInd w:val="0"/>
              <w:jc w:val="center"/>
            </w:pPr>
            <w:r w:rsidRPr="007C4334">
              <w:t>9,6</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87395" w:rsidP="007C4334">
            <w:pPr>
              <w:autoSpaceDE w:val="0"/>
              <w:autoSpaceDN w:val="0"/>
              <w:adjustRightInd w:val="0"/>
              <w:jc w:val="center"/>
            </w:pPr>
            <w:r w:rsidRPr="007C4334">
              <w:t>9,7</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87395" w:rsidP="007C4334">
            <w:pPr>
              <w:autoSpaceDE w:val="0"/>
              <w:autoSpaceDN w:val="0"/>
              <w:adjustRightInd w:val="0"/>
              <w:jc w:val="center"/>
            </w:pPr>
            <w:r w:rsidRPr="007C4334">
              <w:t>9,8</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87395" w:rsidP="007C4334">
            <w:pPr>
              <w:autoSpaceDE w:val="0"/>
              <w:autoSpaceDN w:val="0"/>
              <w:adjustRightInd w:val="0"/>
              <w:jc w:val="center"/>
            </w:pPr>
            <w:r w:rsidRPr="007C4334">
              <w:t>10</w:t>
            </w:r>
          </w:p>
        </w:tc>
      </w:tr>
      <w:tr w:rsidR="00126D35" w:rsidRPr="009D03A3" w:rsidTr="009C606D">
        <w:trPr>
          <w:trHeight w:val="541"/>
        </w:trPr>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201396" w:rsidP="00A442A5">
            <w:pPr>
              <w:ind w:left="34"/>
              <w:jc w:val="both"/>
            </w:pPr>
            <w:r w:rsidRPr="007C4334">
              <w:t>Выбросы вредных веществ в атмосферу  от всех стационарных источников, кг.</w:t>
            </w:r>
            <w:r w:rsidR="00FD7DB4" w:rsidRPr="007C4334">
              <w:t xml:space="preserve"> </w:t>
            </w:r>
            <w:r w:rsidRPr="007C4334">
              <w:t>на 1 чел.</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201396" w:rsidP="007C4334">
            <w:pPr>
              <w:autoSpaceDE w:val="0"/>
              <w:autoSpaceDN w:val="0"/>
              <w:adjustRightInd w:val="0"/>
              <w:jc w:val="center"/>
            </w:pPr>
            <w:r w:rsidRPr="007C4334">
              <w:t>6,03</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201396" w:rsidP="007C4334">
            <w:pPr>
              <w:autoSpaceDE w:val="0"/>
              <w:autoSpaceDN w:val="0"/>
              <w:adjustRightInd w:val="0"/>
              <w:jc w:val="center"/>
            </w:pPr>
            <w:r w:rsidRPr="007C4334">
              <w:t>10,88</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201396" w:rsidP="007C4334">
            <w:pPr>
              <w:autoSpaceDE w:val="0"/>
              <w:autoSpaceDN w:val="0"/>
              <w:adjustRightInd w:val="0"/>
              <w:jc w:val="center"/>
            </w:pPr>
            <w:r w:rsidRPr="007C4334">
              <w:t>28,63</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201396" w:rsidP="007C4334">
            <w:pPr>
              <w:autoSpaceDE w:val="0"/>
              <w:autoSpaceDN w:val="0"/>
              <w:adjustRightInd w:val="0"/>
              <w:jc w:val="center"/>
            </w:pPr>
            <w:r w:rsidRPr="007C4334">
              <w:t>31,07</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072990" w:rsidP="007C4334">
            <w:pPr>
              <w:autoSpaceDE w:val="0"/>
              <w:autoSpaceDN w:val="0"/>
              <w:adjustRightInd w:val="0"/>
              <w:jc w:val="center"/>
            </w:pPr>
            <w:r w:rsidRPr="007C4334">
              <w:t>34,1*</w:t>
            </w:r>
          </w:p>
        </w:tc>
      </w:tr>
    </w:tbl>
    <w:p w:rsidR="00FD7DB4" w:rsidRDefault="00FD7DB4" w:rsidP="00A442A5">
      <w:pPr>
        <w:autoSpaceDE w:val="0"/>
        <w:autoSpaceDN w:val="0"/>
        <w:adjustRightInd w:val="0"/>
        <w:spacing w:line="276" w:lineRule="auto"/>
        <w:jc w:val="both"/>
        <w:rPr>
          <w:sz w:val="28"/>
          <w:szCs w:val="28"/>
        </w:rPr>
      </w:pPr>
    </w:p>
    <w:p w:rsidR="00187395" w:rsidRDefault="00655EB8" w:rsidP="00A442A5">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Примечание: &lt;*&gt; - оценка.</w:t>
      </w:r>
    </w:p>
    <w:p w:rsidR="009C606D" w:rsidRDefault="009C606D" w:rsidP="00A442A5">
      <w:pPr>
        <w:autoSpaceDE w:val="0"/>
        <w:autoSpaceDN w:val="0"/>
        <w:adjustRightInd w:val="0"/>
        <w:spacing w:line="276" w:lineRule="auto"/>
        <w:jc w:val="both"/>
        <w:rPr>
          <w:rFonts w:eastAsiaTheme="minorHAnsi"/>
          <w:sz w:val="28"/>
          <w:szCs w:val="28"/>
          <w:lang w:eastAsia="en-US"/>
        </w:rPr>
      </w:pPr>
    </w:p>
    <w:p w:rsidR="009C606D" w:rsidRDefault="009C606D" w:rsidP="00A442A5">
      <w:pPr>
        <w:autoSpaceDE w:val="0"/>
        <w:autoSpaceDN w:val="0"/>
        <w:adjustRightInd w:val="0"/>
        <w:spacing w:line="276" w:lineRule="auto"/>
        <w:jc w:val="both"/>
        <w:rPr>
          <w:rFonts w:eastAsiaTheme="minorHAnsi"/>
          <w:sz w:val="28"/>
          <w:szCs w:val="28"/>
          <w:lang w:eastAsia="en-US"/>
        </w:rPr>
      </w:pPr>
    </w:p>
    <w:p w:rsidR="009C606D" w:rsidRDefault="009C606D" w:rsidP="00A442A5">
      <w:pPr>
        <w:autoSpaceDE w:val="0"/>
        <w:autoSpaceDN w:val="0"/>
        <w:adjustRightInd w:val="0"/>
        <w:spacing w:line="276" w:lineRule="auto"/>
        <w:jc w:val="both"/>
        <w:rPr>
          <w:rFonts w:eastAsiaTheme="minorHAnsi"/>
          <w:sz w:val="28"/>
          <w:szCs w:val="28"/>
          <w:lang w:eastAsia="en-US"/>
        </w:rPr>
      </w:pPr>
    </w:p>
    <w:p w:rsidR="009C606D" w:rsidRDefault="009C606D" w:rsidP="00A442A5">
      <w:pPr>
        <w:autoSpaceDE w:val="0"/>
        <w:autoSpaceDN w:val="0"/>
        <w:adjustRightInd w:val="0"/>
        <w:spacing w:line="276" w:lineRule="auto"/>
        <w:jc w:val="both"/>
        <w:rPr>
          <w:rFonts w:eastAsiaTheme="minorHAnsi"/>
          <w:sz w:val="28"/>
          <w:szCs w:val="28"/>
          <w:lang w:eastAsia="en-US"/>
        </w:rPr>
      </w:pPr>
    </w:p>
    <w:p w:rsidR="007A6FD6" w:rsidRDefault="007A6FD6" w:rsidP="00A442A5">
      <w:pPr>
        <w:spacing w:line="276" w:lineRule="auto"/>
        <w:jc w:val="both"/>
        <w:rPr>
          <w:b/>
          <w:sz w:val="28"/>
          <w:szCs w:val="28"/>
        </w:rPr>
      </w:pPr>
    </w:p>
    <w:p w:rsidR="006B5549" w:rsidRDefault="008C6D9F" w:rsidP="009C606D">
      <w:pPr>
        <w:spacing w:line="276" w:lineRule="auto"/>
        <w:jc w:val="center"/>
        <w:rPr>
          <w:b/>
          <w:sz w:val="28"/>
          <w:szCs w:val="28"/>
        </w:rPr>
      </w:pPr>
      <w:r w:rsidRPr="002A209B">
        <w:rPr>
          <w:b/>
          <w:sz w:val="28"/>
          <w:szCs w:val="28"/>
        </w:rPr>
        <w:t>Оценка достигнутых целей в сельском хозяйстве и промышленности</w:t>
      </w:r>
    </w:p>
    <w:p w:rsidR="009C606D" w:rsidRPr="002A209B" w:rsidRDefault="009C606D" w:rsidP="00A442A5">
      <w:pPr>
        <w:spacing w:line="276" w:lineRule="auto"/>
        <w:jc w:val="both"/>
        <w:rPr>
          <w:b/>
          <w:sz w:val="28"/>
          <w:szCs w:val="28"/>
        </w:rPr>
      </w:pPr>
    </w:p>
    <w:p w:rsidR="00BD4B07" w:rsidRPr="009D03A3" w:rsidRDefault="00BD4B07" w:rsidP="00D334AB">
      <w:pPr>
        <w:jc w:val="both"/>
        <w:rPr>
          <w:sz w:val="28"/>
          <w:szCs w:val="28"/>
        </w:rPr>
      </w:pPr>
      <w:r w:rsidRPr="009D03A3">
        <w:rPr>
          <w:sz w:val="28"/>
          <w:szCs w:val="28"/>
        </w:rPr>
        <w:t xml:space="preserve">            </w:t>
      </w:r>
      <w:r w:rsidR="005037B7" w:rsidRPr="009D03A3">
        <w:rPr>
          <w:sz w:val="28"/>
          <w:szCs w:val="28"/>
        </w:rPr>
        <w:t xml:space="preserve">Основным локомотивом экономики района является </w:t>
      </w:r>
      <w:r w:rsidR="009C606D">
        <w:rPr>
          <w:sz w:val="28"/>
          <w:szCs w:val="28"/>
        </w:rPr>
        <w:t>а</w:t>
      </w:r>
      <w:r w:rsidRPr="009D03A3">
        <w:rPr>
          <w:sz w:val="28"/>
          <w:szCs w:val="28"/>
        </w:rPr>
        <w:t>гропромышленный комплекс</w:t>
      </w:r>
      <w:r w:rsidR="005037B7" w:rsidRPr="009D03A3">
        <w:rPr>
          <w:sz w:val="28"/>
          <w:szCs w:val="28"/>
        </w:rPr>
        <w:t>, который</w:t>
      </w:r>
      <w:r w:rsidRPr="009D03A3">
        <w:rPr>
          <w:sz w:val="28"/>
          <w:szCs w:val="28"/>
        </w:rPr>
        <w:t xml:space="preserve"> охватывает отрасли народного хозяйства</w:t>
      </w:r>
      <w:r w:rsidR="009C606D">
        <w:rPr>
          <w:sz w:val="28"/>
          <w:szCs w:val="28"/>
        </w:rPr>
        <w:t>,</w:t>
      </w:r>
      <w:r w:rsidRPr="009D03A3">
        <w:rPr>
          <w:sz w:val="28"/>
          <w:szCs w:val="28"/>
        </w:rPr>
        <w:t xml:space="preserve"> специализирующихся на производстве продукции растениеводства</w:t>
      </w:r>
      <w:r w:rsidR="00A57F31" w:rsidRPr="009D03A3">
        <w:rPr>
          <w:sz w:val="28"/>
          <w:szCs w:val="28"/>
        </w:rPr>
        <w:t xml:space="preserve"> и животноводства</w:t>
      </w:r>
      <w:r w:rsidRPr="009D03A3">
        <w:rPr>
          <w:sz w:val="28"/>
          <w:szCs w:val="28"/>
        </w:rPr>
        <w:t>.</w:t>
      </w:r>
    </w:p>
    <w:p w:rsidR="00BD4B07" w:rsidRPr="009D03A3" w:rsidRDefault="00BD4B07" w:rsidP="00D334AB">
      <w:pPr>
        <w:jc w:val="both"/>
        <w:rPr>
          <w:sz w:val="28"/>
          <w:szCs w:val="28"/>
        </w:rPr>
      </w:pPr>
      <w:r w:rsidRPr="009D03A3">
        <w:rPr>
          <w:sz w:val="28"/>
          <w:szCs w:val="28"/>
        </w:rPr>
        <w:t xml:space="preserve">       Производственно – финансовую деятельность на территории района осуществляет  6 с</w:t>
      </w:r>
      <w:r w:rsidR="009C606D">
        <w:rPr>
          <w:sz w:val="28"/>
          <w:szCs w:val="28"/>
        </w:rPr>
        <w:t>ельскохозяйственных предприятий</w:t>
      </w:r>
      <w:r w:rsidRPr="009D03A3">
        <w:rPr>
          <w:sz w:val="28"/>
          <w:szCs w:val="28"/>
        </w:rPr>
        <w:t>:</w:t>
      </w:r>
    </w:p>
    <w:p w:rsidR="00BD4B07" w:rsidRPr="009D03A3" w:rsidRDefault="00BD4B07" w:rsidP="00D334AB">
      <w:pPr>
        <w:jc w:val="both"/>
        <w:rPr>
          <w:sz w:val="28"/>
          <w:szCs w:val="28"/>
        </w:rPr>
      </w:pPr>
      <w:r w:rsidRPr="009D03A3">
        <w:rPr>
          <w:sz w:val="28"/>
          <w:szCs w:val="28"/>
        </w:rPr>
        <w:t>ООО «Агрофирма «Аксубаевская»</w:t>
      </w:r>
      <w:r w:rsidR="002B162D">
        <w:rPr>
          <w:sz w:val="28"/>
          <w:szCs w:val="28"/>
        </w:rPr>
        <w:t xml:space="preserve"> </w:t>
      </w:r>
      <w:r w:rsidRPr="009D03A3">
        <w:rPr>
          <w:sz w:val="28"/>
          <w:szCs w:val="28"/>
        </w:rPr>
        <w:t xml:space="preserve">- занимает 40100 га 49% пашни района; </w:t>
      </w:r>
    </w:p>
    <w:p w:rsidR="00BD4B07" w:rsidRPr="009D03A3" w:rsidRDefault="00BD4B07" w:rsidP="00D334AB">
      <w:pPr>
        <w:jc w:val="both"/>
        <w:rPr>
          <w:sz w:val="28"/>
          <w:szCs w:val="28"/>
        </w:rPr>
      </w:pPr>
      <w:r w:rsidRPr="009D03A3">
        <w:rPr>
          <w:sz w:val="28"/>
          <w:szCs w:val="28"/>
        </w:rPr>
        <w:t xml:space="preserve">ООО «АксуАгро»  – 20044 га 25% пашни, </w:t>
      </w:r>
    </w:p>
    <w:p w:rsidR="00BD4B07" w:rsidRPr="009D03A3" w:rsidRDefault="00BD4B07" w:rsidP="00D334AB">
      <w:pPr>
        <w:jc w:val="both"/>
        <w:rPr>
          <w:sz w:val="28"/>
          <w:szCs w:val="28"/>
        </w:rPr>
      </w:pPr>
      <w:r w:rsidRPr="009D03A3">
        <w:rPr>
          <w:sz w:val="28"/>
          <w:szCs w:val="28"/>
        </w:rPr>
        <w:t xml:space="preserve">ООО «Агрофирма «Актай» - 3737 га (5%), </w:t>
      </w:r>
    </w:p>
    <w:p w:rsidR="00BD4B07" w:rsidRPr="009D03A3" w:rsidRDefault="00BD4B07" w:rsidP="00D334AB">
      <w:pPr>
        <w:jc w:val="both"/>
        <w:rPr>
          <w:sz w:val="28"/>
          <w:szCs w:val="28"/>
        </w:rPr>
      </w:pPr>
      <w:r w:rsidRPr="009D03A3">
        <w:rPr>
          <w:sz w:val="28"/>
          <w:szCs w:val="28"/>
        </w:rPr>
        <w:t>ООО «Колос»- 1200 га (1%),</w:t>
      </w:r>
    </w:p>
    <w:p w:rsidR="00BD4B07" w:rsidRPr="009D03A3" w:rsidRDefault="00BD4B07" w:rsidP="00D334AB">
      <w:pPr>
        <w:jc w:val="both"/>
        <w:rPr>
          <w:sz w:val="28"/>
          <w:szCs w:val="28"/>
        </w:rPr>
      </w:pPr>
      <w:r w:rsidRPr="009D03A3">
        <w:rPr>
          <w:sz w:val="28"/>
          <w:szCs w:val="28"/>
        </w:rPr>
        <w:t xml:space="preserve"> ООО «Сульча» - 2259 га (3%), </w:t>
      </w:r>
    </w:p>
    <w:p w:rsidR="00BD4B07" w:rsidRPr="009D03A3" w:rsidRDefault="00BD4B07" w:rsidP="00D334AB">
      <w:pPr>
        <w:jc w:val="both"/>
        <w:rPr>
          <w:sz w:val="28"/>
          <w:szCs w:val="28"/>
        </w:rPr>
      </w:pPr>
      <w:r w:rsidRPr="009D03A3">
        <w:rPr>
          <w:sz w:val="28"/>
          <w:szCs w:val="28"/>
        </w:rPr>
        <w:t>ООО «ТАТАГРО» - 6300</w:t>
      </w:r>
      <w:r w:rsidR="002B162D">
        <w:rPr>
          <w:sz w:val="28"/>
          <w:szCs w:val="28"/>
        </w:rPr>
        <w:t xml:space="preserve"> </w:t>
      </w:r>
      <w:r w:rsidRPr="009D03A3">
        <w:rPr>
          <w:sz w:val="28"/>
          <w:szCs w:val="28"/>
        </w:rPr>
        <w:t xml:space="preserve">га (8%). Остальную часть сельхозугодий </w:t>
      </w:r>
      <w:r w:rsidR="002B162D" w:rsidRPr="009D03A3">
        <w:rPr>
          <w:sz w:val="28"/>
          <w:szCs w:val="28"/>
        </w:rPr>
        <w:t>занимают более</w:t>
      </w:r>
      <w:r w:rsidRPr="009D03A3">
        <w:rPr>
          <w:sz w:val="28"/>
          <w:szCs w:val="28"/>
        </w:rPr>
        <w:t xml:space="preserve"> 45 крестьянско-фермерских хозяйств – 8085 га (9 %).</w:t>
      </w:r>
    </w:p>
    <w:p w:rsidR="00BD4B07" w:rsidRDefault="00BD4B07" w:rsidP="00D334AB">
      <w:pPr>
        <w:jc w:val="both"/>
        <w:rPr>
          <w:sz w:val="28"/>
          <w:szCs w:val="28"/>
        </w:rPr>
      </w:pPr>
      <w:r w:rsidRPr="009D03A3">
        <w:rPr>
          <w:sz w:val="28"/>
          <w:szCs w:val="28"/>
        </w:rPr>
        <w:t xml:space="preserve">      Основное направление сельскохозяйственно</w:t>
      </w:r>
      <w:r w:rsidR="003E59CF">
        <w:rPr>
          <w:sz w:val="28"/>
          <w:szCs w:val="28"/>
        </w:rPr>
        <w:t>го производства района –молочно</w:t>
      </w:r>
      <w:r w:rsidRPr="009D03A3">
        <w:rPr>
          <w:sz w:val="28"/>
          <w:szCs w:val="28"/>
        </w:rPr>
        <w:t>- мясное животноводство, зерновое производство.</w:t>
      </w:r>
    </w:p>
    <w:p w:rsidR="001E4385" w:rsidRPr="009D03A3" w:rsidRDefault="00AE0B0C" w:rsidP="00A442A5">
      <w:pPr>
        <w:jc w:val="both"/>
        <w:rPr>
          <w:sz w:val="28"/>
          <w:szCs w:val="28"/>
        </w:rPr>
      </w:pPr>
      <w:r w:rsidRPr="00AE0B0C">
        <w:rPr>
          <w:noProof/>
          <w:sz w:val="28"/>
          <w:szCs w:val="28"/>
        </w:rPr>
        <w:drawing>
          <wp:inline distT="0" distB="0" distL="0" distR="0" wp14:anchorId="148125D9" wp14:editId="3CC3D66D">
            <wp:extent cx="5857875" cy="34290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8695" cy="3429480"/>
                    </a:xfrm>
                    <a:prstGeom prst="rect">
                      <a:avLst/>
                    </a:prstGeom>
                  </pic:spPr>
                </pic:pic>
              </a:graphicData>
            </a:graphic>
          </wp:inline>
        </w:drawing>
      </w:r>
    </w:p>
    <w:p w:rsidR="00BD4B07" w:rsidRPr="009D03A3" w:rsidRDefault="00BD4B07" w:rsidP="00D334AB">
      <w:pPr>
        <w:jc w:val="both"/>
        <w:rPr>
          <w:sz w:val="28"/>
          <w:szCs w:val="28"/>
        </w:rPr>
      </w:pPr>
      <w:r w:rsidRPr="009D03A3">
        <w:rPr>
          <w:sz w:val="28"/>
          <w:szCs w:val="28"/>
        </w:rPr>
        <w:t xml:space="preserve">       В сельском хозяйстве района работает 1267 человек. Среднемесячная заработная плата работников в 2015 г</w:t>
      </w:r>
      <w:r w:rsidR="002B162D">
        <w:rPr>
          <w:sz w:val="28"/>
          <w:szCs w:val="28"/>
        </w:rPr>
        <w:t>оду составила 13577 рублей, или увеличение</w:t>
      </w:r>
      <w:r w:rsidRPr="009D03A3">
        <w:rPr>
          <w:sz w:val="28"/>
          <w:szCs w:val="28"/>
        </w:rPr>
        <w:t xml:space="preserve"> </w:t>
      </w:r>
      <w:r w:rsidR="002B162D" w:rsidRPr="009D03A3">
        <w:rPr>
          <w:sz w:val="28"/>
          <w:szCs w:val="28"/>
        </w:rPr>
        <w:t>уровню 2011</w:t>
      </w:r>
      <w:r w:rsidRPr="009D03A3">
        <w:rPr>
          <w:sz w:val="28"/>
          <w:szCs w:val="28"/>
        </w:rPr>
        <w:t xml:space="preserve"> года</w:t>
      </w:r>
      <w:r w:rsidR="002B162D">
        <w:rPr>
          <w:sz w:val="28"/>
          <w:szCs w:val="28"/>
        </w:rPr>
        <w:t xml:space="preserve"> на 173 %</w:t>
      </w:r>
      <w:r w:rsidRPr="009D03A3">
        <w:rPr>
          <w:sz w:val="28"/>
          <w:szCs w:val="28"/>
        </w:rPr>
        <w:t xml:space="preserve">. </w:t>
      </w:r>
    </w:p>
    <w:p w:rsidR="00BD4B07" w:rsidRPr="009D03A3" w:rsidRDefault="00BD4B07" w:rsidP="00D334AB">
      <w:pPr>
        <w:jc w:val="both"/>
        <w:rPr>
          <w:sz w:val="28"/>
          <w:szCs w:val="28"/>
        </w:rPr>
      </w:pPr>
      <w:r w:rsidRPr="009D03A3">
        <w:rPr>
          <w:sz w:val="28"/>
          <w:szCs w:val="28"/>
        </w:rPr>
        <w:t xml:space="preserve">       В сельскохозяйственных организациях района, включая фермерские хозяйства, имеется 16991 голов крупного рогатого скота, в том числе 5900 голов </w:t>
      </w:r>
      <w:r w:rsidR="002B162D" w:rsidRPr="009D03A3">
        <w:rPr>
          <w:sz w:val="28"/>
          <w:szCs w:val="28"/>
        </w:rPr>
        <w:t xml:space="preserve">коров,  </w:t>
      </w:r>
      <w:r w:rsidRPr="009D03A3">
        <w:rPr>
          <w:sz w:val="28"/>
          <w:szCs w:val="28"/>
        </w:rPr>
        <w:t xml:space="preserve">472 голов свиней, 950  голов птицы. </w:t>
      </w:r>
    </w:p>
    <w:p w:rsidR="00BD4B07" w:rsidRDefault="00BD4B07" w:rsidP="002B162D">
      <w:pPr>
        <w:spacing w:line="276" w:lineRule="auto"/>
        <w:jc w:val="both"/>
        <w:rPr>
          <w:sz w:val="28"/>
          <w:szCs w:val="28"/>
        </w:rPr>
      </w:pPr>
      <w:r w:rsidRPr="009D03A3">
        <w:rPr>
          <w:sz w:val="28"/>
          <w:szCs w:val="28"/>
        </w:rPr>
        <w:t xml:space="preserve">      Объем производства валовой продукции сельского хозяйства в текущих ценах реализации  за 2015 год  составил - 1239,9 млн. рублей.  В расчете на 1 работника объем валовой продукции -  978,6 тыс. рублей. </w:t>
      </w:r>
    </w:p>
    <w:p w:rsidR="005C04BF" w:rsidRPr="009D03A3" w:rsidRDefault="005C04BF" w:rsidP="00D334AB">
      <w:pPr>
        <w:jc w:val="both"/>
        <w:rPr>
          <w:sz w:val="28"/>
          <w:szCs w:val="28"/>
        </w:rPr>
      </w:pPr>
      <w:r>
        <w:rPr>
          <w:sz w:val="28"/>
          <w:szCs w:val="28"/>
        </w:rPr>
        <w:t xml:space="preserve">         </w:t>
      </w:r>
      <w:r w:rsidRPr="009D03A3">
        <w:rPr>
          <w:sz w:val="28"/>
          <w:szCs w:val="28"/>
        </w:rPr>
        <w:t>За 2015 год денежная выручка от реализации сельхозпродукции в районе составила 977,9  млн. руб. (в расчете на 1 работника- 771,8 тыс. руб.) или 218% к уровню 2011 года.</w:t>
      </w:r>
    </w:p>
    <w:p w:rsidR="00BD4B07" w:rsidRPr="009D03A3" w:rsidRDefault="00BD4B07" w:rsidP="00D334AB">
      <w:pPr>
        <w:jc w:val="both"/>
        <w:rPr>
          <w:sz w:val="28"/>
          <w:szCs w:val="28"/>
        </w:rPr>
      </w:pPr>
      <w:r w:rsidRPr="009D03A3">
        <w:rPr>
          <w:sz w:val="28"/>
          <w:szCs w:val="28"/>
        </w:rPr>
        <w:t xml:space="preserve">     </w:t>
      </w:r>
      <w:r w:rsidR="005C04BF">
        <w:rPr>
          <w:sz w:val="28"/>
          <w:szCs w:val="28"/>
        </w:rPr>
        <w:t xml:space="preserve">   </w:t>
      </w:r>
      <w:r w:rsidRPr="009D03A3">
        <w:rPr>
          <w:sz w:val="28"/>
          <w:szCs w:val="28"/>
        </w:rPr>
        <w:t xml:space="preserve"> Валовый  надой молока составил -  23,0 тыс. тонн, объем реализации – 18,8 </w:t>
      </w:r>
      <w:r w:rsidR="004B77A5" w:rsidRPr="009D03A3">
        <w:rPr>
          <w:sz w:val="28"/>
          <w:szCs w:val="28"/>
        </w:rPr>
        <w:t>тыс. тонн</w:t>
      </w:r>
      <w:r w:rsidRPr="009D03A3">
        <w:rPr>
          <w:sz w:val="28"/>
          <w:szCs w:val="28"/>
        </w:rPr>
        <w:t xml:space="preserve">. Надоено молока на одну корову – 4001 кг.  Произведено и реализовано скота в живом весе – </w:t>
      </w:r>
      <w:r w:rsidR="004B77A5">
        <w:rPr>
          <w:sz w:val="28"/>
          <w:szCs w:val="28"/>
        </w:rPr>
        <w:t>210</w:t>
      </w:r>
      <w:r w:rsidRPr="009D03A3">
        <w:rPr>
          <w:sz w:val="28"/>
          <w:szCs w:val="28"/>
        </w:rPr>
        <w:t xml:space="preserve">3 тонны. </w:t>
      </w:r>
    </w:p>
    <w:p w:rsidR="008922D6" w:rsidRPr="009D03A3" w:rsidRDefault="005C04BF" w:rsidP="00D334AB">
      <w:pPr>
        <w:jc w:val="both"/>
        <w:rPr>
          <w:sz w:val="28"/>
          <w:szCs w:val="28"/>
        </w:rPr>
      </w:pPr>
      <w:r>
        <w:rPr>
          <w:spacing w:val="-20"/>
          <w:sz w:val="28"/>
          <w:szCs w:val="28"/>
        </w:rPr>
        <w:t xml:space="preserve">             </w:t>
      </w:r>
      <w:r w:rsidR="008922D6" w:rsidRPr="009D03A3">
        <w:rPr>
          <w:spacing w:val="-20"/>
          <w:sz w:val="28"/>
          <w:szCs w:val="28"/>
        </w:rPr>
        <w:t>П</w:t>
      </w:r>
      <w:r w:rsidR="008922D6" w:rsidRPr="009D03A3">
        <w:rPr>
          <w:sz w:val="28"/>
          <w:szCs w:val="28"/>
        </w:rPr>
        <w:t xml:space="preserve">роизведено 60244 </w:t>
      </w:r>
      <w:r w:rsidRPr="009D03A3">
        <w:rPr>
          <w:sz w:val="28"/>
          <w:szCs w:val="28"/>
        </w:rPr>
        <w:t>тонны зерна</w:t>
      </w:r>
      <w:r w:rsidR="008922D6" w:rsidRPr="009D03A3">
        <w:rPr>
          <w:sz w:val="28"/>
          <w:szCs w:val="28"/>
        </w:rPr>
        <w:t>, средняя урожайность зерновых культур составила 17,4 ц/га.</w:t>
      </w:r>
    </w:p>
    <w:p w:rsidR="00D334AB" w:rsidRDefault="005C04BF" w:rsidP="00D334AB">
      <w:pPr>
        <w:ind w:left="-284"/>
        <w:jc w:val="both"/>
        <w:rPr>
          <w:sz w:val="28"/>
          <w:szCs w:val="28"/>
        </w:rPr>
      </w:pPr>
      <w:r>
        <w:rPr>
          <w:sz w:val="28"/>
          <w:szCs w:val="28"/>
        </w:rPr>
        <w:t xml:space="preserve">          </w:t>
      </w:r>
      <w:r w:rsidR="005E64F3">
        <w:rPr>
          <w:sz w:val="28"/>
          <w:szCs w:val="28"/>
        </w:rPr>
        <w:t xml:space="preserve">Объем отгруженной продукции собственного производства, выполненных работ и услуг за 2015 год составил </w:t>
      </w:r>
      <w:r w:rsidR="00D334AB">
        <w:rPr>
          <w:sz w:val="28"/>
          <w:szCs w:val="28"/>
        </w:rPr>
        <w:t>8043</w:t>
      </w:r>
      <w:r w:rsidR="005E64F3">
        <w:rPr>
          <w:sz w:val="28"/>
          <w:szCs w:val="28"/>
        </w:rPr>
        <w:t xml:space="preserve"> млн. руб. по сравнению с 2011 годом увеличили данный показатель на 14</w:t>
      </w:r>
      <w:r w:rsidR="00D334AB">
        <w:rPr>
          <w:sz w:val="28"/>
          <w:szCs w:val="28"/>
        </w:rPr>
        <w:t>9</w:t>
      </w:r>
      <w:r w:rsidR="005E64F3">
        <w:rPr>
          <w:sz w:val="28"/>
          <w:szCs w:val="28"/>
        </w:rPr>
        <w:t xml:space="preserve"> %.</w:t>
      </w:r>
    </w:p>
    <w:p w:rsidR="001E4385" w:rsidRDefault="005B2C95" w:rsidP="00D334AB">
      <w:pPr>
        <w:ind w:left="-284"/>
        <w:jc w:val="both"/>
        <w:rPr>
          <w:sz w:val="28"/>
          <w:szCs w:val="28"/>
        </w:rPr>
      </w:pPr>
      <w:r w:rsidRPr="005B2C95">
        <w:rPr>
          <w:noProof/>
          <w:sz w:val="28"/>
          <w:szCs w:val="28"/>
        </w:rPr>
        <w:drawing>
          <wp:inline distT="0" distB="0" distL="0" distR="0" wp14:anchorId="3CF33887" wp14:editId="59CC5D98">
            <wp:extent cx="6172200" cy="2773680"/>
            <wp:effectExtent l="57150" t="38100" r="57150" b="10287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F20DF" w:rsidRDefault="001E4385" w:rsidP="0091749E">
      <w:pPr>
        <w:spacing w:line="276" w:lineRule="auto"/>
        <w:jc w:val="both"/>
        <w:rPr>
          <w:sz w:val="28"/>
          <w:szCs w:val="28"/>
        </w:rPr>
      </w:pPr>
      <w:r>
        <w:rPr>
          <w:sz w:val="28"/>
          <w:szCs w:val="28"/>
        </w:rPr>
        <w:t xml:space="preserve">      </w:t>
      </w:r>
      <w:r w:rsidR="005E64F3">
        <w:rPr>
          <w:sz w:val="28"/>
          <w:szCs w:val="28"/>
        </w:rPr>
        <w:t xml:space="preserve"> Значительная доля данного показателя это </w:t>
      </w:r>
      <w:r w:rsidR="00AB0DE2" w:rsidRPr="00AB0DE2">
        <w:rPr>
          <w:sz w:val="28"/>
          <w:szCs w:val="28"/>
        </w:rPr>
        <w:t>предприяти</w:t>
      </w:r>
      <w:r w:rsidR="00AB0DE2">
        <w:rPr>
          <w:sz w:val="28"/>
          <w:szCs w:val="28"/>
        </w:rPr>
        <w:t>я</w:t>
      </w:r>
      <w:r w:rsidR="00AB0DE2" w:rsidRPr="00AB0DE2">
        <w:rPr>
          <w:sz w:val="28"/>
          <w:szCs w:val="28"/>
        </w:rPr>
        <w:t>, осуществляющи</w:t>
      </w:r>
      <w:r w:rsidR="00AB0DE2">
        <w:rPr>
          <w:sz w:val="28"/>
          <w:szCs w:val="28"/>
        </w:rPr>
        <w:t xml:space="preserve">е добычу полезных </w:t>
      </w:r>
      <w:r w:rsidR="00AB0DE2" w:rsidRPr="00AB0DE2">
        <w:rPr>
          <w:sz w:val="28"/>
          <w:szCs w:val="28"/>
        </w:rPr>
        <w:t>ископаемых</w:t>
      </w:r>
      <w:r w:rsidR="005E64F3">
        <w:rPr>
          <w:sz w:val="28"/>
          <w:szCs w:val="28"/>
        </w:rPr>
        <w:t xml:space="preserve"> </w:t>
      </w:r>
      <w:r w:rsidR="00AB0DE2">
        <w:rPr>
          <w:sz w:val="28"/>
          <w:szCs w:val="28"/>
        </w:rPr>
        <w:t>на</w:t>
      </w:r>
      <w:r w:rsidR="005E64F3">
        <w:rPr>
          <w:sz w:val="28"/>
          <w:szCs w:val="28"/>
        </w:rPr>
        <w:t xml:space="preserve"> территории муниципального района, и произведенная продукция    сельского хозяйства.  </w:t>
      </w:r>
    </w:p>
    <w:p w:rsidR="007C6A79" w:rsidRDefault="007C6A79" w:rsidP="0091749E">
      <w:pPr>
        <w:spacing w:line="276" w:lineRule="auto"/>
        <w:jc w:val="both"/>
        <w:rPr>
          <w:sz w:val="28"/>
          <w:szCs w:val="28"/>
        </w:rPr>
      </w:pPr>
      <w:r>
        <w:rPr>
          <w:sz w:val="28"/>
          <w:szCs w:val="28"/>
        </w:rPr>
        <w:t>Не малый вкла</w:t>
      </w:r>
      <w:r w:rsidR="005E64F3">
        <w:rPr>
          <w:sz w:val="28"/>
          <w:szCs w:val="28"/>
        </w:rPr>
        <w:t xml:space="preserve">д </w:t>
      </w:r>
      <w:r>
        <w:rPr>
          <w:sz w:val="28"/>
          <w:szCs w:val="28"/>
        </w:rPr>
        <w:t>вносят предприятия промышленного производства; ООО «</w:t>
      </w:r>
      <w:r w:rsidR="00775788">
        <w:rPr>
          <w:sz w:val="28"/>
          <w:szCs w:val="28"/>
        </w:rPr>
        <w:t>П</w:t>
      </w:r>
      <w:r>
        <w:rPr>
          <w:sz w:val="28"/>
          <w:szCs w:val="28"/>
        </w:rPr>
        <w:t>роизводственное предприятие», ГБУ «Аксубаевский лесхоз», ООО «Строй дом+», возобновило переработку молочной продукции «Аксубаевский маслодельный завод».</w:t>
      </w:r>
    </w:p>
    <w:p w:rsidR="007C6A79" w:rsidRPr="007C6A79" w:rsidRDefault="007C6A79" w:rsidP="0091749E">
      <w:pPr>
        <w:spacing w:line="276" w:lineRule="auto"/>
        <w:jc w:val="both"/>
        <w:rPr>
          <w:sz w:val="28"/>
          <w:szCs w:val="28"/>
        </w:rPr>
      </w:pPr>
      <w:r>
        <w:rPr>
          <w:sz w:val="28"/>
          <w:szCs w:val="28"/>
        </w:rPr>
        <w:t xml:space="preserve">       </w:t>
      </w:r>
      <w:r w:rsidRPr="009D03A3">
        <w:rPr>
          <w:rFonts w:eastAsia="Calibri"/>
          <w:sz w:val="28"/>
          <w:szCs w:val="28"/>
          <w:lang w:eastAsia="en-US"/>
        </w:rPr>
        <w:t>Завершилась создание промышленной площадки муниципального уровня ООО УК Промышленная площадка «ГАРАНТ».  Собственник промышленной площадки только за текущий год произвел инвестиции в размере более 30 млн. руб.  Имеются три резидента.</w:t>
      </w:r>
      <w:r w:rsidRPr="009D03A3">
        <w:rPr>
          <w:rFonts w:eastAsia="Calibri"/>
          <w:sz w:val="28"/>
          <w:szCs w:val="28"/>
        </w:rPr>
        <w:t xml:space="preserve"> </w:t>
      </w:r>
      <w:r w:rsidRPr="009D03A3">
        <w:rPr>
          <w:rFonts w:eastAsia="Calibri"/>
          <w:sz w:val="28"/>
          <w:szCs w:val="28"/>
          <w:lang w:eastAsia="en-US"/>
        </w:rPr>
        <w:t>В первом полугодии 2016 года планируют открыть цех по переработке зерна, производство гранулированных комбикормов.  Работает пекарня с выходом в день 1200 буханок  хлеба. Имеет производственную мощность 2500 буханок в сутки, На текущую дату производится 23 наименования хлебобулочных изделия. Запустили  цех по производству проф</w:t>
      </w:r>
      <w:r w:rsidR="00376B65">
        <w:rPr>
          <w:rFonts w:eastAsia="Calibri"/>
          <w:sz w:val="28"/>
          <w:szCs w:val="28"/>
          <w:lang w:eastAsia="en-US"/>
        </w:rPr>
        <w:t>.</w:t>
      </w:r>
      <w:r w:rsidR="007306AB">
        <w:rPr>
          <w:rFonts w:eastAsia="Calibri"/>
          <w:sz w:val="28"/>
          <w:szCs w:val="28"/>
          <w:lang w:eastAsia="en-US"/>
        </w:rPr>
        <w:t xml:space="preserve"> </w:t>
      </w:r>
      <w:r w:rsidRPr="009D03A3">
        <w:rPr>
          <w:rFonts w:eastAsia="Calibri"/>
          <w:sz w:val="28"/>
          <w:szCs w:val="28"/>
          <w:lang w:eastAsia="en-US"/>
        </w:rPr>
        <w:t>настила, мета</w:t>
      </w:r>
      <w:bookmarkStart w:id="2" w:name="_GoBack"/>
      <w:bookmarkEnd w:id="2"/>
      <w:r w:rsidRPr="009D03A3">
        <w:rPr>
          <w:rFonts w:eastAsia="Calibri"/>
          <w:sz w:val="28"/>
          <w:szCs w:val="28"/>
          <w:lang w:eastAsia="en-US"/>
        </w:rPr>
        <w:t>л</w:t>
      </w:r>
      <w:r w:rsidR="00376B65">
        <w:rPr>
          <w:rFonts w:eastAsia="Calibri"/>
          <w:sz w:val="28"/>
          <w:szCs w:val="28"/>
          <w:lang w:eastAsia="en-US"/>
        </w:rPr>
        <w:t>л</w:t>
      </w:r>
      <w:r w:rsidRPr="009D03A3">
        <w:rPr>
          <w:rFonts w:eastAsia="Calibri"/>
          <w:sz w:val="28"/>
          <w:szCs w:val="28"/>
          <w:lang w:eastAsia="en-US"/>
        </w:rPr>
        <w:t>о</w:t>
      </w:r>
      <w:r w:rsidR="00376B65">
        <w:rPr>
          <w:rFonts w:eastAsia="Calibri"/>
          <w:sz w:val="28"/>
          <w:szCs w:val="28"/>
          <w:lang w:eastAsia="en-US"/>
        </w:rPr>
        <w:t>-</w:t>
      </w:r>
      <w:r w:rsidRPr="009D03A3">
        <w:rPr>
          <w:rFonts w:eastAsia="Calibri"/>
          <w:sz w:val="28"/>
          <w:szCs w:val="28"/>
          <w:lang w:eastAsia="en-US"/>
        </w:rPr>
        <w:t>сайдинга Установлено два оборудования общей стоимостью более 7,5 млн. руб. Производственная мощность 10 тонн в сутки.</w:t>
      </w:r>
    </w:p>
    <w:p w:rsidR="0095652B" w:rsidRDefault="007C6A79" w:rsidP="0091749E">
      <w:pPr>
        <w:spacing w:line="276" w:lineRule="auto"/>
        <w:jc w:val="both"/>
        <w:rPr>
          <w:sz w:val="28"/>
          <w:szCs w:val="28"/>
        </w:rPr>
      </w:pPr>
      <w:r>
        <w:rPr>
          <w:sz w:val="28"/>
          <w:szCs w:val="28"/>
        </w:rPr>
        <w:t xml:space="preserve">         Несмотря на ряд положительных моментов в развитии </w:t>
      </w:r>
      <w:r w:rsidR="00143596">
        <w:rPr>
          <w:sz w:val="28"/>
          <w:szCs w:val="28"/>
        </w:rPr>
        <w:t>производственных предприятий</w:t>
      </w:r>
      <w:r>
        <w:rPr>
          <w:sz w:val="28"/>
          <w:szCs w:val="28"/>
        </w:rPr>
        <w:t xml:space="preserve"> в </w:t>
      </w:r>
      <w:r w:rsidR="00143596">
        <w:rPr>
          <w:sz w:val="28"/>
          <w:szCs w:val="28"/>
        </w:rPr>
        <w:t>Аксубаевском муниципальном районе-д</w:t>
      </w:r>
      <w:r w:rsidRPr="007C6A79">
        <w:rPr>
          <w:sz w:val="28"/>
          <w:szCs w:val="28"/>
        </w:rPr>
        <w:t>оля внутреннего производства в балансе основных продовольственных товаров района</w:t>
      </w:r>
      <w:r w:rsidR="00143596">
        <w:rPr>
          <w:sz w:val="28"/>
          <w:szCs w:val="28"/>
        </w:rPr>
        <w:t xml:space="preserve"> остается довольно низкой.</w:t>
      </w:r>
    </w:p>
    <w:p w:rsidR="009671DF" w:rsidRPr="009D03A3" w:rsidRDefault="009671DF" w:rsidP="0091749E">
      <w:pPr>
        <w:spacing w:line="276" w:lineRule="auto"/>
        <w:jc w:val="both"/>
        <w:rPr>
          <w:sz w:val="28"/>
          <w:szCs w:val="28"/>
        </w:rPr>
      </w:pPr>
      <w:r w:rsidRPr="002A209B">
        <w:rPr>
          <w:b/>
          <w:sz w:val="28"/>
          <w:szCs w:val="28"/>
        </w:rPr>
        <w:t>Оценка достигнутых целей</w:t>
      </w:r>
      <w:r>
        <w:rPr>
          <w:b/>
          <w:sz w:val="28"/>
          <w:szCs w:val="28"/>
        </w:rPr>
        <w:t xml:space="preserve"> </w:t>
      </w:r>
      <w:r w:rsidR="008D5E44">
        <w:rPr>
          <w:b/>
          <w:sz w:val="28"/>
          <w:szCs w:val="28"/>
        </w:rPr>
        <w:t>пространственного</w:t>
      </w:r>
      <w:r>
        <w:rPr>
          <w:b/>
          <w:sz w:val="28"/>
          <w:szCs w:val="28"/>
        </w:rPr>
        <w:t xml:space="preserve"> развития</w:t>
      </w:r>
    </w:p>
    <w:p w:rsidR="005C04BF" w:rsidRDefault="00655EB8" w:rsidP="0091749E">
      <w:pPr>
        <w:spacing w:line="276" w:lineRule="auto"/>
        <w:jc w:val="both"/>
        <w:rPr>
          <w:sz w:val="28"/>
          <w:szCs w:val="28"/>
        </w:rPr>
      </w:pPr>
      <w:r w:rsidRPr="00655EB8">
        <w:rPr>
          <w:iCs/>
          <w:color w:val="000000"/>
          <w:sz w:val="28"/>
          <w:szCs w:val="28"/>
        </w:rPr>
        <w:t xml:space="preserve">           Жилищное строительство сегодня стало для района не просто приоритетом, но и серьезной возможностью решить комплекс социальных проблем</w:t>
      </w:r>
      <w:r w:rsidR="005C04BF" w:rsidRPr="00655EB8">
        <w:rPr>
          <w:sz w:val="28"/>
          <w:szCs w:val="28"/>
        </w:rPr>
        <w:t>.</w:t>
      </w:r>
      <w:r w:rsidR="005C04BF" w:rsidRPr="009D03A3">
        <w:rPr>
          <w:sz w:val="28"/>
          <w:szCs w:val="28"/>
        </w:rPr>
        <w:t xml:space="preserve">  За 2011-2015 г. всего ввели 61 870 кв. м.  вчт. за</w:t>
      </w:r>
      <w:r>
        <w:rPr>
          <w:sz w:val="28"/>
          <w:szCs w:val="28"/>
        </w:rPr>
        <w:t xml:space="preserve"> прошлый год  11,01 тыс. кв. м.</w:t>
      </w:r>
      <w:r w:rsidR="005C04BF" w:rsidRPr="009D03A3">
        <w:rPr>
          <w:sz w:val="28"/>
          <w:szCs w:val="28"/>
        </w:rPr>
        <w:t xml:space="preserve">  Ежегодно увеличивается показатель обеспеченности общей площадью жилья на 1 жителя в 2015 году - 23,6 кв. метров.  </w:t>
      </w:r>
    </w:p>
    <w:p w:rsidR="001E4385" w:rsidRPr="009D03A3" w:rsidRDefault="001E4385" w:rsidP="00A442A5">
      <w:pPr>
        <w:spacing w:line="276" w:lineRule="auto"/>
        <w:ind w:left="-567"/>
        <w:jc w:val="both"/>
        <w:rPr>
          <w:sz w:val="28"/>
          <w:szCs w:val="28"/>
        </w:rPr>
      </w:pPr>
      <w:r w:rsidRPr="001E4385">
        <w:rPr>
          <w:noProof/>
          <w:sz w:val="28"/>
          <w:szCs w:val="28"/>
        </w:rPr>
        <w:drawing>
          <wp:inline distT="0" distB="0" distL="0" distR="0" wp14:anchorId="49D2DAE8" wp14:editId="3924C661">
            <wp:extent cx="6543675" cy="33909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1127B" w:rsidRDefault="00BD5BEA" w:rsidP="0091749E">
      <w:pPr>
        <w:spacing w:line="276" w:lineRule="auto"/>
        <w:jc w:val="both"/>
        <w:rPr>
          <w:sz w:val="28"/>
          <w:szCs w:val="28"/>
        </w:rPr>
      </w:pPr>
      <w:r>
        <w:rPr>
          <w:sz w:val="28"/>
          <w:szCs w:val="28"/>
        </w:rPr>
        <w:t xml:space="preserve">            </w:t>
      </w:r>
    </w:p>
    <w:p w:rsidR="005C04BF" w:rsidRPr="009D03A3" w:rsidRDefault="0021127B" w:rsidP="0021127B">
      <w:pPr>
        <w:jc w:val="both"/>
        <w:rPr>
          <w:sz w:val="28"/>
          <w:szCs w:val="28"/>
        </w:rPr>
      </w:pPr>
      <w:r>
        <w:rPr>
          <w:sz w:val="28"/>
          <w:szCs w:val="28"/>
        </w:rPr>
        <w:t xml:space="preserve">   </w:t>
      </w:r>
      <w:r w:rsidR="00BD5BEA">
        <w:rPr>
          <w:sz w:val="28"/>
          <w:szCs w:val="28"/>
        </w:rPr>
        <w:t xml:space="preserve"> За 2011-2015 годы к 15 населенным пунктам были построены подъездные автомобильные дороги с твердым покрытием</w:t>
      </w:r>
      <w:r w:rsidR="005C04BF" w:rsidRPr="009D03A3">
        <w:rPr>
          <w:sz w:val="28"/>
          <w:szCs w:val="28"/>
        </w:rPr>
        <w:t>.</w:t>
      </w:r>
    </w:p>
    <w:p w:rsidR="006C33D6" w:rsidRPr="006C33D6" w:rsidRDefault="005C04BF" w:rsidP="0021127B">
      <w:pPr>
        <w:ind w:firstLine="900"/>
        <w:jc w:val="both"/>
        <w:rPr>
          <w:sz w:val="28"/>
          <w:szCs w:val="28"/>
        </w:rPr>
      </w:pPr>
      <w:r w:rsidRPr="009D03A3">
        <w:rPr>
          <w:sz w:val="28"/>
          <w:szCs w:val="28"/>
        </w:rPr>
        <w:t>Построен</w:t>
      </w:r>
      <w:r w:rsidR="00376B65">
        <w:rPr>
          <w:sz w:val="28"/>
          <w:szCs w:val="28"/>
        </w:rPr>
        <w:t>о</w:t>
      </w:r>
      <w:r w:rsidRPr="009D03A3">
        <w:rPr>
          <w:sz w:val="28"/>
          <w:szCs w:val="28"/>
        </w:rPr>
        <w:t xml:space="preserve"> и введен</w:t>
      </w:r>
      <w:r w:rsidR="00376B65">
        <w:rPr>
          <w:sz w:val="28"/>
          <w:szCs w:val="28"/>
        </w:rPr>
        <w:t>о</w:t>
      </w:r>
      <w:r w:rsidRPr="009D03A3">
        <w:rPr>
          <w:sz w:val="28"/>
          <w:szCs w:val="28"/>
        </w:rPr>
        <w:t xml:space="preserve"> за этот период: Универсальный спортивный зал «Юность», детский сад в п</w:t>
      </w:r>
      <w:r w:rsidR="00376B65">
        <w:rPr>
          <w:sz w:val="28"/>
          <w:szCs w:val="28"/>
        </w:rPr>
        <w:t>.</w:t>
      </w:r>
      <w:r w:rsidRPr="009D03A3">
        <w:rPr>
          <w:sz w:val="28"/>
          <w:szCs w:val="28"/>
        </w:rPr>
        <w:t>г</w:t>
      </w:r>
      <w:r w:rsidR="00376B65">
        <w:rPr>
          <w:sz w:val="28"/>
          <w:szCs w:val="28"/>
        </w:rPr>
        <w:t>.</w:t>
      </w:r>
      <w:r w:rsidRPr="009D03A3">
        <w:rPr>
          <w:sz w:val="28"/>
          <w:szCs w:val="28"/>
        </w:rPr>
        <w:t>т Аксубаево на 260 мест, школа на 60 мест с детским садом на 20 мест в н.п. Нижняя Татарская Майна,</w:t>
      </w:r>
      <w:r w:rsidRPr="009D03A3">
        <w:t xml:space="preserve"> </w:t>
      </w:r>
      <w:r w:rsidRPr="009D03A3">
        <w:rPr>
          <w:sz w:val="28"/>
          <w:szCs w:val="28"/>
        </w:rPr>
        <w:t>крытый плавательный бассейн «Дельфин», 5 многоквартирных домов, 5 многофункциональных центра, 4 дома участковых полиции, 2 ветеринарных пункта, 8 ФАПов, произвели благоустройство центральной части п</w:t>
      </w:r>
      <w:r w:rsidR="00376B65">
        <w:rPr>
          <w:sz w:val="28"/>
          <w:szCs w:val="28"/>
        </w:rPr>
        <w:t>.</w:t>
      </w:r>
      <w:r w:rsidRPr="009D03A3">
        <w:rPr>
          <w:sz w:val="28"/>
          <w:szCs w:val="28"/>
        </w:rPr>
        <w:t>г</w:t>
      </w:r>
      <w:r w:rsidR="00376B65">
        <w:rPr>
          <w:sz w:val="28"/>
          <w:szCs w:val="28"/>
        </w:rPr>
        <w:t>.</w:t>
      </w:r>
      <w:r w:rsidRPr="009D03A3">
        <w:rPr>
          <w:sz w:val="28"/>
          <w:szCs w:val="28"/>
        </w:rPr>
        <w:t>т</w:t>
      </w:r>
      <w:r w:rsidR="00376B65">
        <w:rPr>
          <w:sz w:val="28"/>
          <w:szCs w:val="28"/>
        </w:rPr>
        <w:t>.</w:t>
      </w:r>
      <w:r w:rsidRPr="009D03A3">
        <w:rPr>
          <w:sz w:val="28"/>
          <w:szCs w:val="28"/>
        </w:rPr>
        <w:t xml:space="preserve"> Аксубаево,</w:t>
      </w:r>
      <w:r w:rsidR="00AD2DF7">
        <w:rPr>
          <w:sz w:val="28"/>
          <w:szCs w:val="28"/>
        </w:rPr>
        <w:t xml:space="preserve"> построена «Ал</w:t>
      </w:r>
      <w:r w:rsidR="00376B65">
        <w:rPr>
          <w:sz w:val="28"/>
          <w:szCs w:val="28"/>
        </w:rPr>
        <w:t>л</w:t>
      </w:r>
      <w:r w:rsidR="00AD2DF7">
        <w:rPr>
          <w:sz w:val="28"/>
          <w:szCs w:val="28"/>
        </w:rPr>
        <w:t>ея Героев», благоустроенны парки,</w:t>
      </w:r>
      <w:r w:rsidRPr="009D03A3">
        <w:rPr>
          <w:sz w:val="28"/>
          <w:szCs w:val="28"/>
        </w:rPr>
        <w:t xml:space="preserve"> провели капитальный ремонт многоквартирных жилых домов и объектов социальной инфраструктуры.</w:t>
      </w:r>
    </w:p>
    <w:p w:rsidR="006C33D6" w:rsidRPr="006C33D6" w:rsidRDefault="006C33D6" w:rsidP="0021127B">
      <w:pPr>
        <w:ind w:firstLine="709"/>
        <w:jc w:val="both"/>
        <w:rPr>
          <w:rFonts w:eastAsia="Calibri"/>
          <w:sz w:val="28"/>
          <w:szCs w:val="28"/>
          <w:lang w:eastAsia="en-US"/>
        </w:rPr>
      </w:pPr>
      <w:r w:rsidRPr="006C33D6">
        <w:rPr>
          <w:rFonts w:eastAsia="Calibri"/>
          <w:sz w:val="28"/>
          <w:szCs w:val="28"/>
          <w:lang w:eastAsia="en-US"/>
        </w:rPr>
        <w:t xml:space="preserve">На рынке коммуникационных и биллинговых услуг осуществляет свою деятельность предприятие </w:t>
      </w:r>
      <w:r>
        <w:rPr>
          <w:rFonts w:eastAsia="Calibri"/>
          <w:sz w:val="28"/>
          <w:szCs w:val="28"/>
          <w:lang w:eastAsia="en-US"/>
        </w:rPr>
        <w:t>–</w:t>
      </w:r>
      <w:r w:rsidRPr="006C33D6">
        <w:rPr>
          <w:rFonts w:eastAsia="Calibri"/>
          <w:sz w:val="28"/>
          <w:szCs w:val="28"/>
          <w:lang w:eastAsia="en-US"/>
        </w:rPr>
        <w:t xml:space="preserve"> </w:t>
      </w:r>
      <w:r>
        <w:rPr>
          <w:rFonts w:eastAsia="Calibri"/>
          <w:sz w:val="28"/>
          <w:szCs w:val="28"/>
          <w:lang w:eastAsia="en-US"/>
        </w:rPr>
        <w:t>Аксубаевский Р</w:t>
      </w:r>
      <w:r w:rsidRPr="006C33D6">
        <w:rPr>
          <w:rFonts w:eastAsia="Calibri"/>
          <w:sz w:val="28"/>
          <w:szCs w:val="28"/>
          <w:lang w:eastAsia="en-US"/>
        </w:rPr>
        <w:t xml:space="preserve">УЭС. Телефонная связь внутри района обеспечивается с помощью цифровых телефонных </w:t>
      </w:r>
      <w:r>
        <w:rPr>
          <w:rFonts w:eastAsia="Calibri"/>
          <w:sz w:val="28"/>
          <w:szCs w:val="28"/>
          <w:lang w:eastAsia="en-US"/>
        </w:rPr>
        <w:t>станций. Мобильную связь в Аксубаевском муниципальном районе</w:t>
      </w:r>
      <w:r w:rsidRPr="006C33D6">
        <w:rPr>
          <w:rFonts w:eastAsia="Calibri"/>
          <w:sz w:val="28"/>
          <w:szCs w:val="28"/>
          <w:lang w:eastAsia="en-US"/>
        </w:rPr>
        <w:t xml:space="preserve"> обеспечивают компании: Билайн, МТС, Мегафон, Летай и др. Услуги почтовой связи оказывает «Почта России».</w:t>
      </w:r>
      <w:r>
        <w:rPr>
          <w:rFonts w:eastAsia="Calibri"/>
          <w:sz w:val="28"/>
          <w:szCs w:val="28"/>
          <w:lang w:eastAsia="en-US"/>
        </w:rPr>
        <w:t xml:space="preserve">  Проводной телефонной связью обеспеченны все населённые пункты района. В целом по району завершена программа «250+» во всех населенных пунктах численностью населения свыше 250 человек проведена оптоволоконная линия связи для увеличения скорости передачи данных интернета и дополнительные услуги </w:t>
      </w:r>
      <w:r>
        <w:rPr>
          <w:rFonts w:eastAsia="Calibri"/>
          <w:sz w:val="28"/>
          <w:szCs w:val="28"/>
          <w:lang w:val="en-US" w:eastAsia="en-US"/>
        </w:rPr>
        <w:t>ap</w:t>
      </w:r>
      <w:r w:rsidRPr="006C33D6">
        <w:rPr>
          <w:rFonts w:eastAsia="Calibri"/>
          <w:sz w:val="28"/>
          <w:szCs w:val="28"/>
          <w:lang w:eastAsia="en-US"/>
        </w:rPr>
        <w:t>.</w:t>
      </w:r>
      <w:r>
        <w:rPr>
          <w:rFonts w:eastAsia="Calibri"/>
          <w:sz w:val="28"/>
          <w:szCs w:val="28"/>
          <w:lang w:val="en-US" w:eastAsia="en-US"/>
        </w:rPr>
        <w:t>tv</w:t>
      </w:r>
      <w:r>
        <w:rPr>
          <w:rFonts w:eastAsia="Calibri"/>
          <w:sz w:val="28"/>
          <w:szCs w:val="28"/>
          <w:lang w:eastAsia="en-US"/>
        </w:rPr>
        <w:t xml:space="preserve"> </w:t>
      </w:r>
    </w:p>
    <w:p w:rsidR="005C04BF" w:rsidRDefault="005C04BF" w:rsidP="00376B65">
      <w:pPr>
        <w:spacing w:line="276" w:lineRule="auto"/>
        <w:jc w:val="both"/>
        <w:rPr>
          <w:sz w:val="28"/>
          <w:szCs w:val="28"/>
        </w:rPr>
      </w:pPr>
    </w:p>
    <w:p w:rsidR="009671DF" w:rsidRDefault="009671DF" w:rsidP="0021127B">
      <w:pPr>
        <w:spacing w:line="276" w:lineRule="auto"/>
        <w:jc w:val="center"/>
        <w:rPr>
          <w:b/>
          <w:sz w:val="28"/>
          <w:szCs w:val="28"/>
        </w:rPr>
      </w:pPr>
      <w:r w:rsidRPr="009671DF">
        <w:rPr>
          <w:b/>
          <w:sz w:val="28"/>
          <w:szCs w:val="28"/>
        </w:rPr>
        <w:t xml:space="preserve">Оценка достигнутых целей в </w:t>
      </w:r>
      <w:r w:rsidR="00C76561">
        <w:rPr>
          <w:b/>
          <w:sz w:val="28"/>
          <w:szCs w:val="28"/>
        </w:rPr>
        <w:t>малом бизнесе</w:t>
      </w:r>
    </w:p>
    <w:p w:rsidR="00376B65" w:rsidRPr="009671DF" w:rsidRDefault="00376B65" w:rsidP="0091749E">
      <w:pPr>
        <w:spacing w:line="276" w:lineRule="auto"/>
        <w:jc w:val="both"/>
        <w:rPr>
          <w:b/>
          <w:sz w:val="28"/>
          <w:szCs w:val="28"/>
        </w:rPr>
      </w:pPr>
    </w:p>
    <w:p w:rsidR="005C04BF" w:rsidRDefault="005C04BF" w:rsidP="0091749E">
      <w:pPr>
        <w:spacing w:after="200" w:line="276" w:lineRule="auto"/>
        <w:ind w:left="142"/>
        <w:contextualSpacing/>
        <w:jc w:val="both"/>
        <w:rPr>
          <w:sz w:val="28"/>
          <w:szCs w:val="28"/>
        </w:rPr>
      </w:pPr>
      <w:r w:rsidRPr="009D03A3">
        <w:rPr>
          <w:sz w:val="30"/>
          <w:szCs w:val="30"/>
        </w:rPr>
        <w:t xml:space="preserve">         Стабильными темпами идет развитие предпринимательства, всего в районе зарегистрировано 513 единиц субъектов малого и среднего предпринимательства из них 425 индивидуальных предпринимателя, среди них основную долю занимают предприятия оптовой и розничной торговли 56%.</w:t>
      </w:r>
      <w:r w:rsidR="00655EB8">
        <w:rPr>
          <w:sz w:val="30"/>
          <w:szCs w:val="30"/>
        </w:rPr>
        <w:t xml:space="preserve"> </w:t>
      </w:r>
      <w:r w:rsidR="00384498" w:rsidRPr="00384498">
        <w:rPr>
          <w:sz w:val="28"/>
          <w:szCs w:val="28"/>
        </w:rPr>
        <w:t>Можно заметить, что многие предприниматели, имеющие торговые точки параллельно откры</w:t>
      </w:r>
      <w:r w:rsidR="00384498">
        <w:rPr>
          <w:sz w:val="28"/>
          <w:szCs w:val="28"/>
        </w:rPr>
        <w:t>вают</w:t>
      </w:r>
      <w:r w:rsidR="00384498" w:rsidRPr="00384498">
        <w:rPr>
          <w:sz w:val="28"/>
          <w:szCs w:val="28"/>
        </w:rPr>
        <w:t xml:space="preserve"> собственное производство (открываются хлебопекарни</w:t>
      </w:r>
      <w:r w:rsidR="00384498">
        <w:rPr>
          <w:sz w:val="28"/>
          <w:szCs w:val="28"/>
        </w:rPr>
        <w:t>, кондитерские цеха</w:t>
      </w:r>
      <w:r w:rsidR="00384498" w:rsidRPr="00384498">
        <w:rPr>
          <w:sz w:val="28"/>
          <w:szCs w:val="28"/>
        </w:rPr>
        <w:t>, кафе, цеха по сбору окон и дверей, по металлообработке, открываются шиномонтажные мастерские</w:t>
      </w:r>
      <w:r w:rsidR="00384498">
        <w:rPr>
          <w:sz w:val="28"/>
          <w:szCs w:val="28"/>
        </w:rPr>
        <w:t>, производство ЖБИ, арб</w:t>
      </w:r>
      <w:r w:rsidR="00376B65">
        <w:rPr>
          <w:sz w:val="28"/>
          <w:szCs w:val="28"/>
        </w:rPr>
        <w:t>о</w:t>
      </w:r>
      <w:r w:rsidR="00384498">
        <w:rPr>
          <w:sz w:val="28"/>
          <w:szCs w:val="28"/>
        </w:rPr>
        <w:t>литовых блоков</w:t>
      </w:r>
      <w:r w:rsidR="00384498" w:rsidRPr="00384498">
        <w:rPr>
          <w:sz w:val="28"/>
          <w:szCs w:val="28"/>
        </w:rPr>
        <w:t xml:space="preserve">). Структура экономики района медленно, но уверенно меняется в сторону увеличения </w:t>
      </w:r>
      <w:r w:rsidR="00384498">
        <w:rPr>
          <w:sz w:val="28"/>
          <w:szCs w:val="28"/>
        </w:rPr>
        <w:t>доли малого и среднего бизнеса.</w:t>
      </w:r>
    </w:p>
    <w:p w:rsidR="00167AC2" w:rsidRPr="00384498" w:rsidRDefault="00167AC2" w:rsidP="00A442A5">
      <w:pPr>
        <w:spacing w:after="200" w:line="276" w:lineRule="auto"/>
        <w:ind w:left="-284"/>
        <w:contextualSpacing/>
        <w:jc w:val="both"/>
        <w:rPr>
          <w:b/>
          <w:sz w:val="32"/>
          <w:szCs w:val="32"/>
          <w:highlight w:val="yellow"/>
        </w:rPr>
      </w:pPr>
      <w:r w:rsidRPr="00167AC2">
        <w:rPr>
          <w:b/>
          <w:noProof/>
          <w:sz w:val="32"/>
          <w:szCs w:val="32"/>
          <w:highlight w:val="yellow"/>
        </w:rPr>
        <w:drawing>
          <wp:inline distT="0" distB="0" distL="0" distR="0" wp14:anchorId="52DB57BF" wp14:editId="43C2126D">
            <wp:extent cx="6050280" cy="2766060"/>
            <wp:effectExtent l="0" t="0" r="26670" b="1524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44CFC" w:rsidRDefault="005C04BF" w:rsidP="0091749E">
      <w:pPr>
        <w:spacing w:line="276" w:lineRule="auto"/>
        <w:ind w:firstLine="900"/>
        <w:jc w:val="both"/>
        <w:rPr>
          <w:sz w:val="28"/>
          <w:szCs w:val="28"/>
        </w:rPr>
      </w:pPr>
      <w:r w:rsidRPr="009D03A3">
        <w:rPr>
          <w:sz w:val="28"/>
          <w:szCs w:val="28"/>
        </w:rPr>
        <w:t xml:space="preserve">Доля субъектов малого и среднего предпринимательства в валовом территориальном продукте в 2011 году занимали 10,4% по оценке 2015 года данный показатель составит </w:t>
      </w:r>
      <w:r w:rsidR="00554EB0">
        <w:rPr>
          <w:sz w:val="28"/>
          <w:szCs w:val="28"/>
        </w:rPr>
        <w:t>12</w:t>
      </w:r>
      <w:r w:rsidR="0095652B">
        <w:rPr>
          <w:sz w:val="28"/>
          <w:szCs w:val="28"/>
        </w:rPr>
        <w:t xml:space="preserve"> %. </w:t>
      </w:r>
    </w:p>
    <w:p w:rsidR="00554EB0" w:rsidRDefault="00554EB0" w:rsidP="0091749E">
      <w:pPr>
        <w:spacing w:line="276" w:lineRule="auto"/>
        <w:ind w:firstLine="900"/>
        <w:jc w:val="both"/>
        <w:rPr>
          <w:sz w:val="28"/>
          <w:szCs w:val="28"/>
        </w:rPr>
      </w:pPr>
    </w:p>
    <w:p w:rsidR="00554EB0" w:rsidRDefault="00554EB0" w:rsidP="0091749E">
      <w:pPr>
        <w:spacing w:line="276" w:lineRule="auto"/>
        <w:ind w:firstLine="900"/>
        <w:jc w:val="both"/>
        <w:rPr>
          <w:sz w:val="28"/>
          <w:szCs w:val="28"/>
        </w:rPr>
      </w:pPr>
    </w:p>
    <w:p w:rsidR="00554EB0" w:rsidRPr="0091749E" w:rsidRDefault="00554EB0" w:rsidP="0091749E">
      <w:pPr>
        <w:spacing w:line="276" w:lineRule="auto"/>
        <w:ind w:firstLine="900"/>
        <w:jc w:val="both"/>
        <w:rPr>
          <w:rFonts w:eastAsia="Calibri"/>
          <w:sz w:val="28"/>
          <w:szCs w:val="28"/>
          <w:lang w:eastAsia="en-US"/>
        </w:rPr>
      </w:pPr>
    </w:p>
    <w:p w:rsidR="005545BC" w:rsidRPr="00963A3D" w:rsidRDefault="00FF20DF" w:rsidP="00963A3D">
      <w:pPr>
        <w:spacing w:line="360" w:lineRule="auto"/>
        <w:jc w:val="both"/>
        <w:rPr>
          <w:b/>
          <w:sz w:val="28"/>
          <w:szCs w:val="28"/>
        </w:rPr>
      </w:pPr>
      <w:r w:rsidRPr="008C6D9F">
        <w:rPr>
          <w:b/>
          <w:sz w:val="28"/>
          <w:szCs w:val="28"/>
        </w:rPr>
        <w:t>Оценка достигнутых целей развития образования</w:t>
      </w:r>
      <w:r w:rsidR="008C6D9F">
        <w:rPr>
          <w:b/>
          <w:sz w:val="28"/>
          <w:szCs w:val="28"/>
        </w:rPr>
        <w:t>.</w:t>
      </w:r>
    </w:p>
    <w:p w:rsidR="00187676" w:rsidRPr="008C6D9F" w:rsidRDefault="008C6D9F" w:rsidP="0091749E">
      <w:pPr>
        <w:shd w:val="clear" w:color="auto" w:fill="FFFFFF"/>
        <w:spacing w:before="5" w:line="276" w:lineRule="auto"/>
        <w:ind w:right="24"/>
        <w:jc w:val="both"/>
        <w:rPr>
          <w:i/>
          <w:sz w:val="28"/>
          <w:szCs w:val="28"/>
        </w:rPr>
      </w:pPr>
      <w:r>
        <w:rPr>
          <w:i/>
          <w:sz w:val="28"/>
          <w:szCs w:val="28"/>
        </w:rPr>
        <w:t>Общее (школьное) образование.</w:t>
      </w:r>
    </w:p>
    <w:p w:rsidR="005545BC" w:rsidRPr="009D03A3" w:rsidRDefault="005545BC" w:rsidP="00595EFD">
      <w:pPr>
        <w:ind w:firstLine="708"/>
        <w:jc w:val="both"/>
        <w:rPr>
          <w:sz w:val="28"/>
          <w:szCs w:val="28"/>
        </w:rPr>
      </w:pPr>
      <w:r w:rsidRPr="009D03A3">
        <w:rPr>
          <w:sz w:val="28"/>
          <w:szCs w:val="28"/>
        </w:rPr>
        <w:t>В 2015 году образовательная сеть Аксубаевского муниципального района включает 33 общеобразовательных учреждения.</w:t>
      </w:r>
      <w:r w:rsidR="008C6D9F">
        <w:rPr>
          <w:sz w:val="28"/>
          <w:szCs w:val="28"/>
        </w:rPr>
        <w:t xml:space="preserve"> Из них 9 начальных, 7 основных, 16 средних школ, 1 гимназия, в</w:t>
      </w:r>
      <w:r w:rsidRPr="009D03A3">
        <w:rPr>
          <w:sz w:val="28"/>
          <w:szCs w:val="28"/>
        </w:rPr>
        <w:t xml:space="preserve"> кот</w:t>
      </w:r>
      <w:r w:rsidR="008C6D9F">
        <w:rPr>
          <w:sz w:val="28"/>
          <w:szCs w:val="28"/>
        </w:rPr>
        <w:t>орых обучаются 3346 обучающихся.</w:t>
      </w:r>
    </w:p>
    <w:p w:rsidR="005545BC" w:rsidRPr="009D03A3" w:rsidRDefault="005545BC" w:rsidP="00595EFD">
      <w:pPr>
        <w:ind w:firstLine="708"/>
        <w:jc w:val="both"/>
        <w:rPr>
          <w:sz w:val="28"/>
          <w:szCs w:val="28"/>
        </w:rPr>
      </w:pPr>
      <w:r w:rsidRPr="009D03A3">
        <w:rPr>
          <w:sz w:val="28"/>
          <w:szCs w:val="28"/>
        </w:rPr>
        <w:t>Система общего образования обеспечивает стабильное качество образования, о чем свидетельствует результаты государственной итоговой аттестации, в том числе, единого государственного экзамена (ЕГЭ), соответствующе средним региональным показателям (литература, география, английский язык), увеличение количества участников, победителей и призеров предметных олимпиад, творческих конкурсов и фестивалей.</w:t>
      </w:r>
    </w:p>
    <w:p w:rsidR="005545BC" w:rsidRPr="009D03A3" w:rsidRDefault="005545BC" w:rsidP="00595EFD">
      <w:pPr>
        <w:ind w:firstLine="708"/>
        <w:jc w:val="both"/>
        <w:rPr>
          <w:sz w:val="28"/>
          <w:szCs w:val="28"/>
        </w:rPr>
      </w:pPr>
      <w:r w:rsidRPr="009D03A3">
        <w:rPr>
          <w:sz w:val="28"/>
          <w:szCs w:val="28"/>
        </w:rPr>
        <w:t>Важным фактором, влияющим на качество образования, является состояние кадрового потенциала на всех его уровнях. В системе образования района работает 937 человек, из них 493 педагогических работника,  439 учителей.</w:t>
      </w:r>
    </w:p>
    <w:p w:rsidR="005545BC" w:rsidRPr="009D03A3" w:rsidRDefault="005545BC" w:rsidP="00595EFD">
      <w:pPr>
        <w:ind w:firstLine="708"/>
        <w:jc w:val="both"/>
        <w:rPr>
          <w:sz w:val="28"/>
          <w:szCs w:val="28"/>
        </w:rPr>
      </w:pPr>
      <w:r w:rsidRPr="009D03A3">
        <w:rPr>
          <w:sz w:val="28"/>
          <w:szCs w:val="28"/>
        </w:rPr>
        <w:t>Численность учителей общеобразовательных учреждений до 35 лет</w:t>
      </w:r>
    </w:p>
    <w:tbl>
      <w:tblPr>
        <w:tblStyle w:val="ab"/>
        <w:tblW w:w="0" w:type="auto"/>
        <w:tblInd w:w="108" w:type="dxa"/>
        <w:tblLook w:val="04A0" w:firstRow="1" w:lastRow="0" w:firstColumn="1" w:lastColumn="0" w:noHBand="0" w:noVBand="1"/>
      </w:tblPr>
      <w:tblGrid>
        <w:gridCol w:w="3081"/>
        <w:gridCol w:w="3190"/>
        <w:gridCol w:w="3191"/>
      </w:tblGrid>
      <w:tr w:rsidR="005545BC" w:rsidRPr="009D03A3" w:rsidTr="00076DE0">
        <w:tc>
          <w:tcPr>
            <w:tcW w:w="3082" w:type="dxa"/>
          </w:tcPr>
          <w:p w:rsidR="005545BC" w:rsidRPr="009D03A3" w:rsidRDefault="005545BC" w:rsidP="00595EFD">
            <w:pPr>
              <w:jc w:val="center"/>
              <w:rPr>
                <w:b/>
                <w:sz w:val="28"/>
                <w:szCs w:val="28"/>
              </w:rPr>
            </w:pPr>
            <w:r w:rsidRPr="009D03A3">
              <w:rPr>
                <w:b/>
                <w:sz w:val="28"/>
                <w:szCs w:val="28"/>
              </w:rPr>
              <w:t>2013</w:t>
            </w:r>
          </w:p>
        </w:tc>
        <w:tc>
          <w:tcPr>
            <w:tcW w:w="3190" w:type="dxa"/>
          </w:tcPr>
          <w:p w:rsidR="005545BC" w:rsidRPr="009D03A3" w:rsidRDefault="005545BC" w:rsidP="00595EFD">
            <w:pPr>
              <w:jc w:val="center"/>
              <w:rPr>
                <w:b/>
                <w:sz w:val="28"/>
                <w:szCs w:val="28"/>
              </w:rPr>
            </w:pPr>
            <w:r w:rsidRPr="009D03A3">
              <w:rPr>
                <w:b/>
                <w:sz w:val="28"/>
                <w:szCs w:val="28"/>
              </w:rPr>
              <w:t>2014</w:t>
            </w:r>
          </w:p>
        </w:tc>
        <w:tc>
          <w:tcPr>
            <w:tcW w:w="3191" w:type="dxa"/>
          </w:tcPr>
          <w:p w:rsidR="005545BC" w:rsidRPr="009D03A3" w:rsidRDefault="005545BC" w:rsidP="00595EFD">
            <w:pPr>
              <w:jc w:val="center"/>
              <w:rPr>
                <w:b/>
                <w:sz w:val="28"/>
                <w:szCs w:val="28"/>
              </w:rPr>
            </w:pPr>
            <w:r w:rsidRPr="009D03A3">
              <w:rPr>
                <w:b/>
                <w:sz w:val="28"/>
                <w:szCs w:val="28"/>
              </w:rPr>
              <w:t>2015</w:t>
            </w:r>
          </w:p>
        </w:tc>
      </w:tr>
      <w:tr w:rsidR="005545BC" w:rsidRPr="009D03A3" w:rsidTr="00076DE0">
        <w:tc>
          <w:tcPr>
            <w:tcW w:w="3082" w:type="dxa"/>
          </w:tcPr>
          <w:p w:rsidR="005545BC" w:rsidRPr="009D03A3" w:rsidRDefault="005545BC" w:rsidP="00595EFD">
            <w:pPr>
              <w:jc w:val="center"/>
              <w:rPr>
                <w:sz w:val="28"/>
                <w:szCs w:val="28"/>
              </w:rPr>
            </w:pPr>
            <w:r w:rsidRPr="009D03A3">
              <w:rPr>
                <w:sz w:val="28"/>
                <w:szCs w:val="28"/>
              </w:rPr>
              <w:t>17%</w:t>
            </w:r>
          </w:p>
        </w:tc>
        <w:tc>
          <w:tcPr>
            <w:tcW w:w="3190" w:type="dxa"/>
          </w:tcPr>
          <w:p w:rsidR="005545BC" w:rsidRPr="009D03A3" w:rsidRDefault="005545BC" w:rsidP="00595EFD">
            <w:pPr>
              <w:jc w:val="center"/>
              <w:rPr>
                <w:sz w:val="28"/>
                <w:szCs w:val="28"/>
              </w:rPr>
            </w:pPr>
            <w:r w:rsidRPr="009D03A3">
              <w:rPr>
                <w:sz w:val="28"/>
                <w:szCs w:val="28"/>
              </w:rPr>
              <w:t>18%</w:t>
            </w:r>
          </w:p>
        </w:tc>
        <w:tc>
          <w:tcPr>
            <w:tcW w:w="3191" w:type="dxa"/>
          </w:tcPr>
          <w:p w:rsidR="005545BC" w:rsidRPr="009D03A3" w:rsidRDefault="005545BC" w:rsidP="00595EFD">
            <w:pPr>
              <w:jc w:val="center"/>
              <w:rPr>
                <w:sz w:val="28"/>
                <w:szCs w:val="28"/>
              </w:rPr>
            </w:pPr>
            <w:r w:rsidRPr="009D03A3">
              <w:rPr>
                <w:sz w:val="28"/>
                <w:szCs w:val="28"/>
              </w:rPr>
              <w:t>23%</w:t>
            </w:r>
          </w:p>
        </w:tc>
      </w:tr>
    </w:tbl>
    <w:p w:rsidR="005545BC" w:rsidRPr="009D03A3" w:rsidRDefault="005545BC" w:rsidP="00595EFD">
      <w:pPr>
        <w:ind w:firstLine="708"/>
        <w:jc w:val="both"/>
        <w:rPr>
          <w:b/>
          <w:i/>
          <w:sz w:val="28"/>
          <w:szCs w:val="28"/>
        </w:rPr>
      </w:pPr>
    </w:p>
    <w:p w:rsidR="005545BC" w:rsidRPr="009D03A3" w:rsidRDefault="005545BC" w:rsidP="00595EFD">
      <w:pPr>
        <w:ind w:firstLine="708"/>
        <w:jc w:val="both"/>
        <w:rPr>
          <w:sz w:val="28"/>
          <w:szCs w:val="28"/>
        </w:rPr>
      </w:pPr>
      <w:r w:rsidRPr="009D03A3">
        <w:rPr>
          <w:sz w:val="28"/>
          <w:szCs w:val="28"/>
        </w:rPr>
        <w:t xml:space="preserve">Введение </w:t>
      </w:r>
      <w:r w:rsidR="00330152" w:rsidRPr="009D03A3">
        <w:rPr>
          <w:sz w:val="28"/>
          <w:szCs w:val="28"/>
        </w:rPr>
        <w:t>пред профильной</w:t>
      </w:r>
      <w:r w:rsidRPr="009D03A3">
        <w:rPr>
          <w:sz w:val="28"/>
          <w:szCs w:val="28"/>
        </w:rPr>
        <w:t xml:space="preserve"> подготовки и профильного обучения позволяет учитывать индивидуальные запросы учащихся, выстраивать свои собственные образовательные траектории.</w:t>
      </w:r>
    </w:p>
    <w:p w:rsidR="005545BC" w:rsidRPr="009D03A3" w:rsidRDefault="005545BC" w:rsidP="00595EFD">
      <w:pPr>
        <w:ind w:firstLine="708"/>
        <w:jc w:val="both"/>
        <w:rPr>
          <w:sz w:val="28"/>
          <w:szCs w:val="28"/>
        </w:rPr>
      </w:pPr>
      <w:r w:rsidRPr="009D03A3">
        <w:rPr>
          <w:sz w:val="28"/>
          <w:szCs w:val="28"/>
        </w:rPr>
        <w:t xml:space="preserve">Охват </w:t>
      </w:r>
      <w:r w:rsidR="00330152" w:rsidRPr="009D03A3">
        <w:rPr>
          <w:sz w:val="28"/>
          <w:szCs w:val="28"/>
        </w:rPr>
        <w:t>пред профильным</w:t>
      </w:r>
      <w:r w:rsidRPr="009D03A3">
        <w:rPr>
          <w:sz w:val="28"/>
          <w:szCs w:val="28"/>
        </w:rPr>
        <w:t xml:space="preserve"> обучением составляет 100%, по программам профильного обучения:</w:t>
      </w:r>
    </w:p>
    <w:p w:rsidR="005545BC" w:rsidRPr="009D03A3" w:rsidRDefault="005545BC" w:rsidP="00595EFD">
      <w:pPr>
        <w:ind w:firstLine="708"/>
        <w:jc w:val="both"/>
        <w:rPr>
          <w:i/>
          <w:szCs w:val="28"/>
        </w:rPr>
      </w:pPr>
      <w:r w:rsidRPr="009D03A3">
        <w:rPr>
          <w:sz w:val="28"/>
          <w:szCs w:val="28"/>
        </w:rPr>
        <w:t>Охват профильным обучением</w:t>
      </w:r>
      <w:r w:rsidRPr="009D03A3">
        <w:rPr>
          <w:i/>
          <w:szCs w:val="28"/>
        </w:rPr>
        <w:t>.</w:t>
      </w:r>
    </w:p>
    <w:tbl>
      <w:tblPr>
        <w:tblStyle w:val="ab"/>
        <w:tblW w:w="0" w:type="auto"/>
        <w:tblInd w:w="108" w:type="dxa"/>
        <w:tblLook w:val="04A0" w:firstRow="1" w:lastRow="0" w:firstColumn="1" w:lastColumn="0" w:noHBand="0" w:noVBand="1"/>
      </w:tblPr>
      <w:tblGrid>
        <w:gridCol w:w="3081"/>
        <w:gridCol w:w="3190"/>
        <w:gridCol w:w="3191"/>
      </w:tblGrid>
      <w:tr w:rsidR="005545BC" w:rsidRPr="009D03A3" w:rsidTr="00076DE0">
        <w:tc>
          <w:tcPr>
            <w:tcW w:w="3082" w:type="dxa"/>
          </w:tcPr>
          <w:p w:rsidR="005545BC" w:rsidRPr="009D03A3" w:rsidRDefault="005545BC" w:rsidP="00595EFD">
            <w:pPr>
              <w:jc w:val="both"/>
              <w:rPr>
                <w:b/>
                <w:sz w:val="28"/>
                <w:szCs w:val="28"/>
              </w:rPr>
            </w:pPr>
            <w:r w:rsidRPr="009D03A3">
              <w:rPr>
                <w:b/>
                <w:sz w:val="28"/>
                <w:szCs w:val="28"/>
              </w:rPr>
              <w:t>2013</w:t>
            </w:r>
          </w:p>
        </w:tc>
        <w:tc>
          <w:tcPr>
            <w:tcW w:w="3190" w:type="dxa"/>
          </w:tcPr>
          <w:p w:rsidR="005545BC" w:rsidRPr="009D03A3" w:rsidRDefault="005545BC" w:rsidP="00595EFD">
            <w:pPr>
              <w:jc w:val="both"/>
              <w:rPr>
                <w:b/>
                <w:sz w:val="28"/>
                <w:szCs w:val="28"/>
              </w:rPr>
            </w:pPr>
            <w:r w:rsidRPr="009D03A3">
              <w:rPr>
                <w:b/>
                <w:sz w:val="28"/>
                <w:szCs w:val="28"/>
              </w:rPr>
              <w:t>2014</w:t>
            </w:r>
          </w:p>
        </w:tc>
        <w:tc>
          <w:tcPr>
            <w:tcW w:w="3191" w:type="dxa"/>
          </w:tcPr>
          <w:p w:rsidR="005545BC" w:rsidRPr="009D03A3" w:rsidRDefault="005545BC" w:rsidP="00595EFD">
            <w:pPr>
              <w:jc w:val="both"/>
              <w:rPr>
                <w:b/>
                <w:sz w:val="28"/>
                <w:szCs w:val="28"/>
              </w:rPr>
            </w:pPr>
            <w:r w:rsidRPr="009D03A3">
              <w:rPr>
                <w:b/>
                <w:sz w:val="28"/>
                <w:szCs w:val="28"/>
              </w:rPr>
              <w:t>2015</w:t>
            </w:r>
          </w:p>
        </w:tc>
      </w:tr>
      <w:tr w:rsidR="005545BC" w:rsidRPr="009D03A3" w:rsidTr="00076DE0">
        <w:tc>
          <w:tcPr>
            <w:tcW w:w="3082" w:type="dxa"/>
          </w:tcPr>
          <w:p w:rsidR="005545BC" w:rsidRPr="009D03A3" w:rsidRDefault="005545BC" w:rsidP="00595EFD">
            <w:pPr>
              <w:jc w:val="both"/>
              <w:rPr>
                <w:sz w:val="28"/>
                <w:szCs w:val="28"/>
              </w:rPr>
            </w:pPr>
            <w:r w:rsidRPr="009D03A3">
              <w:rPr>
                <w:sz w:val="28"/>
                <w:szCs w:val="28"/>
              </w:rPr>
              <w:t>31 %</w:t>
            </w:r>
          </w:p>
        </w:tc>
        <w:tc>
          <w:tcPr>
            <w:tcW w:w="3190" w:type="dxa"/>
          </w:tcPr>
          <w:p w:rsidR="005545BC" w:rsidRPr="009D03A3" w:rsidRDefault="005545BC" w:rsidP="00595EFD">
            <w:pPr>
              <w:jc w:val="both"/>
              <w:rPr>
                <w:sz w:val="28"/>
                <w:szCs w:val="28"/>
              </w:rPr>
            </w:pPr>
            <w:r w:rsidRPr="009D03A3">
              <w:rPr>
                <w:sz w:val="28"/>
                <w:szCs w:val="28"/>
              </w:rPr>
              <w:t>28,1 %</w:t>
            </w:r>
          </w:p>
        </w:tc>
        <w:tc>
          <w:tcPr>
            <w:tcW w:w="3191" w:type="dxa"/>
          </w:tcPr>
          <w:p w:rsidR="005545BC" w:rsidRPr="009D03A3" w:rsidRDefault="005545BC" w:rsidP="00595EFD">
            <w:pPr>
              <w:jc w:val="both"/>
              <w:rPr>
                <w:sz w:val="28"/>
                <w:szCs w:val="28"/>
              </w:rPr>
            </w:pPr>
            <w:r w:rsidRPr="009D03A3">
              <w:rPr>
                <w:sz w:val="28"/>
                <w:szCs w:val="28"/>
              </w:rPr>
              <w:t>31,2 %</w:t>
            </w:r>
          </w:p>
        </w:tc>
      </w:tr>
    </w:tbl>
    <w:p w:rsidR="005545BC" w:rsidRPr="009D03A3" w:rsidRDefault="005545BC" w:rsidP="00595EFD">
      <w:pPr>
        <w:ind w:firstLine="708"/>
        <w:jc w:val="both"/>
        <w:rPr>
          <w:sz w:val="28"/>
          <w:szCs w:val="28"/>
        </w:rPr>
      </w:pPr>
    </w:p>
    <w:p w:rsidR="005545BC" w:rsidRPr="009D03A3" w:rsidRDefault="005545BC" w:rsidP="00595EFD">
      <w:pPr>
        <w:ind w:firstLine="708"/>
        <w:jc w:val="both"/>
        <w:rPr>
          <w:sz w:val="28"/>
          <w:szCs w:val="28"/>
        </w:rPr>
      </w:pPr>
      <w:r w:rsidRPr="009D03A3">
        <w:rPr>
          <w:sz w:val="28"/>
          <w:szCs w:val="28"/>
        </w:rPr>
        <w:t>Как показывает анализ, стабильным спросом участников образовательного процесса на протяжении последних лет пользуются три основных профиля:</w:t>
      </w:r>
    </w:p>
    <w:p w:rsidR="005545BC" w:rsidRPr="009D03A3" w:rsidRDefault="005545BC" w:rsidP="00595EFD">
      <w:pPr>
        <w:ind w:firstLine="708"/>
        <w:jc w:val="both"/>
        <w:rPr>
          <w:sz w:val="28"/>
          <w:szCs w:val="28"/>
        </w:rPr>
      </w:pPr>
      <w:r w:rsidRPr="009D03A3">
        <w:rPr>
          <w:sz w:val="28"/>
          <w:szCs w:val="28"/>
        </w:rPr>
        <w:t>- физико-химический (15%, 2013-2014 уч.г. - 20%);</w:t>
      </w:r>
    </w:p>
    <w:p w:rsidR="005545BC" w:rsidRPr="009D03A3" w:rsidRDefault="005545BC" w:rsidP="00595EFD">
      <w:pPr>
        <w:ind w:firstLine="708"/>
        <w:jc w:val="both"/>
        <w:rPr>
          <w:sz w:val="28"/>
          <w:szCs w:val="28"/>
        </w:rPr>
      </w:pPr>
      <w:r w:rsidRPr="009D03A3">
        <w:rPr>
          <w:sz w:val="28"/>
          <w:szCs w:val="28"/>
        </w:rPr>
        <w:t>- химико-биологический (7%, 2013-2014 уч.г. - 12%);</w:t>
      </w:r>
    </w:p>
    <w:p w:rsidR="005545BC" w:rsidRPr="009D03A3" w:rsidRDefault="005545BC" w:rsidP="00595EFD">
      <w:pPr>
        <w:ind w:firstLine="708"/>
        <w:jc w:val="both"/>
        <w:rPr>
          <w:sz w:val="28"/>
          <w:szCs w:val="28"/>
        </w:rPr>
      </w:pPr>
      <w:r w:rsidRPr="009D03A3">
        <w:rPr>
          <w:sz w:val="28"/>
          <w:szCs w:val="28"/>
        </w:rPr>
        <w:t>- информационно-технологический (6,2%).</w:t>
      </w:r>
    </w:p>
    <w:p w:rsidR="00187676" w:rsidRDefault="005545BC" w:rsidP="00595EFD">
      <w:pPr>
        <w:ind w:firstLine="708"/>
        <w:jc w:val="both"/>
        <w:rPr>
          <w:sz w:val="28"/>
          <w:szCs w:val="28"/>
        </w:rPr>
      </w:pPr>
      <w:r w:rsidRPr="009D03A3">
        <w:rPr>
          <w:sz w:val="28"/>
          <w:szCs w:val="28"/>
        </w:rPr>
        <w:t>Усилиями только школы, даже очень хорошей, выполнение в полном объеме целей и задач профильного обучения невозможно. Для этого необходимо привлечение дополнительных ресурсов. Например, заключение договоров с предприятиями, организациями среднего и высшего профессионального образования. В рамках этих договоров должна проводиться как проф</w:t>
      </w:r>
      <w:r w:rsidR="00376B65">
        <w:rPr>
          <w:sz w:val="28"/>
          <w:szCs w:val="28"/>
        </w:rPr>
        <w:t xml:space="preserve">. </w:t>
      </w:r>
      <w:r w:rsidRPr="009D03A3">
        <w:rPr>
          <w:sz w:val="28"/>
          <w:szCs w:val="28"/>
        </w:rPr>
        <w:t>ориентационная работа, так и преподавание курсов по профильным предметам.</w:t>
      </w:r>
    </w:p>
    <w:p w:rsidR="000E315F" w:rsidRDefault="000E315F" w:rsidP="0091749E">
      <w:pPr>
        <w:spacing w:line="276" w:lineRule="auto"/>
        <w:jc w:val="both"/>
        <w:rPr>
          <w:i/>
          <w:sz w:val="28"/>
          <w:szCs w:val="28"/>
        </w:rPr>
      </w:pPr>
    </w:p>
    <w:p w:rsidR="00595EFD" w:rsidRDefault="00595EFD" w:rsidP="0091749E">
      <w:pPr>
        <w:spacing w:line="276" w:lineRule="auto"/>
        <w:jc w:val="both"/>
        <w:rPr>
          <w:i/>
          <w:sz w:val="28"/>
          <w:szCs w:val="28"/>
        </w:rPr>
      </w:pPr>
    </w:p>
    <w:p w:rsidR="00963A3D" w:rsidRPr="009D03A3" w:rsidRDefault="00963A3D" w:rsidP="0091749E">
      <w:pPr>
        <w:spacing w:line="276" w:lineRule="auto"/>
        <w:jc w:val="both"/>
        <w:rPr>
          <w:i/>
          <w:sz w:val="28"/>
          <w:szCs w:val="28"/>
        </w:rPr>
      </w:pPr>
      <w:r w:rsidRPr="009D03A3">
        <w:rPr>
          <w:i/>
          <w:sz w:val="28"/>
          <w:szCs w:val="28"/>
        </w:rPr>
        <w:t>Дошкольное образование</w:t>
      </w:r>
    </w:p>
    <w:p w:rsidR="00963A3D" w:rsidRPr="009D03A3" w:rsidRDefault="00963A3D" w:rsidP="00595EFD">
      <w:pPr>
        <w:shd w:val="clear" w:color="auto" w:fill="FFFFFF"/>
        <w:ind w:left="293" w:right="43" w:firstLine="686"/>
        <w:jc w:val="both"/>
      </w:pPr>
      <w:r w:rsidRPr="009D03A3">
        <w:rPr>
          <w:sz w:val="28"/>
          <w:szCs w:val="28"/>
        </w:rPr>
        <w:t xml:space="preserve">В настоящее время в районе функционирует 24 дошкольных </w:t>
      </w:r>
      <w:r w:rsidRPr="009D03A3">
        <w:rPr>
          <w:spacing w:val="-1"/>
          <w:sz w:val="28"/>
          <w:szCs w:val="28"/>
        </w:rPr>
        <w:t>образовательных учреждений, которые посещают 1065 ребенка (в 2014 году-</w:t>
      </w:r>
      <w:r w:rsidRPr="009D03A3">
        <w:rPr>
          <w:sz w:val="28"/>
          <w:szCs w:val="28"/>
        </w:rPr>
        <w:t>1156 , в 2015 году-1128 ребенок). Охват дошкольным образованием составляет - 48%. (в 2014 году -52 %).</w:t>
      </w:r>
    </w:p>
    <w:p w:rsidR="00963A3D" w:rsidRPr="009D03A3" w:rsidRDefault="00963A3D" w:rsidP="00595EFD">
      <w:pPr>
        <w:shd w:val="clear" w:color="auto" w:fill="FFFFFF"/>
        <w:spacing w:before="5"/>
        <w:ind w:left="979"/>
        <w:jc w:val="both"/>
      </w:pPr>
      <w:r w:rsidRPr="009D03A3">
        <w:rPr>
          <w:sz w:val="28"/>
          <w:szCs w:val="28"/>
        </w:rPr>
        <w:t>Наполняемость групп в детских садах 1065 детей на 1198 мест.</w:t>
      </w:r>
    </w:p>
    <w:p w:rsidR="00963A3D" w:rsidRPr="009D03A3" w:rsidRDefault="00963A3D" w:rsidP="00595EFD">
      <w:pPr>
        <w:shd w:val="clear" w:color="auto" w:fill="FFFFFF"/>
        <w:ind w:left="293" w:right="34" w:firstLine="691"/>
        <w:jc w:val="both"/>
        <w:rPr>
          <w:sz w:val="28"/>
          <w:szCs w:val="28"/>
        </w:rPr>
      </w:pPr>
      <w:r w:rsidRPr="009D03A3">
        <w:rPr>
          <w:sz w:val="28"/>
          <w:szCs w:val="28"/>
        </w:rPr>
        <w:t xml:space="preserve">Очередность по устройству детей в ДОУ составляет 51 человека (возраст от 1,5 до 3 лет), от 3 до 7 лет отсутствует) (в 2013 г. -244, в 2014 </w:t>
      </w:r>
      <w:r w:rsidRPr="009D03A3">
        <w:rPr>
          <w:spacing w:val="-1"/>
          <w:sz w:val="28"/>
          <w:szCs w:val="28"/>
        </w:rPr>
        <w:t xml:space="preserve">г. -228 человек). Строительство нового детсада на 260 мест в п.г.т. Аксубаево </w:t>
      </w:r>
      <w:r w:rsidRPr="009D03A3">
        <w:rPr>
          <w:sz w:val="28"/>
          <w:szCs w:val="28"/>
        </w:rPr>
        <w:t>позволило ликвидировать очередность детей в возрасте от 3 до 7 лет.</w:t>
      </w:r>
    </w:p>
    <w:p w:rsidR="00963A3D" w:rsidRPr="009D03A3" w:rsidRDefault="00963A3D" w:rsidP="00595EFD">
      <w:pPr>
        <w:shd w:val="clear" w:color="auto" w:fill="FFFFFF"/>
        <w:ind w:left="293" w:right="34" w:firstLine="691"/>
        <w:jc w:val="both"/>
        <w:rPr>
          <w:sz w:val="28"/>
          <w:szCs w:val="28"/>
        </w:rPr>
      </w:pPr>
      <w:r w:rsidRPr="009D03A3">
        <w:rPr>
          <w:sz w:val="28"/>
          <w:szCs w:val="28"/>
        </w:rPr>
        <w:t xml:space="preserve">Количество работников, занятых в системе дошкольного образования, состоянию на конец 2015 года составило 286 человек, в том числе 102 педагогических работников (35,6 </w:t>
      </w:r>
      <w:r w:rsidRPr="009D03A3">
        <w:rPr>
          <w:b/>
          <w:bCs/>
          <w:i/>
          <w:iCs/>
          <w:sz w:val="28"/>
          <w:szCs w:val="28"/>
        </w:rPr>
        <w:t xml:space="preserve">% </w:t>
      </w:r>
      <w:r w:rsidRPr="009D03A3">
        <w:rPr>
          <w:sz w:val="28"/>
          <w:szCs w:val="28"/>
        </w:rPr>
        <w:t>в общей численности работников), при этом практически все педагогические работники имеют педагогическое образование или проходят переподготовку. Небольшое увеличение педагогических работников в системе дошкольного образования ведет к увеличению численности воспитанников, приходящихся на 1 педагогического работника. В настоящее время данный показатель равен 8,5 человек.</w:t>
      </w:r>
    </w:p>
    <w:p w:rsidR="00963A3D" w:rsidRPr="009D03A3" w:rsidRDefault="00963A3D" w:rsidP="00595EFD">
      <w:pPr>
        <w:shd w:val="clear" w:color="auto" w:fill="FFFFFF"/>
        <w:ind w:left="293" w:right="34" w:firstLine="691"/>
        <w:jc w:val="both"/>
        <w:rPr>
          <w:sz w:val="28"/>
          <w:szCs w:val="28"/>
        </w:rPr>
      </w:pPr>
      <w:r w:rsidRPr="009D03A3">
        <w:rPr>
          <w:spacing w:val="-2"/>
          <w:sz w:val="28"/>
          <w:szCs w:val="28"/>
        </w:rPr>
        <w:t xml:space="preserve">Существующие организационные формы дошкольного образования не </w:t>
      </w:r>
      <w:r w:rsidRPr="009D03A3">
        <w:rPr>
          <w:sz w:val="28"/>
          <w:szCs w:val="28"/>
        </w:rPr>
        <w:t>удовлетворяют полностью растущие потребности населения.</w:t>
      </w:r>
    </w:p>
    <w:p w:rsidR="00963A3D" w:rsidRPr="009D03A3" w:rsidRDefault="00963A3D" w:rsidP="00595EFD">
      <w:pPr>
        <w:shd w:val="clear" w:color="auto" w:fill="FFFFFF"/>
        <w:spacing w:before="5"/>
        <w:ind w:left="38" w:right="24" w:firstLine="691"/>
        <w:jc w:val="both"/>
      </w:pPr>
      <w:r w:rsidRPr="009D03A3">
        <w:rPr>
          <w:spacing w:val="-2"/>
          <w:sz w:val="28"/>
          <w:szCs w:val="28"/>
        </w:rPr>
        <w:t xml:space="preserve">В целях реализации национальной образовательной инициативы «Наша </w:t>
      </w:r>
      <w:r w:rsidRPr="009D03A3">
        <w:rPr>
          <w:sz w:val="28"/>
          <w:szCs w:val="28"/>
        </w:rPr>
        <w:t>новая школа», декларирующей поддержку развития систем дошкольного образования, обеспечивающих равные стартовые условия прихода детей в школу, в районе организована пред</w:t>
      </w:r>
      <w:r w:rsidR="00376B65">
        <w:rPr>
          <w:sz w:val="28"/>
          <w:szCs w:val="28"/>
        </w:rPr>
        <w:t xml:space="preserve"> </w:t>
      </w:r>
      <w:r w:rsidRPr="009D03A3">
        <w:rPr>
          <w:sz w:val="28"/>
          <w:szCs w:val="28"/>
        </w:rPr>
        <w:t>школьная подготовка. Охват детей пред</w:t>
      </w:r>
      <w:r w:rsidR="00376B65">
        <w:rPr>
          <w:sz w:val="28"/>
          <w:szCs w:val="28"/>
        </w:rPr>
        <w:t xml:space="preserve"> </w:t>
      </w:r>
      <w:r w:rsidRPr="009D03A3">
        <w:rPr>
          <w:sz w:val="28"/>
          <w:szCs w:val="28"/>
        </w:rPr>
        <w:t>школьным образованием составляет 92 %.</w:t>
      </w:r>
    </w:p>
    <w:p w:rsidR="00ED627C" w:rsidRPr="00ED627C" w:rsidRDefault="00ED627C" w:rsidP="00595EFD">
      <w:pPr>
        <w:ind w:firstLine="708"/>
        <w:jc w:val="both"/>
        <w:rPr>
          <w:sz w:val="28"/>
          <w:szCs w:val="28"/>
        </w:rPr>
      </w:pPr>
    </w:p>
    <w:p w:rsidR="00795AD7" w:rsidRPr="009D03A3" w:rsidRDefault="00795AD7" w:rsidP="00595EFD">
      <w:pPr>
        <w:jc w:val="both"/>
        <w:rPr>
          <w:bCs/>
          <w:i/>
          <w:sz w:val="28"/>
          <w:szCs w:val="28"/>
        </w:rPr>
      </w:pPr>
      <w:r w:rsidRPr="009D03A3">
        <w:rPr>
          <w:bCs/>
          <w:i/>
          <w:sz w:val="28"/>
          <w:szCs w:val="28"/>
        </w:rPr>
        <w:t>Дополнительное образование</w:t>
      </w:r>
    </w:p>
    <w:p w:rsidR="00795AD7" w:rsidRPr="00ED627C" w:rsidRDefault="00795AD7" w:rsidP="00595EFD">
      <w:pPr>
        <w:shd w:val="clear" w:color="auto" w:fill="FFFFFF"/>
        <w:ind w:left="24" w:firstLine="691"/>
        <w:jc w:val="both"/>
      </w:pPr>
      <w:r w:rsidRPr="009D03A3">
        <w:rPr>
          <w:sz w:val="28"/>
          <w:szCs w:val="28"/>
        </w:rPr>
        <w:t xml:space="preserve">В муниципальном районе накоплен </w:t>
      </w:r>
      <w:r w:rsidR="00ED627C">
        <w:rPr>
          <w:sz w:val="28"/>
          <w:szCs w:val="28"/>
        </w:rPr>
        <w:t>п</w:t>
      </w:r>
      <w:r w:rsidRPr="009D03A3">
        <w:rPr>
          <w:sz w:val="28"/>
          <w:szCs w:val="28"/>
        </w:rPr>
        <w:t xml:space="preserve">оложительный опыт по развитию системы дополнительного образования детей и молодежи, </w:t>
      </w:r>
      <w:r w:rsidRPr="009D03A3">
        <w:rPr>
          <w:spacing w:val="-1"/>
          <w:sz w:val="28"/>
          <w:szCs w:val="28"/>
        </w:rPr>
        <w:t>укреплению воспитательного,</w:t>
      </w:r>
      <w:r w:rsidR="005037B7" w:rsidRPr="009D03A3">
        <w:rPr>
          <w:spacing w:val="-1"/>
          <w:sz w:val="28"/>
          <w:szCs w:val="28"/>
        </w:rPr>
        <w:t xml:space="preserve"> </w:t>
      </w:r>
      <w:r w:rsidRPr="009D03A3">
        <w:rPr>
          <w:spacing w:val="-1"/>
          <w:sz w:val="28"/>
          <w:szCs w:val="28"/>
        </w:rPr>
        <w:t xml:space="preserve">потенциала образовательных учреждений района. </w:t>
      </w:r>
      <w:r w:rsidRPr="009D03A3">
        <w:rPr>
          <w:sz w:val="28"/>
          <w:szCs w:val="28"/>
        </w:rPr>
        <w:t>Реализуются целевые программы в области духовно-нравственного, патриотического воспитания, профилактики негативных проявлений в подростковой среде. В районе функционируют 3 учреждения дополнительного образования (2 учреждения подведомственные Отделу образования (МБОУ ДОД «Центр внешкольной работы» - (2610 детей), МБОУ «Детско-юношеская спортивная школа»- (814 детей), 1 учреждение - МБОУ «Детская школа исскуств»</w:t>
      </w:r>
      <w:r w:rsidR="00376B65">
        <w:rPr>
          <w:sz w:val="28"/>
          <w:szCs w:val="28"/>
        </w:rPr>
        <w:t xml:space="preserve"> </w:t>
      </w:r>
      <w:r w:rsidRPr="009D03A3">
        <w:rPr>
          <w:sz w:val="28"/>
          <w:szCs w:val="28"/>
        </w:rPr>
        <w:t xml:space="preserve">(440 детей) - отделу культуры. Охват </w:t>
      </w:r>
      <w:r w:rsidRPr="00ED627C">
        <w:rPr>
          <w:sz w:val="28"/>
          <w:szCs w:val="28"/>
        </w:rPr>
        <w:t>учащихся дополнительным образованием составляет    91%.</w:t>
      </w:r>
    </w:p>
    <w:p w:rsidR="00795AD7" w:rsidRPr="00ED627C" w:rsidRDefault="00795AD7" w:rsidP="00595EFD">
      <w:pPr>
        <w:jc w:val="both"/>
        <w:rPr>
          <w:bCs/>
          <w:sz w:val="28"/>
          <w:szCs w:val="28"/>
        </w:rPr>
      </w:pPr>
    </w:p>
    <w:p w:rsidR="002A4C39" w:rsidRPr="008C6D9F" w:rsidRDefault="00795AD7" w:rsidP="00595EFD">
      <w:pPr>
        <w:jc w:val="both"/>
        <w:rPr>
          <w:b/>
          <w:sz w:val="28"/>
          <w:szCs w:val="28"/>
        </w:rPr>
      </w:pPr>
      <w:r w:rsidRPr="003C0C2B">
        <w:rPr>
          <w:bCs/>
          <w:sz w:val="28"/>
          <w:szCs w:val="28"/>
        </w:rPr>
        <w:t xml:space="preserve"> </w:t>
      </w:r>
      <w:r w:rsidR="003A46C2" w:rsidRPr="008C6D9F">
        <w:rPr>
          <w:b/>
          <w:sz w:val="28"/>
          <w:szCs w:val="28"/>
        </w:rPr>
        <w:t xml:space="preserve">Оценка достигнутых целей в </w:t>
      </w:r>
      <w:r w:rsidR="00187676" w:rsidRPr="008C6D9F">
        <w:rPr>
          <w:b/>
          <w:sz w:val="28"/>
          <w:szCs w:val="28"/>
        </w:rPr>
        <w:t>системе</w:t>
      </w:r>
      <w:r w:rsidR="003A46C2" w:rsidRPr="008C6D9F">
        <w:rPr>
          <w:b/>
          <w:sz w:val="28"/>
          <w:szCs w:val="28"/>
        </w:rPr>
        <w:t xml:space="preserve"> здравоохранения</w:t>
      </w:r>
    </w:p>
    <w:p w:rsidR="00187676" w:rsidRPr="009D03A3" w:rsidRDefault="003A46C2"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В Аксубаевском районе Республики Татарстан существует развитая сеть оказания медицинской помощи включающая в себя Центральную районную больницу, одну врачебную амбулаторию и 52 фельдшерско-акушерских пункта.   Ресурсное обеспечение Программы государственных гарантий оказания бесплатной медицинской помощи жителям района на уровне среднереспубликанских нормативов. Район  относится к числу районов с отрицательным значением по показателю естественного прироста населения</w:t>
      </w:r>
      <w:r>
        <w:rPr>
          <w:rFonts w:ascii="Times New Roman" w:hAnsi="Times New Roman" w:cs="Times New Roman"/>
          <w:sz w:val="28"/>
          <w:szCs w:val="28"/>
        </w:rPr>
        <w:t xml:space="preserve"> в </w:t>
      </w:r>
      <w:r w:rsidRPr="008E6D50">
        <w:rPr>
          <w:rFonts w:ascii="Times New Roman" w:hAnsi="Times New Roman" w:cs="Times New Roman"/>
          <w:sz w:val="28"/>
          <w:szCs w:val="28"/>
        </w:rPr>
        <w:t>201</w:t>
      </w:r>
      <w:r w:rsidR="008E6D50" w:rsidRPr="008E6D50">
        <w:rPr>
          <w:rFonts w:ascii="Times New Roman" w:hAnsi="Times New Roman" w:cs="Times New Roman"/>
          <w:sz w:val="28"/>
          <w:szCs w:val="28"/>
        </w:rPr>
        <w:t>5</w:t>
      </w:r>
      <w:r w:rsidRPr="008E6D50">
        <w:rPr>
          <w:rFonts w:ascii="Times New Roman" w:hAnsi="Times New Roman" w:cs="Times New Roman"/>
          <w:sz w:val="28"/>
          <w:szCs w:val="28"/>
        </w:rPr>
        <w:t xml:space="preserve"> году</w:t>
      </w:r>
      <w:r>
        <w:rPr>
          <w:rFonts w:ascii="Times New Roman" w:hAnsi="Times New Roman" w:cs="Times New Roman"/>
          <w:sz w:val="28"/>
          <w:szCs w:val="28"/>
        </w:rPr>
        <w:t xml:space="preserve"> </w:t>
      </w:r>
      <w:r w:rsidRPr="009D03A3">
        <w:rPr>
          <w:rFonts w:ascii="Times New Roman" w:hAnsi="Times New Roman" w:cs="Times New Roman"/>
          <w:sz w:val="28"/>
          <w:szCs w:val="28"/>
        </w:rPr>
        <w:t xml:space="preserve">(-2,3 на 1000 среднегодового населения  против 2,5 по Республике Татарстан) и занимает 21-ю позицию по показателю ожидаемой продолжительности жизни, которая неуклонно растет на протяжении последних лет и достигла в 2013 году 69,33 года (по Республике Татарстан – 68,29года, по Закамскому региону РТ – 69,19 года). При этом в Аксубаевском муниципальном районе Республики Татарстан меньше, чем в среднем по Республике, врачебного персонала и коечного фонда. Обеспеченность врачами на 10 000 человек населения в Аксубаевском районе Республики Татарстан 11,0 и по Республике Татарстан 29,0, количество коек на 10 000 населения в Аксубаевском районе 33,3 Республике Татарстан 58,1 (данные по Республике Татарстан </w:t>
      </w:r>
      <w:r w:rsidRPr="008E6D50">
        <w:rPr>
          <w:rFonts w:ascii="Times New Roman" w:hAnsi="Times New Roman" w:cs="Times New Roman"/>
          <w:sz w:val="28"/>
          <w:szCs w:val="28"/>
        </w:rPr>
        <w:t>- за 2014</w:t>
      </w:r>
      <w:r>
        <w:rPr>
          <w:rFonts w:ascii="Times New Roman" w:hAnsi="Times New Roman" w:cs="Times New Roman"/>
          <w:sz w:val="28"/>
          <w:szCs w:val="28"/>
        </w:rPr>
        <w:t xml:space="preserve"> </w:t>
      </w:r>
      <w:r w:rsidRPr="009D03A3">
        <w:rPr>
          <w:rFonts w:ascii="Times New Roman" w:hAnsi="Times New Roman" w:cs="Times New Roman"/>
          <w:sz w:val="28"/>
          <w:szCs w:val="28"/>
        </w:rPr>
        <w:t xml:space="preserve">год). Здравоохранение республики значительно укрепилось благодаря реализации в 2011 - 2012 годах </w:t>
      </w:r>
      <w:hyperlink r:id="rId20" w:history="1">
        <w:r w:rsidRPr="009D03A3">
          <w:rPr>
            <w:rStyle w:val="ac"/>
            <w:rFonts w:ascii="Times New Roman" w:hAnsi="Times New Roman" w:cs="Times New Roman"/>
            <w:color w:val="auto"/>
            <w:sz w:val="28"/>
            <w:szCs w:val="28"/>
            <w:u w:val="none"/>
          </w:rPr>
          <w:t>Программы</w:t>
        </w:r>
      </w:hyperlink>
      <w:r w:rsidRPr="009D03A3">
        <w:rPr>
          <w:rFonts w:ascii="Times New Roman" w:hAnsi="Times New Roman" w:cs="Times New Roman"/>
          <w:sz w:val="28"/>
          <w:szCs w:val="28"/>
        </w:rPr>
        <w:t xml:space="preserve"> "Модернизация здравоохранения", направленной на снижение смертности от сердечно-сосудистых заболеваний, новообразований и от внешних причин, которые являлись основными причинами смертности населения. </w:t>
      </w:r>
    </w:p>
    <w:p w:rsidR="009C2825" w:rsidRPr="009D03A3" w:rsidRDefault="003A46C2"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Уровень младенческой смертности, по оперативным данным Татарстанстата по итогам 2015 года, достиг  значений (8,</w:t>
      </w:r>
      <w:r w:rsidR="00066BFA">
        <w:rPr>
          <w:rFonts w:ascii="Times New Roman" w:hAnsi="Times New Roman" w:cs="Times New Roman"/>
          <w:sz w:val="28"/>
          <w:szCs w:val="28"/>
        </w:rPr>
        <w:t>4</w:t>
      </w:r>
      <w:r w:rsidRPr="009D03A3">
        <w:rPr>
          <w:rFonts w:ascii="Times New Roman" w:hAnsi="Times New Roman" w:cs="Times New Roman"/>
          <w:sz w:val="28"/>
          <w:szCs w:val="28"/>
        </w:rPr>
        <w:t xml:space="preserve"> на 1000 родившихся, выше чем средне республиканские показатели, за счет детей умерших н</w:t>
      </w:r>
      <w:r w:rsidR="00376B65">
        <w:rPr>
          <w:rFonts w:ascii="Times New Roman" w:hAnsi="Times New Roman" w:cs="Times New Roman"/>
          <w:sz w:val="28"/>
          <w:szCs w:val="28"/>
        </w:rPr>
        <w:t>а других территориях республики</w:t>
      </w:r>
      <w:r w:rsidRPr="009D03A3">
        <w:rPr>
          <w:rFonts w:ascii="Times New Roman" w:hAnsi="Times New Roman" w:cs="Times New Roman"/>
          <w:sz w:val="28"/>
          <w:szCs w:val="28"/>
        </w:rPr>
        <w:t>),  в с</w:t>
      </w:r>
      <w:r w:rsidR="00376B65">
        <w:rPr>
          <w:rFonts w:ascii="Times New Roman" w:hAnsi="Times New Roman" w:cs="Times New Roman"/>
          <w:sz w:val="28"/>
          <w:szCs w:val="28"/>
        </w:rPr>
        <w:t>реднем по Республике 6,03.   Не</w:t>
      </w:r>
      <w:r w:rsidRPr="009D03A3">
        <w:rPr>
          <w:rFonts w:ascii="Times New Roman" w:hAnsi="Times New Roman" w:cs="Times New Roman"/>
          <w:sz w:val="28"/>
          <w:szCs w:val="28"/>
        </w:rPr>
        <w:t>смотря на  многолетнюю целенаправленную деятельность</w:t>
      </w:r>
      <w:r w:rsidR="00376B65">
        <w:rPr>
          <w:rFonts w:ascii="Times New Roman" w:hAnsi="Times New Roman" w:cs="Times New Roman"/>
          <w:sz w:val="28"/>
          <w:szCs w:val="28"/>
        </w:rPr>
        <w:t>,</w:t>
      </w:r>
      <w:r w:rsidRPr="009D03A3">
        <w:rPr>
          <w:rFonts w:ascii="Times New Roman" w:hAnsi="Times New Roman" w:cs="Times New Roman"/>
          <w:sz w:val="28"/>
          <w:szCs w:val="28"/>
        </w:rPr>
        <w:t xml:space="preserve"> Аксубаевский район на порядок отстает в некоторых направлениях. Несмотря на упорный труд достижения в системе  здравоохранения, Аксубаевский район демонстрирует более низкие по некоторым позициям, чем по некоторым районам со сравнимым экономическим потенциалом, интегральные показатели здравоохранения - ожидаемой продолжительности жизни, заболеваемости и смертности от управляемых причин</w:t>
      </w:r>
      <w:r w:rsidR="00187676" w:rsidRPr="009D03A3">
        <w:rPr>
          <w:rFonts w:ascii="Times New Roman" w:hAnsi="Times New Roman" w:cs="Times New Roman"/>
          <w:sz w:val="28"/>
          <w:szCs w:val="28"/>
        </w:rPr>
        <w:t>.</w:t>
      </w:r>
    </w:p>
    <w:p w:rsidR="00187676" w:rsidRPr="009D03A3" w:rsidRDefault="00187676" w:rsidP="00595EFD">
      <w:pPr>
        <w:pStyle w:val="ConsPlusNormal"/>
        <w:ind w:firstLine="540"/>
        <w:jc w:val="both"/>
        <w:rPr>
          <w:rFonts w:ascii="Times New Roman" w:hAnsi="Times New Roman" w:cs="Times New Roman"/>
          <w:sz w:val="28"/>
          <w:szCs w:val="28"/>
        </w:rPr>
      </w:pPr>
    </w:p>
    <w:p w:rsidR="009C2825" w:rsidRPr="008C6D9F" w:rsidRDefault="009C2825" w:rsidP="00595EFD">
      <w:pPr>
        <w:jc w:val="both"/>
        <w:rPr>
          <w:b/>
          <w:sz w:val="28"/>
          <w:szCs w:val="28"/>
        </w:rPr>
      </w:pPr>
      <w:r w:rsidRPr="008C6D9F">
        <w:rPr>
          <w:b/>
          <w:sz w:val="28"/>
          <w:szCs w:val="28"/>
        </w:rPr>
        <w:t xml:space="preserve">Оценка достигнутых целей в области </w:t>
      </w:r>
      <w:r w:rsidR="000553C3" w:rsidRPr="008C6D9F">
        <w:rPr>
          <w:b/>
          <w:sz w:val="28"/>
          <w:szCs w:val="28"/>
        </w:rPr>
        <w:t>культуры</w:t>
      </w:r>
    </w:p>
    <w:p w:rsidR="009C2825" w:rsidRPr="009D03A3" w:rsidRDefault="009C2825" w:rsidP="00595EFD">
      <w:pPr>
        <w:pStyle w:val="4"/>
        <w:shd w:val="clear" w:color="auto" w:fill="auto"/>
        <w:spacing w:before="0" w:after="0" w:line="240" w:lineRule="auto"/>
        <w:ind w:left="20" w:right="20" w:firstLine="0"/>
        <w:jc w:val="both"/>
        <w:rPr>
          <w:sz w:val="28"/>
          <w:szCs w:val="28"/>
        </w:rPr>
      </w:pPr>
      <w:r w:rsidRPr="009D03A3">
        <w:rPr>
          <w:sz w:val="28"/>
          <w:szCs w:val="28"/>
        </w:rPr>
        <w:t xml:space="preserve">      Культура Аксубаевского муниципального района, воплощая богатые традиции и духовную самобытность народов, проживающих на территории муниципалитета, одновременно олицетворяет общечеловеческие ценности и является частью мирового культурного наследия.</w:t>
      </w:r>
    </w:p>
    <w:p w:rsidR="009C2825" w:rsidRPr="009D03A3" w:rsidRDefault="009C2825" w:rsidP="00595EFD">
      <w:pPr>
        <w:pStyle w:val="4"/>
        <w:shd w:val="clear" w:color="auto" w:fill="auto"/>
        <w:spacing w:before="0" w:after="0" w:line="240" w:lineRule="auto"/>
        <w:ind w:left="20" w:right="20" w:firstLine="700"/>
        <w:jc w:val="both"/>
        <w:rPr>
          <w:sz w:val="28"/>
          <w:szCs w:val="28"/>
        </w:rPr>
      </w:pPr>
      <w:r w:rsidRPr="009D03A3">
        <w:rPr>
          <w:sz w:val="28"/>
          <w:szCs w:val="28"/>
        </w:rPr>
        <w:t>С Аксубаевским районом,  связаны судьбы многих выдающихся деятелей культуры: поэтов и писателей.</w:t>
      </w:r>
    </w:p>
    <w:p w:rsidR="009C2825" w:rsidRPr="009D03A3" w:rsidRDefault="009C2825" w:rsidP="00595EFD">
      <w:pPr>
        <w:pStyle w:val="4"/>
        <w:shd w:val="clear" w:color="auto" w:fill="auto"/>
        <w:spacing w:before="0" w:after="0" w:line="240" w:lineRule="auto"/>
        <w:ind w:left="20" w:right="20" w:firstLine="700"/>
        <w:jc w:val="both"/>
        <w:rPr>
          <w:sz w:val="28"/>
          <w:szCs w:val="28"/>
        </w:rPr>
      </w:pPr>
      <w:r w:rsidRPr="009D03A3">
        <w:rPr>
          <w:sz w:val="28"/>
          <w:szCs w:val="28"/>
        </w:rPr>
        <w:t>В республике широкое признание получили такие культурные бренды района, как проект «Молодые голоса Татарстана», в рамках которого проводится республиканский детско-юношеский конкурс академического вокала «Беляевские звезды», республиканский эко-фестиваль «Пробуждение», республиканский фестиваль «Чувашский соловей», который проходит на базе Аксубаевского РДК, праздник «Троица» в д.</w:t>
      </w:r>
      <w:r w:rsidR="004B77A5">
        <w:rPr>
          <w:sz w:val="28"/>
          <w:szCs w:val="28"/>
        </w:rPr>
        <w:t xml:space="preserve"> </w:t>
      </w:r>
      <w:r w:rsidRPr="009D03A3">
        <w:rPr>
          <w:sz w:val="28"/>
          <w:szCs w:val="28"/>
        </w:rPr>
        <w:t>Нижняя Баланда.</w:t>
      </w:r>
    </w:p>
    <w:p w:rsidR="002A209B" w:rsidRDefault="009C2825" w:rsidP="00595EFD">
      <w:pPr>
        <w:widowControl w:val="0"/>
        <w:autoSpaceDE w:val="0"/>
        <w:autoSpaceDN w:val="0"/>
        <w:adjustRightInd w:val="0"/>
        <w:ind w:firstLine="539"/>
        <w:jc w:val="both"/>
        <w:rPr>
          <w:sz w:val="28"/>
          <w:szCs w:val="28"/>
        </w:rPr>
      </w:pPr>
      <w:r w:rsidRPr="009D03A3">
        <w:rPr>
          <w:sz w:val="28"/>
          <w:szCs w:val="28"/>
        </w:rPr>
        <w:t>В настоящее время в Аксубаевском муниципальном районе осуществляет свою деятельность</w:t>
      </w:r>
      <w:r w:rsidRPr="00AC73C5">
        <w:rPr>
          <w:sz w:val="28"/>
          <w:szCs w:val="28"/>
        </w:rPr>
        <w:t xml:space="preserve"> </w:t>
      </w:r>
      <w:r w:rsidRPr="002A209B">
        <w:rPr>
          <w:sz w:val="28"/>
          <w:szCs w:val="28"/>
        </w:rPr>
        <w:t>3 муниципальных учреждения культуры</w:t>
      </w:r>
      <w:r w:rsidRPr="00AC73C5">
        <w:rPr>
          <w:sz w:val="28"/>
          <w:szCs w:val="28"/>
        </w:rPr>
        <w:t xml:space="preserve"> </w:t>
      </w:r>
      <w:r w:rsidRPr="009D03A3">
        <w:rPr>
          <w:sz w:val="28"/>
          <w:szCs w:val="28"/>
        </w:rPr>
        <w:t>и искусства. Общая сеть объектов культуры Аксубаевского муниципального района включает: 3 музея, 40 общедоступных библиотек, 55 учреждений культурно-досугового типа,  1 кино</w:t>
      </w:r>
      <w:r w:rsidR="004B77A5">
        <w:rPr>
          <w:sz w:val="28"/>
          <w:szCs w:val="28"/>
        </w:rPr>
        <w:t xml:space="preserve"> </w:t>
      </w:r>
      <w:r w:rsidRPr="009D03A3">
        <w:rPr>
          <w:sz w:val="28"/>
          <w:szCs w:val="28"/>
        </w:rPr>
        <w:t xml:space="preserve">учреждение. </w:t>
      </w:r>
    </w:p>
    <w:p w:rsidR="002A209B" w:rsidRDefault="002A209B" w:rsidP="00595EFD">
      <w:pPr>
        <w:widowControl w:val="0"/>
        <w:autoSpaceDE w:val="0"/>
        <w:autoSpaceDN w:val="0"/>
        <w:adjustRightInd w:val="0"/>
        <w:ind w:firstLine="539"/>
        <w:jc w:val="both"/>
        <w:rPr>
          <w:sz w:val="28"/>
          <w:szCs w:val="28"/>
        </w:rPr>
      </w:pPr>
      <w:r>
        <w:rPr>
          <w:sz w:val="28"/>
          <w:szCs w:val="28"/>
        </w:rPr>
        <w:t>Ежегодно увеличивается у</w:t>
      </w:r>
      <w:r w:rsidRPr="002A209B">
        <w:rPr>
          <w:sz w:val="28"/>
          <w:szCs w:val="28"/>
        </w:rPr>
        <w:t xml:space="preserve">дельный вес населения, участвующего в </w:t>
      </w:r>
      <w:r>
        <w:rPr>
          <w:sz w:val="28"/>
          <w:szCs w:val="28"/>
        </w:rPr>
        <w:t xml:space="preserve">культурно-массовых мероприятиях в 2015 году составило </w:t>
      </w:r>
      <w:r w:rsidRPr="002A209B">
        <w:rPr>
          <w:sz w:val="28"/>
          <w:szCs w:val="28"/>
        </w:rPr>
        <w:t>70 %</w:t>
      </w:r>
      <w:r>
        <w:rPr>
          <w:sz w:val="28"/>
          <w:szCs w:val="28"/>
        </w:rPr>
        <w:t xml:space="preserve">. </w:t>
      </w:r>
      <w:r w:rsidRPr="002A209B">
        <w:rPr>
          <w:sz w:val="28"/>
          <w:szCs w:val="28"/>
        </w:rPr>
        <w:t xml:space="preserve">Удельный вес населения, участвующего </w:t>
      </w:r>
      <w:r>
        <w:rPr>
          <w:sz w:val="28"/>
          <w:szCs w:val="28"/>
        </w:rPr>
        <w:t>в клубных формированиях - 8,3 %.  «Порог доступности»</w:t>
      </w:r>
      <w:r w:rsidRPr="002A209B">
        <w:rPr>
          <w:sz w:val="28"/>
          <w:szCs w:val="28"/>
        </w:rPr>
        <w:t xml:space="preserve"> действующих учреждений</w:t>
      </w:r>
      <w:r>
        <w:rPr>
          <w:sz w:val="28"/>
          <w:szCs w:val="28"/>
        </w:rPr>
        <w:t xml:space="preserve"> в муниципальном районе составляет</w:t>
      </w:r>
      <w:r w:rsidRPr="002A209B">
        <w:rPr>
          <w:sz w:val="28"/>
          <w:szCs w:val="28"/>
        </w:rPr>
        <w:t xml:space="preserve"> 90 %</w:t>
      </w:r>
      <w:r>
        <w:rPr>
          <w:sz w:val="28"/>
          <w:szCs w:val="28"/>
        </w:rPr>
        <w:t xml:space="preserve">. </w:t>
      </w:r>
      <w:r w:rsidR="003D67DB">
        <w:rPr>
          <w:sz w:val="28"/>
          <w:szCs w:val="28"/>
        </w:rPr>
        <w:t xml:space="preserve">В области культуры в районе заняты более 140 сотрудников из </w:t>
      </w:r>
      <w:r w:rsidR="004B77A5">
        <w:rPr>
          <w:sz w:val="28"/>
          <w:szCs w:val="28"/>
        </w:rPr>
        <w:t>ни</w:t>
      </w:r>
      <w:r w:rsidR="004B77A5" w:rsidRPr="003D67DB">
        <w:rPr>
          <w:sz w:val="28"/>
          <w:szCs w:val="28"/>
        </w:rPr>
        <w:t>х 29</w:t>
      </w:r>
      <w:r w:rsidRPr="003D67DB">
        <w:rPr>
          <w:sz w:val="28"/>
          <w:szCs w:val="28"/>
        </w:rPr>
        <w:t>,8 % имеют</w:t>
      </w:r>
      <w:r w:rsidR="003D67DB" w:rsidRPr="003D67DB">
        <w:rPr>
          <w:sz w:val="28"/>
          <w:szCs w:val="28"/>
        </w:rPr>
        <w:t xml:space="preserve"> высшее профильное образование, </w:t>
      </w:r>
      <w:r w:rsidRPr="003D67DB">
        <w:rPr>
          <w:sz w:val="28"/>
          <w:szCs w:val="28"/>
        </w:rPr>
        <w:t>44 % средне профессиональное</w:t>
      </w:r>
      <w:r w:rsidR="003D67DB" w:rsidRPr="003D67DB">
        <w:rPr>
          <w:sz w:val="28"/>
          <w:szCs w:val="28"/>
        </w:rPr>
        <w:t>.</w:t>
      </w:r>
    </w:p>
    <w:p w:rsidR="009C2825" w:rsidRDefault="009C2825" w:rsidP="00595EFD">
      <w:pPr>
        <w:widowControl w:val="0"/>
        <w:autoSpaceDE w:val="0"/>
        <w:autoSpaceDN w:val="0"/>
        <w:adjustRightInd w:val="0"/>
        <w:ind w:firstLine="539"/>
        <w:jc w:val="both"/>
        <w:rPr>
          <w:sz w:val="28"/>
          <w:szCs w:val="28"/>
        </w:rPr>
      </w:pPr>
      <w:r w:rsidRPr="009D03A3">
        <w:rPr>
          <w:sz w:val="28"/>
          <w:szCs w:val="28"/>
        </w:rPr>
        <w:t>Значительные средства направляются на развитие материально-технической базы, строительство и реконструкцию объектов отрасли, комплексную информатизацию и модернизацию оборудования учреждений культуры.</w:t>
      </w:r>
      <w:r w:rsidR="003D67DB" w:rsidRPr="003D67DB">
        <w:t xml:space="preserve"> </w:t>
      </w:r>
      <w:r w:rsidR="003D67DB" w:rsidRPr="003D67DB">
        <w:rPr>
          <w:sz w:val="28"/>
          <w:szCs w:val="28"/>
        </w:rPr>
        <w:t xml:space="preserve">Оснащенность учреждений культуры современным высокотехнологичным оборудованием для досуговой и творческой деятельности </w:t>
      </w:r>
      <w:r w:rsidR="003D67DB">
        <w:rPr>
          <w:sz w:val="28"/>
          <w:szCs w:val="28"/>
        </w:rPr>
        <w:t xml:space="preserve">составляет </w:t>
      </w:r>
      <w:r w:rsidR="003D67DB" w:rsidRPr="003D67DB">
        <w:rPr>
          <w:sz w:val="28"/>
          <w:szCs w:val="28"/>
        </w:rPr>
        <w:t>45 %</w:t>
      </w:r>
      <w:r w:rsidR="003D67DB">
        <w:rPr>
          <w:sz w:val="28"/>
          <w:szCs w:val="28"/>
        </w:rPr>
        <w:t>.</w:t>
      </w:r>
    </w:p>
    <w:p w:rsidR="00B409F1" w:rsidRPr="00597FD8" w:rsidRDefault="00B409F1" w:rsidP="00595EFD">
      <w:pPr>
        <w:pStyle w:val="ConsPlusTitle"/>
        <w:jc w:val="both"/>
        <w:rPr>
          <w:rFonts w:ascii="Times New Roman" w:eastAsia="Times New Roman" w:hAnsi="Times New Roman" w:cs="Times New Roman"/>
          <w:bCs w:val="0"/>
          <w:sz w:val="28"/>
          <w:szCs w:val="28"/>
          <w:lang w:eastAsia="ru-RU"/>
        </w:rPr>
      </w:pPr>
    </w:p>
    <w:p w:rsidR="009671DF" w:rsidRPr="00330ED0" w:rsidRDefault="00330ED0" w:rsidP="00595EFD">
      <w:pPr>
        <w:pStyle w:val="ConsPlusTitle"/>
        <w:jc w:val="both"/>
        <w:rPr>
          <w:rFonts w:ascii="Times New Roman" w:eastAsia="Times New Roman" w:hAnsi="Times New Roman" w:cs="Times New Roman"/>
          <w:bCs w:val="0"/>
          <w:sz w:val="28"/>
          <w:szCs w:val="28"/>
          <w:lang w:eastAsia="ru-RU"/>
        </w:rPr>
      </w:pPr>
      <w:r w:rsidRPr="00330ED0">
        <w:rPr>
          <w:rFonts w:ascii="Times New Roman" w:eastAsia="Times New Roman" w:hAnsi="Times New Roman" w:cs="Times New Roman"/>
          <w:bCs w:val="0"/>
          <w:sz w:val="28"/>
          <w:szCs w:val="28"/>
          <w:lang w:eastAsia="ru-RU"/>
        </w:rPr>
        <w:t xml:space="preserve">Оценка достигнутых целей в области </w:t>
      </w:r>
      <w:r>
        <w:rPr>
          <w:rFonts w:ascii="Times New Roman" w:eastAsia="Times New Roman" w:hAnsi="Times New Roman" w:cs="Times New Roman"/>
          <w:bCs w:val="0"/>
          <w:sz w:val="28"/>
          <w:szCs w:val="28"/>
          <w:lang w:eastAsia="ru-RU"/>
        </w:rPr>
        <w:t>молодежной политики и спорта</w:t>
      </w:r>
      <w:r w:rsidR="009671DF">
        <w:rPr>
          <w:rFonts w:ascii="Times New Roman" w:eastAsia="Times New Roman" w:hAnsi="Times New Roman" w:cs="Times New Roman"/>
          <w:bCs w:val="0"/>
          <w:sz w:val="28"/>
          <w:szCs w:val="28"/>
          <w:lang w:eastAsia="ru-RU"/>
        </w:rPr>
        <w:t>.</w:t>
      </w:r>
    </w:p>
    <w:p w:rsidR="003464B3" w:rsidRPr="003464B3" w:rsidRDefault="00330ED0" w:rsidP="00595EFD">
      <w:pPr>
        <w:pStyle w:val="ConsPlusTitle"/>
        <w:jc w:val="both"/>
        <w:rPr>
          <w:rFonts w:ascii="Times New Roman" w:eastAsia="Times New Roman" w:hAnsi="Times New Roman" w:cs="Times New Roman"/>
          <w:b w:val="0"/>
          <w:bCs w:val="0"/>
          <w:sz w:val="28"/>
          <w:szCs w:val="28"/>
          <w:lang w:eastAsia="ru-RU"/>
        </w:rPr>
      </w:pPr>
      <w:r>
        <w:rPr>
          <w:rFonts w:ascii="Times New Roman" w:eastAsia="Times New Roman" w:hAnsi="Times New Roman" w:cs="Times New Roman"/>
          <w:b w:val="0"/>
          <w:bCs w:val="0"/>
          <w:sz w:val="28"/>
          <w:szCs w:val="28"/>
          <w:lang w:eastAsia="ru-RU"/>
        </w:rPr>
        <w:t xml:space="preserve">     </w:t>
      </w:r>
      <w:r w:rsidR="003464B3" w:rsidRPr="003464B3">
        <w:rPr>
          <w:rFonts w:ascii="Times New Roman" w:eastAsia="Times New Roman" w:hAnsi="Times New Roman" w:cs="Times New Roman"/>
          <w:b w:val="0"/>
          <w:bCs w:val="0"/>
          <w:sz w:val="28"/>
          <w:szCs w:val="28"/>
          <w:lang w:eastAsia="ru-RU"/>
        </w:rPr>
        <w:t>Важным условием организации работы в области физической культуры и спорту является материально - техническая база, на данный момент район располагает такими объектами как Молодежный центр, Универсальн</w:t>
      </w:r>
      <w:r>
        <w:rPr>
          <w:rFonts w:ascii="Times New Roman" w:eastAsia="Times New Roman" w:hAnsi="Times New Roman" w:cs="Times New Roman"/>
          <w:b w:val="0"/>
          <w:bCs w:val="0"/>
          <w:sz w:val="28"/>
          <w:szCs w:val="28"/>
          <w:lang w:eastAsia="ru-RU"/>
        </w:rPr>
        <w:t xml:space="preserve">ый спортивный комплекс «Юность», крытый </w:t>
      </w:r>
      <w:r w:rsidRPr="00330ED0">
        <w:rPr>
          <w:rFonts w:ascii="Times New Roman" w:eastAsia="Times New Roman" w:hAnsi="Times New Roman" w:cs="Times New Roman"/>
          <w:b w:val="0"/>
          <w:bCs w:val="0"/>
          <w:sz w:val="28"/>
          <w:szCs w:val="28"/>
          <w:lang w:eastAsia="ru-RU"/>
        </w:rPr>
        <w:t>плавательный бассейн «Дельфин»</w:t>
      </w:r>
      <w:r>
        <w:rPr>
          <w:rFonts w:ascii="Times New Roman" w:eastAsia="Times New Roman" w:hAnsi="Times New Roman" w:cs="Times New Roman"/>
          <w:b w:val="0"/>
          <w:bCs w:val="0"/>
          <w:sz w:val="28"/>
          <w:szCs w:val="28"/>
          <w:lang w:eastAsia="ru-RU"/>
        </w:rPr>
        <w:t xml:space="preserve">, </w:t>
      </w:r>
      <w:r w:rsidR="003464B3" w:rsidRPr="003464B3">
        <w:rPr>
          <w:rFonts w:ascii="Times New Roman" w:eastAsia="Times New Roman" w:hAnsi="Times New Roman" w:cs="Times New Roman"/>
          <w:b w:val="0"/>
          <w:bCs w:val="0"/>
          <w:sz w:val="28"/>
          <w:szCs w:val="28"/>
          <w:lang w:eastAsia="ru-RU"/>
        </w:rPr>
        <w:t>которые реш</w:t>
      </w:r>
      <w:r>
        <w:rPr>
          <w:rFonts w:ascii="Times New Roman" w:eastAsia="Times New Roman" w:hAnsi="Times New Roman" w:cs="Times New Roman"/>
          <w:b w:val="0"/>
          <w:bCs w:val="0"/>
          <w:sz w:val="28"/>
          <w:szCs w:val="28"/>
          <w:lang w:eastAsia="ru-RU"/>
        </w:rPr>
        <w:t>ают</w:t>
      </w:r>
      <w:r w:rsidR="003464B3" w:rsidRPr="003464B3">
        <w:rPr>
          <w:rFonts w:ascii="Times New Roman" w:eastAsia="Times New Roman" w:hAnsi="Times New Roman" w:cs="Times New Roman"/>
          <w:b w:val="0"/>
          <w:bCs w:val="0"/>
          <w:sz w:val="28"/>
          <w:szCs w:val="28"/>
          <w:lang w:eastAsia="ru-RU"/>
        </w:rPr>
        <w:t xml:space="preserve"> задачи физического воспитания молодежи. </w:t>
      </w:r>
    </w:p>
    <w:p w:rsidR="00C56C4A" w:rsidRDefault="00330ED0" w:rsidP="00595EFD">
      <w:pPr>
        <w:pStyle w:val="ConsPlusTitle"/>
        <w:jc w:val="both"/>
        <w:rPr>
          <w:rFonts w:ascii="Times New Roman" w:eastAsia="Times New Roman" w:hAnsi="Times New Roman" w:cs="Times New Roman"/>
          <w:b w:val="0"/>
          <w:bCs w:val="0"/>
          <w:sz w:val="28"/>
          <w:szCs w:val="28"/>
          <w:lang w:eastAsia="ru-RU"/>
        </w:rPr>
      </w:pPr>
      <w:r>
        <w:rPr>
          <w:rFonts w:ascii="Times New Roman" w:eastAsia="Times New Roman" w:hAnsi="Times New Roman" w:cs="Times New Roman"/>
          <w:b w:val="0"/>
          <w:bCs w:val="0"/>
          <w:sz w:val="28"/>
          <w:szCs w:val="28"/>
          <w:lang w:eastAsia="ru-RU"/>
        </w:rPr>
        <w:t xml:space="preserve">       </w:t>
      </w:r>
      <w:r w:rsidR="003464B3" w:rsidRPr="003464B3">
        <w:rPr>
          <w:rFonts w:ascii="Times New Roman" w:eastAsia="Times New Roman" w:hAnsi="Times New Roman" w:cs="Times New Roman"/>
          <w:b w:val="0"/>
          <w:bCs w:val="0"/>
          <w:sz w:val="28"/>
          <w:szCs w:val="28"/>
          <w:lang w:eastAsia="ru-RU"/>
        </w:rPr>
        <w:t xml:space="preserve">В спортзале спорткомплекса «Юность» развиваются виды спорта: мини-футбол, волейбол, баскетбол, самбо, борьба на поясах, национальная борьба, </w:t>
      </w:r>
      <w:r w:rsidR="004B77A5" w:rsidRPr="003464B3">
        <w:rPr>
          <w:rFonts w:ascii="Times New Roman" w:eastAsia="Times New Roman" w:hAnsi="Times New Roman" w:cs="Times New Roman"/>
          <w:b w:val="0"/>
          <w:bCs w:val="0"/>
          <w:sz w:val="28"/>
          <w:szCs w:val="28"/>
          <w:lang w:eastAsia="ru-RU"/>
        </w:rPr>
        <w:t>бадминтон, кикбоксинг</w:t>
      </w:r>
      <w:r w:rsidR="003464B3" w:rsidRPr="003464B3">
        <w:rPr>
          <w:rFonts w:ascii="Times New Roman" w:eastAsia="Times New Roman" w:hAnsi="Times New Roman" w:cs="Times New Roman"/>
          <w:b w:val="0"/>
          <w:bCs w:val="0"/>
          <w:sz w:val="28"/>
          <w:szCs w:val="28"/>
          <w:lang w:eastAsia="ru-RU"/>
        </w:rPr>
        <w:t>. В спортивном зале спорткомплекса проводя</w:t>
      </w:r>
      <w:r>
        <w:rPr>
          <w:rFonts w:ascii="Times New Roman" w:eastAsia="Times New Roman" w:hAnsi="Times New Roman" w:cs="Times New Roman"/>
          <w:b w:val="0"/>
          <w:bCs w:val="0"/>
          <w:sz w:val="28"/>
          <w:szCs w:val="28"/>
          <w:lang w:eastAsia="ru-RU"/>
        </w:rPr>
        <w:t>тся уроки физической культуры, о</w:t>
      </w:r>
      <w:r w:rsidRPr="00330ED0">
        <w:rPr>
          <w:rFonts w:ascii="Times New Roman" w:eastAsia="Times New Roman" w:hAnsi="Times New Roman" w:cs="Times New Roman"/>
          <w:b w:val="0"/>
          <w:bCs w:val="0"/>
          <w:sz w:val="28"/>
          <w:szCs w:val="28"/>
          <w:lang w:eastAsia="ru-RU"/>
        </w:rPr>
        <w:t>рганизованы учебно-тренировочные занятия 10 секций с общим количеством занимающихся 164 человека.</w:t>
      </w:r>
      <w:r>
        <w:rPr>
          <w:rFonts w:ascii="Times New Roman" w:eastAsia="Times New Roman" w:hAnsi="Times New Roman" w:cs="Times New Roman"/>
          <w:b w:val="0"/>
          <w:bCs w:val="0"/>
          <w:sz w:val="28"/>
          <w:szCs w:val="28"/>
          <w:lang w:eastAsia="ru-RU"/>
        </w:rPr>
        <w:t xml:space="preserve"> </w:t>
      </w:r>
      <w:r w:rsidR="003464B3" w:rsidRPr="003464B3">
        <w:rPr>
          <w:rFonts w:ascii="Times New Roman" w:eastAsia="Times New Roman" w:hAnsi="Times New Roman" w:cs="Times New Roman"/>
          <w:b w:val="0"/>
          <w:bCs w:val="0"/>
          <w:sz w:val="28"/>
          <w:szCs w:val="28"/>
          <w:lang w:eastAsia="ru-RU"/>
        </w:rPr>
        <w:t xml:space="preserve">За отчетный период средняя дневная посещаемость «Универсального спортивного зала «Юность» составила 153 человек.  </w:t>
      </w:r>
    </w:p>
    <w:p w:rsidR="007A6FD6" w:rsidRDefault="007A6FD6" w:rsidP="00595EFD">
      <w:pPr>
        <w:pStyle w:val="ConsPlusTitle"/>
        <w:jc w:val="both"/>
        <w:rPr>
          <w:rFonts w:ascii="Times New Roman" w:eastAsia="Times New Roman" w:hAnsi="Times New Roman" w:cs="Times New Roman"/>
          <w:b w:val="0"/>
          <w:bCs w:val="0"/>
          <w:sz w:val="28"/>
          <w:szCs w:val="28"/>
          <w:lang w:eastAsia="ru-RU"/>
        </w:rPr>
      </w:pPr>
      <w:r>
        <w:rPr>
          <w:rFonts w:ascii="Times New Roman" w:eastAsia="Times New Roman" w:hAnsi="Times New Roman" w:cs="Times New Roman"/>
          <w:b w:val="0"/>
          <w:bCs w:val="0"/>
          <w:sz w:val="28"/>
          <w:szCs w:val="28"/>
          <w:lang w:eastAsia="ru-RU"/>
        </w:rPr>
        <w:t xml:space="preserve">          </w:t>
      </w:r>
      <w:r w:rsidRPr="007A6FD6">
        <w:rPr>
          <w:rFonts w:ascii="Times New Roman" w:eastAsia="Times New Roman" w:hAnsi="Times New Roman" w:cs="Times New Roman"/>
          <w:b w:val="0"/>
          <w:bCs w:val="0"/>
          <w:sz w:val="28"/>
          <w:szCs w:val="28"/>
          <w:lang w:eastAsia="ru-RU"/>
        </w:rPr>
        <w:t xml:space="preserve">Активно </w:t>
      </w:r>
      <w:r w:rsidR="004B77A5" w:rsidRPr="007A6FD6">
        <w:rPr>
          <w:rFonts w:ascii="Times New Roman" w:eastAsia="Times New Roman" w:hAnsi="Times New Roman" w:cs="Times New Roman"/>
          <w:b w:val="0"/>
          <w:bCs w:val="0"/>
          <w:sz w:val="28"/>
          <w:szCs w:val="28"/>
          <w:lang w:eastAsia="ru-RU"/>
        </w:rPr>
        <w:t>функционирует плавательный</w:t>
      </w:r>
      <w:r>
        <w:rPr>
          <w:rFonts w:ascii="Times New Roman" w:eastAsia="Times New Roman" w:hAnsi="Times New Roman" w:cs="Times New Roman"/>
          <w:b w:val="0"/>
          <w:bCs w:val="0"/>
          <w:sz w:val="28"/>
          <w:szCs w:val="28"/>
          <w:lang w:eastAsia="ru-RU"/>
        </w:rPr>
        <w:t xml:space="preserve"> </w:t>
      </w:r>
      <w:r w:rsidR="004B77A5">
        <w:rPr>
          <w:rFonts w:ascii="Times New Roman" w:eastAsia="Times New Roman" w:hAnsi="Times New Roman" w:cs="Times New Roman"/>
          <w:b w:val="0"/>
          <w:bCs w:val="0"/>
          <w:sz w:val="28"/>
          <w:szCs w:val="28"/>
          <w:lang w:eastAsia="ru-RU"/>
        </w:rPr>
        <w:t xml:space="preserve">бассейн </w:t>
      </w:r>
      <w:r w:rsidR="004B77A5" w:rsidRPr="007A6FD6">
        <w:rPr>
          <w:rFonts w:ascii="Times New Roman" w:eastAsia="Times New Roman" w:hAnsi="Times New Roman" w:cs="Times New Roman"/>
          <w:b w:val="0"/>
          <w:bCs w:val="0"/>
          <w:sz w:val="28"/>
          <w:szCs w:val="28"/>
          <w:lang w:eastAsia="ru-RU"/>
        </w:rPr>
        <w:t>«</w:t>
      </w:r>
      <w:r w:rsidRPr="007A6FD6">
        <w:rPr>
          <w:rFonts w:ascii="Times New Roman" w:eastAsia="Times New Roman" w:hAnsi="Times New Roman" w:cs="Times New Roman"/>
          <w:b w:val="0"/>
          <w:bCs w:val="0"/>
          <w:sz w:val="28"/>
          <w:szCs w:val="28"/>
          <w:lang w:eastAsia="ru-RU"/>
        </w:rPr>
        <w:t>Дельфин», построенный по современным технологиям. За отчетный период средняя дневная посещаемость составляет 270 человек. Ведется бесплатная секция плавания, в которой с удовольствием занимаются около 200 детей в 12 группах в возрасте от 7 до 18 лет.</w:t>
      </w:r>
    </w:p>
    <w:p w:rsidR="00330ED0" w:rsidRDefault="00330ED0" w:rsidP="00595EFD">
      <w:pPr>
        <w:pStyle w:val="ConsPlusTitle"/>
        <w:jc w:val="both"/>
        <w:rPr>
          <w:rFonts w:ascii="Times New Roman" w:eastAsia="Times New Roman" w:hAnsi="Times New Roman" w:cs="Times New Roman"/>
          <w:b w:val="0"/>
          <w:bCs w:val="0"/>
          <w:sz w:val="28"/>
          <w:szCs w:val="28"/>
          <w:lang w:eastAsia="ru-RU"/>
        </w:rPr>
      </w:pPr>
      <w:r>
        <w:rPr>
          <w:rFonts w:ascii="Times New Roman" w:eastAsia="Times New Roman" w:hAnsi="Times New Roman" w:cs="Times New Roman"/>
          <w:b w:val="0"/>
          <w:bCs w:val="0"/>
          <w:sz w:val="28"/>
          <w:szCs w:val="28"/>
          <w:lang w:eastAsia="ru-RU"/>
        </w:rPr>
        <w:t xml:space="preserve">       </w:t>
      </w:r>
      <w:r w:rsidRPr="00330ED0">
        <w:rPr>
          <w:rFonts w:ascii="Times New Roman" w:eastAsia="Times New Roman" w:hAnsi="Times New Roman" w:cs="Times New Roman"/>
          <w:b w:val="0"/>
          <w:bCs w:val="0"/>
          <w:sz w:val="28"/>
          <w:szCs w:val="28"/>
          <w:lang w:eastAsia="ru-RU"/>
        </w:rPr>
        <w:t>С 2013 по 2015 годы построено 11 спортивных площадок</w:t>
      </w:r>
      <w:r>
        <w:rPr>
          <w:rFonts w:ascii="Times New Roman" w:eastAsia="Times New Roman" w:hAnsi="Times New Roman" w:cs="Times New Roman"/>
          <w:b w:val="0"/>
          <w:bCs w:val="0"/>
          <w:sz w:val="28"/>
          <w:szCs w:val="28"/>
          <w:lang w:eastAsia="ru-RU"/>
        </w:rPr>
        <w:t xml:space="preserve"> в населенных пунктах района</w:t>
      </w:r>
      <w:r w:rsidRPr="00330ED0">
        <w:rPr>
          <w:rFonts w:ascii="Times New Roman" w:eastAsia="Times New Roman" w:hAnsi="Times New Roman" w:cs="Times New Roman"/>
          <w:b w:val="0"/>
          <w:bCs w:val="0"/>
          <w:sz w:val="28"/>
          <w:szCs w:val="28"/>
          <w:lang w:eastAsia="ru-RU"/>
        </w:rPr>
        <w:t>.</w:t>
      </w:r>
    </w:p>
    <w:p w:rsidR="007A6FD6" w:rsidRDefault="00330ED0" w:rsidP="00595EFD">
      <w:pPr>
        <w:pStyle w:val="ConsPlusTitle"/>
        <w:jc w:val="both"/>
        <w:rPr>
          <w:rFonts w:ascii="Times New Roman" w:eastAsia="Times New Roman" w:hAnsi="Times New Roman" w:cs="Times New Roman"/>
          <w:b w:val="0"/>
          <w:bCs w:val="0"/>
          <w:sz w:val="28"/>
          <w:szCs w:val="28"/>
          <w:lang w:eastAsia="ru-RU"/>
        </w:rPr>
      </w:pPr>
      <w:r>
        <w:rPr>
          <w:rFonts w:ascii="Times New Roman" w:eastAsia="Times New Roman" w:hAnsi="Times New Roman" w:cs="Times New Roman"/>
          <w:b w:val="0"/>
          <w:bCs w:val="0"/>
          <w:sz w:val="28"/>
          <w:szCs w:val="28"/>
          <w:lang w:eastAsia="ru-RU"/>
        </w:rPr>
        <w:t xml:space="preserve">       </w:t>
      </w:r>
      <w:r w:rsidRPr="00330ED0">
        <w:rPr>
          <w:rFonts w:ascii="Times New Roman" w:eastAsia="Times New Roman" w:hAnsi="Times New Roman" w:cs="Times New Roman"/>
          <w:b w:val="0"/>
          <w:bCs w:val="0"/>
          <w:sz w:val="28"/>
          <w:szCs w:val="28"/>
          <w:lang w:eastAsia="ru-RU"/>
        </w:rPr>
        <w:t>Принимаемые в районе меры по укреплению материально-спортивной базы и совершенствованию спортивно-оздоровительной работы, дополнительно спортивно-физкультурных объектов позволили в значительной степени улучшить физкультурно-спортивную работу в школах и по месту жительства среди детей, подростков, молодежи и взрослого населения. В последние годы наблюдается незначительный, но стабильный рост по основным показателям. Большее количество спортсменов района стали победителями и призерами республиканских</w:t>
      </w:r>
      <w:r w:rsidR="007A6FD6">
        <w:rPr>
          <w:rFonts w:ascii="Times New Roman" w:eastAsia="Times New Roman" w:hAnsi="Times New Roman" w:cs="Times New Roman"/>
          <w:b w:val="0"/>
          <w:bCs w:val="0"/>
          <w:sz w:val="28"/>
          <w:szCs w:val="28"/>
          <w:lang w:eastAsia="ru-RU"/>
        </w:rPr>
        <w:t>, российских, и мировых</w:t>
      </w:r>
      <w:r w:rsidRPr="00330ED0">
        <w:rPr>
          <w:rFonts w:ascii="Times New Roman" w:eastAsia="Times New Roman" w:hAnsi="Times New Roman" w:cs="Times New Roman"/>
          <w:b w:val="0"/>
          <w:bCs w:val="0"/>
          <w:sz w:val="28"/>
          <w:szCs w:val="28"/>
          <w:lang w:eastAsia="ru-RU"/>
        </w:rPr>
        <w:t xml:space="preserve"> соревнований в различных видах спорта.</w:t>
      </w:r>
    </w:p>
    <w:p w:rsidR="003E2790" w:rsidRDefault="007A6FD6" w:rsidP="00595EFD">
      <w:pPr>
        <w:pStyle w:val="ConsPlusTitle"/>
        <w:jc w:val="both"/>
        <w:rPr>
          <w:rFonts w:ascii="Times New Roman" w:eastAsia="Times New Roman" w:hAnsi="Times New Roman" w:cs="Times New Roman"/>
          <w:b w:val="0"/>
          <w:bCs w:val="0"/>
          <w:sz w:val="28"/>
          <w:szCs w:val="28"/>
          <w:lang w:eastAsia="ru-RU"/>
        </w:rPr>
      </w:pPr>
      <w:r>
        <w:rPr>
          <w:rFonts w:ascii="Times New Roman" w:eastAsia="Times New Roman" w:hAnsi="Times New Roman" w:cs="Times New Roman"/>
          <w:b w:val="0"/>
          <w:bCs w:val="0"/>
          <w:sz w:val="28"/>
          <w:szCs w:val="28"/>
          <w:lang w:eastAsia="ru-RU"/>
        </w:rPr>
        <w:t xml:space="preserve">        Д</w:t>
      </w:r>
      <w:r w:rsidRPr="007A6FD6">
        <w:rPr>
          <w:rFonts w:ascii="Times New Roman" w:eastAsia="Times New Roman" w:hAnsi="Times New Roman" w:cs="Times New Roman"/>
          <w:b w:val="0"/>
          <w:bCs w:val="0"/>
          <w:sz w:val="28"/>
          <w:szCs w:val="28"/>
          <w:lang w:eastAsia="ru-RU"/>
        </w:rPr>
        <w:t xml:space="preserve">оля населения, систематически занимающихся физической культурой и спортом, к 2015 году достиг 46,13% с ростом к 2011 году на 204%.   </w:t>
      </w:r>
    </w:p>
    <w:p w:rsidR="003E2790" w:rsidRPr="009D03A3" w:rsidRDefault="003E2790" w:rsidP="00595EFD">
      <w:pPr>
        <w:pStyle w:val="ConsPlusTitle"/>
        <w:jc w:val="both"/>
        <w:rPr>
          <w:rFonts w:ascii="Times New Roman" w:hAnsi="Times New Roman" w:cs="Times New Roman"/>
          <w:b w:val="0"/>
          <w:sz w:val="28"/>
          <w:szCs w:val="28"/>
        </w:rPr>
      </w:pPr>
    </w:p>
    <w:p w:rsidR="007A6FD6" w:rsidRPr="009F0EC0" w:rsidRDefault="00281E97" w:rsidP="00595EFD">
      <w:pPr>
        <w:pStyle w:val="ConsPlusTitle"/>
        <w:numPr>
          <w:ilvl w:val="1"/>
          <w:numId w:val="50"/>
        </w:numPr>
        <w:jc w:val="both"/>
        <w:rPr>
          <w:rFonts w:ascii="Times New Roman" w:hAnsi="Times New Roman" w:cs="Times New Roman"/>
          <w:i/>
          <w:sz w:val="28"/>
          <w:szCs w:val="28"/>
        </w:rPr>
      </w:pPr>
      <w:r>
        <w:rPr>
          <w:rFonts w:ascii="Times New Roman" w:hAnsi="Times New Roman" w:cs="Times New Roman"/>
          <w:i/>
          <w:sz w:val="28"/>
          <w:szCs w:val="28"/>
        </w:rPr>
        <w:t xml:space="preserve"> </w:t>
      </w:r>
      <w:r w:rsidR="004E2D56" w:rsidRPr="009F0EC0">
        <w:rPr>
          <w:rFonts w:ascii="Times New Roman" w:hAnsi="Times New Roman" w:cs="Times New Roman"/>
          <w:i/>
          <w:sz w:val="28"/>
          <w:szCs w:val="28"/>
        </w:rPr>
        <w:t>Ключевые проблемы</w:t>
      </w:r>
      <w:r w:rsidR="0091749E">
        <w:rPr>
          <w:rFonts w:ascii="Times New Roman" w:hAnsi="Times New Roman" w:cs="Times New Roman"/>
          <w:i/>
          <w:sz w:val="28"/>
          <w:szCs w:val="28"/>
        </w:rPr>
        <w:t xml:space="preserve"> района</w:t>
      </w:r>
      <w:r w:rsidR="00521A7E" w:rsidRPr="009F0EC0">
        <w:rPr>
          <w:rFonts w:ascii="Times New Roman" w:hAnsi="Times New Roman" w:cs="Times New Roman"/>
          <w:i/>
          <w:sz w:val="28"/>
          <w:szCs w:val="28"/>
        </w:rPr>
        <w:t>.</w:t>
      </w:r>
    </w:p>
    <w:p w:rsidR="00643BFA" w:rsidRDefault="00521A7E" w:rsidP="00595EFD">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7A6FD6">
        <w:rPr>
          <w:rFonts w:ascii="Times New Roman" w:hAnsi="Times New Roman" w:cs="Times New Roman"/>
          <w:b w:val="0"/>
          <w:sz w:val="28"/>
          <w:szCs w:val="28"/>
        </w:rPr>
        <w:t xml:space="preserve"> </w:t>
      </w:r>
      <w:r w:rsidRPr="00521A7E">
        <w:rPr>
          <w:rFonts w:ascii="Times New Roman" w:hAnsi="Times New Roman" w:cs="Times New Roman"/>
          <w:b w:val="0"/>
          <w:sz w:val="28"/>
          <w:szCs w:val="28"/>
        </w:rPr>
        <w:t xml:space="preserve">Для </w:t>
      </w:r>
      <w:r w:rsidR="001A4977">
        <w:rPr>
          <w:rFonts w:ascii="Times New Roman" w:hAnsi="Times New Roman" w:cs="Times New Roman"/>
          <w:b w:val="0"/>
          <w:sz w:val="28"/>
          <w:szCs w:val="28"/>
        </w:rPr>
        <w:t xml:space="preserve">более динамичного и </w:t>
      </w:r>
      <w:r w:rsidRPr="00521A7E">
        <w:rPr>
          <w:rFonts w:ascii="Times New Roman" w:hAnsi="Times New Roman" w:cs="Times New Roman"/>
          <w:b w:val="0"/>
          <w:sz w:val="28"/>
          <w:szCs w:val="28"/>
        </w:rPr>
        <w:t xml:space="preserve">успешного развития района, необходимо рассмотреть и решить ряд проблем, влияющих как на экономическую составляющую, так и на социальное обеспечение населения. Именно </w:t>
      </w:r>
      <w:r>
        <w:rPr>
          <w:rFonts w:ascii="Times New Roman" w:hAnsi="Times New Roman" w:cs="Times New Roman"/>
          <w:b w:val="0"/>
          <w:sz w:val="28"/>
          <w:szCs w:val="28"/>
        </w:rPr>
        <w:t xml:space="preserve">правильно </w:t>
      </w:r>
      <w:r w:rsidRPr="00521A7E">
        <w:rPr>
          <w:rFonts w:ascii="Times New Roman" w:hAnsi="Times New Roman" w:cs="Times New Roman"/>
          <w:b w:val="0"/>
          <w:sz w:val="28"/>
          <w:szCs w:val="28"/>
        </w:rPr>
        <w:t xml:space="preserve">обозначив проблемы, мы сможем </w:t>
      </w:r>
      <w:r>
        <w:rPr>
          <w:rFonts w:ascii="Times New Roman" w:hAnsi="Times New Roman" w:cs="Times New Roman"/>
          <w:b w:val="0"/>
          <w:sz w:val="28"/>
          <w:szCs w:val="28"/>
        </w:rPr>
        <w:t>выделить направление разработки</w:t>
      </w:r>
      <w:r w:rsidRPr="00521A7E">
        <w:rPr>
          <w:rFonts w:ascii="Times New Roman" w:hAnsi="Times New Roman" w:cs="Times New Roman"/>
          <w:b w:val="0"/>
          <w:sz w:val="28"/>
          <w:szCs w:val="28"/>
        </w:rPr>
        <w:t xml:space="preserve"> стратеги</w:t>
      </w:r>
      <w:r>
        <w:rPr>
          <w:rFonts w:ascii="Times New Roman" w:hAnsi="Times New Roman" w:cs="Times New Roman"/>
          <w:b w:val="0"/>
          <w:sz w:val="28"/>
          <w:szCs w:val="28"/>
        </w:rPr>
        <w:t>и</w:t>
      </w:r>
      <w:r w:rsidRPr="00521A7E">
        <w:rPr>
          <w:rFonts w:ascii="Times New Roman" w:hAnsi="Times New Roman" w:cs="Times New Roman"/>
          <w:b w:val="0"/>
          <w:sz w:val="28"/>
          <w:szCs w:val="28"/>
        </w:rPr>
        <w:t xml:space="preserve"> развития района, планомерно решая поставленные задачи. </w:t>
      </w:r>
      <w:r w:rsidR="00643BFA">
        <w:rPr>
          <w:rFonts w:ascii="Times New Roman" w:hAnsi="Times New Roman" w:cs="Times New Roman"/>
          <w:b w:val="0"/>
          <w:sz w:val="28"/>
          <w:szCs w:val="28"/>
        </w:rPr>
        <w:t>Основной корневой проблемой развития муниципального района является;</w:t>
      </w:r>
    </w:p>
    <w:p w:rsidR="00643BFA" w:rsidRPr="00643BFA" w:rsidRDefault="00643BFA" w:rsidP="00595EFD">
      <w:pPr>
        <w:pStyle w:val="ConsPlusTitle"/>
        <w:jc w:val="both"/>
        <w:rPr>
          <w:rFonts w:ascii="Times New Roman" w:hAnsi="Times New Roman" w:cs="Times New Roman"/>
          <w:sz w:val="28"/>
          <w:szCs w:val="28"/>
        </w:rPr>
      </w:pPr>
      <w:r w:rsidRPr="00643BFA">
        <w:rPr>
          <w:rFonts w:ascii="Times New Roman" w:hAnsi="Times New Roman" w:cs="Times New Roman"/>
          <w:sz w:val="28"/>
          <w:szCs w:val="28"/>
        </w:rPr>
        <w:t xml:space="preserve">- Отток человеческого капитала. </w:t>
      </w:r>
    </w:p>
    <w:p w:rsidR="00643BFA" w:rsidRPr="00643BFA" w:rsidRDefault="00643BFA" w:rsidP="00595EFD">
      <w:pPr>
        <w:pStyle w:val="ConsPlusTitle"/>
        <w:jc w:val="both"/>
        <w:rPr>
          <w:rFonts w:ascii="Times New Roman" w:hAnsi="Times New Roman" w:cs="Times New Roman"/>
          <w:b w:val="0"/>
          <w:sz w:val="28"/>
          <w:szCs w:val="28"/>
        </w:rPr>
      </w:pPr>
      <w:r w:rsidRPr="00643BFA">
        <w:rPr>
          <w:rFonts w:ascii="Times New Roman" w:hAnsi="Times New Roman" w:cs="Times New Roman"/>
          <w:b w:val="0"/>
          <w:sz w:val="28"/>
          <w:szCs w:val="28"/>
        </w:rPr>
        <w:t>Ключевые проблемы Аксубаевского муниципального района.</w:t>
      </w:r>
    </w:p>
    <w:p w:rsidR="00643BFA" w:rsidRPr="00643BFA" w:rsidRDefault="00643BFA" w:rsidP="00595EFD">
      <w:pPr>
        <w:pStyle w:val="ConsPlusTitle"/>
        <w:jc w:val="both"/>
        <w:rPr>
          <w:rFonts w:ascii="Times New Roman" w:hAnsi="Times New Roman" w:cs="Times New Roman"/>
          <w:b w:val="0"/>
          <w:sz w:val="28"/>
          <w:szCs w:val="28"/>
        </w:rPr>
      </w:pPr>
      <w:r w:rsidRPr="00643BFA">
        <w:rPr>
          <w:rFonts w:ascii="Times New Roman" w:hAnsi="Times New Roman" w:cs="Times New Roman"/>
          <w:b w:val="0"/>
          <w:sz w:val="28"/>
          <w:szCs w:val="28"/>
        </w:rPr>
        <w:t>- Недостаточная инвестиционная привлекательность;</w:t>
      </w:r>
    </w:p>
    <w:p w:rsidR="00643BFA" w:rsidRPr="00643BFA" w:rsidRDefault="00643BFA" w:rsidP="00595EFD">
      <w:pPr>
        <w:pStyle w:val="ConsPlusTitle"/>
        <w:jc w:val="both"/>
        <w:rPr>
          <w:rFonts w:ascii="Times New Roman" w:hAnsi="Times New Roman" w:cs="Times New Roman"/>
          <w:b w:val="0"/>
          <w:sz w:val="28"/>
          <w:szCs w:val="28"/>
        </w:rPr>
      </w:pPr>
      <w:r w:rsidRPr="00643BFA">
        <w:rPr>
          <w:rFonts w:ascii="Times New Roman" w:hAnsi="Times New Roman" w:cs="Times New Roman"/>
          <w:b w:val="0"/>
          <w:sz w:val="28"/>
          <w:szCs w:val="28"/>
        </w:rPr>
        <w:t>- Отсутствие бренда района;</w:t>
      </w:r>
    </w:p>
    <w:p w:rsidR="00643BFA" w:rsidRPr="00643BFA" w:rsidRDefault="00643BFA" w:rsidP="00595EFD">
      <w:pPr>
        <w:pStyle w:val="ConsPlusTitle"/>
        <w:jc w:val="both"/>
        <w:rPr>
          <w:rFonts w:ascii="Times New Roman" w:hAnsi="Times New Roman" w:cs="Times New Roman"/>
          <w:b w:val="0"/>
          <w:sz w:val="28"/>
          <w:szCs w:val="28"/>
        </w:rPr>
      </w:pPr>
      <w:r w:rsidRPr="00643BFA">
        <w:rPr>
          <w:rFonts w:ascii="Times New Roman" w:hAnsi="Times New Roman" w:cs="Times New Roman"/>
          <w:b w:val="0"/>
          <w:sz w:val="28"/>
          <w:szCs w:val="28"/>
        </w:rPr>
        <w:t>- Недостаточная развитость инфраструктуры;</w:t>
      </w:r>
    </w:p>
    <w:p w:rsidR="00643BFA" w:rsidRPr="00643BFA" w:rsidRDefault="00643BFA" w:rsidP="00595EFD">
      <w:pPr>
        <w:pStyle w:val="ConsPlusTitle"/>
        <w:jc w:val="both"/>
        <w:rPr>
          <w:rFonts w:ascii="Times New Roman" w:hAnsi="Times New Roman" w:cs="Times New Roman"/>
          <w:b w:val="0"/>
          <w:sz w:val="28"/>
          <w:szCs w:val="28"/>
        </w:rPr>
      </w:pPr>
      <w:r w:rsidRPr="00643BFA">
        <w:rPr>
          <w:rFonts w:ascii="Times New Roman" w:hAnsi="Times New Roman" w:cs="Times New Roman"/>
          <w:b w:val="0"/>
          <w:sz w:val="28"/>
          <w:szCs w:val="28"/>
        </w:rPr>
        <w:t>- Низкий уровень обеспеченности  дорогами с твердым покрытием;</w:t>
      </w:r>
    </w:p>
    <w:p w:rsidR="00643BFA" w:rsidRPr="00643BFA" w:rsidRDefault="00643BFA" w:rsidP="00595EFD">
      <w:pPr>
        <w:pStyle w:val="ConsPlusTitle"/>
        <w:jc w:val="both"/>
        <w:rPr>
          <w:rFonts w:ascii="Times New Roman" w:hAnsi="Times New Roman" w:cs="Times New Roman"/>
          <w:b w:val="0"/>
          <w:sz w:val="28"/>
          <w:szCs w:val="28"/>
        </w:rPr>
      </w:pPr>
      <w:r w:rsidRPr="00643BFA">
        <w:rPr>
          <w:rFonts w:ascii="Times New Roman" w:hAnsi="Times New Roman" w:cs="Times New Roman"/>
          <w:b w:val="0"/>
          <w:sz w:val="28"/>
          <w:szCs w:val="28"/>
        </w:rPr>
        <w:t>- Отток молодежи;</w:t>
      </w:r>
    </w:p>
    <w:p w:rsidR="00643BFA" w:rsidRPr="00643BFA" w:rsidRDefault="00643BFA" w:rsidP="00595EFD">
      <w:pPr>
        <w:pStyle w:val="ConsPlusTitle"/>
        <w:jc w:val="both"/>
        <w:rPr>
          <w:rFonts w:ascii="Times New Roman" w:hAnsi="Times New Roman" w:cs="Times New Roman"/>
          <w:b w:val="0"/>
          <w:sz w:val="28"/>
          <w:szCs w:val="28"/>
        </w:rPr>
      </w:pPr>
      <w:r w:rsidRPr="00643BFA">
        <w:rPr>
          <w:rFonts w:ascii="Times New Roman" w:hAnsi="Times New Roman" w:cs="Times New Roman"/>
          <w:b w:val="0"/>
          <w:sz w:val="28"/>
          <w:szCs w:val="28"/>
        </w:rPr>
        <w:t>- Недостаточность рабочих мест и низкий уровень заработной платы;</w:t>
      </w:r>
    </w:p>
    <w:p w:rsidR="00643BFA" w:rsidRPr="00643BFA" w:rsidRDefault="00643BFA" w:rsidP="00595EFD">
      <w:pPr>
        <w:pStyle w:val="ConsPlusTitle"/>
        <w:jc w:val="both"/>
        <w:rPr>
          <w:rFonts w:ascii="Times New Roman" w:hAnsi="Times New Roman" w:cs="Times New Roman"/>
          <w:b w:val="0"/>
          <w:sz w:val="28"/>
          <w:szCs w:val="28"/>
        </w:rPr>
      </w:pPr>
      <w:r w:rsidRPr="00643BFA">
        <w:rPr>
          <w:rFonts w:ascii="Times New Roman" w:hAnsi="Times New Roman" w:cs="Times New Roman"/>
          <w:b w:val="0"/>
          <w:sz w:val="28"/>
          <w:szCs w:val="28"/>
        </w:rPr>
        <w:t>- Отсутствие доступного жилья;</w:t>
      </w:r>
    </w:p>
    <w:p w:rsidR="00643BFA" w:rsidRPr="00643BFA" w:rsidRDefault="00643BFA" w:rsidP="00595EFD">
      <w:pPr>
        <w:pStyle w:val="ConsPlusTitle"/>
        <w:jc w:val="both"/>
        <w:rPr>
          <w:rFonts w:ascii="Times New Roman" w:hAnsi="Times New Roman" w:cs="Times New Roman"/>
          <w:b w:val="0"/>
          <w:sz w:val="28"/>
          <w:szCs w:val="28"/>
        </w:rPr>
      </w:pPr>
      <w:r w:rsidRPr="00643BFA">
        <w:rPr>
          <w:rFonts w:ascii="Times New Roman" w:hAnsi="Times New Roman" w:cs="Times New Roman"/>
          <w:b w:val="0"/>
          <w:sz w:val="28"/>
          <w:szCs w:val="28"/>
        </w:rPr>
        <w:t>- Отсутствие доступа социальных услуг в селах;</w:t>
      </w:r>
    </w:p>
    <w:p w:rsidR="00643BFA" w:rsidRPr="00643BFA" w:rsidRDefault="00643BFA" w:rsidP="00595EFD">
      <w:pPr>
        <w:pStyle w:val="ConsPlusTitle"/>
        <w:jc w:val="both"/>
        <w:rPr>
          <w:rFonts w:ascii="Times New Roman" w:hAnsi="Times New Roman" w:cs="Times New Roman"/>
          <w:b w:val="0"/>
          <w:sz w:val="28"/>
          <w:szCs w:val="28"/>
        </w:rPr>
      </w:pPr>
      <w:r w:rsidRPr="00643BFA">
        <w:rPr>
          <w:rFonts w:ascii="Times New Roman" w:hAnsi="Times New Roman" w:cs="Times New Roman"/>
          <w:b w:val="0"/>
          <w:sz w:val="28"/>
          <w:szCs w:val="28"/>
        </w:rPr>
        <w:t>- Отсутствие бюджета развития (дотационность района);</w:t>
      </w:r>
    </w:p>
    <w:p w:rsidR="00643BFA" w:rsidRDefault="00643BFA" w:rsidP="00595EFD">
      <w:pPr>
        <w:pStyle w:val="ConsPlusTitle"/>
        <w:jc w:val="both"/>
        <w:rPr>
          <w:rFonts w:ascii="Times New Roman" w:hAnsi="Times New Roman" w:cs="Times New Roman"/>
          <w:b w:val="0"/>
          <w:sz w:val="28"/>
          <w:szCs w:val="28"/>
        </w:rPr>
      </w:pPr>
      <w:r w:rsidRPr="00643BFA">
        <w:rPr>
          <w:rFonts w:ascii="Times New Roman" w:hAnsi="Times New Roman" w:cs="Times New Roman"/>
          <w:b w:val="0"/>
          <w:sz w:val="28"/>
          <w:szCs w:val="28"/>
        </w:rPr>
        <w:t>- Отсутствие логистики между производством и реализацией продукции (проблема реализации произведенной продукции);</w:t>
      </w:r>
    </w:p>
    <w:p w:rsidR="00643BFA" w:rsidRDefault="00643BFA" w:rsidP="00595EFD">
      <w:pPr>
        <w:pStyle w:val="ConsPlusTitle"/>
        <w:jc w:val="both"/>
        <w:rPr>
          <w:rFonts w:ascii="Times New Roman" w:hAnsi="Times New Roman" w:cs="Times New Roman"/>
          <w:b w:val="0"/>
          <w:sz w:val="28"/>
          <w:szCs w:val="28"/>
        </w:rPr>
      </w:pPr>
      <w:r w:rsidRPr="00643BFA">
        <w:rPr>
          <w:rFonts w:ascii="Times New Roman" w:hAnsi="Times New Roman" w:cs="Times New Roman"/>
          <w:b w:val="0"/>
          <w:sz w:val="28"/>
          <w:szCs w:val="28"/>
        </w:rPr>
        <w:t>- Отсутствие применения инновационных технологий;</w:t>
      </w:r>
    </w:p>
    <w:p w:rsidR="00643BFA" w:rsidRDefault="00643BFA" w:rsidP="00595EFD">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643BFA">
        <w:rPr>
          <w:rFonts w:ascii="Times New Roman" w:hAnsi="Times New Roman" w:cs="Times New Roman"/>
          <w:b w:val="0"/>
          <w:sz w:val="28"/>
          <w:szCs w:val="28"/>
        </w:rPr>
        <w:t>Низкая доля собственного производства и экспорта продукции</w:t>
      </w:r>
      <w:r>
        <w:rPr>
          <w:rFonts w:ascii="Times New Roman" w:hAnsi="Times New Roman" w:cs="Times New Roman"/>
          <w:b w:val="0"/>
          <w:sz w:val="28"/>
          <w:szCs w:val="28"/>
        </w:rPr>
        <w:t>;</w:t>
      </w:r>
    </w:p>
    <w:p w:rsidR="00643BFA" w:rsidRDefault="00643BFA" w:rsidP="00595EFD">
      <w:pPr>
        <w:pStyle w:val="ConsPlusTitle"/>
        <w:jc w:val="both"/>
        <w:rPr>
          <w:rFonts w:ascii="Times New Roman" w:hAnsi="Times New Roman" w:cs="Times New Roman"/>
          <w:b w:val="0"/>
          <w:noProof/>
          <w:sz w:val="28"/>
          <w:szCs w:val="28"/>
          <w:lang w:eastAsia="ru-RU"/>
        </w:rPr>
      </w:pPr>
      <w:r w:rsidRPr="009C535C">
        <w:rPr>
          <w:rFonts w:ascii="Times New Roman" w:hAnsi="Times New Roman" w:cs="Times New Roman"/>
          <w:b w:val="0"/>
          <w:sz w:val="28"/>
          <w:szCs w:val="28"/>
        </w:rPr>
        <w:t xml:space="preserve"> </w:t>
      </w:r>
      <w:r w:rsidRPr="00643BFA">
        <w:rPr>
          <w:rFonts w:ascii="Times New Roman" w:hAnsi="Times New Roman" w:cs="Times New Roman"/>
          <w:b w:val="0"/>
          <w:sz w:val="28"/>
          <w:szCs w:val="28"/>
        </w:rPr>
        <w:t>- Неэффективное использование производственных фондов;</w:t>
      </w:r>
    </w:p>
    <w:p w:rsidR="00643BFA" w:rsidRDefault="0017218A" w:rsidP="00A442A5">
      <w:pPr>
        <w:pStyle w:val="ConsPlusTitle"/>
        <w:spacing w:line="276" w:lineRule="auto"/>
        <w:jc w:val="both"/>
        <w:rPr>
          <w:rFonts w:ascii="Times New Roman" w:hAnsi="Times New Roman" w:cs="Times New Roman"/>
          <w:b w:val="0"/>
          <w:sz w:val="28"/>
          <w:szCs w:val="28"/>
        </w:rPr>
      </w:pPr>
      <w:r w:rsidRPr="0017218A">
        <w:rPr>
          <w:rFonts w:ascii="Times New Roman" w:hAnsi="Times New Roman" w:cs="Times New Roman"/>
          <w:b w:val="0"/>
          <w:noProof/>
          <w:sz w:val="28"/>
          <w:szCs w:val="28"/>
          <w:lang w:eastAsia="ru-RU"/>
        </w:rPr>
        <w:drawing>
          <wp:inline distT="0" distB="0" distL="0" distR="0" wp14:anchorId="469350EC" wp14:editId="1C944E05">
            <wp:extent cx="5686425" cy="37338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7226" cy="3734326"/>
                    </a:xfrm>
                    <a:prstGeom prst="rect">
                      <a:avLst/>
                    </a:prstGeom>
                  </pic:spPr>
                </pic:pic>
              </a:graphicData>
            </a:graphic>
          </wp:inline>
        </w:drawing>
      </w:r>
    </w:p>
    <w:p w:rsidR="009F4D13" w:rsidRPr="003C0C2B" w:rsidRDefault="009F4D13" w:rsidP="00A442A5">
      <w:pPr>
        <w:pStyle w:val="ConsPlusTitle"/>
        <w:spacing w:line="276" w:lineRule="auto"/>
        <w:jc w:val="both"/>
        <w:rPr>
          <w:rFonts w:ascii="Times New Roman" w:hAnsi="Times New Roman" w:cs="Times New Roman"/>
          <w:b w:val="0"/>
          <w:sz w:val="28"/>
          <w:szCs w:val="28"/>
        </w:rPr>
      </w:pPr>
    </w:p>
    <w:p w:rsidR="00955B2F" w:rsidRPr="005370A7" w:rsidRDefault="005370A7" w:rsidP="00281E97">
      <w:pPr>
        <w:pStyle w:val="ConsPlusTitle"/>
        <w:numPr>
          <w:ilvl w:val="0"/>
          <w:numId w:val="50"/>
        </w:numPr>
        <w:spacing w:line="276" w:lineRule="auto"/>
        <w:rPr>
          <w:rFonts w:ascii="Times New Roman" w:hAnsi="Times New Roman" w:cs="Times New Roman"/>
          <w:b w:val="0"/>
          <w:sz w:val="28"/>
          <w:szCs w:val="28"/>
        </w:rPr>
      </w:pPr>
      <w:r>
        <w:rPr>
          <w:rFonts w:ascii="Times New Roman" w:hAnsi="Times New Roman" w:cs="Times New Roman"/>
          <w:b w:val="0"/>
          <w:sz w:val="28"/>
          <w:szCs w:val="28"/>
        </w:rPr>
        <w:t>КОНКУРЕНТНЫЕ ПРЕИМУЩЕСТВА РАЙОНА</w:t>
      </w:r>
      <w:r w:rsidR="0091749E">
        <w:rPr>
          <w:rFonts w:ascii="Times New Roman" w:hAnsi="Times New Roman" w:cs="Times New Roman"/>
          <w:b w:val="0"/>
          <w:sz w:val="28"/>
          <w:szCs w:val="28"/>
        </w:rPr>
        <w:t>.</w:t>
      </w:r>
    </w:p>
    <w:p w:rsidR="00330152" w:rsidRDefault="00330152" w:rsidP="00A442A5">
      <w:pPr>
        <w:pStyle w:val="ConsPlusTitle"/>
        <w:spacing w:line="276" w:lineRule="auto"/>
        <w:jc w:val="both"/>
        <w:rPr>
          <w:rFonts w:ascii="Times New Roman" w:hAnsi="Times New Roman" w:cs="Times New Roman"/>
          <w:b w:val="0"/>
          <w:sz w:val="28"/>
          <w:szCs w:val="28"/>
        </w:rPr>
      </w:pPr>
      <w:r w:rsidRPr="00330152">
        <w:rPr>
          <w:rFonts w:ascii="Times New Roman" w:hAnsi="Times New Roman" w:cs="Times New Roman"/>
          <w:b w:val="0"/>
          <w:sz w:val="28"/>
          <w:szCs w:val="28"/>
        </w:rPr>
        <w:t xml:space="preserve">       Обоснование наличия конкурентных преимуществ муниципального </w:t>
      </w:r>
      <w:r w:rsidRPr="00BE7E7A">
        <w:rPr>
          <w:rFonts w:ascii="Times New Roman" w:hAnsi="Times New Roman" w:cs="Times New Roman"/>
          <w:b w:val="0"/>
          <w:sz w:val="28"/>
          <w:szCs w:val="28"/>
        </w:rPr>
        <w:t xml:space="preserve">образования, позволяет </w:t>
      </w:r>
      <w:r w:rsidR="008B0B7C" w:rsidRPr="00BE7E7A">
        <w:rPr>
          <w:rFonts w:ascii="Times New Roman" w:hAnsi="Times New Roman" w:cs="Times New Roman"/>
          <w:b w:val="0"/>
          <w:sz w:val="28"/>
          <w:szCs w:val="28"/>
        </w:rPr>
        <w:t>обеспечить использование</w:t>
      </w:r>
      <w:r w:rsidRPr="00BE7E7A">
        <w:rPr>
          <w:rFonts w:ascii="Times New Roman" w:hAnsi="Times New Roman" w:cs="Times New Roman"/>
          <w:b w:val="0"/>
          <w:sz w:val="28"/>
          <w:szCs w:val="28"/>
        </w:rPr>
        <w:t xml:space="preserve"> интеграционного ресурса как фактора комплексного социально-экономического развития территории и привлечение инвестиции на территорию района. Социально-экономическое и географическое расположение Аксубаевского муниципального района представляет возможность выделить ряд конкурентных преимуществ;  </w:t>
      </w:r>
    </w:p>
    <w:p w:rsidR="00495CC5" w:rsidRDefault="0017218A" w:rsidP="00A442A5">
      <w:pPr>
        <w:pStyle w:val="ConsPlusTitle"/>
        <w:spacing w:line="276" w:lineRule="auto"/>
        <w:jc w:val="both"/>
        <w:rPr>
          <w:rFonts w:ascii="Times New Roman" w:hAnsi="Times New Roman" w:cs="Times New Roman"/>
          <w:b w:val="0"/>
          <w:sz w:val="28"/>
          <w:szCs w:val="28"/>
        </w:rPr>
      </w:pPr>
      <w:r w:rsidRPr="0017218A">
        <w:rPr>
          <w:rFonts w:ascii="Times New Roman" w:hAnsi="Times New Roman" w:cs="Times New Roman"/>
          <w:b w:val="0"/>
          <w:noProof/>
          <w:sz w:val="28"/>
          <w:szCs w:val="28"/>
          <w:lang w:eastAsia="ru-RU"/>
        </w:rPr>
        <w:drawing>
          <wp:inline distT="0" distB="0" distL="0" distR="0" wp14:anchorId="0081D8F5" wp14:editId="106CD8E4">
            <wp:extent cx="5686425" cy="32575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87237" cy="3258015"/>
                    </a:xfrm>
                    <a:prstGeom prst="rect">
                      <a:avLst/>
                    </a:prstGeom>
                  </pic:spPr>
                </pic:pic>
              </a:graphicData>
            </a:graphic>
          </wp:inline>
        </w:drawing>
      </w:r>
    </w:p>
    <w:p w:rsidR="0067062E" w:rsidRDefault="0067062E" w:rsidP="00595EFD">
      <w:pPr>
        <w:pStyle w:val="ConsPlusTitle"/>
        <w:numPr>
          <w:ilvl w:val="0"/>
          <w:numId w:val="49"/>
        </w:numPr>
        <w:jc w:val="both"/>
        <w:rPr>
          <w:rFonts w:ascii="Times New Roman" w:hAnsi="Times New Roman" w:cs="Times New Roman"/>
          <w:b w:val="0"/>
          <w:sz w:val="28"/>
          <w:szCs w:val="28"/>
        </w:rPr>
      </w:pPr>
      <w:r w:rsidRPr="0067062E">
        <w:rPr>
          <w:rFonts w:ascii="Times New Roman" w:hAnsi="Times New Roman" w:cs="Times New Roman"/>
          <w:b w:val="0"/>
          <w:sz w:val="28"/>
          <w:szCs w:val="28"/>
        </w:rPr>
        <w:t xml:space="preserve">Благоприятные климатические и природные условия для </w:t>
      </w:r>
      <w:r>
        <w:rPr>
          <w:rFonts w:ascii="Times New Roman" w:hAnsi="Times New Roman" w:cs="Times New Roman"/>
          <w:b w:val="0"/>
          <w:sz w:val="28"/>
          <w:szCs w:val="28"/>
        </w:rPr>
        <w:t xml:space="preserve">развития </w:t>
      </w:r>
      <w:r w:rsidRPr="0067062E">
        <w:rPr>
          <w:rFonts w:ascii="Times New Roman" w:hAnsi="Times New Roman" w:cs="Times New Roman"/>
          <w:b w:val="0"/>
          <w:sz w:val="28"/>
          <w:szCs w:val="28"/>
        </w:rPr>
        <w:t>сельского хозяйства</w:t>
      </w:r>
      <w:r>
        <w:rPr>
          <w:rFonts w:ascii="Times New Roman" w:hAnsi="Times New Roman" w:cs="Times New Roman"/>
          <w:b w:val="0"/>
          <w:sz w:val="28"/>
          <w:szCs w:val="28"/>
        </w:rPr>
        <w:t>;</w:t>
      </w:r>
    </w:p>
    <w:p w:rsidR="0067062E" w:rsidRPr="0067062E" w:rsidRDefault="0067062E" w:rsidP="00595EFD">
      <w:pPr>
        <w:pStyle w:val="ConsPlusTitle"/>
        <w:numPr>
          <w:ilvl w:val="0"/>
          <w:numId w:val="49"/>
        </w:numPr>
        <w:jc w:val="both"/>
        <w:rPr>
          <w:rFonts w:ascii="Times New Roman" w:hAnsi="Times New Roman" w:cs="Times New Roman"/>
          <w:b w:val="0"/>
          <w:sz w:val="28"/>
          <w:szCs w:val="28"/>
        </w:rPr>
      </w:pPr>
      <w:r w:rsidRPr="0067062E">
        <w:rPr>
          <w:rFonts w:ascii="Times New Roman" w:hAnsi="Times New Roman" w:cs="Times New Roman"/>
          <w:b w:val="0"/>
          <w:sz w:val="28"/>
          <w:szCs w:val="28"/>
        </w:rPr>
        <w:t>Плодородная почва с высоким бонитетом</w:t>
      </w:r>
      <w:r w:rsidR="008B0B7C">
        <w:rPr>
          <w:rFonts w:ascii="Times New Roman" w:hAnsi="Times New Roman" w:cs="Times New Roman"/>
          <w:b w:val="0"/>
          <w:sz w:val="28"/>
          <w:szCs w:val="28"/>
        </w:rPr>
        <w:t>;</w:t>
      </w:r>
    </w:p>
    <w:p w:rsidR="00330152" w:rsidRDefault="0067062E" w:rsidP="00595EFD">
      <w:pPr>
        <w:pStyle w:val="ConsPlusTitle"/>
        <w:jc w:val="both"/>
        <w:rPr>
          <w:rFonts w:ascii="Times New Roman" w:hAnsi="Times New Roman" w:cs="Times New Roman"/>
          <w:b w:val="0"/>
          <w:sz w:val="28"/>
          <w:szCs w:val="28"/>
        </w:rPr>
      </w:pPr>
      <w:r w:rsidRPr="0067062E">
        <w:rPr>
          <w:rFonts w:ascii="Times New Roman" w:hAnsi="Times New Roman" w:cs="Times New Roman"/>
          <w:b w:val="0"/>
          <w:sz w:val="28"/>
          <w:szCs w:val="28"/>
        </w:rPr>
        <w:t xml:space="preserve"> Аксубаевский муниципальный район имеет преимущество в </w:t>
      </w:r>
      <w:r w:rsidR="008B0B7C">
        <w:rPr>
          <w:rFonts w:ascii="Times New Roman" w:hAnsi="Times New Roman" w:cs="Times New Roman"/>
          <w:b w:val="0"/>
          <w:sz w:val="28"/>
          <w:szCs w:val="28"/>
        </w:rPr>
        <w:t>географическом расположении, за</w:t>
      </w:r>
      <w:r w:rsidRPr="0067062E">
        <w:rPr>
          <w:rFonts w:ascii="Times New Roman" w:hAnsi="Times New Roman" w:cs="Times New Roman"/>
          <w:b w:val="0"/>
          <w:sz w:val="28"/>
          <w:szCs w:val="28"/>
        </w:rPr>
        <w:t>камская зона Республики Татарстан имеет преимущественно черноземную почву в высоким бонитетом создающее благоприятное условие для  производств сельскохозяйственной продукции</w:t>
      </w:r>
      <w:r w:rsidR="00531844" w:rsidRPr="0067062E">
        <w:rPr>
          <w:rFonts w:ascii="Times New Roman" w:hAnsi="Times New Roman" w:cs="Times New Roman"/>
          <w:b w:val="0"/>
          <w:sz w:val="28"/>
          <w:szCs w:val="28"/>
        </w:rPr>
        <w:t>;</w:t>
      </w:r>
    </w:p>
    <w:p w:rsidR="0067062E" w:rsidRDefault="0067062E" w:rsidP="00595EFD">
      <w:pPr>
        <w:pStyle w:val="ConsPlusTitle"/>
        <w:numPr>
          <w:ilvl w:val="0"/>
          <w:numId w:val="49"/>
        </w:numPr>
        <w:jc w:val="both"/>
        <w:rPr>
          <w:rFonts w:ascii="Times New Roman" w:hAnsi="Times New Roman" w:cs="Times New Roman"/>
          <w:b w:val="0"/>
          <w:sz w:val="28"/>
          <w:szCs w:val="28"/>
        </w:rPr>
      </w:pPr>
      <w:r w:rsidRPr="0067062E">
        <w:rPr>
          <w:rFonts w:ascii="Times New Roman" w:hAnsi="Times New Roman" w:cs="Times New Roman"/>
          <w:b w:val="0"/>
          <w:sz w:val="28"/>
          <w:szCs w:val="28"/>
        </w:rPr>
        <w:t>Наличие лесных ресурсов - 22% от общей территории района</w:t>
      </w:r>
      <w:r>
        <w:rPr>
          <w:rFonts w:ascii="Times New Roman" w:hAnsi="Times New Roman" w:cs="Times New Roman"/>
          <w:b w:val="0"/>
          <w:sz w:val="28"/>
          <w:szCs w:val="28"/>
        </w:rPr>
        <w:t xml:space="preserve"> для развития </w:t>
      </w:r>
      <w:r w:rsidRPr="0067062E">
        <w:rPr>
          <w:rFonts w:ascii="Times New Roman" w:hAnsi="Times New Roman" w:cs="Times New Roman"/>
          <w:b w:val="0"/>
          <w:sz w:val="28"/>
          <w:szCs w:val="28"/>
        </w:rPr>
        <w:t>производств</w:t>
      </w:r>
      <w:r>
        <w:rPr>
          <w:rFonts w:ascii="Times New Roman" w:hAnsi="Times New Roman" w:cs="Times New Roman"/>
          <w:b w:val="0"/>
          <w:sz w:val="28"/>
          <w:szCs w:val="28"/>
        </w:rPr>
        <w:t>а</w:t>
      </w:r>
      <w:r w:rsidRPr="0067062E">
        <w:rPr>
          <w:rFonts w:ascii="Times New Roman" w:hAnsi="Times New Roman" w:cs="Times New Roman"/>
          <w:b w:val="0"/>
          <w:sz w:val="28"/>
          <w:szCs w:val="28"/>
        </w:rPr>
        <w:t xml:space="preserve"> по переработке леса</w:t>
      </w:r>
      <w:r w:rsidR="002C427B">
        <w:rPr>
          <w:rFonts w:ascii="Times New Roman" w:hAnsi="Times New Roman" w:cs="Times New Roman"/>
          <w:b w:val="0"/>
          <w:sz w:val="28"/>
          <w:szCs w:val="28"/>
        </w:rPr>
        <w:t>;</w:t>
      </w:r>
    </w:p>
    <w:p w:rsidR="0067062E" w:rsidRDefault="0067062E" w:rsidP="00595EFD">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 xml:space="preserve">Наличие </w:t>
      </w:r>
      <w:r w:rsidR="00C83952">
        <w:rPr>
          <w:rFonts w:ascii="Times New Roman" w:hAnsi="Times New Roman" w:cs="Times New Roman"/>
          <w:b w:val="0"/>
          <w:sz w:val="28"/>
          <w:szCs w:val="28"/>
        </w:rPr>
        <w:t xml:space="preserve">большего объема лесных ресурсов </w:t>
      </w:r>
      <w:r>
        <w:rPr>
          <w:rFonts w:ascii="Times New Roman" w:hAnsi="Times New Roman" w:cs="Times New Roman"/>
          <w:b w:val="0"/>
          <w:sz w:val="28"/>
          <w:szCs w:val="28"/>
        </w:rPr>
        <w:t xml:space="preserve">позволяет открыть новые направления </w:t>
      </w:r>
      <w:r w:rsidR="00C83952">
        <w:rPr>
          <w:rFonts w:ascii="Times New Roman" w:hAnsi="Times New Roman" w:cs="Times New Roman"/>
          <w:b w:val="0"/>
          <w:sz w:val="28"/>
          <w:szCs w:val="28"/>
        </w:rPr>
        <w:t>переработки древесины. В районе в основном древесина низкого качества, значительная часть леса направляется на распиловку пиломатериала, но остается неохваченной ниша переработки отходов и низкосортной древесины.</w:t>
      </w:r>
    </w:p>
    <w:p w:rsidR="00C83952" w:rsidRPr="00C83952" w:rsidRDefault="00C83952" w:rsidP="00595EFD">
      <w:pPr>
        <w:pStyle w:val="ConsPlusTitle"/>
        <w:numPr>
          <w:ilvl w:val="0"/>
          <w:numId w:val="49"/>
        </w:numPr>
        <w:jc w:val="both"/>
        <w:rPr>
          <w:rFonts w:ascii="Times New Roman" w:hAnsi="Times New Roman" w:cs="Times New Roman"/>
          <w:b w:val="0"/>
          <w:sz w:val="28"/>
          <w:szCs w:val="28"/>
        </w:rPr>
      </w:pPr>
      <w:r w:rsidRPr="00C83952">
        <w:rPr>
          <w:rFonts w:ascii="Times New Roman" w:hAnsi="Times New Roman" w:cs="Times New Roman"/>
          <w:b w:val="0"/>
          <w:sz w:val="28"/>
          <w:szCs w:val="28"/>
        </w:rPr>
        <w:t xml:space="preserve">Большое количество чистых родников </w:t>
      </w:r>
      <w:r>
        <w:rPr>
          <w:rFonts w:ascii="Times New Roman" w:hAnsi="Times New Roman" w:cs="Times New Roman"/>
          <w:b w:val="0"/>
          <w:sz w:val="28"/>
          <w:szCs w:val="28"/>
        </w:rPr>
        <w:t>(бол</w:t>
      </w:r>
      <w:r w:rsidR="002C427B">
        <w:rPr>
          <w:rFonts w:ascii="Times New Roman" w:hAnsi="Times New Roman" w:cs="Times New Roman"/>
          <w:b w:val="0"/>
          <w:sz w:val="28"/>
          <w:szCs w:val="28"/>
        </w:rPr>
        <w:t>ее 40 благоустроенных родников);</w:t>
      </w:r>
    </w:p>
    <w:p w:rsidR="00C83952" w:rsidRPr="00C83952" w:rsidRDefault="00C83952" w:rsidP="00595EFD">
      <w:pPr>
        <w:pStyle w:val="ConsPlusTitle"/>
        <w:jc w:val="both"/>
        <w:rPr>
          <w:rFonts w:ascii="Times New Roman" w:hAnsi="Times New Roman" w:cs="Times New Roman"/>
          <w:b w:val="0"/>
          <w:sz w:val="28"/>
          <w:szCs w:val="28"/>
        </w:rPr>
      </w:pPr>
      <w:r w:rsidRPr="00C83952">
        <w:rPr>
          <w:rFonts w:ascii="Times New Roman" w:hAnsi="Times New Roman" w:cs="Times New Roman"/>
          <w:b w:val="0"/>
          <w:sz w:val="28"/>
          <w:szCs w:val="28"/>
        </w:rPr>
        <w:t xml:space="preserve">- </w:t>
      </w:r>
      <w:r w:rsidR="008B0B7C">
        <w:rPr>
          <w:rFonts w:ascii="Times New Roman" w:hAnsi="Times New Roman" w:cs="Times New Roman"/>
          <w:b w:val="0"/>
          <w:sz w:val="28"/>
          <w:szCs w:val="28"/>
        </w:rPr>
        <w:t xml:space="preserve">Данное преимущество позволит запуск </w:t>
      </w:r>
      <w:r w:rsidRPr="00C83952">
        <w:rPr>
          <w:rFonts w:ascii="Times New Roman" w:hAnsi="Times New Roman" w:cs="Times New Roman"/>
          <w:b w:val="0"/>
          <w:sz w:val="28"/>
          <w:szCs w:val="28"/>
        </w:rPr>
        <w:t>производств</w:t>
      </w:r>
      <w:r w:rsidR="008B0B7C">
        <w:rPr>
          <w:rFonts w:ascii="Times New Roman" w:hAnsi="Times New Roman" w:cs="Times New Roman"/>
          <w:b w:val="0"/>
          <w:sz w:val="28"/>
          <w:szCs w:val="28"/>
        </w:rPr>
        <w:t>а</w:t>
      </w:r>
      <w:r w:rsidRPr="00C83952">
        <w:rPr>
          <w:rFonts w:ascii="Times New Roman" w:hAnsi="Times New Roman" w:cs="Times New Roman"/>
          <w:b w:val="0"/>
          <w:sz w:val="28"/>
          <w:szCs w:val="28"/>
        </w:rPr>
        <w:t xml:space="preserve"> б</w:t>
      </w:r>
      <w:r w:rsidR="008B0B7C">
        <w:rPr>
          <w:rFonts w:ascii="Times New Roman" w:hAnsi="Times New Roman" w:cs="Times New Roman"/>
          <w:b w:val="0"/>
          <w:sz w:val="28"/>
          <w:szCs w:val="28"/>
        </w:rPr>
        <w:t>утилированной (родниковой) воды</w:t>
      </w:r>
      <w:r w:rsidRPr="00C83952">
        <w:rPr>
          <w:rFonts w:ascii="Times New Roman" w:hAnsi="Times New Roman" w:cs="Times New Roman"/>
          <w:b w:val="0"/>
          <w:sz w:val="28"/>
          <w:szCs w:val="28"/>
        </w:rPr>
        <w:t>;</w:t>
      </w:r>
    </w:p>
    <w:p w:rsidR="00C83952" w:rsidRDefault="00C83952" w:rsidP="00595EFD">
      <w:pPr>
        <w:pStyle w:val="ConsPlusTitle"/>
        <w:jc w:val="both"/>
        <w:rPr>
          <w:rFonts w:ascii="Times New Roman" w:hAnsi="Times New Roman" w:cs="Times New Roman"/>
          <w:b w:val="0"/>
          <w:sz w:val="28"/>
          <w:szCs w:val="28"/>
        </w:rPr>
      </w:pPr>
      <w:r w:rsidRPr="00C83952">
        <w:rPr>
          <w:rFonts w:ascii="Times New Roman" w:hAnsi="Times New Roman" w:cs="Times New Roman"/>
          <w:b w:val="0"/>
          <w:sz w:val="28"/>
          <w:szCs w:val="28"/>
        </w:rPr>
        <w:t>- развитие туризма и отдыха</w:t>
      </w:r>
      <w:r w:rsidR="002C427B">
        <w:rPr>
          <w:rFonts w:ascii="Times New Roman" w:hAnsi="Times New Roman" w:cs="Times New Roman"/>
          <w:b w:val="0"/>
          <w:sz w:val="28"/>
          <w:szCs w:val="28"/>
        </w:rPr>
        <w:t>.</w:t>
      </w:r>
    </w:p>
    <w:p w:rsidR="0037534C" w:rsidRDefault="00C83952" w:rsidP="00595EFD">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 xml:space="preserve">      5. </w:t>
      </w:r>
      <w:r w:rsidR="0037534C" w:rsidRPr="0037534C">
        <w:rPr>
          <w:rFonts w:ascii="Times New Roman" w:hAnsi="Times New Roman" w:cs="Times New Roman"/>
          <w:b w:val="0"/>
          <w:sz w:val="28"/>
          <w:szCs w:val="28"/>
        </w:rPr>
        <w:t xml:space="preserve"> Благоприятная мульти культура. </w:t>
      </w:r>
      <w:r w:rsidR="008B0B7C">
        <w:rPr>
          <w:rFonts w:ascii="Times New Roman" w:hAnsi="Times New Roman" w:cs="Times New Roman"/>
          <w:b w:val="0"/>
          <w:sz w:val="28"/>
          <w:szCs w:val="28"/>
        </w:rPr>
        <w:t>В Аксубаевском муниципальном районе</w:t>
      </w:r>
      <w:r w:rsidR="0037534C" w:rsidRPr="0037534C">
        <w:rPr>
          <w:rFonts w:ascii="Times New Roman" w:hAnsi="Times New Roman" w:cs="Times New Roman"/>
          <w:b w:val="0"/>
          <w:sz w:val="28"/>
          <w:szCs w:val="28"/>
        </w:rPr>
        <w:t xml:space="preserve"> проживают три основных национальности  (русские, татары, чуваши) с богатым культурным наследием. Каждая нация при этом имеет свои культурные центры, с музеями, творческими коллективами, фольклорными группами, для дем</w:t>
      </w:r>
      <w:r w:rsidR="00531844">
        <w:rPr>
          <w:rFonts w:ascii="Times New Roman" w:hAnsi="Times New Roman" w:cs="Times New Roman"/>
          <w:b w:val="0"/>
          <w:sz w:val="28"/>
          <w:szCs w:val="28"/>
        </w:rPr>
        <w:t>онстрации национальных традиций</w:t>
      </w:r>
      <w:r w:rsidR="00A9737C">
        <w:rPr>
          <w:rFonts w:ascii="Times New Roman" w:hAnsi="Times New Roman" w:cs="Times New Roman"/>
          <w:b w:val="0"/>
          <w:sz w:val="28"/>
          <w:szCs w:val="28"/>
        </w:rPr>
        <w:t xml:space="preserve"> д</w:t>
      </w:r>
      <w:r w:rsidR="00AB2A09">
        <w:rPr>
          <w:rFonts w:ascii="Times New Roman" w:hAnsi="Times New Roman" w:cs="Times New Roman"/>
          <w:b w:val="0"/>
          <w:sz w:val="28"/>
          <w:szCs w:val="28"/>
        </w:rPr>
        <w:t>а</w:t>
      </w:r>
      <w:r w:rsidR="00A9737C">
        <w:rPr>
          <w:rFonts w:ascii="Times New Roman" w:hAnsi="Times New Roman" w:cs="Times New Roman"/>
          <w:b w:val="0"/>
          <w:sz w:val="28"/>
          <w:szCs w:val="28"/>
        </w:rPr>
        <w:t>нное преимущество позволит развить в районе сферу туризма</w:t>
      </w:r>
      <w:r w:rsidR="00531844">
        <w:rPr>
          <w:rFonts w:ascii="Times New Roman" w:hAnsi="Times New Roman" w:cs="Times New Roman"/>
          <w:b w:val="0"/>
          <w:sz w:val="28"/>
          <w:szCs w:val="28"/>
        </w:rPr>
        <w:t>;</w:t>
      </w:r>
    </w:p>
    <w:p w:rsidR="00A9737C" w:rsidRPr="00A9737C" w:rsidRDefault="00A9737C" w:rsidP="00595EFD">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 xml:space="preserve">      6. </w:t>
      </w:r>
      <w:r w:rsidRPr="00A9737C">
        <w:rPr>
          <w:rFonts w:ascii="Times New Roman" w:hAnsi="Times New Roman" w:cs="Times New Roman"/>
          <w:b w:val="0"/>
          <w:sz w:val="28"/>
          <w:szCs w:val="28"/>
        </w:rPr>
        <w:t>На территории района находится множество объектов этнографического и историко-культурного туризма</w:t>
      </w:r>
    </w:p>
    <w:p w:rsidR="00A9737C" w:rsidRPr="00BE7E7A" w:rsidRDefault="00A9737C" w:rsidP="00595EFD">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Организации туристических маршрутов по данным объектам будет способствовать  развитию</w:t>
      </w:r>
      <w:r w:rsidRPr="00A9737C">
        <w:rPr>
          <w:rFonts w:ascii="Times New Roman" w:hAnsi="Times New Roman" w:cs="Times New Roman"/>
          <w:b w:val="0"/>
          <w:sz w:val="28"/>
          <w:szCs w:val="28"/>
        </w:rPr>
        <w:t xml:space="preserve"> туризма и отдыха.</w:t>
      </w:r>
    </w:p>
    <w:p w:rsidR="00330152" w:rsidRDefault="00A9737C" w:rsidP="00595EFD">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 xml:space="preserve">      7</w:t>
      </w:r>
      <w:r w:rsidR="00330152" w:rsidRPr="00BE7E7A">
        <w:rPr>
          <w:rFonts w:ascii="Times New Roman" w:hAnsi="Times New Roman" w:cs="Times New Roman"/>
          <w:b w:val="0"/>
          <w:sz w:val="28"/>
          <w:szCs w:val="28"/>
        </w:rPr>
        <w:t xml:space="preserve">. Наличие трудовых ресурсов.  В муниципальном образовании 13 700 человек трудоспособного населения, </w:t>
      </w:r>
      <w:r w:rsidR="00521A7E" w:rsidRPr="00BE7E7A">
        <w:rPr>
          <w:rFonts w:ascii="Times New Roman" w:hAnsi="Times New Roman" w:cs="Times New Roman"/>
          <w:b w:val="0"/>
          <w:sz w:val="28"/>
          <w:szCs w:val="28"/>
        </w:rPr>
        <w:t xml:space="preserve">а среднесписочная численность трудоустроенных работников на территории района 5300 человек, </w:t>
      </w:r>
      <w:r w:rsidR="0072268D" w:rsidRPr="00BE7E7A">
        <w:rPr>
          <w:rFonts w:ascii="Times New Roman" w:hAnsi="Times New Roman" w:cs="Times New Roman"/>
          <w:b w:val="0"/>
          <w:sz w:val="28"/>
          <w:szCs w:val="28"/>
        </w:rPr>
        <w:t xml:space="preserve"> </w:t>
      </w:r>
      <w:r w:rsidR="00521A7E" w:rsidRPr="00BE7E7A">
        <w:rPr>
          <w:rFonts w:ascii="Times New Roman" w:hAnsi="Times New Roman" w:cs="Times New Roman"/>
          <w:b w:val="0"/>
          <w:sz w:val="28"/>
          <w:szCs w:val="28"/>
        </w:rPr>
        <w:t xml:space="preserve">это говорит о </w:t>
      </w:r>
      <w:r w:rsidR="00CC316A" w:rsidRPr="00BE7E7A">
        <w:rPr>
          <w:rFonts w:ascii="Times New Roman" w:hAnsi="Times New Roman" w:cs="Times New Roman"/>
          <w:b w:val="0"/>
          <w:sz w:val="28"/>
          <w:szCs w:val="28"/>
        </w:rPr>
        <w:t>большом резерве рабочей силы среди</w:t>
      </w:r>
      <w:r>
        <w:rPr>
          <w:rFonts w:ascii="Times New Roman" w:hAnsi="Times New Roman" w:cs="Times New Roman"/>
          <w:b w:val="0"/>
          <w:sz w:val="28"/>
          <w:szCs w:val="28"/>
        </w:rPr>
        <w:t xml:space="preserve"> населения</w:t>
      </w:r>
      <w:r w:rsidR="00376B65">
        <w:rPr>
          <w:rFonts w:ascii="Times New Roman" w:hAnsi="Times New Roman" w:cs="Times New Roman"/>
          <w:b w:val="0"/>
          <w:sz w:val="28"/>
          <w:szCs w:val="28"/>
        </w:rPr>
        <w:t>,</w:t>
      </w:r>
      <w:r>
        <w:rPr>
          <w:rFonts w:ascii="Times New Roman" w:hAnsi="Times New Roman" w:cs="Times New Roman"/>
          <w:b w:val="0"/>
          <w:sz w:val="28"/>
          <w:szCs w:val="28"/>
        </w:rPr>
        <w:t xml:space="preserve"> что может способствовать привлечению новых инвесторов, и открытию новых производств;</w:t>
      </w:r>
    </w:p>
    <w:p w:rsidR="00A9737C" w:rsidRPr="00A9737C" w:rsidRDefault="00A9737C" w:rsidP="00595EFD">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 xml:space="preserve">      8</w:t>
      </w:r>
      <w:r w:rsidR="0037534C" w:rsidRPr="0037534C">
        <w:rPr>
          <w:rFonts w:ascii="Times New Roman" w:hAnsi="Times New Roman" w:cs="Times New Roman"/>
          <w:b w:val="0"/>
          <w:sz w:val="28"/>
          <w:szCs w:val="28"/>
        </w:rPr>
        <w:t xml:space="preserve">. </w:t>
      </w:r>
      <w:r w:rsidRPr="00A9737C">
        <w:rPr>
          <w:rFonts w:ascii="Times New Roman" w:hAnsi="Times New Roman" w:cs="Times New Roman"/>
          <w:b w:val="0"/>
          <w:sz w:val="28"/>
          <w:szCs w:val="28"/>
        </w:rPr>
        <w:t xml:space="preserve">Относительно невысокая рыночная стоимость земли для инвестиций </w:t>
      </w:r>
    </w:p>
    <w:p w:rsidR="0037534C" w:rsidRDefault="00A9737C" w:rsidP="00595EFD">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может способствовать</w:t>
      </w:r>
      <w:r w:rsidRPr="00A9737C">
        <w:rPr>
          <w:rFonts w:ascii="Times New Roman" w:hAnsi="Times New Roman" w:cs="Times New Roman"/>
          <w:b w:val="0"/>
          <w:sz w:val="28"/>
          <w:szCs w:val="28"/>
        </w:rPr>
        <w:t xml:space="preserve"> привлечение новых инвесторов</w:t>
      </w:r>
      <w:r w:rsidR="00531844">
        <w:rPr>
          <w:rFonts w:ascii="Times New Roman" w:hAnsi="Times New Roman" w:cs="Times New Roman"/>
          <w:b w:val="0"/>
          <w:sz w:val="28"/>
          <w:szCs w:val="28"/>
        </w:rPr>
        <w:t>;</w:t>
      </w:r>
    </w:p>
    <w:p w:rsidR="00865B7E" w:rsidRDefault="00A9737C" w:rsidP="00595EFD">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 xml:space="preserve">      9</w:t>
      </w:r>
      <w:r w:rsidR="00531844">
        <w:rPr>
          <w:rFonts w:ascii="Times New Roman" w:hAnsi="Times New Roman" w:cs="Times New Roman"/>
          <w:b w:val="0"/>
          <w:sz w:val="28"/>
          <w:szCs w:val="28"/>
        </w:rPr>
        <w:t xml:space="preserve">. </w:t>
      </w:r>
      <w:r w:rsidRPr="00A9737C">
        <w:rPr>
          <w:rFonts w:ascii="Times New Roman" w:hAnsi="Times New Roman" w:cs="Times New Roman"/>
          <w:b w:val="0"/>
          <w:sz w:val="28"/>
          <w:szCs w:val="28"/>
        </w:rPr>
        <w:t>Наличие свободных производственных мощностей</w:t>
      </w:r>
      <w:r w:rsidR="008B0B7C">
        <w:rPr>
          <w:rFonts w:ascii="Times New Roman" w:hAnsi="Times New Roman" w:cs="Times New Roman"/>
          <w:b w:val="0"/>
          <w:sz w:val="28"/>
          <w:szCs w:val="28"/>
        </w:rPr>
        <w:t xml:space="preserve"> дает возможности для, привлечение новых инвесторов, </w:t>
      </w:r>
      <w:r w:rsidR="008B0B7C" w:rsidRPr="00A9737C">
        <w:rPr>
          <w:rFonts w:ascii="Times New Roman" w:hAnsi="Times New Roman" w:cs="Times New Roman"/>
          <w:b w:val="0"/>
          <w:sz w:val="28"/>
          <w:szCs w:val="28"/>
        </w:rPr>
        <w:t>развитие</w:t>
      </w:r>
      <w:r w:rsidRPr="00A9737C">
        <w:rPr>
          <w:rFonts w:ascii="Times New Roman" w:hAnsi="Times New Roman" w:cs="Times New Roman"/>
          <w:b w:val="0"/>
          <w:sz w:val="28"/>
          <w:szCs w:val="28"/>
        </w:rPr>
        <w:t xml:space="preserve"> новых производств</w:t>
      </w:r>
      <w:r w:rsidR="008B0B7C">
        <w:rPr>
          <w:rFonts w:ascii="Times New Roman" w:hAnsi="Times New Roman" w:cs="Times New Roman"/>
          <w:b w:val="0"/>
          <w:sz w:val="28"/>
          <w:szCs w:val="28"/>
        </w:rPr>
        <w:t>;</w:t>
      </w:r>
      <w:r w:rsidRPr="00A9737C">
        <w:rPr>
          <w:rFonts w:ascii="Times New Roman" w:hAnsi="Times New Roman" w:cs="Times New Roman"/>
          <w:b w:val="0"/>
          <w:sz w:val="28"/>
          <w:szCs w:val="28"/>
        </w:rPr>
        <w:t xml:space="preserve"> </w:t>
      </w:r>
    </w:p>
    <w:p w:rsidR="00330152" w:rsidRPr="00BE7E7A" w:rsidRDefault="00C423EE" w:rsidP="00595EFD">
      <w:pPr>
        <w:pStyle w:val="ConsPlusTitle"/>
        <w:jc w:val="both"/>
        <w:rPr>
          <w:rFonts w:ascii="Times New Roman" w:hAnsi="Times New Roman" w:cs="Times New Roman"/>
          <w:b w:val="0"/>
          <w:sz w:val="28"/>
          <w:szCs w:val="28"/>
        </w:rPr>
      </w:pPr>
      <w:r w:rsidRPr="00BE7E7A">
        <w:rPr>
          <w:rFonts w:ascii="Times New Roman" w:hAnsi="Times New Roman" w:cs="Times New Roman"/>
          <w:b w:val="0"/>
          <w:sz w:val="28"/>
          <w:szCs w:val="28"/>
        </w:rPr>
        <w:t>10</w:t>
      </w:r>
      <w:r w:rsidR="002155E8">
        <w:rPr>
          <w:rFonts w:ascii="Times New Roman" w:hAnsi="Times New Roman" w:cs="Times New Roman"/>
          <w:b w:val="0"/>
          <w:sz w:val="28"/>
          <w:szCs w:val="28"/>
        </w:rPr>
        <w:t>.</w:t>
      </w:r>
      <w:r w:rsidR="002155E8" w:rsidRPr="002155E8">
        <w:t xml:space="preserve"> </w:t>
      </w:r>
      <w:r w:rsidR="002155E8" w:rsidRPr="002155E8">
        <w:rPr>
          <w:rFonts w:ascii="Times New Roman" w:hAnsi="Times New Roman" w:cs="Times New Roman"/>
          <w:b w:val="0"/>
          <w:sz w:val="28"/>
          <w:szCs w:val="28"/>
        </w:rPr>
        <w:t>Благопр</w:t>
      </w:r>
      <w:r w:rsidR="002155E8">
        <w:rPr>
          <w:rFonts w:ascii="Times New Roman" w:hAnsi="Times New Roman" w:cs="Times New Roman"/>
          <w:b w:val="0"/>
          <w:sz w:val="28"/>
          <w:szCs w:val="28"/>
        </w:rPr>
        <w:t>иятная экологическая обстановка для</w:t>
      </w:r>
      <w:r w:rsidR="002155E8" w:rsidRPr="002155E8">
        <w:rPr>
          <w:rFonts w:ascii="Times New Roman" w:hAnsi="Times New Roman" w:cs="Times New Roman"/>
          <w:b w:val="0"/>
          <w:sz w:val="28"/>
          <w:szCs w:val="28"/>
        </w:rPr>
        <w:t xml:space="preserve"> развити</w:t>
      </w:r>
      <w:r w:rsidR="00341805">
        <w:rPr>
          <w:rFonts w:ascii="Times New Roman" w:hAnsi="Times New Roman" w:cs="Times New Roman"/>
          <w:b w:val="0"/>
          <w:sz w:val="28"/>
          <w:szCs w:val="28"/>
        </w:rPr>
        <w:t>я</w:t>
      </w:r>
      <w:r w:rsidR="002155E8" w:rsidRPr="002155E8">
        <w:rPr>
          <w:rFonts w:ascii="Times New Roman" w:hAnsi="Times New Roman" w:cs="Times New Roman"/>
          <w:b w:val="0"/>
          <w:sz w:val="28"/>
          <w:szCs w:val="28"/>
        </w:rPr>
        <w:t xml:space="preserve"> туризма и отдыха</w:t>
      </w:r>
      <w:r w:rsidR="00341805">
        <w:rPr>
          <w:rFonts w:ascii="Times New Roman" w:hAnsi="Times New Roman" w:cs="Times New Roman"/>
          <w:b w:val="0"/>
          <w:sz w:val="28"/>
          <w:szCs w:val="28"/>
        </w:rPr>
        <w:t>.</w:t>
      </w:r>
    </w:p>
    <w:p w:rsidR="00875DED" w:rsidRDefault="00875DED" w:rsidP="00595EFD">
      <w:pPr>
        <w:pStyle w:val="ConsPlusTitle"/>
        <w:tabs>
          <w:tab w:val="left" w:pos="1440"/>
        </w:tabs>
        <w:jc w:val="both"/>
        <w:rPr>
          <w:rFonts w:ascii="Times New Roman" w:hAnsi="Times New Roman" w:cs="Times New Roman"/>
          <w:b w:val="0"/>
          <w:sz w:val="28"/>
          <w:szCs w:val="28"/>
        </w:rPr>
      </w:pPr>
    </w:p>
    <w:p w:rsidR="00875DED" w:rsidRDefault="00875DED" w:rsidP="00595EFD">
      <w:pPr>
        <w:pStyle w:val="ConsPlusTitle"/>
        <w:tabs>
          <w:tab w:val="left" w:pos="1440"/>
        </w:tabs>
        <w:jc w:val="both"/>
        <w:rPr>
          <w:rFonts w:ascii="Times New Roman" w:hAnsi="Times New Roman" w:cs="Times New Roman"/>
          <w:b w:val="0"/>
          <w:sz w:val="28"/>
          <w:szCs w:val="28"/>
        </w:rPr>
      </w:pPr>
    </w:p>
    <w:p w:rsidR="00531844" w:rsidRDefault="002155E8" w:rsidP="00595EFD">
      <w:pPr>
        <w:pStyle w:val="ConsPlusTitle"/>
        <w:tabs>
          <w:tab w:val="left" w:pos="1440"/>
        </w:tabs>
        <w:jc w:val="both"/>
        <w:rPr>
          <w:rFonts w:ascii="Times New Roman" w:hAnsi="Times New Roman" w:cs="Times New Roman"/>
          <w:b w:val="0"/>
          <w:sz w:val="28"/>
          <w:szCs w:val="28"/>
        </w:rPr>
      </w:pPr>
      <w:r>
        <w:rPr>
          <w:rFonts w:ascii="Times New Roman" w:hAnsi="Times New Roman" w:cs="Times New Roman"/>
          <w:b w:val="0"/>
          <w:sz w:val="28"/>
          <w:szCs w:val="28"/>
        </w:rPr>
        <w:tab/>
      </w:r>
    </w:p>
    <w:p w:rsidR="00F82FD3" w:rsidRDefault="00F82FD3" w:rsidP="00595EFD">
      <w:pPr>
        <w:pStyle w:val="ConsPlusTitle"/>
        <w:jc w:val="both"/>
        <w:rPr>
          <w:rFonts w:ascii="Times New Roman" w:hAnsi="Times New Roman" w:cs="Times New Roman"/>
          <w:sz w:val="28"/>
          <w:szCs w:val="28"/>
        </w:rPr>
      </w:pPr>
    </w:p>
    <w:p w:rsidR="00531844" w:rsidRDefault="0048239A" w:rsidP="00595EFD">
      <w:pPr>
        <w:pStyle w:val="ConsPlusTitle"/>
        <w:numPr>
          <w:ilvl w:val="0"/>
          <w:numId w:val="50"/>
        </w:numPr>
        <w:jc w:val="both"/>
        <w:rPr>
          <w:rFonts w:ascii="Times New Roman" w:hAnsi="Times New Roman" w:cs="Times New Roman"/>
          <w:b w:val="0"/>
          <w:sz w:val="28"/>
          <w:szCs w:val="28"/>
        </w:rPr>
      </w:pPr>
      <w:r w:rsidRPr="009D03A3">
        <w:rPr>
          <w:rFonts w:ascii="Times New Roman" w:hAnsi="Times New Roman" w:cs="Times New Roman"/>
          <w:b w:val="0"/>
          <w:sz w:val="28"/>
          <w:szCs w:val="28"/>
        </w:rPr>
        <w:t>СЦЕНАРИЙ ДОЛГОСРОЧНОГО РАЗВИТИЯ АКСУБАЕВСКОГО         МУНИЦИПАЛЬНОГО РАЙОНА</w:t>
      </w:r>
      <w:r w:rsidR="002C427B">
        <w:rPr>
          <w:rFonts w:ascii="Times New Roman" w:hAnsi="Times New Roman" w:cs="Times New Roman"/>
          <w:b w:val="0"/>
          <w:sz w:val="28"/>
          <w:szCs w:val="28"/>
        </w:rPr>
        <w:t>.</w:t>
      </w:r>
    </w:p>
    <w:p w:rsidR="002C427B" w:rsidRPr="002C427B" w:rsidRDefault="002C427B" w:rsidP="00595EFD">
      <w:pPr>
        <w:pStyle w:val="ConsPlusTitle"/>
        <w:ind w:left="720"/>
        <w:jc w:val="both"/>
        <w:rPr>
          <w:rFonts w:ascii="Times New Roman" w:hAnsi="Times New Roman" w:cs="Times New Roman"/>
          <w:b w:val="0"/>
          <w:sz w:val="28"/>
          <w:szCs w:val="28"/>
        </w:rPr>
      </w:pPr>
    </w:p>
    <w:p w:rsidR="00EF7621" w:rsidRPr="009F4D13" w:rsidRDefault="003D4948" w:rsidP="00595EFD">
      <w:pPr>
        <w:pStyle w:val="ConsPlusTitle"/>
        <w:numPr>
          <w:ilvl w:val="1"/>
          <w:numId w:val="50"/>
        </w:numPr>
        <w:ind w:left="1276" w:hanging="850"/>
        <w:jc w:val="both"/>
        <w:rPr>
          <w:rFonts w:ascii="Times New Roman" w:hAnsi="Times New Roman" w:cs="Times New Roman"/>
          <w:i/>
          <w:sz w:val="28"/>
          <w:szCs w:val="28"/>
        </w:rPr>
      </w:pPr>
      <w:r w:rsidRPr="009F4D13">
        <w:rPr>
          <w:rFonts w:ascii="Times New Roman" w:hAnsi="Times New Roman" w:cs="Times New Roman"/>
          <w:i/>
          <w:sz w:val="28"/>
          <w:szCs w:val="28"/>
        </w:rPr>
        <w:t>Сценарии развития района</w:t>
      </w:r>
      <w:r w:rsidR="00CB267E" w:rsidRPr="009F4D13">
        <w:rPr>
          <w:rFonts w:ascii="Times New Roman" w:hAnsi="Times New Roman" w:cs="Times New Roman"/>
          <w:i/>
          <w:sz w:val="28"/>
          <w:szCs w:val="28"/>
        </w:rPr>
        <w:t>.</w:t>
      </w:r>
    </w:p>
    <w:p w:rsidR="003D4948" w:rsidRPr="009D03A3" w:rsidRDefault="006076D9" w:rsidP="00595EFD">
      <w:pPr>
        <w:pStyle w:val="ConsPlusTitle"/>
        <w:jc w:val="both"/>
        <w:rPr>
          <w:rFonts w:ascii="Times New Roman" w:hAnsi="Times New Roman" w:cs="Times New Roman"/>
          <w:b w:val="0"/>
          <w:sz w:val="28"/>
          <w:szCs w:val="28"/>
        </w:rPr>
      </w:pPr>
      <w:r w:rsidRPr="009D03A3">
        <w:rPr>
          <w:rFonts w:ascii="Times New Roman" w:hAnsi="Times New Roman" w:cs="Times New Roman"/>
          <w:b w:val="0"/>
          <w:sz w:val="28"/>
          <w:szCs w:val="28"/>
        </w:rPr>
        <w:t xml:space="preserve">     </w:t>
      </w:r>
      <w:r w:rsidR="00CB267E" w:rsidRPr="009D03A3">
        <w:rPr>
          <w:rFonts w:ascii="Times New Roman" w:hAnsi="Times New Roman" w:cs="Times New Roman"/>
          <w:b w:val="0"/>
          <w:sz w:val="28"/>
          <w:szCs w:val="28"/>
        </w:rPr>
        <w:t xml:space="preserve">Сценарий развития муниципального района </w:t>
      </w:r>
      <w:r w:rsidR="00822122" w:rsidRPr="009D03A3">
        <w:rPr>
          <w:rFonts w:ascii="Times New Roman" w:hAnsi="Times New Roman" w:cs="Times New Roman"/>
          <w:b w:val="0"/>
          <w:sz w:val="28"/>
          <w:szCs w:val="28"/>
        </w:rPr>
        <w:t>исходит из того, что внешняя среда является недостаточно определенной</w:t>
      </w:r>
      <w:r w:rsidR="00CB267E" w:rsidRPr="009D03A3">
        <w:rPr>
          <w:rFonts w:ascii="Times New Roman" w:hAnsi="Times New Roman" w:cs="Times New Roman"/>
          <w:b w:val="0"/>
          <w:sz w:val="28"/>
          <w:szCs w:val="28"/>
        </w:rPr>
        <w:t>.</w:t>
      </w:r>
      <w:r w:rsidRPr="009D03A3">
        <w:rPr>
          <w:rFonts w:ascii="Times New Roman" w:hAnsi="Times New Roman" w:cs="Times New Roman"/>
          <w:b w:val="0"/>
          <w:sz w:val="28"/>
          <w:szCs w:val="28"/>
        </w:rPr>
        <w:t xml:space="preserve"> </w:t>
      </w:r>
      <w:r w:rsidR="003D4948" w:rsidRPr="009D03A3">
        <w:rPr>
          <w:rFonts w:ascii="Times New Roman" w:hAnsi="Times New Roman" w:cs="Times New Roman"/>
          <w:b w:val="0"/>
          <w:sz w:val="28"/>
          <w:szCs w:val="28"/>
        </w:rPr>
        <w:t xml:space="preserve">Неопределенность прогноза внешних условий обуславливает необходимость использования </w:t>
      </w:r>
      <w:r w:rsidR="00CB267E" w:rsidRPr="009D03A3">
        <w:rPr>
          <w:rFonts w:ascii="Times New Roman" w:hAnsi="Times New Roman" w:cs="Times New Roman"/>
          <w:b w:val="0"/>
          <w:sz w:val="28"/>
          <w:szCs w:val="28"/>
        </w:rPr>
        <w:t xml:space="preserve">несколько </w:t>
      </w:r>
      <w:r w:rsidR="004E71D5" w:rsidRPr="009D03A3">
        <w:rPr>
          <w:rFonts w:ascii="Times New Roman" w:hAnsi="Times New Roman" w:cs="Times New Roman"/>
          <w:b w:val="0"/>
          <w:sz w:val="28"/>
          <w:szCs w:val="28"/>
        </w:rPr>
        <w:t>сценарных вариантов разработки</w:t>
      </w:r>
      <w:r w:rsidR="003D4948" w:rsidRPr="009D03A3">
        <w:rPr>
          <w:rFonts w:ascii="Times New Roman" w:hAnsi="Times New Roman" w:cs="Times New Roman"/>
          <w:b w:val="0"/>
          <w:sz w:val="28"/>
          <w:szCs w:val="28"/>
        </w:rPr>
        <w:t xml:space="preserve"> Стратегии. </w:t>
      </w:r>
      <w:r w:rsidR="00CB267E" w:rsidRPr="009D03A3">
        <w:rPr>
          <w:rFonts w:ascii="Times New Roman" w:hAnsi="Times New Roman" w:cs="Times New Roman"/>
          <w:b w:val="0"/>
          <w:sz w:val="28"/>
          <w:szCs w:val="28"/>
        </w:rPr>
        <w:t>Развитие Аксубаевск</w:t>
      </w:r>
      <w:r w:rsidR="0005740D">
        <w:rPr>
          <w:rFonts w:ascii="Times New Roman" w:hAnsi="Times New Roman" w:cs="Times New Roman"/>
          <w:b w:val="0"/>
          <w:sz w:val="28"/>
          <w:szCs w:val="28"/>
        </w:rPr>
        <w:t>о</w:t>
      </w:r>
      <w:r w:rsidR="00CB267E" w:rsidRPr="009D03A3">
        <w:rPr>
          <w:rFonts w:ascii="Times New Roman" w:hAnsi="Times New Roman" w:cs="Times New Roman"/>
          <w:b w:val="0"/>
          <w:sz w:val="28"/>
          <w:szCs w:val="28"/>
        </w:rPr>
        <w:t>го муниципального района разработан по трем сценарным условиям</w:t>
      </w:r>
      <w:r w:rsidR="004E71D5" w:rsidRPr="009D03A3">
        <w:rPr>
          <w:rFonts w:ascii="Times New Roman" w:hAnsi="Times New Roman" w:cs="Times New Roman"/>
          <w:b w:val="0"/>
          <w:sz w:val="28"/>
          <w:szCs w:val="28"/>
        </w:rPr>
        <w:t>:</w:t>
      </w:r>
    </w:p>
    <w:p w:rsidR="003D4948" w:rsidRPr="009D03A3" w:rsidRDefault="004E71D5" w:rsidP="00595EFD">
      <w:pPr>
        <w:pStyle w:val="ConsPlusNormal"/>
        <w:jc w:val="both"/>
        <w:outlineLvl w:val="4"/>
        <w:rPr>
          <w:rFonts w:ascii="Times New Roman" w:hAnsi="Times New Roman" w:cs="Times New Roman"/>
          <w:sz w:val="28"/>
          <w:szCs w:val="28"/>
        </w:rPr>
      </w:pPr>
      <w:r w:rsidRPr="009D03A3">
        <w:rPr>
          <w:rFonts w:ascii="Times New Roman" w:hAnsi="Times New Roman" w:cs="Times New Roman"/>
          <w:b/>
          <w:sz w:val="28"/>
          <w:szCs w:val="28"/>
        </w:rPr>
        <w:t xml:space="preserve">1. </w:t>
      </w:r>
      <w:r w:rsidR="003D4948" w:rsidRPr="009D03A3">
        <w:rPr>
          <w:rFonts w:ascii="Times New Roman" w:hAnsi="Times New Roman" w:cs="Times New Roman"/>
          <w:b/>
          <w:sz w:val="28"/>
          <w:szCs w:val="28"/>
        </w:rPr>
        <w:t>Инерционный сценарий.</w:t>
      </w:r>
      <w:r w:rsidR="003D4948" w:rsidRPr="009D03A3">
        <w:rPr>
          <w:rFonts w:ascii="Times New Roman" w:hAnsi="Times New Roman" w:cs="Times New Roman"/>
          <w:sz w:val="28"/>
          <w:szCs w:val="28"/>
        </w:rPr>
        <w:t xml:space="preserve"> Данный сценарий не предполагает ускорения темпов экономического роста (возможно временное ухудшение положения в зависимости от влияния внешних факторов, для этих условий будет рассматриваться инерционный пессимистический сценарий), развитие идет по "стандартным" инерционным трендам, ресурсные ограничения не преодолеваются. С учетом ресурсных ограничений реализуются только наиболее приоритетные и наименее ресурсоемкие проекты (возможно смещение сроков реализации проектов на более поздний срок).</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Основные параметры сценария:</w:t>
      </w:r>
    </w:p>
    <w:p w:rsidR="00CB267E"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xml:space="preserve">- закрепление и расширение конкурентных преимуществ в традиционных сферах с целью формирования устойчивой модели развития, позволяющей обеспечить незначительное сокращение разрыва в конкурентоспособности большинства отраслей экономики </w:t>
      </w:r>
      <w:r w:rsidR="00CB267E" w:rsidRPr="009D03A3">
        <w:rPr>
          <w:rFonts w:ascii="Times New Roman" w:hAnsi="Times New Roman" w:cs="Times New Roman"/>
          <w:sz w:val="28"/>
          <w:szCs w:val="28"/>
        </w:rPr>
        <w:t>района;</w:t>
      </w:r>
      <w:r w:rsidRPr="009D03A3">
        <w:rPr>
          <w:rFonts w:ascii="Times New Roman" w:hAnsi="Times New Roman" w:cs="Times New Roman"/>
          <w:sz w:val="28"/>
          <w:szCs w:val="28"/>
        </w:rPr>
        <w:t xml:space="preserve"> </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небольшой рост человеческого капитала;</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реализация ограниченного количества долгосрочных приоритетных проектов и программ, реализующих сравнительные преимущества экономики и социальной сферы;</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небольшой рост инвестиционной привлекательности;</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формирование условий пространственного развития;</w:t>
      </w:r>
    </w:p>
    <w:p w:rsidR="003D4948" w:rsidRPr="009D03A3" w:rsidRDefault="0005740D" w:rsidP="00595EF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B301D2" w:rsidRPr="009D03A3">
        <w:rPr>
          <w:rFonts w:ascii="Times New Roman" w:hAnsi="Times New Roman" w:cs="Times New Roman"/>
          <w:sz w:val="28"/>
          <w:szCs w:val="28"/>
        </w:rPr>
        <w:t xml:space="preserve"> </w:t>
      </w:r>
      <w:r w:rsidR="003D4948" w:rsidRPr="009D03A3">
        <w:rPr>
          <w:rFonts w:ascii="Times New Roman" w:hAnsi="Times New Roman" w:cs="Times New Roman"/>
          <w:sz w:val="28"/>
          <w:szCs w:val="28"/>
        </w:rPr>
        <w:t>- развитие институциональной среды, способствующей сбалансированному устойчивому развитию;</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xml:space="preserve">- </w:t>
      </w:r>
      <w:r w:rsidR="008B0B7C">
        <w:rPr>
          <w:rFonts w:ascii="Times New Roman" w:hAnsi="Times New Roman" w:cs="Times New Roman"/>
          <w:sz w:val="28"/>
          <w:szCs w:val="28"/>
        </w:rPr>
        <w:t>стабильный уровень безопасности;</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xml:space="preserve">Инерционному сценарию соответствуют минимальные значения индикаторов в </w:t>
      </w:r>
      <w:hyperlink w:anchor="Par722" w:history="1">
        <w:r w:rsidRPr="009D03A3">
          <w:rPr>
            <w:rFonts w:ascii="Times New Roman" w:hAnsi="Times New Roman" w:cs="Times New Roman"/>
            <w:sz w:val="28"/>
            <w:szCs w:val="28"/>
          </w:rPr>
          <w:t xml:space="preserve">таблице </w:t>
        </w:r>
        <w:r w:rsidR="008B0B7C">
          <w:rPr>
            <w:rFonts w:ascii="Times New Roman" w:hAnsi="Times New Roman" w:cs="Times New Roman"/>
            <w:sz w:val="28"/>
            <w:szCs w:val="28"/>
          </w:rPr>
          <w:t>4</w:t>
        </w:r>
        <w:r w:rsidRPr="009D03A3">
          <w:rPr>
            <w:rFonts w:ascii="Times New Roman" w:hAnsi="Times New Roman" w:cs="Times New Roman"/>
            <w:sz w:val="28"/>
            <w:szCs w:val="28"/>
          </w:rPr>
          <w:t>.</w:t>
        </w:r>
      </w:hyperlink>
      <w:r w:rsidR="0005740D">
        <w:rPr>
          <w:rFonts w:ascii="Times New Roman" w:hAnsi="Times New Roman" w:cs="Times New Roman"/>
          <w:sz w:val="28"/>
          <w:szCs w:val="28"/>
        </w:rPr>
        <w:t>1</w:t>
      </w:r>
      <w:r w:rsidRPr="009D03A3">
        <w:rPr>
          <w:rFonts w:ascii="Times New Roman" w:hAnsi="Times New Roman" w:cs="Times New Roman"/>
          <w:sz w:val="28"/>
          <w:szCs w:val="28"/>
        </w:rPr>
        <w:t>.</w:t>
      </w:r>
    </w:p>
    <w:p w:rsidR="003D4948" w:rsidRPr="009D03A3" w:rsidRDefault="004E71D5" w:rsidP="00595EFD">
      <w:pPr>
        <w:pStyle w:val="ConsPlusNormal"/>
        <w:jc w:val="both"/>
        <w:outlineLvl w:val="4"/>
        <w:rPr>
          <w:rFonts w:ascii="Times New Roman" w:hAnsi="Times New Roman" w:cs="Times New Roman"/>
          <w:sz w:val="28"/>
          <w:szCs w:val="28"/>
        </w:rPr>
      </w:pPr>
      <w:r w:rsidRPr="009D03A3">
        <w:rPr>
          <w:rFonts w:ascii="Times New Roman" w:hAnsi="Times New Roman" w:cs="Times New Roman"/>
          <w:b/>
          <w:sz w:val="28"/>
          <w:szCs w:val="28"/>
        </w:rPr>
        <w:t>2.</w:t>
      </w:r>
      <w:r w:rsidR="003D4948" w:rsidRPr="009D03A3">
        <w:rPr>
          <w:rFonts w:ascii="Times New Roman" w:hAnsi="Times New Roman" w:cs="Times New Roman"/>
          <w:b/>
          <w:sz w:val="28"/>
          <w:szCs w:val="28"/>
        </w:rPr>
        <w:t>Базовый сценарий.</w:t>
      </w:r>
      <w:r w:rsidR="003D4948" w:rsidRPr="009D03A3">
        <w:rPr>
          <w:rFonts w:ascii="Times New Roman" w:hAnsi="Times New Roman" w:cs="Times New Roman"/>
          <w:sz w:val="28"/>
          <w:szCs w:val="28"/>
        </w:rPr>
        <w:t xml:space="preserve"> Данный сценарий предполагает, что будут проведены необходимые меры, направленные на преодоление ресурсных ограничений. Преимущественно реализуются проекты с низким риском реализации в прогнозируемые сроки и ряд ключевых крупных проектов, сопряженных с повышенными рисками.</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Основные параметры сценария:</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xml:space="preserve">- высокая степень реализации потенциала развития </w:t>
      </w:r>
      <w:r w:rsidR="006076D9" w:rsidRPr="009D03A3">
        <w:rPr>
          <w:rFonts w:ascii="Times New Roman" w:hAnsi="Times New Roman" w:cs="Times New Roman"/>
          <w:sz w:val="28"/>
          <w:szCs w:val="28"/>
        </w:rPr>
        <w:t>района</w:t>
      </w:r>
      <w:r w:rsidRPr="009D03A3">
        <w:rPr>
          <w:rFonts w:ascii="Times New Roman" w:hAnsi="Times New Roman" w:cs="Times New Roman"/>
          <w:sz w:val="28"/>
          <w:szCs w:val="28"/>
        </w:rPr>
        <w:t>;</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закрепление и расширение конкурентных преимуществ в традиционных сферах (в том числе на базе повышения технологического уровня и роста производительности труда во всех отраслях экономики и социальной сферы), стимулирование роста конкурентоспособности в отраслях;</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развитие человеческого потенциала на базе высокого благосостояния, социального благополучия, согласия и безопасности через глубокую модернизацию социальной сферы;</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осуществление большинства долгосрочных приоритетных проектов и программ, реализующих сравнительные преимущества экономики;</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существенное улучшение инвестиционного климата;</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сбалансированное пространственное развитие (создание новых центров экономического развития, рост качества пространства) и значительная интеграция в межрегиональное и международное социально-экономическое пространство;</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создание институциональной среды, способствующей устойчивому развитию.</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xml:space="preserve">Базовому сценарию соответствуют целевые значения индикаторов в </w:t>
      </w:r>
      <w:hyperlink w:anchor="Par722" w:history="1">
        <w:r w:rsidRPr="009D03A3">
          <w:rPr>
            <w:rFonts w:ascii="Times New Roman" w:hAnsi="Times New Roman" w:cs="Times New Roman"/>
            <w:sz w:val="28"/>
            <w:szCs w:val="28"/>
          </w:rPr>
          <w:t xml:space="preserve">таблице </w:t>
        </w:r>
        <w:r w:rsidR="00531944">
          <w:rPr>
            <w:rFonts w:ascii="Times New Roman" w:hAnsi="Times New Roman" w:cs="Times New Roman"/>
            <w:sz w:val="28"/>
            <w:szCs w:val="28"/>
          </w:rPr>
          <w:t>4</w:t>
        </w:r>
        <w:r w:rsidRPr="009D03A3">
          <w:rPr>
            <w:rFonts w:ascii="Times New Roman" w:hAnsi="Times New Roman" w:cs="Times New Roman"/>
            <w:sz w:val="28"/>
            <w:szCs w:val="28"/>
          </w:rPr>
          <w:t>.</w:t>
        </w:r>
      </w:hyperlink>
      <w:r w:rsidR="0005740D">
        <w:rPr>
          <w:rFonts w:ascii="Times New Roman" w:hAnsi="Times New Roman" w:cs="Times New Roman"/>
          <w:sz w:val="28"/>
          <w:szCs w:val="28"/>
        </w:rPr>
        <w:t>1</w:t>
      </w:r>
      <w:r w:rsidRPr="009D03A3">
        <w:rPr>
          <w:rFonts w:ascii="Times New Roman" w:hAnsi="Times New Roman" w:cs="Times New Roman"/>
          <w:sz w:val="28"/>
          <w:szCs w:val="28"/>
        </w:rPr>
        <w:t>.</w:t>
      </w:r>
    </w:p>
    <w:p w:rsidR="003D4948" w:rsidRPr="009D03A3" w:rsidRDefault="004E71D5" w:rsidP="00595EFD">
      <w:pPr>
        <w:pStyle w:val="ConsPlusNormal"/>
        <w:jc w:val="both"/>
        <w:outlineLvl w:val="4"/>
        <w:rPr>
          <w:rFonts w:ascii="Times New Roman" w:hAnsi="Times New Roman" w:cs="Times New Roman"/>
          <w:sz w:val="28"/>
          <w:szCs w:val="28"/>
        </w:rPr>
      </w:pPr>
      <w:r w:rsidRPr="009D03A3">
        <w:rPr>
          <w:rFonts w:ascii="Times New Roman" w:hAnsi="Times New Roman" w:cs="Times New Roman"/>
          <w:b/>
          <w:sz w:val="28"/>
          <w:szCs w:val="28"/>
        </w:rPr>
        <w:t>3.</w:t>
      </w:r>
      <w:r w:rsidR="00AB236D">
        <w:rPr>
          <w:rFonts w:ascii="Times New Roman" w:hAnsi="Times New Roman" w:cs="Times New Roman"/>
          <w:b/>
          <w:sz w:val="28"/>
          <w:szCs w:val="28"/>
        </w:rPr>
        <w:t xml:space="preserve"> </w:t>
      </w:r>
      <w:r w:rsidR="003D4948" w:rsidRPr="009D03A3">
        <w:rPr>
          <w:rFonts w:ascii="Times New Roman" w:hAnsi="Times New Roman" w:cs="Times New Roman"/>
          <w:b/>
          <w:sz w:val="28"/>
          <w:szCs w:val="28"/>
        </w:rPr>
        <w:t>Оптимистический сценарий.</w:t>
      </w:r>
      <w:r w:rsidR="003D4948" w:rsidRPr="009D03A3">
        <w:rPr>
          <w:rFonts w:ascii="Times New Roman" w:hAnsi="Times New Roman" w:cs="Times New Roman"/>
          <w:sz w:val="28"/>
          <w:szCs w:val="28"/>
        </w:rPr>
        <w:t xml:space="preserve"> Предполагает полное раскрытие потенциала развития, достижение глобальной конкурентоспособности. Успешно реализуется кластерная активация: полностью модернизируется "современная экономика"  Большинство намеченных проектов реализуется в плановые сроки.</w:t>
      </w:r>
    </w:p>
    <w:p w:rsidR="002C56FA"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xml:space="preserve">Оптимистическому сценарию соответствуют максимальные значения индикаторов в </w:t>
      </w:r>
      <w:hyperlink w:anchor="Par722" w:history="1">
        <w:r w:rsidRPr="009D03A3">
          <w:rPr>
            <w:rFonts w:ascii="Times New Roman" w:hAnsi="Times New Roman" w:cs="Times New Roman"/>
            <w:sz w:val="28"/>
            <w:szCs w:val="28"/>
          </w:rPr>
          <w:t xml:space="preserve">таблице </w:t>
        </w:r>
        <w:r w:rsidR="00531944">
          <w:rPr>
            <w:rFonts w:ascii="Times New Roman" w:hAnsi="Times New Roman" w:cs="Times New Roman"/>
            <w:sz w:val="28"/>
            <w:szCs w:val="28"/>
          </w:rPr>
          <w:t>4</w:t>
        </w:r>
        <w:r w:rsidRPr="009D03A3">
          <w:rPr>
            <w:rFonts w:ascii="Times New Roman" w:hAnsi="Times New Roman" w:cs="Times New Roman"/>
            <w:sz w:val="28"/>
            <w:szCs w:val="28"/>
          </w:rPr>
          <w:t>.</w:t>
        </w:r>
      </w:hyperlink>
      <w:r w:rsidR="0005740D">
        <w:rPr>
          <w:rFonts w:ascii="Times New Roman" w:hAnsi="Times New Roman" w:cs="Times New Roman"/>
          <w:sz w:val="28"/>
          <w:szCs w:val="28"/>
        </w:rPr>
        <w:t>1</w:t>
      </w:r>
      <w:r w:rsidR="00330152">
        <w:rPr>
          <w:rFonts w:ascii="Times New Roman" w:hAnsi="Times New Roman" w:cs="Times New Roman"/>
          <w:sz w:val="28"/>
          <w:szCs w:val="28"/>
        </w:rPr>
        <w:t>.</w:t>
      </w:r>
    </w:p>
    <w:p w:rsidR="004E2D56" w:rsidRPr="009D03A3" w:rsidRDefault="004E2D56" w:rsidP="00A442A5">
      <w:pPr>
        <w:spacing w:line="276" w:lineRule="auto"/>
        <w:contextualSpacing/>
        <w:jc w:val="both"/>
        <w:rPr>
          <w:sz w:val="28"/>
          <w:szCs w:val="28"/>
        </w:rPr>
      </w:pPr>
    </w:p>
    <w:p w:rsidR="00341805" w:rsidRPr="00341805" w:rsidRDefault="0017218A" w:rsidP="00A442A5">
      <w:pPr>
        <w:autoSpaceDE w:val="0"/>
        <w:autoSpaceDN w:val="0"/>
        <w:adjustRightInd w:val="0"/>
        <w:jc w:val="both"/>
        <w:rPr>
          <w:b/>
          <w:sz w:val="28"/>
          <w:szCs w:val="28"/>
        </w:rPr>
      </w:pPr>
      <w:r w:rsidRPr="00341805">
        <w:rPr>
          <w:b/>
          <w:sz w:val="28"/>
          <w:szCs w:val="28"/>
        </w:rPr>
        <w:t xml:space="preserve">       </w:t>
      </w:r>
      <w:r w:rsidR="00697278" w:rsidRPr="00341805">
        <w:rPr>
          <w:b/>
          <w:sz w:val="28"/>
          <w:szCs w:val="28"/>
        </w:rPr>
        <w:t>Сопоставления альтернативных сценариев по ключевым показателям и фикса</w:t>
      </w:r>
      <w:r w:rsidR="00831E90" w:rsidRPr="00341805">
        <w:rPr>
          <w:b/>
          <w:sz w:val="28"/>
          <w:szCs w:val="28"/>
        </w:rPr>
        <w:t>ции достигнутого уровня</w:t>
      </w:r>
      <w:r w:rsidR="0005740D" w:rsidRPr="00341805">
        <w:rPr>
          <w:b/>
          <w:sz w:val="28"/>
          <w:szCs w:val="28"/>
        </w:rPr>
        <w:t xml:space="preserve"> </w:t>
      </w:r>
      <w:r w:rsidR="00697278" w:rsidRPr="00341805">
        <w:rPr>
          <w:b/>
          <w:sz w:val="28"/>
          <w:szCs w:val="28"/>
        </w:rPr>
        <w:t xml:space="preserve">и определения </w:t>
      </w:r>
      <w:r w:rsidRPr="00341805">
        <w:rPr>
          <w:b/>
          <w:sz w:val="28"/>
          <w:szCs w:val="28"/>
        </w:rPr>
        <w:t xml:space="preserve">индикаторов целевого состояния.    </w:t>
      </w:r>
      <w:r w:rsidR="0005740D" w:rsidRPr="00341805">
        <w:rPr>
          <w:b/>
          <w:sz w:val="28"/>
          <w:szCs w:val="28"/>
        </w:rPr>
        <w:t xml:space="preserve"> </w:t>
      </w:r>
    </w:p>
    <w:p w:rsidR="00341805" w:rsidRDefault="00341805" w:rsidP="00A442A5">
      <w:pPr>
        <w:autoSpaceDE w:val="0"/>
        <w:autoSpaceDN w:val="0"/>
        <w:adjustRightInd w:val="0"/>
        <w:jc w:val="both"/>
        <w:rPr>
          <w:b/>
          <w:sz w:val="28"/>
          <w:szCs w:val="28"/>
        </w:rPr>
      </w:pPr>
    </w:p>
    <w:p w:rsidR="00697278" w:rsidRPr="00341805" w:rsidRDefault="0005740D" w:rsidP="00341805">
      <w:pPr>
        <w:autoSpaceDE w:val="0"/>
        <w:autoSpaceDN w:val="0"/>
        <w:adjustRightInd w:val="0"/>
        <w:jc w:val="right"/>
        <w:rPr>
          <w:sz w:val="28"/>
          <w:szCs w:val="28"/>
        </w:rPr>
      </w:pPr>
      <w:r w:rsidRPr="0017218A">
        <w:rPr>
          <w:b/>
          <w:sz w:val="28"/>
          <w:szCs w:val="28"/>
        </w:rPr>
        <w:t xml:space="preserve">  </w:t>
      </w:r>
      <w:r w:rsidR="0017218A">
        <w:rPr>
          <w:b/>
          <w:sz w:val="28"/>
          <w:szCs w:val="28"/>
        </w:rPr>
        <w:t xml:space="preserve">    </w:t>
      </w:r>
      <w:r w:rsidR="0017218A" w:rsidRPr="0017218A">
        <w:rPr>
          <w:b/>
          <w:sz w:val="28"/>
          <w:szCs w:val="28"/>
        </w:rPr>
        <w:t xml:space="preserve"> </w:t>
      </w:r>
      <w:r w:rsidR="0017218A">
        <w:rPr>
          <w:b/>
          <w:sz w:val="28"/>
          <w:szCs w:val="28"/>
        </w:rPr>
        <w:t xml:space="preserve"> </w:t>
      </w:r>
      <w:r w:rsidR="0017218A" w:rsidRPr="0017218A">
        <w:rPr>
          <w:b/>
          <w:sz w:val="28"/>
          <w:szCs w:val="28"/>
        </w:rPr>
        <w:t xml:space="preserve">            </w:t>
      </w:r>
      <w:r w:rsidR="0017218A">
        <w:rPr>
          <w:b/>
          <w:sz w:val="28"/>
          <w:szCs w:val="28"/>
        </w:rPr>
        <w:t xml:space="preserve">                          </w:t>
      </w:r>
      <w:r w:rsidR="002411B8" w:rsidRPr="00341805">
        <w:rPr>
          <w:sz w:val="28"/>
          <w:szCs w:val="28"/>
        </w:rPr>
        <w:t>Т</w:t>
      </w:r>
      <w:r w:rsidRPr="00341805">
        <w:rPr>
          <w:sz w:val="28"/>
          <w:szCs w:val="28"/>
        </w:rPr>
        <w:t xml:space="preserve">аблица </w:t>
      </w:r>
      <w:r w:rsidR="00531944" w:rsidRPr="00341805">
        <w:rPr>
          <w:sz w:val="28"/>
          <w:szCs w:val="28"/>
        </w:rPr>
        <w:t>4</w:t>
      </w:r>
      <w:r w:rsidRPr="00341805">
        <w:rPr>
          <w:sz w:val="28"/>
          <w:szCs w:val="28"/>
        </w:rPr>
        <w:t>.1</w:t>
      </w:r>
    </w:p>
    <w:tbl>
      <w:tblPr>
        <w:tblStyle w:val="ab"/>
        <w:tblW w:w="9782" w:type="dxa"/>
        <w:tblInd w:w="-176" w:type="dxa"/>
        <w:tblLayout w:type="fixed"/>
        <w:tblLook w:val="04A0" w:firstRow="1" w:lastRow="0" w:firstColumn="1" w:lastColumn="0" w:noHBand="0" w:noVBand="1"/>
      </w:tblPr>
      <w:tblGrid>
        <w:gridCol w:w="1844"/>
        <w:gridCol w:w="1417"/>
        <w:gridCol w:w="851"/>
        <w:gridCol w:w="850"/>
        <w:gridCol w:w="851"/>
        <w:gridCol w:w="708"/>
        <w:gridCol w:w="851"/>
        <w:gridCol w:w="850"/>
        <w:gridCol w:w="851"/>
        <w:gridCol w:w="709"/>
      </w:tblGrid>
      <w:tr w:rsidR="00697278" w:rsidRPr="009D03A3" w:rsidTr="00341805">
        <w:trPr>
          <w:tblHeader/>
        </w:trPr>
        <w:tc>
          <w:tcPr>
            <w:tcW w:w="1844" w:type="dxa"/>
            <w:tcBorders>
              <w:top w:val="single" w:sz="4" w:space="0" w:color="auto"/>
              <w:left w:val="single" w:sz="4" w:space="0" w:color="auto"/>
              <w:bottom w:val="single" w:sz="4" w:space="0" w:color="auto"/>
              <w:right w:val="single" w:sz="4" w:space="0" w:color="auto"/>
            </w:tcBorders>
            <w:hideMark/>
          </w:tcPr>
          <w:p w:rsidR="00697278" w:rsidRPr="009D03A3" w:rsidRDefault="00697278" w:rsidP="00A442A5">
            <w:pPr>
              <w:autoSpaceDE w:val="0"/>
              <w:autoSpaceDN w:val="0"/>
              <w:adjustRightInd w:val="0"/>
              <w:jc w:val="both"/>
            </w:pPr>
            <w:r w:rsidRPr="009D03A3">
              <w:t>Показатели</w:t>
            </w:r>
          </w:p>
        </w:tc>
        <w:tc>
          <w:tcPr>
            <w:tcW w:w="1417" w:type="dxa"/>
            <w:tcBorders>
              <w:top w:val="single" w:sz="4" w:space="0" w:color="auto"/>
              <w:left w:val="single" w:sz="4" w:space="0" w:color="auto"/>
              <w:bottom w:val="single" w:sz="4" w:space="0" w:color="auto"/>
              <w:right w:val="single" w:sz="4" w:space="0" w:color="auto"/>
            </w:tcBorders>
            <w:hideMark/>
          </w:tcPr>
          <w:p w:rsidR="00697278" w:rsidRPr="009D03A3" w:rsidRDefault="00697278" w:rsidP="00A442A5">
            <w:pPr>
              <w:autoSpaceDE w:val="0"/>
              <w:autoSpaceDN w:val="0"/>
              <w:adjustRightInd w:val="0"/>
              <w:jc w:val="both"/>
            </w:pPr>
            <w:r w:rsidRPr="009D03A3">
              <w:t>Годы</w:t>
            </w:r>
          </w:p>
        </w:tc>
        <w:tc>
          <w:tcPr>
            <w:tcW w:w="851" w:type="dxa"/>
            <w:tcBorders>
              <w:top w:val="single" w:sz="4" w:space="0" w:color="auto"/>
              <w:left w:val="single" w:sz="4" w:space="0" w:color="auto"/>
              <w:bottom w:val="single" w:sz="4" w:space="0" w:color="auto"/>
              <w:right w:val="single" w:sz="4" w:space="0" w:color="auto"/>
            </w:tcBorders>
            <w:hideMark/>
          </w:tcPr>
          <w:p w:rsidR="00697278" w:rsidRPr="009D03A3" w:rsidRDefault="00697278" w:rsidP="00A442A5">
            <w:pPr>
              <w:autoSpaceDE w:val="0"/>
              <w:autoSpaceDN w:val="0"/>
              <w:adjustRightInd w:val="0"/>
              <w:jc w:val="both"/>
            </w:pPr>
            <w:r w:rsidRPr="009D03A3">
              <w:t>2015</w:t>
            </w:r>
          </w:p>
        </w:tc>
        <w:tc>
          <w:tcPr>
            <w:tcW w:w="850" w:type="dxa"/>
            <w:tcBorders>
              <w:top w:val="single" w:sz="4" w:space="0" w:color="auto"/>
              <w:left w:val="single" w:sz="4" w:space="0" w:color="auto"/>
              <w:bottom w:val="single" w:sz="4" w:space="0" w:color="auto"/>
              <w:right w:val="single" w:sz="4" w:space="0" w:color="auto"/>
            </w:tcBorders>
          </w:tcPr>
          <w:p w:rsidR="00697278" w:rsidRPr="009D03A3" w:rsidRDefault="00697278" w:rsidP="00A442A5">
            <w:pPr>
              <w:autoSpaceDE w:val="0"/>
              <w:autoSpaceDN w:val="0"/>
              <w:adjustRightInd w:val="0"/>
              <w:jc w:val="both"/>
            </w:pPr>
            <w:r w:rsidRPr="009D03A3">
              <w:t>2016</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697278" w:rsidRPr="009D03A3" w:rsidRDefault="00697278" w:rsidP="00A442A5">
            <w:pPr>
              <w:autoSpaceDE w:val="0"/>
              <w:autoSpaceDN w:val="0"/>
              <w:adjustRightInd w:val="0"/>
              <w:jc w:val="both"/>
              <w:rPr>
                <w:b/>
              </w:rPr>
            </w:pPr>
            <w:r w:rsidRPr="009D03A3">
              <w:rPr>
                <w:b/>
              </w:rPr>
              <w:t>2018</w:t>
            </w:r>
          </w:p>
        </w:tc>
        <w:tc>
          <w:tcPr>
            <w:tcW w:w="708" w:type="dxa"/>
            <w:tcBorders>
              <w:top w:val="single" w:sz="4" w:space="0" w:color="auto"/>
              <w:left w:val="single" w:sz="4" w:space="0" w:color="auto"/>
              <w:bottom w:val="single" w:sz="4" w:space="0" w:color="auto"/>
              <w:right w:val="single" w:sz="4" w:space="0" w:color="auto"/>
            </w:tcBorders>
          </w:tcPr>
          <w:p w:rsidR="00697278" w:rsidRPr="009D03A3" w:rsidRDefault="00697278" w:rsidP="00A442A5">
            <w:pPr>
              <w:autoSpaceDE w:val="0"/>
              <w:autoSpaceDN w:val="0"/>
              <w:adjustRightInd w:val="0"/>
              <w:jc w:val="both"/>
            </w:pPr>
            <w:r w:rsidRPr="009D03A3">
              <w:t>2020</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697278" w:rsidRPr="009D03A3" w:rsidRDefault="00697278" w:rsidP="00A442A5">
            <w:pPr>
              <w:autoSpaceDE w:val="0"/>
              <w:autoSpaceDN w:val="0"/>
              <w:adjustRightInd w:val="0"/>
              <w:jc w:val="both"/>
              <w:rPr>
                <w:b/>
              </w:rPr>
            </w:pPr>
            <w:r w:rsidRPr="009D03A3">
              <w:rPr>
                <w:b/>
              </w:rPr>
              <w:t>2021</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697278" w:rsidRPr="009D03A3" w:rsidRDefault="00697278" w:rsidP="00A442A5">
            <w:pPr>
              <w:autoSpaceDE w:val="0"/>
              <w:autoSpaceDN w:val="0"/>
              <w:adjustRightInd w:val="0"/>
              <w:jc w:val="both"/>
              <w:rPr>
                <w:b/>
              </w:rPr>
            </w:pPr>
            <w:r w:rsidRPr="009D03A3">
              <w:rPr>
                <w:b/>
              </w:rPr>
              <w:t>2024</w:t>
            </w:r>
          </w:p>
        </w:tc>
        <w:tc>
          <w:tcPr>
            <w:tcW w:w="851" w:type="dxa"/>
            <w:tcBorders>
              <w:top w:val="single" w:sz="4" w:space="0" w:color="auto"/>
              <w:left w:val="single" w:sz="4" w:space="0" w:color="auto"/>
              <w:bottom w:val="single" w:sz="4" w:space="0" w:color="auto"/>
              <w:right w:val="single" w:sz="4" w:space="0" w:color="auto"/>
            </w:tcBorders>
          </w:tcPr>
          <w:p w:rsidR="00697278" w:rsidRPr="009D03A3" w:rsidRDefault="00697278" w:rsidP="00A442A5">
            <w:pPr>
              <w:autoSpaceDE w:val="0"/>
              <w:autoSpaceDN w:val="0"/>
              <w:adjustRightInd w:val="0"/>
              <w:jc w:val="both"/>
            </w:pPr>
            <w:r w:rsidRPr="009D03A3">
              <w:t>2025</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697278" w:rsidRPr="009D03A3" w:rsidRDefault="00697278" w:rsidP="00A442A5">
            <w:pPr>
              <w:autoSpaceDE w:val="0"/>
              <w:autoSpaceDN w:val="0"/>
              <w:adjustRightInd w:val="0"/>
              <w:jc w:val="both"/>
              <w:rPr>
                <w:b/>
              </w:rPr>
            </w:pPr>
            <w:r w:rsidRPr="009D03A3">
              <w:rPr>
                <w:b/>
              </w:rPr>
              <w:t>2030</w:t>
            </w:r>
          </w:p>
        </w:tc>
      </w:tr>
      <w:tr w:rsidR="009C535C" w:rsidRPr="00B818CE" w:rsidTr="00341805">
        <w:trPr>
          <w:trHeight w:val="417"/>
        </w:trPr>
        <w:tc>
          <w:tcPr>
            <w:tcW w:w="1844" w:type="dxa"/>
            <w:vMerge w:val="restart"/>
            <w:tcBorders>
              <w:top w:val="single" w:sz="4" w:space="0" w:color="auto"/>
              <w:left w:val="single" w:sz="4" w:space="0" w:color="auto"/>
              <w:bottom w:val="single" w:sz="4" w:space="0" w:color="auto"/>
              <w:right w:val="single" w:sz="4" w:space="0" w:color="auto"/>
            </w:tcBorders>
            <w:hideMark/>
          </w:tcPr>
          <w:p w:rsidR="009A328F" w:rsidRDefault="009A328F" w:rsidP="00A442A5">
            <w:pPr>
              <w:autoSpaceDE w:val="0"/>
              <w:autoSpaceDN w:val="0"/>
              <w:adjustRightInd w:val="0"/>
              <w:jc w:val="both"/>
              <w:rPr>
                <w:rFonts w:eastAsiaTheme="minorHAnsi"/>
                <w:bCs/>
                <w:lang w:eastAsia="en-US"/>
              </w:rPr>
            </w:pPr>
          </w:p>
          <w:p w:rsidR="000247DE" w:rsidRPr="009C535C" w:rsidRDefault="000247DE" w:rsidP="00A442A5">
            <w:pPr>
              <w:autoSpaceDE w:val="0"/>
              <w:autoSpaceDN w:val="0"/>
              <w:adjustRightInd w:val="0"/>
              <w:jc w:val="both"/>
              <w:rPr>
                <w:rFonts w:eastAsiaTheme="minorHAnsi"/>
                <w:lang w:eastAsia="en-US"/>
              </w:rPr>
            </w:pPr>
            <w:r w:rsidRPr="009C535C">
              <w:rPr>
                <w:rFonts w:eastAsiaTheme="minorHAnsi"/>
                <w:bCs/>
                <w:lang w:eastAsia="en-US"/>
              </w:rPr>
              <w:t>Валовой территориальный продукт (ВТП),</w:t>
            </w:r>
            <w:r w:rsidRPr="009C535C">
              <w:rPr>
                <w:rFonts w:ascii="Arial" w:eastAsiaTheme="minorEastAsia" w:hAnsi="Arial" w:cs="Arial"/>
                <w:color w:val="000000" w:themeColor="text1"/>
                <w:kern w:val="24"/>
                <w14:shadow w14:blurRad="38100" w14:dist="38100" w14:dir="2700000" w14:sx="100000" w14:sy="100000" w14:kx="0" w14:ky="0" w14:algn="tl">
                  <w14:srgbClr w14:val="000000"/>
                </w14:shadow>
              </w:rPr>
              <w:t xml:space="preserve"> </w:t>
            </w:r>
            <w:r w:rsidRPr="009C535C">
              <w:rPr>
                <w:rFonts w:eastAsiaTheme="minorHAnsi"/>
                <w:bCs/>
                <w:lang w:eastAsia="en-US"/>
              </w:rPr>
              <w:t>млн. руб.</w:t>
            </w:r>
          </w:p>
          <w:p w:rsidR="00697278" w:rsidRPr="009D03A3" w:rsidRDefault="00697278" w:rsidP="00A442A5">
            <w:pPr>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hideMark/>
          </w:tcPr>
          <w:p w:rsidR="009A328F" w:rsidRDefault="009A328F" w:rsidP="00A442A5">
            <w:pPr>
              <w:ind w:left="34"/>
              <w:jc w:val="both"/>
              <w:rPr>
                <w:sz w:val="18"/>
                <w:szCs w:val="18"/>
              </w:rPr>
            </w:pPr>
          </w:p>
          <w:p w:rsidR="00697278" w:rsidRPr="009D03A3" w:rsidRDefault="00697278" w:rsidP="00A442A5">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9A328F" w:rsidRDefault="009A328F" w:rsidP="00A442A5">
            <w:pPr>
              <w:autoSpaceDE w:val="0"/>
              <w:autoSpaceDN w:val="0"/>
              <w:adjustRightInd w:val="0"/>
              <w:jc w:val="both"/>
              <w:rPr>
                <w:sz w:val="22"/>
                <w:szCs w:val="22"/>
              </w:rPr>
            </w:pPr>
          </w:p>
          <w:p w:rsidR="00697278" w:rsidRPr="00B818CE" w:rsidRDefault="00A85BF9" w:rsidP="00A442A5">
            <w:pPr>
              <w:autoSpaceDE w:val="0"/>
              <w:autoSpaceDN w:val="0"/>
              <w:adjustRightInd w:val="0"/>
              <w:jc w:val="both"/>
              <w:rPr>
                <w:sz w:val="22"/>
                <w:szCs w:val="22"/>
              </w:rPr>
            </w:pPr>
            <w:r>
              <w:rPr>
                <w:sz w:val="22"/>
                <w:szCs w:val="22"/>
              </w:rPr>
              <w:t>8155</w:t>
            </w:r>
          </w:p>
        </w:tc>
        <w:tc>
          <w:tcPr>
            <w:tcW w:w="850" w:type="dxa"/>
            <w:tcBorders>
              <w:top w:val="single" w:sz="4" w:space="0" w:color="auto"/>
              <w:left w:val="single" w:sz="4" w:space="0" w:color="auto"/>
              <w:bottom w:val="single" w:sz="4" w:space="0" w:color="auto"/>
              <w:right w:val="single" w:sz="4" w:space="0" w:color="auto"/>
            </w:tcBorders>
          </w:tcPr>
          <w:p w:rsidR="009A328F" w:rsidRDefault="009A328F" w:rsidP="00A442A5">
            <w:pPr>
              <w:autoSpaceDE w:val="0"/>
              <w:autoSpaceDN w:val="0"/>
              <w:adjustRightInd w:val="0"/>
              <w:jc w:val="both"/>
              <w:rPr>
                <w:sz w:val="22"/>
                <w:szCs w:val="22"/>
              </w:rPr>
            </w:pPr>
          </w:p>
          <w:p w:rsidR="00697278" w:rsidRPr="00B818CE" w:rsidRDefault="00A85BF9" w:rsidP="00A85BF9">
            <w:pPr>
              <w:autoSpaceDE w:val="0"/>
              <w:autoSpaceDN w:val="0"/>
              <w:adjustRightInd w:val="0"/>
              <w:jc w:val="both"/>
              <w:rPr>
                <w:sz w:val="22"/>
                <w:szCs w:val="22"/>
              </w:rPr>
            </w:pPr>
            <w:r>
              <w:rPr>
                <w:sz w:val="22"/>
                <w:szCs w:val="22"/>
              </w:rPr>
              <w:t>8210</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A328F" w:rsidRDefault="009A328F" w:rsidP="00A442A5">
            <w:pPr>
              <w:autoSpaceDE w:val="0"/>
              <w:autoSpaceDN w:val="0"/>
              <w:adjustRightInd w:val="0"/>
              <w:jc w:val="both"/>
              <w:rPr>
                <w:b/>
                <w:sz w:val="22"/>
                <w:szCs w:val="22"/>
              </w:rPr>
            </w:pPr>
          </w:p>
          <w:p w:rsidR="00697278" w:rsidRPr="00B818CE" w:rsidRDefault="00A85BF9" w:rsidP="00A442A5">
            <w:pPr>
              <w:autoSpaceDE w:val="0"/>
              <w:autoSpaceDN w:val="0"/>
              <w:adjustRightInd w:val="0"/>
              <w:jc w:val="both"/>
              <w:rPr>
                <w:b/>
                <w:sz w:val="22"/>
                <w:szCs w:val="22"/>
              </w:rPr>
            </w:pPr>
            <w:r>
              <w:rPr>
                <w:b/>
                <w:sz w:val="22"/>
                <w:szCs w:val="22"/>
              </w:rPr>
              <w:t>8305</w:t>
            </w:r>
          </w:p>
        </w:tc>
        <w:tc>
          <w:tcPr>
            <w:tcW w:w="708" w:type="dxa"/>
            <w:tcBorders>
              <w:top w:val="single" w:sz="4" w:space="0" w:color="auto"/>
              <w:left w:val="single" w:sz="4" w:space="0" w:color="auto"/>
              <w:bottom w:val="single" w:sz="4" w:space="0" w:color="auto"/>
              <w:right w:val="single" w:sz="4" w:space="0" w:color="auto"/>
            </w:tcBorders>
          </w:tcPr>
          <w:p w:rsidR="009A328F" w:rsidRDefault="009A328F" w:rsidP="00A442A5">
            <w:pPr>
              <w:autoSpaceDE w:val="0"/>
              <w:autoSpaceDN w:val="0"/>
              <w:adjustRightInd w:val="0"/>
              <w:jc w:val="both"/>
              <w:rPr>
                <w:sz w:val="22"/>
                <w:szCs w:val="22"/>
              </w:rPr>
            </w:pPr>
          </w:p>
          <w:p w:rsidR="00697278" w:rsidRPr="00B818CE" w:rsidRDefault="001A29EF" w:rsidP="00A442A5">
            <w:pPr>
              <w:autoSpaceDE w:val="0"/>
              <w:autoSpaceDN w:val="0"/>
              <w:adjustRightInd w:val="0"/>
              <w:jc w:val="both"/>
              <w:rPr>
                <w:sz w:val="22"/>
                <w:szCs w:val="22"/>
              </w:rPr>
            </w:pPr>
            <w:r>
              <w:rPr>
                <w:sz w:val="22"/>
                <w:szCs w:val="22"/>
              </w:rPr>
              <w:t>7465</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A328F" w:rsidRDefault="009A328F" w:rsidP="00A442A5">
            <w:pPr>
              <w:autoSpaceDE w:val="0"/>
              <w:autoSpaceDN w:val="0"/>
              <w:adjustRightInd w:val="0"/>
              <w:jc w:val="both"/>
              <w:rPr>
                <w:b/>
                <w:sz w:val="22"/>
                <w:szCs w:val="22"/>
              </w:rPr>
            </w:pPr>
          </w:p>
          <w:p w:rsidR="00697278" w:rsidRPr="00B818CE" w:rsidRDefault="001A29EF" w:rsidP="00A442A5">
            <w:pPr>
              <w:autoSpaceDE w:val="0"/>
              <w:autoSpaceDN w:val="0"/>
              <w:adjustRightInd w:val="0"/>
              <w:jc w:val="both"/>
              <w:rPr>
                <w:b/>
                <w:sz w:val="22"/>
                <w:szCs w:val="22"/>
              </w:rPr>
            </w:pPr>
            <w:r>
              <w:rPr>
                <w:b/>
                <w:sz w:val="22"/>
                <w:szCs w:val="22"/>
              </w:rPr>
              <w:t>7540</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A328F" w:rsidRDefault="009A328F" w:rsidP="00A442A5">
            <w:pPr>
              <w:autoSpaceDE w:val="0"/>
              <w:autoSpaceDN w:val="0"/>
              <w:adjustRightInd w:val="0"/>
              <w:jc w:val="both"/>
              <w:rPr>
                <w:b/>
                <w:sz w:val="22"/>
                <w:szCs w:val="22"/>
              </w:rPr>
            </w:pPr>
          </w:p>
          <w:p w:rsidR="00697278" w:rsidRPr="00B818CE" w:rsidRDefault="001A29EF" w:rsidP="00A442A5">
            <w:pPr>
              <w:autoSpaceDE w:val="0"/>
              <w:autoSpaceDN w:val="0"/>
              <w:adjustRightInd w:val="0"/>
              <w:jc w:val="both"/>
              <w:rPr>
                <w:b/>
                <w:sz w:val="22"/>
                <w:szCs w:val="22"/>
              </w:rPr>
            </w:pPr>
            <w:r>
              <w:rPr>
                <w:b/>
                <w:sz w:val="22"/>
                <w:szCs w:val="22"/>
              </w:rPr>
              <w:t>7700</w:t>
            </w:r>
          </w:p>
        </w:tc>
        <w:tc>
          <w:tcPr>
            <w:tcW w:w="851" w:type="dxa"/>
            <w:tcBorders>
              <w:top w:val="single" w:sz="4" w:space="0" w:color="auto"/>
              <w:left w:val="single" w:sz="4" w:space="0" w:color="auto"/>
              <w:bottom w:val="single" w:sz="4" w:space="0" w:color="auto"/>
              <w:right w:val="single" w:sz="4" w:space="0" w:color="auto"/>
            </w:tcBorders>
          </w:tcPr>
          <w:p w:rsidR="009A328F" w:rsidRDefault="009A328F" w:rsidP="00A442A5">
            <w:pPr>
              <w:autoSpaceDE w:val="0"/>
              <w:autoSpaceDN w:val="0"/>
              <w:adjustRightInd w:val="0"/>
              <w:jc w:val="both"/>
              <w:rPr>
                <w:sz w:val="22"/>
                <w:szCs w:val="22"/>
              </w:rPr>
            </w:pPr>
          </w:p>
          <w:p w:rsidR="00697278" w:rsidRPr="00B818CE" w:rsidRDefault="001A29EF" w:rsidP="00A442A5">
            <w:pPr>
              <w:autoSpaceDE w:val="0"/>
              <w:autoSpaceDN w:val="0"/>
              <w:adjustRightInd w:val="0"/>
              <w:jc w:val="both"/>
              <w:rPr>
                <w:sz w:val="22"/>
                <w:szCs w:val="22"/>
              </w:rPr>
            </w:pPr>
            <w:r>
              <w:rPr>
                <w:sz w:val="22"/>
                <w:szCs w:val="22"/>
              </w:rPr>
              <w:t>7768</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A328F" w:rsidRDefault="009A328F" w:rsidP="00A442A5">
            <w:pPr>
              <w:autoSpaceDE w:val="0"/>
              <w:autoSpaceDN w:val="0"/>
              <w:adjustRightInd w:val="0"/>
              <w:jc w:val="both"/>
              <w:rPr>
                <w:b/>
                <w:sz w:val="22"/>
                <w:szCs w:val="22"/>
              </w:rPr>
            </w:pPr>
          </w:p>
          <w:p w:rsidR="00697278" w:rsidRPr="00B818CE" w:rsidRDefault="001A29EF" w:rsidP="00A442A5">
            <w:pPr>
              <w:autoSpaceDE w:val="0"/>
              <w:autoSpaceDN w:val="0"/>
              <w:adjustRightInd w:val="0"/>
              <w:jc w:val="both"/>
              <w:rPr>
                <w:b/>
                <w:sz w:val="22"/>
                <w:szCs w:val="22"/>
              </w:rPr>
            </w:pPr>
            <w:r>
              <w:rPr>
                <w:b/>
                <w:sz w:val="22"/>
                <w:szCs w:val="22"/>
              </w:rPr>
              <w:t>8100</w:t>
            </w:r>
          </w:p>
        </w:tc>
      </w:tr>
      <w:tr w:rsidR="002411B8" w:rsidRPr="00B818CE" w:rsidTr="00341805">
        <w:trPr>
          <w:trHeight w:val="268"/>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2411B8" w:rsidRPr="009D03A3" w:rsidRDefault="002411B8" w:rsidP="002411B8">
            <w:pPr>
              <w:jc w:val="both"/>
            </w:pPr>
          </w:p>
        </w:tc>
        <w:tc>
          <w:tcPr>
            <w:tcW w:w="1417" w:type="dxa"/>
            <w:tcBorders>
              <w:top w:val="single" w:sz="4" w:space="0" w:color="auto"/>
              <w:left w:val="single" w:sz="4" w:space="0" w:color="auto"/>
              <w:bottom w:val="single" w:sz="4" w:space="0" w:color="auto"/>
              <w:right w:val="single" w:sz="4" w:space="0" w:color="auto"/>
            </w:tcBorders>
            <w:hideMark/>
          </w:tcPr>
          <w:p w:rsidR="002411B8" w:rsidRPr="009D03A3" w:rsidRDefault="002411B8" w:rsidP="002411B8">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2411B8" w:rsidRPr="00A74572" w:rsidRDefault="00A85BF9" w:rsidP="002411B8">
            <w:r>
              <w:t>8155</w:t>
            </w:r>
          </w:p>
        </w:tc>
        <w:tc>
          <w:tcPr>
            <w:tcW w:w="850" w:type="dxa"/>
            <w:tcBorders>
              <w:top w:val="single" w:sz="4" w:space="0" w:color="auto"/>
              <w:left w:val="single" w:sz="4" w:space="0" w:color="auto"/>
              <w:bottom w:val="single" w:sz="4" w:space="0" w:color="auto"/>
              <w:right w:val="single" w:sz="4" w:space="0" w:color="auto"/>
            </w:tcBorders>
          </w:tcPr>
          <w:p w:rsidR="002411B8" w:rsidRPr="00A74572" w:rsidRDefault="00A85BF9" w:rsidP="00144488">
            <w:r>
              <w:t>8</w:t>
            </w:r>
            <w:r w:rsidR="00144488">
              <w:t>350</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411B8" w:rsidRPr="00A74572" w:rsidRDefault="00A85BF9" w:rsidP="00144488">
            <w:r>
              <w:t>8</w:t>
            </w:r>
            <w:r w:rsidR="00144488">
              <w:t>910</w:t>
            </w:r>
          </w:p>
        </w:tc>
        <w:tc>
          <w:tcPr>
            <w:tcW w:w="708" w:type="dxa"/>
            <w:tcBorders>
              <w:top w:val="single" w:sz="4" w:space="0" w:color="auto"/>
              <w:left w:val="single" w:sz="4" w:space="0" w:color="auto"/>
              <w:bottom w:val="single" w:sz="4" w:space="0" w:color="auto"/>
              <w:right w:val="single" w:sz="4" w:space="0" w:color="auto"/>
            </w:tcBorders>
          </w:tcPr>
          <w:p w:rsidR="002411B8" w:rsidRPr="00A74572" w:rsidRDefault="002411B8" w:rsidP="00144488">
            <w:r w:rsidRPr="00A74572">
              <w:t>96</w:t>
            </w:r>
            <w:r w:rsidR="00144488">
              <w:t>80</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2411B8" w:rsidRPr="00A74572" w:rsidRDefault="002411B8" w:rsidP="00E45DF5">
            <w:r w:rsidRPr="00A74572">
              <w:t>10</w:t>
            </w:r>
            <w:r w:rsidR="00E45DF5">
              <w:t>193</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411B8" w:rsidRPr="00A74572" w:rsidRDefault="002411B8" w:rsidP="00E45DF5">
            <w:r w:rsidRPr="00A74572">
              <w:t>117</w:t>
            </w:r>
            <w:r w:rsidR="00E45DF5">
              <w:t>21</w:t>
            </w:r>
          </w:p>
        </w:tc>
        <w:tc>
          <w:tcPr>
            <w:tcW w:w="851" w:type="dxa"/>
            <w:tcBorders>
              <w:top w:val="single" w:sz="4" w:space="0" w:color="auto"/>
              <w:left w:val="single" w:sz="4" w:space="0" w:color="auto"/>
              <w:bottom w:val="single" w:sz="4" w:space="0" w:color="auto"/>
              <w:right w:val="single" w:sz="4" w:space="0" w:color="auto"/>
            </w:tcBorders>
          </w:tcPr>
          <w:p w:rsidR="002411B8" w:rsidRPr="00A74572" w:rsidRDefault="002411B8" w:rsidP="002411B8">
            <w:r w:rsidRPr="00A74572">
              <w:t>1</w:t>
            </w:r>
            <w:r w:rsidR="00E45DF5">
              <w:t>2190</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2411B8" w:rsidRDefault="002411B8" w:rsidP="00E45DF5">
            <w:r w:rsidRPr="00A74572">
              <w:t>14</w:t>
            </w:r>
            <w:r w:rsidR="00E45DF5">
              <w:t>660</w:t>
            </w:r>
          </w:p>
        </w:tc>
      </w:tr>
      <w:tr w:rsidR="009C535C" w:rsidRPr="00B818CE" w:rsidTr="00341805">
        <w:trPr>
          <w:trHeight w:val="429"/>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697278" w:rsidRPr="009D03A3" w:rsidRDefault="00697278"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697278" w:rsidRPr="009D03A3" w:rsidRDefault="00697278" w:rsidP="00A442A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697278" w:rsidRPr="00B818CE" w:rsidRDefault="00A85BF9" w:rsidP="00A442A5">
            <w:pPr>
              <w:autoSpaceDE w:val="0"/>
              <w:autoSpaceDN w:val="0"/>
              <w:adjustRightInd w:val="0"/>
              <w:jc w:val="both"/>
              <w:rPr>
                <w:sz w:val="22"/>
                <w:szCs w:val="22"/>
              </w:rPr>
            </w:pPr>
            <w:r>
              <w:rPr>
                <w:sz w:val="22"/>
                <w:szCs w:val="22"/>
              </w:rPr>
              <w:t>8155</w:t>
            </w:r>
          </w:p>
        </w:tc>
        <w:tc>
          <w:tcPr>
            <w:tcW w:w="850" w:type="dxa"/>
            <w:tcBorders>
              <w:top w:val="single" w:sz="4" w:space="0" w:color="auto"/>
              <w:left w:val="single" w:sz="4" w:space="0" w:color="auto"/>
              <w:bottom w:val="single" w:sz="4" w:space="0" w:color="auto"/>
              <w:right w:val="single" w:sz="4" w:space="0" w:color="auto"/>
            </w:tcBorders>
          </w:tcPr>
          <w:p w:rsidR="00697278" w:rsidRPr="00B818CE" w:rsidRDefault="00A85BF9" w:rsidP="00A442A5">
            <w:pPr>
              <w:autoSpaceDE w:val="0"/>
              <w:autoSpaceDN w:val="0"/>
              <w:adjustRightInd w:val="0"/>
              <w:jc w:val="both"/>
              <w:rPr>
                <w:sz w:val="22"/>
                <w:szCs w:val="22"/>
              </w:rPr>
            </w:pPr>
            <w:r>
              <w:rPr>
                <w:sz w:val="22"/>
                <w:szCs w:val="22"/>
              </w:rPr>
              <w:t>8481</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697278" w:rsidRPr="00B818CE" w:rsidRDefault="00144488" w:rsidP="00A442A5">
            <w:pPr>
              <w:autoSpaceDE w:val="0"/>
              <w:autoSpaceDN w:val="0"/>
              <w:adjustRightInd w:val="0"/>
              <w:jc w:val="both"/>
              <w:rPr>
                <w:b/>
                <w:sz w:val="22"/>
                <w:szCs w:val="22"/>
              </w:rPr>
            </w:pPr>
            <w:r>
              <w:rPr>
                <w:b/>
                <w:sz w:val="22"/>
                <w:szCs w:val="22"/>
              </w:rPr>
              <w:t>9000</w:t>
            </w:r>
          </w:p>
        </w:tc>
        <w:tc>
          <w:tcPr>
            <w:tcW w:w="708" w:type="dxa"/>
            <w:tcBorders>
              <w:top w:val="single" w:sz="4" w:space="0" w:color="auto"/>
              <w:left w:val="single" w:sz="4" w:space="0" w:color="auto"/>
              <w:bottom w:val="single" w:sz="4" w:space="0" w:color="auto"/>
              <w:right w:val="single" w:sz="4" w:space="0" w:color="auto"/>
            </w:tcBorders>
          </w:tcPr>
          <w:p w:rsidR="00697278" w:rsidRPr="00B818CE" w:rsidRDefault="008E1FE6" w:rsidP="00144488">
            <w:pPr>
              <w:autoSpaceDE w:val="0"/>
              <w:autoSpaceDN w:val="0"/>
              <w:adjustRightInd w:val="0"/>
              <w:jc w:val="both"/>
              <w:rPr>
                <w:sz w:val="22"/>
                <w:szCs w:val="22"/>
              </w:rPr>
            </w:pPr>
            <w:r>
              <w:rPr>
                <w:sz w:val="22"/>
                <w:szCs w:val="22"/>
              </w:rPr>
              <w:t>9</w:t>
            </w:r>
            <w:r w:rsidR="00144488">
              <w:rPr>
                <w:sz w:val="22"/>
                <w:szCs w:val="22"/>
              </w:rPr>
              <w:t>7</w:t>
            </w:r>
            <w:r>
              <w:rPr>
                <w:sz w:val="22"/>
                <w:szCs w:val="22"/>
              </w:rPr>
              <w:t>00</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97278" w:rsidRPr="00B818CE" w:rsidRDefault="005F76B7" w:rsidP="00A442A5">
            <w:pPr>
              <w:autoSpaceDE w:val="0"/>
              <w:autoSpaceDN w:val="0"/>
              <w:adjustRightInd w:val="0"/>
              <w:jc w:val="both"/>
              <w:rPr>
                <w:b/>
                <w:sz w:val="22"/>
                <w:szCs w:val="22"/>
              </w:rPr>
            </w:pPr>
            <w:r>
              <w:rPr>
                <w:b/>
                <w:sz w:val="22"/>
                <w:szCs w:val="22"/>
              </w:rPr>
              <w:t>10286</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697278" w:rsidRPr="00B818CE" w:rsidRDefault="005F76B7" w:rsidP="00A442A5">
            <w:pPr>
              <w:autoSpaceDE w:val="0"/>
              <w:autoSpaceDN w:val="0"/>
              <w:adjustRightInd w:val="0"/>
              <w:jc w:val="both"/>
              <w:rPr>
                <w:b/>
                <w:sz w:val="22"/>
                <w:szCs w:val="22"/>
              </w:rPr>
            </w:pPr>
            <w:r>
              <w:rPr>
                <w:b/>
                <w:sz w:val="22"/>
                <w:szCs w:val="22"/>
              </w:rPr>
              <w:t>11783</w:t>
            </w:r>
          </w:p>
        </w:tc>
        <w:tc>
          <w:tcPr>
            <w:tcW w:w="851" w:type="dxa"/>
            <w:tcBorders>
              <w:top w:val="single" w:sz="4" w:space="0" w:color="auto"/>
              <w:left w:val="single" w:sz="4" w:space="0" w:color="auto"/>
              <w:bottom w:val="single" w:sz="4" w:space="0" w:color="auto"/>
              <w:right w:val="single" w:sz="4" w:space="0" w:color="auto"/>
            </w:tcBorders>
          </w:tcPr>
          <w:p w:rsidR="00697278" w:rsidRPr="00B818CE" w:rsidRDefault="005F76B7" w:rsidP="00A442A5">
            <w:pPr>
              <w:autoSpaceDE w:val="0"/>
              <w:autoSpaceDN w:val="0"/>
              <w:adjustRightInd w:val="0"/>
              <w:jc w:val="both"/>
              <w:rPr>
                <w:sz w:val="22"/>
                <w:szCs w:val="22"/>
              </w:rPr>
            </w:pPr>
            <w:r>
              <w:rPr>
                <w:sz w:val="22"/>
                <w:szCs w:val="22"/>
              </w:rPr>
              <w:t>12525</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97278" w:rsidRPr="00B818CE" w:rsidRDefault="00B818CE" w:rsidP="00E45DF5">
            <w:pPr>
              <w:autoSpaceDE w:val="0"/>
              <w:autoSpaceDN w:val="0"/>
              <w:adjustRightInd w:val="0"/>
              <w:jc w:val="both"/>
              <w:rPr>
                <w:sz w:val="20"/>
                <w:szCs w:val="20"/>
              </w:rPr>
            </w:pPr>
            <w:r w:rsidRPr="00B818CE">
              <w:rPr>
                <w:sz w:val="20"/>
                <w:szCs w:val="20"/>
              </w:rPr>
              <w:t>14</w:t>
            </w:r>
            <w:r w:rsidR="00E45DF5">
              <w:rPr>
                <w:sz w:val="20"/>
                <w:szCs w:val="20"/>
              </w:rPr>
              <w:t>700</w:t>
            </w:r>
          </w:p>
        </w:tc>
      </w:tr>
      <w:tr w:rsidR="0003133C" w:rsidRPr="00B818CE" w:rsidTr="00341805">
        <w:tc>
          <w:tcPr>
            <w:tcW w:w="1844" w:type="dxa"/>
            <w:vMerge w:val="restart"/>
            <w:tcBorders>
              <w:top w:val="single" w:sz="4" w:space="0" w:color="auto"/>
              <w:left w:val="single" w:sz="4" w:space="0" w:color="auto"/>
              <w:bottom w:val="single" w:sz="4" w:space="0" w:color="auto"/>
              <w:right w:val="single" w:sz="4" w:space="0" w:color="auto"/>
            </w:tcBorders>
            <w:hideMark/>
          </w:tcPr>
          <w:p w:rsidR="0003133C" w:rsidRPr="009D03A3" w:rsidRDefault="0003133C" w:rsidP="0003133C">
            <w:pPr>
              <w:autoSpaceDE w:val="0"/>
              <w:autoSpaceDN w:val="0"/>
              <w:adjustRightInd w:val="0"/>
              <w:jc w:val="both"/>
            </w:pPr>
            <w:r w:rsidRPr="00875DED">
              <w:t xml:space="preserve">Производительность </w:t>
            </w:r>
            <w:r w:rsidR="00AB2A09" w:rsidRPr="00875DED">
              <w:t>труда, млн.</w:t>
            </w:r>
            <w:r w:rsidRPr="00875DED">
              <w:t xml:space="preserve"> рублей</w:t>
            </w:r>
          </w:p>
        </w:tc>
        <w:tc>
          <w:tcPr>
            <w:tcW w:w="1417" w:type="dxa"/>
            <w:tcBorders>
              <w:top w:val="single" w:sz="4" w:space="0" w:color="auto"/>
              <w:left w:val="single" w:sz="4" w:space="0" w:color="auto"/>
              <w:bottom w:val="single" w:sz="4" w:space="0" w:color="auto"/>
              <w:right w:val="single" w:sz="4" w:space="0" w:color="auto"/>
            </w:tcBorders>
            <w:hideMark/>
          </w:tcPr>
          <w:p w:rsidR="0003133C" w:rsidRPr="009D03A3" w:rsidRDefault="0003133C" w:rsidP="0003133C">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03133C" w:rsidRPr="00685092" w:rsidRDefault="0003133C" w:rsidP="001D7031">
            <w:r w:rsidRPr="00685092">
              <w:t>1,</w:t>
            </w:r>
            <w:r w:rsidR="001D7031">
              <w:t>55</w:t>
            </w:r>
          </w:p>
        </w:tc>
        <w:tc>
          <w:tcPr>
            <w:tcW w:w="850" w:type="dxa"/>
            <w:tcBorders>
              <w:top w:val="single" w:sz="4" w:space="0" w:color="auto"/>
              <w:left w:val="single" w:sz="4" w:space="0" w:color="auto"/>
              <w:bottom w:val="single" w:sz="4" w:space="0" w:color="auto"/>
              <w:right w:val="single" w:sz="4" w:space="0" w:color="auto"/>
            </w:tcBorders>
          </w:tcPr>
          <w:p w:rsidR="0003133C" w:rsidRPr="00685092" w:rsidRDefault="0003133C" w:rsidP="001D7031">
            <w:r w:rsidRPr="00685092">
              <w:t>1,</w:t>
            </w:r>
            <w:r w:rsidR="001D7031">
              <w:t>61</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133C" w:rsidRPr="00685092" w:rsidRDefault="0003133C" w:rsidP="001D7031">
            <w:r w:rsidRPr="00685092">
              <w:t>1,</w:t>
            </w:r>
            <w:r w:rsidR="001D7031">
              <w:t>67</w:t>
            </w:r>
          </w:p>
        </w:tc>
        <w:tc>
          <w:tcPr>
            <w:tcW w:w="708" w:type="dxa"/>
            <w:tcBorders>
              <w:top w:val="single" w:sz="4" w:space="0" w:color="auto"/>
              <w:left w:val="single" w:sz="4" w:space="0" w:color="auto"/>
              <w:bottom w:val="single" w:sz="4" w:space="0" w:color="auto"/>
              <w:right w:val="single" w:sz="4" w:space="0" w:color="auto"/>
            </w:tcBorders>
          </w:tcPr>
          <w:p w:rsidR="0003133C" w:rsidRPr="00685092" w:rsidRDefault="0003133C" w:rsidP="001D7031">
            <w:r w:rsidRPr="00685092">
              <w:t>1,</w:t>
            </w:r>
            <w:r w:rsidR="001D7031">
              <w:t>51</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3133C" w:rsidRPr="00685092" w:rsidRDefault="0003133C" w:rsidP="001D7031">
            <w:r w:rsidRPr="00685092">
              <w:t>1,</w:t>
            </w:r>
            <w:r w:rsidR="001D7031">
              <w:t>52</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133C" w:rsidRPr="00685092" w:rsidRDefault="0003133C" w:rsidP="001D7031">
            <w:r w:rsidRPr="00685092">
              <w:t>1,</w:t>
            </w:r>
            <w:r w:rsidR="001D7031">
              <w:t>55</w:t>
            </w:r>
          </w:p>
        </w:tc>
        <w:tc>
          <w:tcPr>
            <w:tcW w:w="851" w:type="dxa"/>
            <w:tcBorders>
              <w:top w:val="single" w:sz="4" w:space="0" w:color="auto"/>
              <w:left w:val="single" w:sz="4" w:space="0" w:color="auto"/>
              <w:bottom w:val="single" w:sz="4" w:space="0" w:color="auto"/>
              <w:right w:val="single" w:sz="4" w:space="0" w:color="auto"/>
            </w:tcBorders>
          </w:tcPr>
          <w:p w:rsidR="0003133C" w:rsidRPr="00685092" w:rsidRDefault="0003133C" w:rsidP="001D7031">
            <w:r w:rsidRPr="00685092">
              <w:t>1,</w:t>
            </w:r>
            <w:r w:rsidR="001D7031">
              <w:t>55</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3133C" w:rsidRPr="00685092" w:rsidRDefault="0003133C" w:rsidP="001D7031">
            <w:r w:rsidRPr="00685092">
              <w:t>1,</w:t>
            </w:r>
            <w:r w:rsidR="001D7031">
              <w:t>59</w:t>
            </w:r>
          </w:p>
        </w:tc>
      </w:tr>
      <w:tr w:rsidR="0003133C" w:rsidRPr="00B818CE"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03133C" w:rsidRPr="009D03A3" w:rsidRDefault="0003133C" w:rsidP="0003133C">
            <w:pPr>
              <w:jc w:val="both"/>
            </w:pPr>
          </w:p>
        </w:tc>
        <w:tc>
          <w:tcPr>
            <w:tcW w:w="1417" w:type="dxa"/>
            <w:tcBorders>
              <w:top w:val="single" w:sz="4" w:space="0" w:color="auto"/>
              <w:left w:val="single" w:sz="4" w:space="0" w:color="auto"/>
              <w:bottom w:val="single" w:sz="4" w:space="0" w:color="auto"/>
              <w:right w:val="single" w:sz="4" w:space="0" w:color="auto"/>
            </w:tcBorders>
            <w:hideMark/>
          </w:tcPr>
          <w:p w:rsidR="0003133C" w:rsidRPr="009D03A3" w:rsidRDefault="0003133C" w:rsidP="0003133C">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03133C" w:rsidRPr="00685092" w:rsidRDefault="001D7031" w:rsidP="001D7031">
            <w:r>
              <w:t>1,55</w:t>
            </w:r>
          </w:p>
        </w:tc>
        <w:tc>
          <w:tcPr>
            <w:tcW w:w="850" w:type="dxa"/>
            <w:tcBorders>
              <w:top w:val="single" w:sz="4" w:space="0" w:color="auto"/>
              <w:left w:val="single" w:sz="4" w:space="0" w:color="auto"/>
              <w:bottom w:val="single" w:sz="4" w:space="0" w:color="auto"/>
              <w:right w:val="single" w:sz="4" w:space="0" w:color="auto"/>
            </w:tcBorders>
          </w:tcPr>
          <w:p w:rsidR="0003133C" w:rsidRPr="00685092" w:rsidRDefault="0003133C" w:rsidP="001D7031">
            <w:r w:rsidRPr="00685092">
              <w:t>1,</w:t>
            </w:r>
            <w:r w:rsidR="001D7031">
              <w:t>62</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133C" w:rsidRPr="00685092" w:rsidRDefault="0003133C" w:rsidP="001D7031">
            <w:r w:rsidRPr="00685092">
              <w:t>1,</w:t>
            </w:r>
            <w:r w:rsidR="001D7031">
              <w:t>73</w:t>
            </w:r>
          </w:p>
        </w:tc>
        <w:tc>
          <w:tcPr>
            <w:tcW w:w="708" w:type="dxa"/>
            <w:tcBorders>
              <w:top w:val="single" w:sz="4" w:space="0" w:color="auto"/>
              <w:left w:val="single" w:sz="4" w:space="0" w:color="auto"/>
              <w:bottom w:val="single" w:sz="4" w:space="0" w:color="auto"/>
              <w:right w:val="single" w:sz="4" w:space="0" w:color="auto"/>
            </w:tcBorders>
          </w:tcPr>
          <w:p w:rsidR="0003133C" w:rsidRPr="00685092" w:rsidRDefault="0003133C" w:rsidP="001D7031">
            <w:r w:rsidRPr="00685092">
              <w:t>1,</w:t>
            </w:r>
            <w:r w:rsidR="001D7031">
              <w:t>87</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3133C" w:rsidRPr="00685092" w:rsidRDefault="0003133C" w:rsidP="001D7031">
            <w:r w:rsidRPr="00685092">
              <w:t>1,</w:t>
            </w:r>
            <w:r w:rsidR="001D7031">
              <w:t>95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133C" w:rsidRPr="00685092" w:rsidRDefault="001D7031" w:rsidP="0003133C">
            <w:r>
              <w:t>2,22</w:t>
            </w:r>
          </w:p>
        </w:tc>
        <w:tc>
          <w:tcPr>
            <w:tcW w:w="851" w:type="dxa"/>
            <w:tcBorders>
              <w:top w:val="single" w:sz="4" w:space="0" w:color="auto"/>
              <w:left w:val="single" w:sz="4" w:space="0" w:color="auto"/>
              <w:bottom w:val="single" w:sz="4" w:space="0" w:color="auto"/>
              <w:right w:val="single" w:sz="4" w:space="0" w:color="auto"/>
            </w:tcBorders>
          </w:tcPr>
          <w:p w:rsidR="0003133C" w:rsidRPr="00685092" w:rsidRDefault="001D7031" w:rsidP="0003133C">
            <w:r>
              <w:t>2,28</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3133C" w:rsidRPr="00685092" w:rsidRDefault="0003133C" w:rsidP="001D7031">
            <w:r w:rsidRPr="00685092">
              <w:t>2,</w:t>
            </w:r>
            <w:r w:rsidR="001D7031">
              <w:t>71</w:t>
            </w:r>
          </w:p>
        </w:tc>
      </w:tr>
      <w:tr w:rsidR="0003133C" w:rsidRPr="00B818CE"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03133C" w:rsidRPr="009D03A3" w:rsidRDefault="0003133C" w:rsidP="0003133C">
            <w:pPr>
              <w:jc w:val="both"/>
            </w:pPr>
          </w:p>
        </w:tc>
        <w:tc>
          <w:tcPr>
            <w:tcW w:w="1417" w:type="dxa"/>
            <w:tcBorders>
              <w:top w:val="single" w:sz="4" w:space="0" w:color="auto"/>
              <w:left w:val="single" w:sz="4" w:space="0" w:color="auto"/>
              <w:bottom w:val="single" w:sz="4" w:space="0" w:color="auto"/>
              <w:right w:val="single" w:sz="4" w:space="0" w:color="auto"/>
            </w:tcBorders>
            <w:hideMark/>
          </w:tcPr>
          <w:p w:rsidR="0003133C" w:rsidRPr="009D03A3" w:rsidRDefault="0003133C" w:rsidP="0003133C">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03133C" w:rsidRPr="00685092" w:rsidRDefault="001D7031" w:rsidP="00875DED">
            <w:r>
              <w:t>1,55</w:t>
            </w:r>
          </w:p>
        </w:tc>
        <w:tc>
          <w:tcPr>
            <w:tcW w:w="850" w:type="dxa"/>
            <w:tcBorders>
              <w:top w:val="single" w:sz="4" w:space="0" w:color="auto"/>
              <w:left w:val="single" w:sz="4" w:space="0" w:color="auto"/>
              <w:bottom w:val="single" w:sz="4" w:space="0" w:color="auto"/>
              <w:right w:val="single" w:sz="4" w:space="0" w:color="auto"/>
            </w:tcBorders>
          </w:tcPr>
          <w:p w:rsidR="0003133C" w:rsidRPr="00685092" w:rsidRDefault="0003133C" w:rsidP="001D7031">
            <w:r w:rsidRPr="00685092">
              <w:t>1,</w:t>
            </w:r>
            <w:r w:rsidR="001D7031">
              <w:t>63</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133C" w:rsidRPr="00685092" w:rsidRDefault="0003133C" w:rsidP="001D7031">
            <w:r w:rsidRPr="00685092">
              <w:t>1,</w:t>
            </w:r>
            <w:r w:rsidR="001D7031">
              <w:t>75</w:t>
            </w:r>
          </w:p>
        </w:tc>
        <w:tc>
          <w:tcPr>
            <w:tcW w:w="708" w:type="dxa"/>
            <w:tcBorders>
              <w:top w:val="single" w:sz="4" w:space="0" w:color="auto"/>
              <w:left w:val="single" w:sz="4" w:space="0" w:color="auto"/>
              <w:bottom w:val="single" w:sz="4" w:space="0" w:color="auto"/>
              <w:right w:val="single" w:sz="4" w:space="0" w:color="auto"/>
            </w:tcBorders>
          </w:tcPr>
          <w:p w:rsidR="0003133C" w:rsidRPr="00685092" w:rsidRDefault="0003133C" w:rsidP="001D7031">
            <w:r w:rsidRPr="00685092">
              <w:t>1,</w:t>
            </w:r>
            <w:r w:rsidR="001D7031">
              <w:t>87</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3133C" w:rsidRPr="00685092" w:rsidRDefault="0003133C" w:rsidP="001D7031">
            <w:r w:rsidRPr="00685092">
              <w:t>1,</w:t>
            </w:r>
            <w:r w:rsidR="001D7031">
              <w:t>96</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133C" w:rsidRPr="00685092" w:rsidRDefault="001D7031" w:rsidP="0003133C">
            <w:r>
              <w:t>2,22</w:t>
            </w:r>
          </w:p>
        </w:tc>
        <w:tc>
          <w:tcPr>
            <w:tcW w:w="851" w:type="dxa"/>
            <w:tcBorders>
              <w:top w:val="single" w:sz="4" w:space="0" w:color="auto"/>
              <w:left w:val="single" w:sz="4" w:space="0" w:color="auto"/>
              <w:bottom w:val="single" w:sz="4" w:space="0" w:color="auto"/>
              <w:right w:val="single" w:sz="4" w:space="0" w:color="auto"/>
            </w:tcBorders>
          </w:tcPr>
          <w:p w:rsidR="0003133C" w:rsidRPr="00685092" w:rsidRDefault="001D7031" w:rsidP="0003133C">
            <w:r>
              <w:t>2,30</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3133C" w:rsidRPr="00685092" w:rsidRDefault="0003133C" w:rsidP="001D7031">
            <w:r w:rsidRPr="00685092">
              <w:t>2,</w:t>
            </w:r>
            <w:r w:rsidR="001D7031">
              <w:t>63</w:t>
            </w:r>
          </w:p>
        </w:tc>
      </w:tr>
      <w:tr w:rsidR="0003133C" w:rsidRPr="00B818CE" w:rsidTr="00341805">
        <w:tc>
          <w:tcPr>
            <w:tcW w:w="1844" w:type="dxa"/>
            <w:vMerge w:val="restart"/>
            <w:tcBorders>
              <w:top w:val="single" w:sz="4" w:space="0" w:color="auto"/>
              <w:left w:val="single" w:sz="4" w:space="0" w:color="auto"/>
              <w:bottom w:val="single" w:sz="4" w:space="0" w:color="auto"/>
              <w:right w:val="single" w:sz="4" w:space="0" w:color="auto"/>
            </w:tcBorders>
            <w:hideMark/>
          </w:tcPr>
          <w:p w:rsidR="0003133C" w:rsidRPr="009D03A3" w:rsidRDefault="0003133C" w:rsidP="0003133C">
            <w:pPr>
              <w:autoSpaceDE w:val="0"/>
              <w:autoSpaceDN w:val="0"/>
              <w:adjustRightInd w:val="0"/>
              <w:jc w:val="both"/>
            </w:pPr>
            <w:r w:rsidRPr="009D03A3">
              <w:t>Среднегодовая численность населения, тыс. чел.</w:t>
            </w:r>
          </w:p>
        </w:tc>
        <w:tc>
          <w:tcPr>
            <w:tcW w:w="1417" w:type="dxa"/>
            <w:tcBorders>
              <w:top w:val="single" w:sz="4" w:space="0" w:color="auto"/>
              <w:left w:val="single" w:sz="4" w:space="0" w:color="auto"/>
              <w:bottom w:val="single" w:sz="4" w:space="0" w:color="auto"/>
              <w:right w:val="single" w:sz="4" w:space="0" w:color="auto"/>
            </w:tcBorders>
            <w:hideMark/>
          </w:tcPr>
          <w:p w:rsidR="0003133C" w:rsidRPr="009D03A3" w:rsidRDefault="0003133C" w:rsidP="0003133C">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03133C" w:rsidRPr="00685092" w:rsidRDefault="0003133C" w:rsidP="0003133C">
            <w:r w:rsidRPr="00685092">
              <w:t>29,8</w:t>
            </w:r>
          </w:p>
        </w:tc>
        <w:tc>
          <w:tcPr>
            <w:tcW w:w="850" w:type="dxa"/>
            <w:tcBorders>
              <w:top w:val="single" w:sz="4" w:space="0" w:color="auto"/>
              <w:left w:val="single" w:sz="4" w:space="0" w:color="auto"/>
              <w:bottom w:val="single" w:sz="4" w:space="0" w:color="auto"/>
              <w:right w:val="single" w:sz="4" w:space="0" w:color="auto"/>
            </w:tcBorders>
          </w:tcPr>
          <w:p w:rsidR="0003133C" w:rsidRPr="00685092" w:rsidRDefault="0003133C" w:rsidP="0003133C">
            <w:r w:rsidRPr="00685092">
              <w:t>29,8</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133C" w:rsidRPr="00685092" w:rsidRDefault="0003133C" w:rsidP="0003133C">
            <w:r w:rsidRPr="00685092">
              <w:t>29,7</w:t>
            </w:r>
          </w:p>
        </w:tc>
        <w:tc>
          <w:tcPr>
            <w:tcW w:w="708" w:type="dxa"/>
            <w:tcBorders>
              <w:top w:val="single" w:sz="4" w:space="0" w:color="auto"/>
              <w:left w:val="single" w:sz="4" w:space="0" w:color="auto"/>
              <w:bottom w:val="single" w:sz="4" w:space="0" w:color="auto"/>
              <w:right w:val="single" w:sz="4" w:space="0" w:color="auto"/>
            </w:tcBorders>
          </w:tcPr>
          <w:p w:rsidR="0003133C" w:rsidRPr="00685092" w:rsidRDefault="0003133C" w:rsidP="0003133C">
            <w:r w:rsidRPr="00685092">
              <w:t>29,6</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3133C" w:rsidRPr="00685092" w:rsidRDefault="0003133C" w:rsidP="0003133C">
            <w:r w:rsidRPr="00685092">
              <w:t>29,4</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133C" w:rsidRPr="00685092" w:rsidRDefault="0003133C" w:rsidP="0003133C">
            <w:r w:rsidRPr="00685092">
              <w:t>29</w:t>
            </w:r>
          </w:p>
        </w:tc>
        <w:tc>
          <w:tcPr>
            <w:tcW w:w="851" w:type="dxa"/>
            <w:tcBorders>
              <w:top w:val="single" w:sz="4" w:space="0" w:color="auto"/>
              <w:left w:val="single" w:sz="4" w:space="0" w:color="auto"/>
              <w:bottom w:val="single" w:sz="4" w:space="0" w:color="auto"/>
              <w:right w:val="single" w:sz="4" w:space="0" w:color="auto"/>
            </w:tcBorders>
          </w:tcPr>
          <w:p w:rsidR="0003133C" w:rsidRPr="00685092" w:rsidRDefault="0003133C" w:rsidP="0003133C">
            <w:r w:rsidRPr="00685092">
              <w:t>28,9</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3133C" w:rsidRPr="00685092" w:rsidRDefault="0003133C" w:rsidP="0003133C">
            <w:r w:rsidRPr="00685092">
              <w:t>28</w:t>
            </w:r>
          </w:p>
        </w:tc>
      </w:tr>
      <w:tr w:rsidR="0003133C" w:rsidRPr="00B818CE"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03133C" w:rsidRPr="009D03A3" w:rsidRDefault="0003133C" w:rsidP="0003133C">
            <w:pPr>
              <w:jc w:val="both"/>
            </w:pPr>
          </w:p>
        </w:tc>
        <w:tc>
          <w:tcPr>
            <w:tcW w:w="1417" w:type="dxa"/>
            <w:tcBorders>
              <w:top w:val="single" w:sz="4" w:space="0" w:color="auto"/>
              <w:left w:val="single" w:sz="4" w:space="0" w:color="auto"/>
              <w:bottom w:val="single" w:sz="4" w:space="0" w:color="auto"/>
              <w:right w:val="single" w:sz="4" w:space="0" w:color="auto"/>
            </w:tcBorders>
            <w:hideMark/>
          </w:tcPr>
          <w:p w:rsidR="0003133C" w:rsidRPr="009D03A3" w:rsidRDefault="0003133C" w:rsidP="0003133C">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03133C" w:rsidRPr="00685092" w:rsidRDefault="0003133C" w:rsidP="0003133C">
            <w:r w:rsidRPr="00685092">
              <w:t>29,8</w:t>
            </w:r>
          </w:p>
        </w:tc>
        <w:tc>
          <w:tcPr>
            <w:tcW w:w="850" w:type="dxa"/>
            <w:tcBorders>
              <w:top w:val="single" w:sz="4" w:space="0" w:color="auto"/>
              <w:left w:val="single" w:sz="4" w:space="0" w:color="auto"/>
              <w:bottom w:val="single" w:sz="4" w:space="0" w:color="auto"/>
              <w:right w:val="single" w:sz="4" w:space="0" w:color="auto"/>
            </w:tcBorders>
          </w:tcPr>
          <w:p w:rsidR="0003133C" w:rsidRPr="00685092" w:rsidRDefault="0003133C" w:rsidP="00A85BF9">
            <w:r w:rsidRPr="00685092">
              <w:t>29,</w:t>
            </w:r>
            <w:r w:rsidR="00A85BF9">
              <w:t>8</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133C" w:rsidRPr="00685092" w:rsidRDefault="00A85BF9" w:rsidP="00A85BF9">
            <w:r>
              <w:t>29,9</w:t>
            </w:r>
          </w:p>
        </w:tc>
        <w:tc>
          <w:tcPr>
            <w:tcW w:w="708" w:type="dxa"/>
            <w:tcBorders>
              <w:top w:val="single" w:sz="4" w:space="0" w:color="auto"/>
              <w:left w:val="single" w:sz="4" w:space="0" w:color="auto"/>
              <w:bottom w:val="single" w:sz="4" w:space="0" w:color="auto"/>
              <w:right w:val="single" w:sz="4" w:space="0" w:color="auto"/>
            </w:tcBorders>
          </w:tcPr>
          <w:p w:rsidR="0003133C" w:rsidRPr="00685092" w:rsidRDefault="0003133C" w:rsidP="0003133C">
            <w:r w:rsidRPr="00685092">
              <w:t>30,2</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3133C" w:rsidRPr="00685092" w:rsidRDefault="0003133C" w:rsidP="0003133C">
            <w:r w:rsidRPr="00685092">
              <w:t>30,4</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133C" w:rsidRPr="00685092" w:rsidRDefault="0003133C" w:rsidP="0003133C">
            <w:r w:rsidRPr="00685092">
              <w:t>30,6</w:t>
            </w:r>
          </w:p>
        </w:tc>
        <w:tc>
          <w:tcPr>
            <w:tcW w:w="851" w:type="dxa"/>
            <w:tcBorders>
              <w:top w:val="single" w:sz="4" w:space="0" w:color="auto"/>
              <w:left w:val="single" w:sz="4" w:space="0" w:color="auto"/>
              <w:bottom w:val="single" w:sz="4" w:space="0" w:color="auto"/>
              <w:right w:val="single" w:sz="4" w:space="0" w:color="auto"/>
            </w:tcBorders>
          </w:tcPr>
          <w:p w:rsidR="0003133C" w:rsidRPr="00685092" w:rsidRDefault="0003133C" w:rsidP="0003133C">
            <w:r w:rsidRPr="00685092">
              <w:t>30,8</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3133C" w:rsidRPr="00685092" w:rsidRDefault="0003133C" w:rsidP="0003133C">
            <w:r w:rsidRPr="00685092">
              <w:t>31,3</w:t>
            </w:r>
          </w:p>
        </w:tc>
      </w:tr>
      <w:tr w:rsidR="0003133C" w:rsidRPr="00B818CE"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03133C" w:rsidRPr="009D03A3" w:rsidRDefault="0003133C" w:rsidP="0003133C">
            <w:pPr>
              <w:jc w:val="both"/>
            </w:pPr>
          </w:p>
        </w:tc>
        <w:tc>
          <w:tcPr>
            <w:tcW w:w="1417" w:type="dxa"/>
            <w:tcBorders>
              <w:top w:val="single" w:sz="4" w:space="0" w:color="auto"/>
              <w:left w:val="single" w:sz="4" w:space="0" w:color="auto"/>
              <w:bottom w:val="single" w:sz="4" w:space="0" w:color="auto"/>
              <w:right w:val="single" w:sz="4" w:space="0" w:color="auto"/>
            </w:tcBorders>
            <w:hideMark/>
          </w:tcPr>
          <w:p w:rsidR="0003133C" w:rsidRPr="009D03A3" w:rsidRDefault="0003133C" w:rsidP="0003133C">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03133C" w:rsidRPr="00685092" w:rsidRDefault="0003133C" w:rsidP="0003133C">
            <w:r w:rsidRPr="00685092">
              <w:t>29,8</w:t>
            </w:r>
          </w:p>
        </w:tc>
        <w:tc>
          <w:tcPr>
            <w:tcW w:w="850" w:type="dxa"/>
            <w:tcBorders>
              <w:top w:val="single" w:sz="4" w:space="0" w:color="auto"/>
              <w:left w:val="single" w:sz="4" w:space="0" w:color="auto"/>
              <w:bottom w:val="single" w:sz="4" w:space="0" w:color="auto"/>
              <w:right w:val="single" w:sz="4" w:space="0" w:color="auto"/>
            </w:tcBorders>
          </w:tcPr>
          <w:p w:rsidR="0003133C" w:rsidRPr="00685092" w:rsidRDefault="0003133C" w:rsidP="0003133C">
            <w:r w:rsidRPr="00685092">
              <w:t>30</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133C" w:rsidRPr="00685092" w:rsidRDefault="0003133C" w:rsidP="0003133C">
            <w:r w:rsidRPr="00685092">
              <w:t>30,1</w:t>
            </w:r>
          </w:p>
        </w:tc>
        <w:tc>
          <w:tcPr>
            <w:tcW w:w="708" w:type="dxa"/>
            <w:tcBorders>
              <w:top w:val="single" w:sz="4" w:space="0" w:color="auto"/>
              <w:left w:val="single" w:sz="4" w:space="0" w:color="auto"/>
              <w:bottom w:val="single" w:sz="4" w:space="0" w:color="auto"/>
              <w:right w:val="single" w:sz="4" w:space="0" w:color="auto"/>
            </w:tcBorders>
          </w:tcPr>
          <w:p w:rsidR="0003133C" w:rsidRPr="00685092" w:rsidRDefault="0003133C" w:rsidP="0003133C">
            <w:r w:rsidRPr="00685092">
              <w:t>30,2</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3133C" w:rsidRPr="00685092" w:rsidRDefault="0003133C" w:rsidP="0003133C">
            <w:r w:rsidRPr="00685092">
              <w:t>30,5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133C" w:rsidRPr="00685092" w:rsidRDefault="0003133C" w:rsidP="0003133C">
            <w:r w:rsidRPr="00685092">
              <w:t>30,8</w:t>
            </w:r>
          </w:p>
        </w:tc>
        <w:tc>
          <w:tcPr>
            <w:tcW w:w="851" w:type="dxa"/>
            <w:tcBorders>
              <w:top w:val="single" w:sz="4" w:space="0" w:color="auto"/>
              <w:left w:val="single" w:sz="4" w:space="0" w:color="auto"/>
              <w:bottom w:val="single" w:sz="4" w:space="0" w:color="auto"/>
              <w:right w:val="single" w:sz="4" w:space="0" w:color="auto"/>
            </w:tcBorders>
          </w:tcPr>
          <w:p w:rsidR="0003133C" w:rsidRPr="00685092" w:rsidRDefault="0003133C" w:rsidP="0003133C">
            <w:r w:rsidRPr="00685092">
              <w:t>31</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3133C" w:rsidRDefault="0003133C" w:rsidP="0003133C">
            <w:r w:rsidRPr="00685092">
              <w:t>32</w:t>
            </w:r>
          </w:p>
        </w:tc>
      </w:tr>
      <w:tr w:rsidR="00974E87" w:rsidRPr="00B818CE" w:rsidTr="00341805">
        <w:trPr>
          <w:trHeight w:val="361"/>
        </w:trPr>
        <w:tc>
          <w:tcPr>
            <w:tcW w:w="1844" w:type="dxa"/>
            <w:vMerge w:val="restart"/>
            <w:tcBorders>
              <w:top w:val="single" w:sz="4" w:space="0" w:color="auto"/>
              <w:left w:val="single" w:sz="4" w:space="0" w:color="auto"/>
              <w:bottom w:val="single" w:sz="4" w:space="0" w:color="auto"/>
              <w:right w:val="single" w:sz="4" w:space="0" w:color="auto"/>
            </w:tcBorders>
            <w:hideMark/>
          </w:tcPr>
          <w:p w:rsidR="00974E87" w:rsidRPr="009D03A3" w:rsidRDefault="00974E87" w:rsidP="00A442A5">
            <w:pPr>
              <w:autoSpaceDE w:val="0"/>
              <w:autoSpaceDN w:val="0"/>
              <w:adjustRightInd w:val="0"/>
              <w:jc w:val="both"/>
            </w:pPr>
            <w:r w:rsidRPr="009D03A3">
              <w:t>Коэффициент рождаемости</w:t>
            </w:r>
          </w:p>
        </w:tc>
        <w:tc>
          <w:tcPr>
            <w:tcW w:w="1417" w:type="dxa"/>
            <w:tcBorders>
              <w:top w:val="single" w:sz="4" w:space="0" w:color="auto"/>
              <w:left w:val="single" w:sz="4" w:space="0" w:color="auto"/>
              <w:bottom w:val="single" w:sz="4" w:space="0" w:color="auto"/>
              <w:right w:val="single" w:sz="4" w:space="0" w:color="auto"/>
            </w:tcBorders>
            <w:hideMark/>
          </w:tcPr>
          <w:p w:rsidR="00974E87" w:rsidRPr="009D03A3" w:rsidRDefault="00974E87" w:rsidP="00A442A5">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974E87" w:rsidRPr="00974E87" w:rsidRDefault="00974E87" w:rsidP="00A442A5">
            <w:pPr>
              <w:jc w:val="both"/>
              <w:rPr>
                <w:sz w:val="22"/>
                <w:szCs w:val="22"/>
              </w:rPr>
            </w:pPr>
            <w:r w:rsidRPr="00974E87">
              <w:rPr>
                <w:sz w:val="22"/>
                <w:szCs w:val="22"/>
              </w:rPr>
              <w:t>11,0</w:t>
            </w:r>
          </w:p>
        </w:tc>
        <w:tc>
          <w:tcPr>
            <w:tcW w:w="850" w:type="dxa"/>
            <w:tcBorders>
              <w:top w:val="single" w:sz="4" w:space="0" w:color="auto"/>
              <w:left w:val="single" w:sz="4" w:space="0" w:color="auto"/>
              <w:bottom w:val="single" w:sz="4" w:space="0" w:color="auto"/>
              <w:right w:val="single" w:sz="4" w:space="0" w:color="auto"/>
            </w:tcBorders>
          </w:tcPr>
          <w:p w:rsidR="00974E87" w:rsidRPr="00974E87" w:rsidRDefault="00974E87" w:rsidP="00A442A5">
            <w:pPr>
              <w:jc w:val="both"/>
              <w:rPr>
                <w:sz w:val="22"/>
                <w:szCs w:val="22"/>
              </w:rPr>
            </w:pPr>
            <w:r w:rsidRPr="00974E87">
              <w:rPr>
                <w:sz w:val="22"/>
                <w:szCs w:val="22"/>
              </w:rPr>
              <w:t>10,6</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74E87" w:rsidRPr="00974E87" w:rsidRDefault="00974E87" w:rsidP="00A442A5">
            <w:pPr>
              <w:jc w:val="both"/>
              <w:rPr>
                <w:sz w:val="22"/>
                <w:szCs w:val="22"/>
              </w:rPr>
            </w:pPr>
            <w:r w:rsidRPr="00974E87">
              <w:rPr>
                <w:sz w:val="22"/>
                <w:szCs w:val="22"/>
              </w:rPr>
              <w:t>10,5</w:t>
            </w:r>
          </w:p>
        </w:tc>
        <w:tc>
          <w:tcPr>
            <w:tcW w:w="708" w:type="dxa"/>
            <w:tcBorders>
              <w:top w:val="single" w:sz="4" w:space="0" w:color="auto"/>
              <w:left w:val="single" w:sz="4" w:space="0" w:color="auto"/>
              <w:bottom w:val="single" w:sz="4" w:space="0" w:color="auto"/>
              <w:right w:val="single" w:sz="4" w:space="0" w:color="auto"/>
            </w:tcBorders>
          </w:tcPr>
          <w:p w:rsidR="00974E87" w:rsidRPr="00974E87" w:rsidRDefault="00974E87" w:rsidP="00A442A5">
            <w:pPr>
              <w:jc w:val="both"/>
              <w:rPr>
                <w:sz w:val="22"/>
                <w:szCs w:val="22"/>
              </w:rPr>
            </w:pPr>
            <w:r w:rsidRPr="00974E87">
              <w:rPr>
                <w:sz w:val="22"/>
                <w:szCs w:val="22"/>
              </w:rPr>
              <w:t>10,5</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74E87" w:rsidRPr="00974E87" w:rsidRDefault="00974E87" w:rsidP="00A442A5">
            <w:pPr>
              <w:jc w:val="both"/>
              <w:rPr>
                <w:sz w:val="22"/>
                <w:szCs w:val="22"/>
              </w:rPr>
            </w:pPr>
            <w:r w:rsidRPr="00974E87">
              <w:rPr>
                <w:sz w:val="22"/>
                <w:szCs w:val="22"/>
              </w:rPr>
              <w:t>10,4</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74E87" w:rsidRPr="00974E87" w:rsidRDefault="00974E87" w:rsidP="00A442A5">
            <w:pPr>
              <w:jc w:val="both"/>
              <w:rPr>
                <w:sz w:val="22"/>
                <w:szCs w:val="22"/>
              </w:rPr>
            </w:pPr>
            <w:r w:rsidRPr="00974E87">
              <w:rPr>
                <w:sz w:val="22"/>
                <w:szCs w:val="22"/>
              </w:rPr>
              <w:t>10,4</w:t>
            </w:r>
          </w:p>
        </w:tc>
        <w:tc>
          <w:tcPr>
            <w:tcW w:w="851" w:type="dxa"/>
            <w:tcBorders>
              <w:top w:val="single" w:sz="4" w:space="0" w:color="auto"/>
              <w:left w:val="single" w:sz="4" w:space="0" w:color="auto"/>
              <w:bottom w:val="single" w:sz="4" w:space="0" w:color="auto"/>
              <w:right w:val="single" w:sz="4" w:space="0" w:color="auto"/>
            </w:tcBorders>
          </w:tcPr>
          <w:p w:rsidR="00974E87" w:rsidRPr="00974E87" w:rsidRDefault="00974E87" w:rsidP="00A442A5">
            <w:pPr>
              <w:jc w:val="both"/>
              <w:rPr>
                <w:sz w:val="22"/>
                <w:szCs w:val="22"/>
              </w:rPr>
            </w:pPr>
            <w:r w:rsidRPr="00974E87">
              <w:rPr>
                <w:sz w:val="22"/>
                <w:szCs w:val="22"/>
              </w:rPr>
              <w:t>10,4</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74E87" w:rsidRPr="00974E87" w:rsidRDefault="00974E87" w:rsidP="00A442A5">
            <w:pPr>
              <w:jc w:val="both"/>
              <w:rPr>
                <w:sz w:val="22"/>
                <w:szCs w:val="22"/>
              </w:rPr>
            </w:pPr>
            <w:r w:rsidRPr="00974E87">
              <w:rPr>
                <w:sz w:val="22"/>
                <w:szCs w:val="22"/>
              </w:rPr>
              <w:t>10,0</w:t>
            </w:r>
          </w:p>
        </w:tc>
      </w:tr>
      <w:tr w:rsidR="00974E87" w:rsidRPr="00B818CE" w:rsidTr="00341805">
        <w:trPr>
          <w:trHeight w:val="361"/>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974E87" w:rsidRPr="009D03A3" w:rsidRDefault="00974E87"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974E87" w:rsidRPr="009D03A3" w:rsidRDefault="00974E87" w:rsidP="00A442A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974E87" w:rsidRPr="00974E87" w:rsidRDefault="00974E87" w:rsidP="00A442A5">
            <w:pPr>
              <w:jc w:val="both"/>
              <w:rPr>
                <w:sz w:val="22"/>
                <w:szCs w:val="22"/>
              </w:rPr>
            </w:pPr>
            <w:r w:rsidRPr="00974E87">
              <w:rPr>
                <w:sz w:val="22"/>
                <w:szCs w:val="22"/>
              </w:rPr>
              <w:t>11,0</w:t>
            </w:r>
          </w:p>
        </w:tc>
        <w:tc>
          <w:tcPr>
            <w:tcW w:w="850" w:type="dxa"/>
            <w:tcBorders>
              <w:top w:val="single" w:sz="4" w:space="0" w:color="auto"/>
              <w:left w:val="single" w:sz="4" w:space="0" w:color="auto"/>
              <w:bottom w:val="single" w:sz="4" w:space="0" w:color="auto"/>
              <w:right w:val="single" w:sz="4" w:space="0" w:color="auto"/>
            </w:tcBorders>
          </w:tcPr>
          <w:p w:rsidR="00974E87" w:rsidRPr="00974E87" w:rsidRDefault="00974E87" w:rsidP="00A442A5">
            <w:pPr>
              <w:jc w:val="both"/>
              <w:rPr>
                <w:sz w:val="22"/>
                <w:szCs w:val="22"/>
              </w:rPr>
            </w:pPr>
            <w:r w:rsidRPr="00974E87">
              <w:rPr>
                <w:sz w:val="22"/>
                <w:szCs w:val="22"/>
              </w:rPr>
              <w:t>11,0</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74E87" w:rsidRPr="00974E87" w:rsidRDefault="00974E87" w:rsidP="00A442A5">
            <w:pPr>
              <w:jc w:val="both"/>
              <w:rPr>
                <w:sz w:val="22"/>
                <w:szCs w:val="22"/>
              </w:rPr>
            </w:pPr>
            <w:r w:rsidRPr="00974E87">
              <w:rPr>
                <w:sz w:val="22"/>
                <w:szCs w:val="22"/>
              </w:rPr>
              <w:t>11,1</w:t>
            </w:r>
          </w:p>
        </w:tc>
        <w:tc>
          <w:tcPr>
            <w:tcW w:w="708" w:type="dxa"/>
            <w:tcBorders>
              <w:top w:val="single" w:sz="4" w:space="0" w:color="auto"/>
              <w:left w:val="single" w:sz="4" w:space="0" w:color="auto"/>
              <w:bottom w:val="single" w:sz="4" w:space="0" w:color="auto"/>
              <w:right w:val="single" w:sz="4" w:space="0" w:color="auto"/>
            </w:tcBorders>
          </w:tcPr>
          <w:p w:rsidR="00974E87" w:rsidRPr="00974E87" w:rsidRDefault="00974E87" w:rsidP="00A442A5">
            <w:pPr>
              <w:jc w:val="both"/>
              <w:rPr>
                <w:sz w:val="22"/>
                <w:szCs w:val="22"/>
              </w:rPr>
            </w:pPr>
            <w:r w:rsidRPr="00974E87">
              <w:rPr>
                <w:sz w:val="22"/>
                <w:szCs w:val="22"/>
              </w:rPr>
              <w:t>11,1</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74E87" w:rsidRPr="00974E87" w:rsidRDefault="00974E87" w:rsidP="00A442A5">
            <w:pPr>
              <w:jc w:val="both"/>
              <w:rPr>
                <w:sz w:val="22"/>
                <w:szCs w:val="22"/>
              </w:rPr>
            </w:pPr>
            <w:r w:rsidRPr="00974E87">
              <w:rPr>
                <w:sz w:val="22"/>
                <w:szCs w:val="22"/>
              </w:rPr>
              <w:t>11,2</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74E87" w:rsidRPr="00974E87" w:rsidRDefault="00974E87" w:rsidP="00A442A5">
            <w:pPr>
              <w:jc w:val="both"/>
              <w:rPr>
                <w:sz w:val="22"/>
                <w:szCs w:val="22"/>
              </w:rPr>
            </w:pPr>
            <w:r w:rsidRPr="00974E87">
              <w:rPr>
                <w:sz w:val="22"/>
                <w:szCs w:val="22"/>
              </w:rPr>
              <w:t>11,2</w:t>
            </w:r>
          </w:p>
        </w:tc>
        <w:tc>
          <w:tcPr>
            <w:tcW w:w="851" w:type="dxa"/>
            <w:tcBorders>
              <w:top w:val="single" w:sz="4" w:space="0" w:color="auto"/>
              <w:left w:val="single" w:sz="4" w:space="0" w:color="auto"/>
              <w:bottom w:val="single" w:sz="4" w:space="0" w:color="auto"/>
              <w:right w:val="single" w:sz="4" w:space="0" w:color="auto"/>
            </w:tcBorders>
          </w:tcPr>
          <w:p w:rsidR="00974E87" w:rsidRPr="00974E87" w:rsidRDefault="00974E87" w:rsidP="00A442A5">
            <w:pPr>
              <w:jc w:val="both"/>
              <w:rPr>
                <w:sz w:val="22"/>
                <w:szCs w:val="22"/>
              </w:rPr>
            </w:pPr>
            <w:r w:rsidRPr="00974E87">
              <w:rPr>
                <w:sz w:val="22"/>
                <w:szCs w:val="22"/>
              </w:rPr>
              <w:t>11,3</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74E87" w:rsidRPr="00974E87" w:rsidRDefault="00974E87" w:rsidP="00A442A5">
            <w:pPr>
              <w:jc w:val="both"/>
              <w:rPr>
                <w:sz w:val="22"/>
                <w:szCs w:val="22"/>
              </w:rPr>
            </w:pPr>
            <w:r w:rsidRPr="00974E87">
              <w:rPr>
                <w:sz w:val="22"/>
                <w:szCs w:val="22"/>
              </w:rPr>
              <w:t>11,4</w:t>
            </w:r>
          </w:p>
        </w:tc>
      </w:tr>
      <w:tr w:rsidR="00974E87" w:rsidRPr="00B818CE"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974E87" w:rsidRPr="009D03A3" w:rsidRDefault="00974E87"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974E87" w:rsidRPr="009D03A3" w:rsidRDefault="00974E87" w:rsidP="00A442A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974E87" w:rsidRPr="00974E87" w:rsidRDefault="00974E87" w:rsidP="00A442A5">
            <w:pPr>
              <w:jc w:val="both"/>
              <w:rPr>
                <w:sz w:val="22"/>
                <w:szCs w:val="22"/>
              </w:rPr>
            </w:pPr>
            <w:r w:rsidRPr="00974E87">
              <w:rPr>
                <w:sz w:val="22"/>
                <w:szCs w:val="22"/>
              </w:rPr>
              <w:t>11,0</w:t>
            </w:r>
          </w:p>
        </w:tc>
        <w:tc>
          <w:tcPr>
            <w:tcW w:w="850" w:type="dxa"/>
            <w:tcBorders>
              <w:top w:val="single" w:sz="4" w:space="0" w:color="auto"/>
              <w:left w:val="single" w:sz="4" w:space="0" w:color="auto"/>
              <w:bottom w:val="single" w:sz="4" w:space="0" w:color="auto"/>
              <w:right w:val="single" w:sz="4" w:space="0" w:color="auto"/>
            </w:tcBorders>
          </w:tcPr>
          <w:p w:rsidR="00974E87" w:rsidRPr="00974E87" w:rsidRDefault="00974E87" w:rsidP="00A442A5">
            <w:pPr>
              <w:jc w:val="both"/>
              <w:rPr>
                <w:sz w:val="22"/>
                <w:szCs w:val="22"/>
              </w:rPr>
            </w:pPr>
            <w:r w:rsidRPr="00974E87">
              <w:rPr>
                <w:sz w:val="22"/>
                <w:szCs w:val="22"/>
              </w:rPr>
              <w:t>11,2</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74E87" w:rsidRPr="00974E87" w:rsidRDefault="00974E87" w:rsidP="00A442A5">
            <w:pPr>
              <w:jc w:val="both"/>
              <w:rPr>
                <w:sz w:val="22"/>
                <w:szCs w:val="22"/>
              </w:rPr>
            </w:pPr>
            <w:r w:rsidRPr="00974E87">
              <w:rPr>
                <w:sz w:val="22"/>
                <w:szCs w:val="22"/>
              </w:rPr>
              <w:t>11,4</w:t>
            </w:r>
          </w:p>
        </w:tc>
        <w:tc>
          <w:tcPr>
            <w:tcW w:w="708" w:type="dxa"/>
            <w:tcBorders>
              <w:top w:val="single" w:sz="4" w:space="0" w:color="auto"/>
              <w:left w:val="single" w:sz="4" w:space="0" w:color="auto"/>
              <w:bottom w:val="single" w:sz="4" w:space="0" w:color="auto"/>
              <w:right w:val="single" w:sz="4" w:space="0" w:color="auto"/>
            </w:tcBorders>
          </w:tcPr>
          <w:p w:rsidR="00974E87" w:rsidRPr="00974E87" w:rsidRDefault="00974E87" w:rsidP="00A442A5">
            <w:pPr>
              <w:jc w:val="both"/>
              <w:rPr>
                <w:sz w:val="22"/>
                <w:szCs w:val="22"/>
              </w:rPr>
            </w:pPr>
            <w:r w:rsidRPr="00974E87">
              <w:rPr>
                <w:sz w:val="22"/>
                <w:szCs w:val="22"/>
              </w:rPr>
              <w:t>11,6</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74E87" w:rsidRPr="00974E87" w:rsidRDefault="00974E87" w:rsidP="00A442A5">
            <w:pPr>
              <w:jc w:val="both"/>
              <w:rPr>
                <w:sz w:val="22"/>
                <w:szCs w:val="22"/>
              </w:rPr>
            </w:pPr>
            <w:r w:rsidRPr="00974E87">
              <w:rPr>
                <w:sz w:val="22"/>
                <w:szCs w:val="22"/>
              </w:rPr>
              <w:t>11,8</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74E87" w:rsidRPr="00974E87" w:rsidRDefault="00974E87" w:rsidP="00A442A5">
            <w:pPr>
              <w:jc w:val="both"/>
              <w:rPr>
                <w:sz w:val="22"/>
                <w:szCs w:val="22"/>
              </w:rPr>
            </w:pPr>
            <w:r w:rsidRPr="00974E87">
              <w:rPr>
                <w:sz w:val="22"/>
                <w:szCs w:val="22"/>
              </w:rPr>
              <w:t>12,0</w:t>
            </w:r>
          </w:p>
        </w:tc>
        <w:tc>
          <w:tcPr>
            <w:tcW w:w="851" w:type="dxa"/>
            <w:tcBorders>
              <w:top w:val="single" w:sz="4" w:space="0" w:color="auto"/>
              <w:left w:val="single" w:sz="4" w:space="0" w:color="auto"/>
              <w:bottom w:val="single" w:sz="4" w:space="0" w:color="auto"/>
              <w:right w:val="single" w:sz="4" w:space="0" w:color="auto"/>
            </w:tcBorders>
          </w:tcPr>
          <w:p w:rsidR="00974E87" w:rsidRPr="00974E87" w:rsidRDefault="00974E87" w:rsidP="00A442A5">
            <w:pPr>
              <w:jc w:val="both"/>
              <w:rPr>
                <w:sz w:val="22"/>
                <w:szCs w:val="22"/>
              </w:rPr>
            </w:pPr>
            <w:r w:rsidRPr="00974E87">
              <w:rPr>
                <w:sz w:val="22"/>
                <w:szCs w:val="22"/>
              </w:rPr>
              <w:t>12,1</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74E87" w:rsidRPr="00974E87" w:rsidRDefault="00974E87" w:rsidP="00A442A5">
            <w:pPr>
              <w:jc w:val="both"/>
              <w:rPr>
                <w:sz w:val="22"/>
                <w:szCs w:val="22"/>
              </w:rPr>
            </w:pPr>
            <w:r w:rsidRPr="00974E87">
              <w:rPr>
                <w:sz w:val="22"/>
                <w:szCs w:val="22"/>
              </w:rPr>
              <w:t>12,5</w:t>
            </w:r>
          </w:p>
        </w:tc>
      </w:tr>
      <w:tr w:rsidR="001A29EF" w:rsidRPr="00B818CE" w:rsidTr="00341805">
        <w:tc>
          <w:tcPr>
            <w:tcW w:w="1844" w:type="dxa"/>
            <w:vMerge w:val="restart"/>
            <w:tcBorders>
              <w:top w:val="single" w:sz="4" w:space="0" w:color="auto"/>
              <w:left w:val="single" w:sz="4" w:space="0" w:color="auto"/>
              <w:bottom w:val="single" w:sz="4" w:space="0" w:color="auto"/>
              <w:right w:val="single" w:sz="4" w:space="0" w:color="auto"/>
            </w:tcBorders>
            <w:hideMark/>
          </w:tcPr>
          <w:p w:rsidR="001A29EF" w:rsidRPr="009D03A3" w:rsidRDefault="001A29EF" w:rsidP="00A442A5">
            <w:pPr>
              <w:autoSpaceDE w:val="0"/>
              <w:autoSpaceDN w:val="0"/>
              <w:adjustRightInd w:val="0"/>
              <w:jc w:val="both"/>
            </w:pPr>
            <w:r w:rsidRPr="009D03A3">
              <w:t>Уровень безработицы, %</w:t>
            </w:r>
          </w:p>
        </w:tc>
        <w:tc>
          <w:tcPr>
            <w:tcW w:w="1417" w:type="dxa"/>
            <w:tcBorders>
              <w:top w:val="single" w:sz="4" w:space="0" w:color="auto"/>
              <w:left w:val="single" w:sz="4" w:space="0" w:color="auto"/>
              <w:bottom w:val="single" w:sz="4" w:space="0" w:color="auto"/>
              <w:right w:val="single" w:sz="4" w:space="0" w:color="auto"/>
            </w:tcBorders>
            <w:hideMark/>
          </w:tcPr>
          <w:p w:rsidR="001A29EF" w:rsidRPr="009D03A3" w:rsidRDefault="001A29EF" w:rsidP="00A442A5">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1A29EF" w:rsidRPr="00974E87" w:rsidRDefault="001A29EF" w:rsidP="00A85BF9">
            <w:pPr>
              <w:jc w:val="both"/>
              <w:rPr>
                <w:sz w:val="22"/>
                <w:szCs w:val="22"/>
              </w:rPr>
            </w:pPr>
            <w:r w:rsidRPr="00974E87">
              <w:rPr>
                <w:sz w:val="22"/>
                <w:szCs w:val="22"/>
              </w:rPr>
              <w:t>0,6</w:t>
            </w:r>
            <w:r w:rsidR="00A85BF9">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1A29EF" w:rsidRPr="00974E87" w:rsidRDefault="001A29EF" w:rsidP="00A442A5">
            <w:pPr>
              <w:jc w:val="both"/>
              <w:rPr>
                <w:sz w:val="22"/>
                <w:szCs w:val="22"/>
              </w:rPr>
            </w:pPr>
            <w:r w:rsidRPr="00974E87">
              <w:rPr>
                <w:sz w:val="22"/>
                <w:szCs w:val="22"/>
              </w:rPr>
              <w:t>0,60</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1A29EF" w:rsidRPr="00974E87" w:rsidRDefault="001A29EF" w:rsidP="00A85BF9">
            <w:pPr>
              <w:jc w:val="both"/>
              <w:rPr>
                <w:sz w:val="22"/>
                <w:szCs w:val="22"/>
              </w:rPr>
            </w:pPr>
            <w:r w:rsidRPr="00974E87">
              <w:rPr>
                <w:sz w:val="22"/>
                <w:szCs w:val="22"/>
              </w:rPr>
              <w:t>0,</w:t>
            </w:r>
            <w:r w:rsidR="00A85BF9">
              <w:rPr>
                <w:sz w:val="22"/>
                <w:szCs w:val="22"/>
              </w:rPr>
              <w:t>60</w:t>
            </w:r>
          </w:p>
        </w:tc>
        <w:tc>
          <w:tcPr>
            <w:tcW w:w="708" w:type="dxa"/>
            <w:tcBorders>
              <w:top w:val="single" w:sz="4" w:space="0" w:color="auto"/>
              <w:left w:val="single" w:sz="4" w:space="0" w:color="auto"/>
              <w:bottom w:val="single" w:sz="4" w:space="0" w:color="auto"/>
              <w:right w:val="single" w:sz="4" w:space="0" w:color="auto"/>
            </w:tcBorders>
          </w:tcPr>
          <w:p w:rsidR="001A29EF" w:rsidRPr="00974E87" w:rsidRDefault="001A29EF" w:rsidP="00A442A5">
            <w:pPr>
              <w:jc w:val="both"/>
              <w:rPr>
                <w:sz w:val="22"/>
                <w:szCs w:val="22"/>
              </w:rPr>
            </w:pPr>
            <w:r w:rsidRPr="00974E87">
              <w:rPr>
                <w:sz w:val="22"/>
                <w:szCs w:val="22"/>
              </w:rPr>
              <w:t>0,42</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1A29EF" w:rsidRPr="00974E87" w:rsidRDefault="001A29EF" w:rsidP="00A442A5">
            <w:pPr>
              <w:jc w:val="both"/>
              <w:rPr>
                <w:sz w:val="22"/>
                <w:szCs w:val="22"/>
              </w:rPr>
            </w:pPr>
            <w:r w:rsidRPr="00974E87">
              <w:rPr>
                <w:sz w:val="22"/>
                <w:szCs w:val="22"/>
              </w:rPr>
              <w:t>0,39</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1A29EF" w:rsidRPr="00974E87" w:rsidRDefault="001A29EF" w:rsidP="00A442A5">
            <w:pPr>
              <w:jc w:val="both"/>
              <w:rPr>
                <w:sz w:val="22"/>
                <w:szCs w:val="22"/>
              </w:rPr>
            </w:pPr>
            <w:r w:rsidRPr="00974E87">
              <w:rPr>
                <w:sz w:val="22"/>
                <w:szCs w:val="22"/>
              </w:rPr>
              <w:t>0,35</w:t>
            </w:r>
          </w:p>
        </w:tc>
        <w:tc>
          <w:tcPr>
            <w:tcW w:w="851" w:type="dxa"/>
            <w:tcBorders>
              <w:top w:val="single" w:sz="4" w:space="0" w:color="auto"/>
              <w:left w:val="single" w:sz="4" w:space="0" w:color="auto"/>
              <w:bottom w:val="single" w:sz="4" w:space="0" w:color="auto"/>
              <w:right w:val="single" w:sz="4" w:space="0" w:color="auto"/>
            </w:tcBorders>
          </w:tcPr>
          <w:p w:rsidR="001A29EF" w:rsidRPr="00974E87" w:rsidRDefault="001A29EF" w:rsidP="00A442A5">
            <w:pPr>
              <w:jc w:val="both"/>
              <w:rPr>
                <w:sz w:val="22"/>
                <w:szCs w:val="22"/>
              </w:rPr>
            </w:pPr>
            <w:r w:rsidRPr="00974E87">
              <w:rPr>
                <w:sz w:val="22"/>
                <w:szCs w:val="22"/>
              </w:rPr>
              <w:t>0,32</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1A29EF" w:rsidRPr="00974E87" w:rsidRDefault="001A29EF" w:rsidP="00A442A5">
            <w:pPr>
              <w:jc w:val="both"/>
              <w:rPr>
                <w:sz w:val="22"/>
                <w:szCs w:val="22"/>
              </w:rPr>
            </w:pPr>
            <w:r w:rsidRPr="00974E87">
              <w:rPr>
                <w:sz w:val="22"/>
                <w:szCs w:val="22"/>
              </w:rPr>
              <w:t>0,30</w:t>
            </w:r>
          </w:p>
        </w:tc>
      </w:tr>
      <w:tr w:rsidR="001A29EF" w:rsidRPr="00B818CE"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1A29EF" w:rsidRPr="009D03A3" w:rsidRDefault="001A29EF"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1A29EF" w:rsidRPr="009D03A3" w:rsidRDefault="001A29EF" w:rsidP="00A442A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1A29EF" w:rsidRPr="00974E87" w:rsidRDefault="001A29EF" w:rsidP="00A85BF9">
            <w:pPr>
              <w:jc w:val="both"/>
              <w:rPr>
                <w:sz w:val="22"/>
                <w:szCs w:val="22"/>
              </w:rPr>
            </w:pPr>
            <w:r w:rsidRPr="00974E87">
              <w:rPr>
                <w:sz w:val="22"/>
                <w:szCs w:val="22"/>
              </w:rPr>
              <w:t>0,6</w:t>
            </w:r>
            <w:r w:rsidR="00A85BF9">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1A29EF" w:rsidRPr="00974E87" w:rsidRDefault="001A29EF" w:rsidP="00A442A5">
            <w:pPr>
              <w:jc w:val="both"/>
              <w:rPr>
                <w:sz w:val="22"/>
                <w:szCs w:val="22"/>
              </w:rPr>
            </w:pPr>
            <w:r w:rsidRPr="00974E87">
              <w:rPr>
                <w:sz w:val="22"/>
                <w:szCs w:val="22"/>
              </w:rPr>
              <w:t>0,59</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1A29EF" w:rsidRPr="00974E87" w:rsidRDefault="001A29EF" w:rsidP="00A85BF9">
            <w:pPr>
              <w:jc w:val="both"/>
              <w:rPr>
                <w:sz w:val="22"/>
                <w:szCs w:val="22"/>
              </w:rPr>
            </w:pPr>
            <w:r w:rsidRPr="00974E87">
              <w:rPr>
                <w:sz w:val="22"/>
                <w:szCs w:val="22"/>
              </w:rPr>
              <w:t>0,</w:t>
            </w:r>
            <w:r w:rsidR="00A85BF9">
              <w:rPr>
                <w:sz w:val="22"/>
                <w:szCs w:val="22"/>
              </w:rPr>
              <w:t>55</w:t>
            </w:r>
          </w:p>
        </w:tc>
        <w:tc>
          <w:tcPr>
            <w:tcW w:w="708" w:type="dxa"/>
            <w:tcBorders>
              <w:top w:val="single" w:sz="4" w:space="0" w:color="auto"/>
              <w:left w:val="single" w:sz="4" w:space="0" w:color="auto"/>
              <w:bottom w:val="single" w:sz="4" w:space="0" w:color="auto"/>
              <w:right w:val="single" w:sz="4" w:space="0" w:color="auto"/>
            </w:tcBorders>
          </w:tcPr>
          <w:p w:rsidR="001A29EF" w:rsidRPr="00974E87" w:rsidRDefault="001A29EF" w:rsidP="00A85BF9">
            <w:pPr>
              <w:jc w:val="both"/>
              <w:rPr>
                <w:sz w:val="22"/>
                <w:szCs w:val="22"/>
              </w:rPr>
            </w:pPr>
            <w:r w:rsidRPr="00974E87">
              <w:rPr>
                <w:sz w:val="22"/>
                <w:szCs w:val="22"/>
              </w:rPr>
              <w:t>0,4</w:t>
            </w:r>
            <w:r w:rsidR="00A85BF9">
              <w:rPr>
                <w:sz w:val="22"/>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1A29EF" w:rsidRPr="00974E87" w:rsidRDefault="001A29EF" w:rsidP="00A442A5">
            <w:pPr>
              <w:jc w:val="both"/>
              <w:rPr>
                <w:sz w:val="22"/>
                <w:szCs w:val="22"/>
              </w:rPr>
            </w:pPr>
            <w:r w:rsidRPr="00974E87">
              <w:rPr>
                <w:sz w:val="22"/>
                <w:szCs w:val="22"/>
              </w:rPr>
              <w:t>0,37</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1A29EF" w:rsidRPr="00974E87" w:rsidRDefault="001A29EF" w:rsidP="00A442A5">
            <w:pPr>
              <w:jc w:val="both"/>
              <w:rPr>
                <w:sz w:val="22"/>
                <w:szCs w:val="22"/>
              </w:rPr>
            </w:pPr>
            <w:r w:rsidRPr="00974E87">
              <w:rPr>
                <w:sz w:val="22"/>
                <w:szCs w:val="22"/>
              </w:rPr>
              <w:t>0,29</w:t>
            </w:r>
          </w:p>
        </w:tc>
        <w:tc>
          <w:tcPr>
            <w:tcW w:w="851" w:type="dxa"/>
            <w:tcBorders>
              <w:top w:val="single" w:sz="4" w:space="0" w:color="auto"/>
              <w:left w:val="single" w:sz="4" w:space="0" w:color="auto"/>
              <w:bottom w:val="single" w:sz="4" w:space="0" w:color="auto"/>
              <w:right w:val="single" w:sz="4" w:space="0" w:color="auto"/>
            </w:tcBorders>
          </w:tcPr>
          <w:p w:rsidR="001A29EF" w:rsidRPr="00974E87" w:rsidRDefault="001A29EF" w:rsidP="00A442A5">
            <w:pPr>
              <w:jc w:val="both"/>
              <w:rPr>
                <w:sz w:val="22"/>
                <w:szCs w:val="22"/>
              </w:rPr>
            </w:pPr>
            <w:r w:rsidRPr="00974E87">
              <w:rPr>
                <w:sz w:val="22"/>
                <w:szCs w:val="22"/>
              </w:rPr>
              <w:t>0,25</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1A29EF" w:rsidRPr="00974E87" w:rsidRDefault="001A29EF" w:rsidP="00A442A5">
            <w:pPr>
              <w:jc w:val="both"/>
              <w:rPr>
                <w:sz w:val="22"/>
                <w:szCs w:val="22"/>
              </w:rPr>
            </w:pPr>
            <w:r w:rsidRPr="00974E87">
              <w:rPr>
                <w:sz w:val="22"/>
                <w:szCs w:val="22"/>
              </w:rPr>
              <w:t>0,21</w:t>
            </w:r>
          </w:p>
        </w:tc>
      </w:tr>
      <w:tr w:rsidR="001A29EF" w:rsidRPr="00B818CE"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1A29EF" w:rsidRPr="009D03A3" w:rsidRDefault="001A29EF"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1A29EF" w:rsidRPr="009D03A3" w:rsidRDefault="001A29EF" w:rsidP="00A442A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1A29EF" w:rsidRPr="00974E87" w:rsidRDefault="001A29EF" w:rsidP="00A85BF9">
            <w:pPr>
              <w:jc w:val="both"/>
              <w:rPr>
                <w:sz w:val="22"/>
                <w:szCs w:val="22"/>
              </w:rPr>
            </w:pPr>
            <w:r w:rsidRPr="00974E87">
              <w:rPr>
                <w:sz w:val="22"/>
                <w:szCs w:val="22"/>
              </w:rPr>
              <w:t>0,6</w:t>
            </w:r>
            <w:r w:rsidR="00A85BF9">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1A29EF" w:rsidRPr="00974E87" w:rsidRDefault="001A29EF" w:rsidP="00A442A5">
            <w:pPr>
              <w:jc w:val="both"/>
              <w:rPr>
                <w:sz w:val="22"/>
                <w:szCs w:val="22"/>
              </w:rPr>
            </w:pPr>
            <w:r w:rsidRPr="00974E87">
              <w:rPr>
                <w:sz w:val="22"/>
                <w:szCs w:val="22"/>
              </w:rPr>
              <w:t>0,58</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1A29EF" w:rsidRPr="00974E87" w:rsidRDefault="001A29EF" w:rsidP="00A85BF9">
            <w:pPr>
              <w:jc w:val="both"/>
              <w:rPr>
                <w:sz w:val="22"/>
                <w:szCs w:val="22"/>
              </w:rPr>
            </w:pPr>
            <w:r w:rsidRPr="00974E87">
              <w:rPr>
                <w:sz w:val="22"/>
                <w:szCs w:val="22"/>
              </w:rPr>
              <w:t>0,</w:t>
            </w:r>
            <w:r w:rsidR="00A85BF9">
              <w:rPr>
                <w:sz w:val="22"/>
                <w:szCs w:val="22"/>
              </w:rPr>
              <w:t>55</w:t>
            </w:r>
          </w:p>
        </w:tc>
        <w:tc>
          <w:tcPr>
            <w:tcW w:w="708" w:type="dxa"/>
            <w:tcBorders>
              <w:top w:val="single" w:sz="4" w:space="0" w:color="auto"/>
              <w:left w:val="single" w:sz="4" w:space="0" w:color="auto"/>
              <w:bottom w:val="single" w:sz="4" w:space="0" w:color="auto"/>
              <w:right w:val="single" w:sz="4" w:space="0" w:color="auto"/>
            </w:tcBorders>
          </w:tcPr>
          <w:p w:rsidR="001A29EF" w:rsidRPr="00974E87" w:rsidRDefault="001A29EF" w:rsidP="00A442A5">
            <w:pPr>
              <w:jc w:val="both"/>
              <w:rPr>
                <w:sz w:val="22"/>
                <w:szCs w:val="22"/>
              </w:rPr>
            </w:pPr>
            <w:r w:rsidRPr="00974E87">
              <w:rPr>
                <w:sz w:val="22"/>
                <w:szCs w:val="22"/>
              </w:rPr>
              <w:t>0,36</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1A29EF" w:rsidRPr="00974E87" w:rsidRDefault="001A29EF" w:rsidP="00A442A5">
            <w:pPr>
              <w:jc w:val="both"/>
              <w:rPr>
                <w:sz w:val="22"/>
                <w:szCs w:val="22"/>
              </w:rPr>
            </w:pPr>
            <w:r w:rsidRPr="00974E87">
              <w:rPr>
                <w:sz w:val="22"/>
                <w:szCs w:val="22"/>
              </w:rPr>
              <w:t>0,32</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1A29EF" w:rsidRPr="00974E87" w:rsidRDefault="001A29EF" w:rsidP="00A442A5">
            <w:pPr>
              <w:jc w:val="both"/>
              <w:rPr>
                <w:sz w:val="22"/>
                <w:szCs w:val="22"/>
              </w:rPr>
            </w:pPr>
            <w:r w:rsidRPr="00974E87">
              <w:rPr>
                <w:sz w:val="22"/>
                <w:szCs w:val="22"/>
              </w:rPr>
              <w:t>0,29</w:t>
            </w:r>
          </w:p>
        </w:tc>
        <w:tc>
          <w:tcPr>
            <w:tcW w:w="851" w:type="dxa"/>
            <w:tcBorders>
              <w:top w:val="single" w:sz="4" w:space="0" w:color="auto"/>
              <w:left w:val="single" w:sz="4" w:space="0" w:color="auto"/>
              <w:bottom w:val="single" w:sz="4" w:space="0" w:color="auto"/>
              <w:right w:val="single" w:sz="4" w:space="0" w:color="auto"/>
            </w:tcBorders>
          </w:tcPr>
          <w:p w:rsidR="001A29EF" w:rsidRPr="00974E87" w:rsidRDefault="001A29EF" w:rsidP="00A442A5">
            <w:pPr>
              <w:jc w:val="both"/>
              <w:rPr>
                <w:sz w:val="22"/>
                <w:szCs w:val="22"/>
              </w:rPr>
            </w:pPr>
            <w:r w:rsidRPr="00974E87">
              <w:rPr>
                <w:sz w:val="22"/>
                <w:szCs w:val="22"/>
              </w:rPr>
              <w:t>0,25</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1A29EF" w:rsidRPr="00974E87" w:rsidRDefault="001A29EF" w:rsidP="00A442A5">
            <w:pPr>
              <w:jc w:val="both"/>
              <w:rPr>
                <w:sz w:val="22"/>
                <w:szCs w:val="22"/>
              </w:rPr>
            </w:pPr>
            <w:r w:rsidRPr="00974E87">
              <w:rPr>
                <w:sz w:val="22"/>
                <w:szCs w:val="22"/>
              </w:rPr>
              <w:t>0,21</w:t>
            </w:r>
          </w:p>
        </w:tc>
      </w:tr>
      <w:tr w:rsidR="00697278" w:rsidRPr="00B818CE" w:rsidTr="00341805">
        <w:trPr>
          <w:trHeight w:val="310"/>
        </w:trPr>
        <w:tc>
          <w:tcPr>
            <w:tcW w:w="1844" w:type="dxa"/>
            <w:vMerge w:val="restart"/>
            <w:tcBorders>
              <w:top w:val="single" w:sz="4" w:space="0" w:color="auto"/>
              <w:left w:val="single" w:sz="4" w:space="0" w:color="auto"/>
              <w:bottom w:val="single" w:sz="4" w:space="0" w:color="auto"/>
              <w:right w:val="single" w:sz="4" w:space="0" w:color="auto"/>
            </w:tcBorders>
            <w:hideMark/>
          </w:tcPr>
          <w:p w:rsidR="00697278" w:rsidRPr="009D03A3" w:rsidRDefault="00697278" w:rsidP="00A442A5">
            <w:pPr>
              <w:autoSpaceDE w:val="0"/>
              <w:autoSpaceDN w:val="0"/>
              <w:adjustRightInd w:val="0"/>
              <w:jc w:val="both"/>
            </w:pPr>
            <w:r w:rsidRPr="009D03A3">
              <w:t>Среднесписочная численность работающих, тыс. чел.</w:t>
            </w:r>
          </w:p>
        </w:tc>
        <w:tc>
          <w:tcPr>
            <w:tcW w:w="1417" w:type="dxa"/>
            <w:tcBorders>
              <w:top w:val="single" w:sz="4" w:space="0" w:color="auto"/>
              <w:left w:val="single" w:sz="4" w:space="0" w:color="auto"/>
              <w:bottom w:val="single" w:sz="4" w:space="0" w:color="auto"/>
              <w:right w:val="single" w:sz="4" w:space="0" w:color="auto"/>
            </w:tcBorders>
            <w:hideMark/>
          </w:tcPr>
          <w:p w:rsidR="00697278" w:rsidRPr="009D03A3" w:rsidRDefault="00697278" w:rsidP="00A442A5">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697278" w:rsidRPr="00974E87" w:rsidRDefault="001D7031" w:rsidP="00A442A5">
            <w:pPr>
              <w:autoSpaceDE w:val="0"/>
              <w:autoSpaceDN w:val="0"/>
              <w:adjustRightInd w:val="0"/>
              <w:jc w:val="both"/>
              <w:rPr>
                <w:sz w:val="20"/>
                <w:szCs w:val="20"/>
              </w:rPr>
            </w:pPr>
            <w:r>
              <w:rPr>
                <w:sz w:val="20"/>
                <w:szCs w:val="20"/>
              </w:rPr>
              <w:t>5256</w:t>
            </w:r>
          </w:p>
        </w:tc>
        <w:tc>
          <w:tcPr>
            <w:tcW w:w="850" w:type="dxa"/>
            <w:tcBorders>
              <w:top w:val="single" w:sz="4" w:space="0" w:color="auto"/>
              <w:left w:val="single" w:sz="4" w:space="0" w:color="auto"/>
              <w:bottom w:val="single" w:sz="4" w:space="0" w:color="auto"/>
              <w:right w:val="single" w:sz="4" w:space="0" w:color="auto"/>
            </w:tcBorders>
          </w:tcPr>
          <w:p w:rsidR="00697278" w:rsidRPr="00974E87" w:rsidRDefault="001D7031" w:rsidP="00A442A5">
            <w:pPr>
              <w:autoSpaceDE w:val="0"/>
              <w:autoSpaceDN w:val="0"/>
              <w:adjustRightInd w:val="0"/>
              <w:jc w:val="both"/>
              <w:rPr>
                <w:sz w:val="20"/>
                <w:szCs w:val="20"/>
              </w:rPr>
            </w:pPr>
            <w:r>
              <w:rPr>
                <w:sz w:val="20"/>
                <w:szCs w:val="20"/>
              </w:rPr>
              <w:t>5100</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697278" w:rsidRPr="00974E87" w:rsidRDefault="001D7031" w:rsidP="00A442A5">
            <w:pPr>
              <w:autoSpaceDE w:val="0"/>
              <w:autoSpaceDN w:val="0"/>
              <w:adjustRightInd w:val="0"/>
              <w:jc w:val="both"/>
              <w:rPr>
                <w:b/>
                <w:sz w:val="20"/>
                <w:szCs w:val="20"/>
              </w:rPr>
            </w:pPr>
            <w:r>
              <w:rPr>
                <w:b/>
                <w:sz w:val="20"/>
                <w:szCs w:val="20"/>
              </w:rPr>
              <w:t>4980</w:t>
            </w:r>
          </w:p>
        </w:tc>
        <w:tc>
          <w:tcPr>
            <w:tcW w:w="708" w:type="dxa"/>
            <w:tcBorders>
              <w:top w:val="single" w:sz="4" w:space="0" w:color="auto"/>
              <w:left w:val="single" w:sz="4" w:space="0" w:color="auto"/>
              <w:bottom w:val="single" w:sz="4" w:space="0" w:color="auto"/>
              <w:right w:val="single" w:sz="4" w:space="0" w:color="auto"/>
            </w:tcBorders>
          </w:tcPr>
          <w:p w:rsidR="00697278" w:rsidRPr="00974E87" w:rsidRDefault="001D7031" w:rsidP="00A442A5">
            <w:pPr>
              <w:autoSpaceDE w:val="0"/>
              <w:autoSpaceDN w:val="0"/>
              <w:adjustRightInd w:val="0"/>
              <w:jc w:val="both"/>
              <w:rPr>
                <w:sz w:val="20"/>
                <w:szCs w:val="20"/>
              </w:rPr>
            </w:pPr>
            <w:r>
              <w:rPr>
                <w:sz w:val="20"/>
                <w:szCs w:val="20"/>
              </w:rPr>
              <w:t>4938</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97278" w:rsidRPr="00974E87" w:rsidRDefault="001D7031" w:rsidP="00A442A5">
            <w:pPr>
              <w:autoSpaceDE w:val="0"/>
              <w:autoSpaceDN w:val="0"/>
              <w:adjustRightInd w:val="0"/>
              <w:jc w:val="both"/>
              <w:rPr>
                <w:b/>
                <w:sz w:val="20"/>
                <w:szCs w:val="20"/>
              </w:rPr>
            </w:pPr>
            <w:r>
              <w:rPr>
                <w:b/>
                <w:sz w:val="20"/>
                <w:szCs w:val="20"/>
              </w:rPr>
              <w:t>4950</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697278" w:rsidRPr="00974E87" w:rsidRDefault="001D7031" w:rsidP="00A442A5">
            <w:pPr>
              <w:autoSpaceDE w:val="0"/>
              <w:autoSpaceDN w:val="0"/>
              <w:adjustRightInd w:val="0"/>
              <w:jc w:val="both"/>
              <w:rPr>
                <w:b/>
                <w:sz w:val="20"/>
                <w:szCs w:val="20"/>
              </w:rPr>
            </w:pPr>
            <w:r>
              <w:rPr>
                <w:b/>
                <w:sz w:val="20"/>
                <w:szCs w:val="20"/>
              </w:rPr>
              <w:t>4980</w:t>
            </w:r>
          </w:p>
        </w:tc>
        <w:tc>
          <w:tcPr>
            <w:tcW w:w="851" w:type="dxa"/>
            <w:tcBorders>
              <w:top w:val="single" w:sz="4" w:space="0" w:color="auto"/>
              <w:left w:val="single" w:sz="4" w:space="0" w:color="auto"/>
              <w:bottom w:val="single" w:sz="4" w:space="0" w:color="auto"/>
              <w:right w:val="single" w:sz="4" w:space="0" w:color="auto"/>
            </w:tcBorders>
          </w:tcPr>
          <w:p w:rsidR="00697278" w:rsidRPr="00974E87" w:rsidRDefault="001D7031" w:rsidP="00A442A5">
            <w:pPr>
              <w:autoSpaceDE w:val="0"/>
              <w:autoSpaceDN w:val="0"/>
              <w:adjustRightInd w:val="0"/>
              <w:jc w:val="both"/>
              <w:rPr>
                <w:sz w:val="20"/>
                <w:szCs w:val="20"/>
              </w:rPr>
            </w:pPr>
            <w:r>
              <w:rPr>
                <w:sz w:val="20"/>
                <w:szCs w:val="20"/>
              </w:rPr>
              <w:t>5000</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97278" w:rsidRPr="00974E87" w:rsidRDefault="001D7031" w:rsidP="00A442A5">
            <w:pPr>
              <w:autoSpaceDE w:val="0"/>
              <w:autoSpaceDN w:val="0"/>
              <w:adjustRightInd w:val="0"/>
              <w:jc w:val="both"/>
              <w:rPr>
                <w:b/>
                <w:sz w:val="20"/>
                <w:szCs w:val="20"/>
              </w:rPr>
            </w:pPr>
            <w:r>
              <w:rPr>
                <w:b/>
                <w:sz w:val="20"/>
                <w:szCs w:val="20"/>
              </w:rPr>
              <w:t>5090</w:t>
            </w:r>
          </w:p>
        </w:tc>
      </w:tr>
      <w:tr w:rsidR="00697278" w:rsidRPr="00B818CE" w:rsidTr="00341805">
        <w:trPr>
          <w:trHeight w:val="31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697278" w:rsidRPr="009D03A3" w:rsidRDefault="00697278"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697278" w:rsidRPr="009D03A3" w:rsidRDefault="00697278" w:rsidP="00A442A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697278" w:rsidRPr="00B818CE" w:rsidRDefault="001D7031" w:rsidP="00A442A5">
            <w:pPr>
              <w:autoSpaceDE w:val="0"/>
              <w:autoSpaceDN w:val="0"/>
              <w:adjustRightInd w:val="0"/>
              <w:jc w:val="both"/>
              <w:rPr>
                <w:sz w:val="22"/>
                <w:szCs w:val="22"/>
              </w:rPr>
            </w:pPr>
            <w:r>
              <w:rPr>
                <w:sz w:val="22"/>
                <w:szCs w:val="22"/>
              </w:rPr>
              <w:t>5256</w:t>
            </w:r>
          </w:p>
        </w:tc>
        <w:tc>
          <w:tcPr>
            <w:tcW w:w="850" w:type="dxa"/>
            <w:tcBorders>
              <w:top w:val="single" w:sz="4" w:space="0" w:color="auto"/>
              <w:left w:val="single" w:sz="4" w:space="0" w:color="auto"/>
              <w:bottom w:val="single" w:sz="4" w:space="0" w:color="auto"/>
              <w:right w:val="single" w:sz="4" w:space="0" w:color="auto"/>
            </w:tcBorders>
          </w:tcPr>
          <w:p w:rsidR="00697278" w:rsidRPr="00B818CE" w:rsidRDefault="001D7031" w:rsidP="00A85BF9">
            <w:pPr>
              <w:autoSpaceDE w:val="0"/>
              <w:autoSpaceDN w:val="0"/>
              <w:adjustRightInd w:val="0"/>
              <w:jc w:val="both"/>
              <w:rPr>
                <w:sz w:val="22"/>
                <w:szCs w:val="22"/>
              </w:rPr>
            </w:pPr>
            <w:r>
              <w:rPr>
                <w:sz w:val="22"/>
                <w:szCs w:val="22"/>
              </w:rPr>
              <w:t>5148</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697278" w:rsidRPr="00B818CE" w:rsidRDefault="001D7031" w:rsidP="00C13C51">
            <w:pPr>
              <w:autoSpaceDE w:val="0"/>
              <w:autoSpaceDN w:val="0"/>
              <w:adjustRightInd w:val="0"/>
              <w:jc w:val="both"/>
              <w:rPr>
                <w:b/>
                <w:sz w:val="22"/>
                <w:szCs w:val="22"/>
              </w:rPr>
            </w:pPr>
            <w:r>
              <w:rPr>
                <w:b/>
                <w:sz w:val="22"/>
                <w:szCs w:val="22"/>
              </w:rPr>
              <w:t>5138</w:t>
            </w:r>
          </w:p>
        </w:tc>
        <w:tc>
          <w:tcPr>
            <w:tcW w:w="708" w:type="dxa"/>
            <w:tcBorders>
              <w:top w:val="single" w:sz="4" w:space="0" w:color="auto"/>
              <w:left w:val="single" w:sz="4" w:space="0" w:color="auto"/>
              <w:bottom w:val="single" w:sz="4" w:space="0" w:color="auto"/>
              <w:right w:val="single" w:sz="4" w:space="0" w:color="auto"/>
            </w:tcBorders>
          </w:tcPr>
          <w:p w:rsidR="00697278" w:rsidRPr="00B818CE" w:rsidRDefault="001D7031" w:rsidP="00A442A5">
            <w:pPr>
              <w:autoSpaceDE w:val="0"/>
              <w:autoSpaceDN w:val="0"/>
              <w:adjustRightInd w:val="0"/>
              <w:jc w:val="both"/>
              <w:rPr>
                <w:sz w:val="22"/>
                <w:szCs w:val="22"/>
              </w:rPr>
            </w:pPr>
            <w:r>
              <w:rPr>
                <w:sz w:val="22"/>
                <w:szCs w:val="22"/>
              </w:rPr>
              <w:t>5190</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97278" w:rsidRPr="00B818CE" w:rsidRDefault="001D7031" w:rsidP="00C13C51">
            <w:pPr>
              <w:autoSpaceDE w:val="0"/>
              <w:autoSpaceDN w:val="0"/>
              <w:adjustRightInd w:val="0"/>
              <w:jc w:val="both"/>
              <w:rPr>
                <w:b/>
                <w:sz w:val="22"/>
                <w:szCs w:val="22"/>
              </w:rPr>
            </w:pPr>
            <w:r>
              <w:rPr>
                <w:b/>
                <w:sz w:val="22"/>
                <w:szCs w:val="22"/>
              </w:rPr>
              <w:t>5220</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697278" w:rsidRPr="00B818CE" w:rsidRDefault="001D7031" w:rsidP="00A442A5">
            <w:pPr>
              <w:autoSpaceDE w:val="0"/>
              <w:autoSpaceDN w:val="0"/>
              <w:adjustRightInd w:val="0"/>
              <w:jc w:val="both"/>
              <w:rPr>
                <w:b/>
                <w:sz w:val="22"/>
                <w:szCs w:val="22"/>
              </w:rPr>
            </w:pPr>
            <w:r>
              <w:rPr>
                <w:b/>
                <w:sz w:val="22"/>
                <w:szCs w:val="22"/>
              </w:rPr>
              <w:t>5290</w:t>
            </w:r>
          </w:p>
        </w:tc>
        <w:tc>
          <w:tcPr>
            <w:tcW w:w="851" w:type="dxa"/>
            <w:tcBorders>
              <w:top w:val="single" w:sz="4" w:space="0" w:color="auto"/>
              <w:left w:val="single" w:sz="4" w:space="0" w:color="auto"/>
              <w:bottom w:val="single" w:sz="4" w:space="0" w:color="auto"/>
              <w:right w:val="single" w:sz="4" w:space="0" w:color="auto"/>
            </w:tcBorders>
          </w:tcPr>
          <w:p w:rsidR="00697278" w:rsidRPr="00B818CE" w:rsidRDefault="00CC668F" w:rsidP="00A442A5">
            <w:pPr>
              <w:autoSpaceDE w:val="0"/>
              <w:autoSpaceDN w:val="0"/>
              <w:adjustRightInd w:val="0"/>
              <w:jc w:val="both"/>
              <w:rPr>
                <w:sz w:val="22"/>
                <w:szCs w:val="22"/>
              </w:rPr>
            </w:pPr>
            <w:r>
              <w:rPr>
                <w:sz w:val="22"/>
                <w:szCs w:val="22"/>
              </w:rPr>
              <w:t>5350</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97278" w:rsidRPr="00B818CE" w:rsidRDefault="00976CB6" w:rsidP="001D7031">
            <w:pPr>
              <w:autoSpaceDE w:val="0"/>
              <w:autoSpaceDN w:val="0"/>
              <w:adjustRightInd w:val="0"/>
              <w:jc w:val="both"/>
              <w:rPr>
                <w:b/>
                <w:sz w:val="22"/>
                <w:szCs w:val="22"/>
              </w:rPr>
            </w:pPr>
            <w:r>
              <w:rPr>
                <w:b/>
                <w:sz w:val="22"/>
                <w:szCs w:val="22"/>
              </w:rPr>
              <w:t>5</w:t>
            </w:r>
            <w:r w:rsidR="00CC668F">
              <w:rPr>
                <w:b/>
                <w:sz w:val="22"/>
                <w:szCs w:val="22"/>
              </w:rPr>
              <w:t>4</w:t>
            </w:r>
            <w:r w:rsidR="001D7031">
              <w:rPr>
                <w:b/>
                <w:sz w:val="22"/>
                <w:szCs w:val="22"/>
              </w:rPr>
              <w:t>00</w:t>
            </w:r>
          </w:p>
        </w:tc>
      </w:tr>
      <w:tr w:rsidR="00697278" w:rsidRPr="00B818CE" w:rsidTr="00341805">
        <w:trPr>
          <w:trHeight w:val="285"/>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697278" w:rsidRPr="009D03A3" w:rsidRDefault="00697278"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697278" w:rsidRPr="009D03A3" w:rsidRDefault="00697278" w:rsidP="00A442A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697278" w:rsidRPr="00B818CE" w:rsidRDefault="001D7031" w:rsidP="00A442A5">
            <w:pPr>
              <w:autoSpaceDE w:val="0"/>
              <w:autoSpaceDN w:val="0"/>
              <w:adjustRightInd w:val="0"/>
              <w:jc w:val="both"/>
              <w:rPr>
                <w:sz w:val="22"/>
                <w:szCs w:val="22"/>
              </w:rPr>
            </w:pPr>
            <w:r>
              <w:rPr>
                <w:sz w:val="22"/>
                <w:szCs w:val="22"/>
              </w:rPr>
              <w:t>5256</w:t>
            </w:r>
          </w:p>
        </w:tc>
        <w:tc>
          <w:tcPr>
            <w:tcW w:w="850" w:type="dxa"/>
            <w:tcBorders>
              <w:top w:val="single" w:sz="4" w:space="0" w:color="auto"/>
              <w:left w:val="single" w:sz="4" w:space="0" w:color="auto"/>
              <w:bottom w:val="single" w:sz="4" w:space="0" w:color="auto"/>
              <w:right w:val="single" w:sz="4" w:space="0" w:color="auto"/>
            </w:tcBorders>
          </w:tcPr>
          <w:p w:rsidR="00697278" w:rsidRPr="00B818CE" w:rsidRDefault="001D7031" w:rsidP="00A442A5">
            <w:pPr>
              <w:autoSpaceDE w:val="0"/>
              <w:autoSpaceDN w:val="0"/>
              <w:adjustRightInd w:val="0"/>
              <w:jc w:val="both"/>
              <w:rPr>
                <w:sz w:val="22"/>
                <w:szCs w:val="22"/>
              </w:rPr>
            </w:pPr>
            <w:r>
              <w:rPr>
                <w:sz w:val="22"/>
                <w:szCs w:val="22"/>
              </w:rPr>
              <w:t>5200</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697278" w:rsidRPr="00B818CE" w:rsidRDefault="001D7031" w:rsidP="00A442A5">
            <w:pPr>
              <w:autoSpaceDE w:val="0"/>
              <w:autoSpaceDN w:val="0"/>
              <w:adjustRightInd w:val="0"/>
              <w:jc w:val="both"/>
              <w:rPr>
                <w:b/>
                <w:sz w:val="22"/>
                <w:szCs w:val="22"/>
              </w:rPr>
            </w:pPr>
            <w:r>
              <w:rPr>
                <w:b/>
                <w:sz w:val="22"/>
                <w:szCs w:val="22"/>
              </w:rPr>
              <w:t>5143</w:t>
            </w:r>
          </w:p>
        </w:tc>
        <w:tc>
          <w:tcPr>
            <w:tcW w:w="708" w:type="dxa"/>
            <w:tcBorders>
              <w:top w:val="single" w:sz="4" w:space="0" w:color="auto"/>
              <w:left w:val="single" w:sz="4" w:space="0" w:color="auto"/>
              <w:bottom w:val="single" w:sz="4" w:space="0" w:color="auto"/>
              <w:right w:val="single" w:sz="4" w:space="0" w:color="auto"/>
            </w:tcBorders>
          </w:tcPr>
          <w:p w:rsidR="00697278" w:rsidRPr="00B818CE" w:rsidRDefault="001D7031" w:rsidP="00A442A5">
            <w:pPr>
              <w:autoSpaceDE w:val="0"/>
              <w:autoSpaceDN w:val="0"/>
              <w:adjustRightInd w:val="0"/>
              <w:jc w:val="both"/>
              <w:rPr>
                <w:sz w:val="22"/>
                <w:szCs w:val="22"/>
              </w:rPr>
            </w:pPr>
            <w:r>
              <w:rPr>
                <w:sz w:val="22"/>
                <w:szCs w:val="22"/>
              </w:rPr>
              <w:t>5195</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97278" w:rsidRPr="00B818CE" w:rsidRDefault="001D7031" w:rsidP="00A442A5">
            <w:pPr>
              <w:autoSpaceDE w:val="0"/>
              <w:autoSpaceDN w:val="0"/>
              <w:adjustRightInd w:val="0"/>
              <w:jc w:val="both"/>
              <w:rPr>
                <w:b/>
                <w:sz w:val="22"/>
                <w:szCs w:val="22"/>
              </w:rPr>
            </w:pPr>
            <w:r>
              <w:rPr>
                <w:b/>
                <w:sz w:val="22"/>
                <w:szCs w:val="22"/>
              </w:rPr>
              <w:t>5250</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697278" w:rsidRPr="00B818CE" w:rsidRDefault="00CC668F" w:rsidP="001D7031">
            <w:pPr>
              <w:autoSpaceDE w:val="0"/>
              <w:autoSpaceDN w:val="0"/>
              <w:adjustRightInd w:val="0"/>
              <w:jc w:val="both"/>
              <w:rPr>
                <w:b/>
                <w:sz w:val="22"/>
                <w:szCs w:val="22"/>
              </w:rPr>
            </w:pPr>
            <w:r>
              <w:rPr>
                <w:b/>
                <w:sz w:val="22"/>
                <w:szCs w:val="22"/>
              </w:rPr>
              <w:t>5</w:t>
            </w:r>
            <w:r w:rsidR="001D7031">
              <w:rPr>
                <w:b/>
                <w:sz w:val="22"/>
                <w:szCs w:val="22"/>
              </w:rPr>
              <w:t>3</w:t>
            </w:r>
            <w:r>
              <w:rPr>
                <w:b/>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697278" w:rsidRPr="00B818CE" w:rsidRDefault="001D7031" w:rsidP="00A442A5">
            <w:pPr>
              <w:autoSpaceDE w:val="0"/>
              <w:autoSpaceDN w:val="0"/>
              <w:adjustRightInd w:val="0"/>
              <w:jc w:val="both"/>
              <w:rPr>
                <w:sz w:val="22"/>
                <w:szCs w:val="22"/>
              </w:rPr>
            </w:pPr>
            <w:r>
              <w:rPr>
                <w:sz w:val="22"/>
                <w:szCs w:val="22"/>
              </w:rPr>
              <w:t>5450</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97278" w:rsidRPr="00B818CE" w:rsidRDefault="001D7031" w:rsidP="00A442A5">
            <w:pPr>
              <w:autoSpaceDE w:val="0"/>
              <w:autoSpaceDN w:val="0"/>
              <w:adjustRightInd w:val="0"/>
              <w:jc w:val="both"/>
              <w:rPr>
                <w:b/>
                <w:sz w:val="22"/>
                <w:szCs w:val="22"/>
              </w:rPr>
            </w:pPr>
            <w:r>
              <w:rPr>
                <w:b/>
                <w:sz w:val="22"/>
                <w:szCs w:val="22"/>
              </w:rPr>
              <w:t>5600</w:t>
            </w:r>
          </w:p>
        </w:tc>
      </w:tr>
      <w:tr w:rsidR="00793AB8" w:rsidRPr="00B818CE" w:rsidTr="00341805">
        <w:tc>
          <w:tcPr>
            <w:tcW w:w="1844" w:type="dxa"/>
            <w:vMerge w:val="restart"/>
            <w:tcBorders>
              <w:top w:val="single" w:sz="4" w:space="0" w:color="auto"/>
              <w:left w:val="single" w:sz="4" w:space="0" w:color="auto"/>
              <w:bottom w:val="single" w:sz="4" w:space="0" w:color="auto"/>
              <w:right w:val="single" w:sz="4" w:space="0" w:color="auto"/>
            </w:tcBorders>
            <w:hideMark/>
          </w:tcPr>
          <w:p w:rsidR="00793AB8" w:rsidRPr="009D03A3" w:rsidRDefault="00793AB8" w:rsidP="00A442A5">
            <w:pPr>
              <w:autoSpaceDE w:val="0"/>
              <w:autoSpaceDN w:val="0"/>
              <w:adjustRightInd w:val="0"/>
              <w:jc w:val="both"/>
            </w:pPr>
            <w:r w:rsidRPr="009D03A3">
              <w:t>Обеспеченность общей площадью жилья в расчете на одного жителя, кв. метров</w:t>
            </w:r>
          </w:p>
        </w:tc>
        <w:tc>
          <w:tcPr>
            <w:tcW w:w="1417" w:type="dxa"/>
            <w:tcBorders>
              <w:top w:val="single" w:sz="4" w:space="0" w:color="auto"/>
              <w:left w:val="single" w:sz="4" w:space="0" w:color="auto"/>
              <w:bottom w:val="single" w:sz="4" w:space="0" w:color="auto"/>
              <w:right w:val="single" w:sz="4" w:space="0" w:color="auto"/>
            </w:tcBorders>
            <w:hideMark/>
          </w:tcPr>
          <w:p w:rsidR="00793AB8" w:rsidRPr="009D03A3" w:rsidRDefault="00793AB8" w:rsidP="00A442A5">
            <w:pPr>
              <w:ind w:left="34" w:hanging="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793AB8" w:rsidRPr="0047216A" w:rsidRDefault="00793AB8" w:rsidP="00A442A5">
            <w:pPr>
              <w:jc w:val="both"/>
            </w:pPr>
            <w:r w:rsidRPr="0047216A">
              <w:t>23,84</w:t>
            </w:r>
          </w:p>
        </w:tc>
        <w:tc>
          <w:tcPr>
            <w:tcW w:w="850" w:type="dxa"/>
            <w:tcBorders>
              <w:top w:val="single" w:sz="4" w:space="0" w:color="auto"/>
              <w:left w:val="single" w:sz="4" w:space="0" w:color="auto"/>
              <w:bottom w:val="single" w:sz="4" w:space="0" w:color="auto"/>
              <w:right w:val="single" w:sz="4" w:space="0" w:color="auto"/>
            </w:tcBorders>
          </w:tcPr>
          <w:p w:rsidR="00793AB8" w:rsidRPr="0047216A" w:rsidRDefault="00793AB8" w:rsidP="00A442A5">
            <w:pPr>
              <w:jc w:val="both"/>
            </w:pPr>
            <w:r w:rsidRPr="0047216A">
              <w:t>24,2</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93AB8" w:rsidRPr="0047216A" w:rsidRDefault="00793AB8" w:rsidP="00A442A5">
            <w:pPr>
              <w:jc w:val="both"/>
            </w:pPr>
            <w:r w:rsidRPr="0047216A">
              <w:t>25,0</w:t>
            </w:r>
          </w:p>
        </w:tc>
        <w:tc>
          <w:tcPr>
            <w:tcW w:w="708" w:type="dxa"/>
            <w:tcBorders>
              <w:top w:val="single" w:sz="4" w:space="0" w:color="auto"/>
              <w:left w:val="single" w:sz="4" w:space="0" w:color="auto"/>
              <w:bottom w:val="single" w:sz="4" w:space="0" w:color="auto"/>
              <w:right w:val="single" w:sz="4" w:space="0" w:color="auto"/>
            </w:tcBorders>
          </w:tcPr>
          <w:p w:rsidR="00793AB8" w:rsidRPr="0047216A" w:rsidRDefault="00793AB8" w:rsidP="00A442A5">
            <w:pPr>
              <w:jc w:val="both"/>
            </w:pPr>
            <w:r w:rsidRPr="0047216A">
              <w:t>25,8</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93AB8" w:rsidRPr="0047216A" w:rsidRDefault="00793AB8" w:rsidP="00A442A5">
            <w:pPr>
              <w:jc w:val="both"/>
            </w:pPr>
            <w:r w:rsidRPr="0047216A">
              <w:t>26,2</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93AB8" w:rsidRPr="0047216A" w:rsidRDefault="00793AB8" w:rsidP="00A442A5">
            <w:pPr>
              <w:jc w:val="both"/>
            </w:pPr>
            <w:r w:rsidRPr="0047216A">
              <w:t>27,2</w:t>
            </w:r>
          </w:p>
        </w:tc>
        <w:tc>
          <w:tcPr>
            <w:tcW w:w="851" w:type="dxa"/>
            <w:tcBorders>
              <w:top w:val="single" w:sz="4" w:space="0" w:color="auto"/>
              <w:left w:val="single" w:sz="4" w:space="0" w:color="auto"/>
              <w:bottom w:val="single" w:sz="4" w:space="0" w:color="auto"/>
              <w:right w:val="single" w:sz="4" w:space="0" w:color="auto"/>
            </w:tcBorders>
          </w:tcPr>
          <w:p w:rsidR="00793AB8" w:rsidRPr="0047216A" w:rsidRDefault="00793AB8" w:rsidP="00A442A5">
            <w:pPr>
              <w:jc w:val="both"/>
            </w:pPr>
            <w:r w:rsidRPr="0047216A">
              <w:t>27,8</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93AB8" w:rsidRPr="0047216A" w:rsidRDefault="00793AB8" w:rsidP="00A442A5">
            <w:pPr>
              <w:jc w:val="both"/>
            </w:pPr>
            <w:r w:rsidRPr="0047216A">
              <w:t>30,0</w:t>
            </w:r>
          </w:p>
        </w:tc>
      </w:tr>
      <w:tr w:rsidR="00793AB8" w:rsidRPr="00B818CE"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793AB8" w:rsidRPr="009D03A3" w:rsidRDefault="00793AB8"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793AB8" w:rsidRPr="009D03A3" w:rsidRDefault="00793AB8" w:rsidP="00A442A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793AB8" w:rsidRPr="0047216A" w:rsidRDefault="00793AB8" w:rsidP="00A442A5">
            <w:pPr>
              <w:jc w:val="both"/>
            </w:pPr>
            <w:r w:rsidRPr="0047216A">
              <w:t>23,9</w:t>
            </w:r>
          </w:p>
        </w:tc>
        <w:tc>
          <w:tcPr>
            <w:tcW w:w="850" w:type="dxa"/>
            <w:tcBorders>
              <w:top w:val="single" w:sz="4" w:space="0" w:color="auto"/>
              <w:left w:val="single" w:sz="4" w:space="0" w:color="auto"/>
              <w:bottom w:val="single" w:sz="4" w:space="0" w:color="auto"/>
              <w:right w:val="single" w:sz="4" w:space="0" w:color="auto"/>
            </w:tcBorders>
          </w:tcPr>
          <w:p w:rsidR="00793AB8" w:rsidRPr="0047216A" w:rsidRDefault="00793AB8" w:rsidP="00A442A5">
            <w:pPr>
              <w:jc w:val="both"/>
            </w:pPr>
            <w:r w:rsidRPr="0047216A">
              <w:t>24,4</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93AB8" w:rsidRPr="0047216A" w:rsidRDefault="00793AB8" w:rsidP="00A442A5">
            <w:pPr>
              <w:jc w:val="both"/>
            </w:pPr>
            <w:r w:rsidRPr="0047216A">
              <w:t>25,2</w:t>
            </w:r>
          </w:p>
        </w:tc>
        <w:tc>
          <w:tcPr>
            <w:tcW w:w="708" w:type="dxa"/>
            <w:tcBorders>
              <w:top w:val="single" w:sz="4" w:space="0" w:color="auto"/>
              <w:left w:val="single" w:sz="4" w:space="0" w:color="auto"/>
              <w:bottom w:val="single" w:sz="4" w:space="0" w:color="auto"/>
              <w:right w:val="single" w:sz="4" w:space="0" w:color="auto"/>
            </w:tcBorders>
          </w:tcPr>
          <w:p w:rsidR="00793AB8" w:rsidRPr="0047216A" w:rsidRDefault="00793AB8" w:rsidP="00A442A5">
            <w:pPr>
              <w:jc w:val="both"/>
            </w:pPr>
            <w:r w:rsidRPr="0047216A">
              <w:t>26,0</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93AB8" w:rsidRPr="0047216A" w:rsidRDefault="00793AB8" w:rsidP="00A442A5">
            <w:pPr>
              <w:jc w:val="both"/>
            </w:pPr>
            <w:r w:rsidRPr="0047216A">
              <w:t>26,4</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93AB8" w:rsidRPr="0047216A" w:rsidRDefault="00793AB8" w:rsidP="00A442A5">
            <w:pPr>
              <w:jc w:val="both"/>
            </w:pPr>
            <w:r w:rsidRPr="0047216A">
              <w:t>27,4</w:t>
            </w:r>
          </w:p>
        </w:tc>
        <w:tc>
          <w:tcPr>
            <w:tcW w:w="851" w:type="dxa"/>
            <w:tcBorders>
              <w:top w:val="single" w:sz="4" w:space="0" w:color="auto"/>
              <w:left w:val="single" w:sz="4" w:space="0" w:color="auto"/>
              <w:bottom w:val="single" w:sz="4" w:space="0" w:color="auto"/>
              <w:right w:val="single" w:sz="4" w:space="0" w:color="auto"/>
            </w:tcBorders>
          </w:tcPr>
          <w:p w:rsidR="00793AB8" w:rsidRPr="0047216A" w:rsidRDefault="00793AB8" w:rsidP="00A442A5">
            <w:pPr>
              <w:jc w:val="both"/>
            </w:pPr>
            <w:r w:rsidRPr="0047216A">
              <w:t>28,0</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93AB8" w:rsidRPr="0047216A" w:rsidRDefault="00793AB8" w:rsidP="00A442A5">
            <w:pPr>
              <w:jc w:val="both"/>
            </w:pPr>
            <w:r w:rsidRPr="0047216A">
              <w:t>30,2</w:t>
            </w:r>
          </w:p>
        </w:tc>
      </w:tr>
      <w:tr w:rsidR="00793AB8" w:rsidRPr="00B818CE" w:rsidTr="00341805">
        <w:trPr>
          <w:trHeight w:val="499"/>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793AB8" w:rsidRPr="009D03A3" w:rsidRDefault="00793AB8"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793AB8" w:rsidRPr="009D03A3" w:rsidRDefault="00793AB8" w:rsidP="00A442A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793AB8" w:rsidRPr="0047216A" w:rsidRDefault="00793AB8" w:rsidP="00A442A5">
            <w:pPr>
              <w:jc w:val="both"/>
            </w:pPr>
            <w:r w:rsidRPr="0047216A">
              <w:t>24,0</w:t>
            </w:r>
          </w:p>
        </w:tc>
        <w:tc>
          <w:tcPr>
            <w:tcW w:w="850" w:type="dxa"/>
            <w:tcBorders>
              <w:top w:val="single" w:sz="4" w:space="0" w:color="auto"/>
              <w:left w:val="single" w:sz="4" w:space="0" w:color="auto"/>
              <w:bottom w:val="single" w:sz="4" w:space="0" w:color="auto"/>
              <w:right w:val="single" w:sz="4" w:space="0" w:color="auto"/>
            </w:tcBorders>
          </w:tcPr>
          <w:p w:rsidR="00793AB8" w:rsidRPr="0047216A" w:rsidRDefault="00793AB8" w:rsidP="00A442A5">
            <w:pPr>
              <w:jc w:val="both"/>
            </w:pPr>
            <w:r w:rsidRPr="0047216A">
              <w:t>24,6</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93AB8" w:rsidRPr="0047216A" w:rsidRDefault="00793AB8" w:rsidP="00A442A5">
            <w:pPr>
              <w:jc w:val="both"/>
            </w:pPr>
            <w:r w:rsidRPr="0047216A">
              <w:t>25,4</w:t>
            </w:r>
          </w:p>
        </w:tc>
        <w:tc>
          <w:tcPr>
            <w:tcW w:w="708" w:type="dxa"/>
            <w:tcBorders>
              <w:top w:val="single" w:sz="4" w:space="0" w:color="auto"/>
              <w:left w:val="single" w:sz="4" w:space="0" w:color="auto"/>
              <w:bottom w:val="single" w:sz="4" w:space="0" w:color="auto"/>
              <w:right w:val="single" w:sz="4" w:space="0" w:color="auto"/>
            </w:tcBorders>
          </w:tcPr>
          <w:p w:rsidR="00793AB8" w:rsidRPr="0047216A" w:rsidRDefault="00793AB8" w:rsidP="00A442A5">
            <w:pPr>
              <w:jc w:val="both"/>
            </w:pPr>
            <w:r w:rsidRPr="0047216A">
              <w:t>26,2</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93AB8" w:rsidRPr="0047216A" w:rsidRDefault="00793AB8" w:rsidP="00A442A5">
            <w:pPr>
              <w:jc w:val="both"/>
            </w:pPr>
            <w:r w:rsidRPr="0047216A">
              <w:t>26,6</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93AB8" w:rsidRPr="0047216A" w:rsidRDefault="00793AB8" w:rsidP="00A442A5">
            <w:pPr>
              <w:jc w:val="both"/>
            </w:pPr>
            <w:r w:rsidRPr="0047216A">
              <w:t>27,6</w:t>
            </w:r>
          </w:p>
        </w:tc>
        <w:tc>
          <w:tcPr>
            <w:tcW w:w="851" w:type="dxa"/>
            <w:tcBorders>
              <w:top w:val="single" w:sz="4" w:space="0" w:color="auto"/>
              <w:left w:val="single" w:sz="4" w:space="0" w:color="auto"/>
              <w:bottom w:val="single" w:sz="4" w:space="0" w:color="auto"/>
              <w:right w:val="single" w:sz="4" w:space="0" w:color="auto"/>
            </w:tcBorders>
          </w:tcPr>
          <w:p w:rsidR="00793AB8" w:rsidRPr="0047216A" w:rsidRDefault="00793AB8" w:rsidP="00A442A5">
            <w:pPr>
              <w:jc w:val="both"/>
            </w:pPr>
            <w:r w:rsidRPr="0047216A">
              <w:t>28,2</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93AB8" w:rsidRDefault="00793AB8" w:rsidP="00A442A5">
            <w:pPr>
              <w:jc w:val="both"/>
            </w:pPr>
            <w:r w:rsidRPr="0047216A">
              <w:t>30,5</w:t>
            </w:r>
          </w:p>
        </w:tc>
      </w:tr>
      <w:tr w:rsidR="003E4004" w:rsidRPr="00B818CE" w:rsidTr="00341805">
        <w:trPr>
          <w:trHeight w:val="557"/>
        </w:trPr>
        <w:tc>
          <w:tcPr>
            <w:tcW w:w="1844" w:type="dxa"/>
            <w:vMerge w:val="restart"/>
            <w:tcBorders>
              <w:top w:val="single" w:sz="4" w:space="0" w:color="auto"/>
              <w:left w:val="single" w:sz="4" w:space="0" w:color="auto"/>
              <w:bottom w:val="single" w:sz="4" w:space="0" w:color="auto"/>
              <w:right w:val="single" w:sz="4" w:space="0" w:color="auto"/>
            </w:tcBorders>
            <w:hideMark/>
          </w:tcPr>
          <w:p w:rsidR="003E4004" w:rsidRPr="009D03A3" w:rsidRDefault="003E4004" w:rsidP="00A442A5">
            <w:pPr>
              <w:autoSpaceDE w:val="0"/>
              <w:autoSpaceDN w:val="0"/>
              <w:adjustRightInd w:val="0"/>
              <w:jc w:val="both"/>
            </w:pPr>
            <w:r w:rsidRPr="009D03A3">
              <w:t>Доля населения, систематически занимающихся физической культурой и спортом, %</w:t>
            </w:r>
          </w:p>
        </w:tc>
        <w:tc>
          <w:tcPr>
            <w:tcW w:w="1417" w:type="dxa"/>
            <w:tcBorders>
              <w:top w:val="single" w:sz="4" w:space="0" w:color="auto"/>
              <w:left w:val="single" w:sz="4" w:space="0" w:color="auto"/>
              <w:bottom w:val="single" w:sz="4" w:space="0" w:color="auto"/>
              <w:right w:val="single" w:sz="4" w:space="0" w:color="auto"/>
            </w:tcBorders>
            <w:hideMark/>
          </w:tcPr>
          <w:p w:rsidR="003E4004" w:rsidRPr="009D03A3" w:rsidRDefault="003E4004" w:rsidP="00A442A5">
            <w:pPr>
              <w:ind w:left="34" w:hanging="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3E4004" w:rsidRPr="009605C7" w:rsidRDefault="003E4004" w:rsidP="00A442A5">
            <w:pPr>
              <w:jc w:val="both"/>
            </w:pPr>
            <w:r w:rsidRPr="009605C7">
              <w:t>46,8</w:t>
            </w:r>
          </w:p>
        </w:tc>
        <w:tc>
          <w:tcPr>
            <w:tcW w:w="850" w:type="dxa"/>
            <w:tcBorders>
              <w:top w:val="single" w:sz="4" w:space="0" w:color="auto"/>
              <w:left w:val="single" w:sz="4" w:space="0" w:color="auto"/>
              <w:bottom w:val="single" w:sz="4" w:space="0" w:color="auto"/>
              <w:right w:val="single" w:sz="4" w:space="0" w:color="auto"/>
            </w:tcBorders>
          </w:tcPr>
          <w:p w:rsidR="003E4004" w:rsidRPr="009605C7" w:rsidRDefault="003E4004" w:rsidP="00A442A5">
            <w:pPr>
              <w:jc w:val="both"/>
            </w:pPr>
            <w:r w:rsidRPr="009605C7">
              <w:t>49</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E4004" w:rsidRPr="009605C7" w:rsidRDefault="003E4004" w:rsidP="00A442A5">
            <w:pPr>
              <w:jc w:val="both"/>
            </w:pPr>
            <w:r w:rsidRPr="009605C7">
              <w:t>51</w:t>
            </w:r>
          </w:p>
        </w:tc>
        <w:tc>
          <w:tcPr>
            <w:tcW w:w="708" w:type="dxa"/>
            <w:tcBorders>
              <w:top w:val="single" w:sz="4" w:space="0" w:color="auto"/>
              <w:left w:val="single" w:sz="4" w:space="0" w:color="auto"/>
              <w:bottom w:val="single" w:sz="4" w:space="0" w:color="auto"/>
              <w:right w:val="single" w:sz="4" w:space="0" w:color="auto"/>
            </w:tcBorders>
          </w:tcPr>
          <w:p w:rsidR="003E4004" w:rsidRPr="009605C7" w:rsidRDefault="003E4004" w:rsidP="00A442A5">
            <w:pPr>
              <w:jc w:val="both"/>
            </w:pPr>
            <w:r w:rsidRPr="009605C7">
              <w:t>53</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E4004" w:rsidRPr="009605C7" w:rsidRDefault="003E4004" w:rsidP="00A442A5">
            <w:pPr>
              <w:jc w:val="both"/>
            </w:pPr>
            <w:r w:rsidRPr="009605C7">
              <w:t>55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E4004" w:rsidRPr="009605C7" w:rsidRDefault="003E4004" w:rsidP="00A442A5">
            <w:pPr>
              <w:jc w:val="both"/>
            </w:pPr>
            <w:r w:rsidRPr="009605C7">
              <w:t>57</w:t>
            </w:r>
          </w:p>
        </w:tc>
        <w:tc>
          <w:tcPr>
            <w:tcW w:w="851" w:type="dxa"/>
            <w:tcBorders>
              <w:top w:val="single" w:sz="4" w:space="0" w:color="auto"/>
              <w:left w:val="single" w:sz="4" w:space="0" w:color="auto"/>
              <w:bottom w:val="single" w:sz="4" w:space="0" w:color="auto"/>
              <w:right w:val="single" w:sz="4" w:space="0" w:color="auto"/>
            </w:tcBorders>
          </w:tcPr>
          <w:p w:rsidR="003E4004" w:rsidRPr="009605C7" w:rsidRDefault="003E4004" w:rsidP="00A442A5">
            <w:pPr>
              <w:jc w:val="both"/>
            </w:pPr>
            <w:r w:rsidRPr="009605C7">
              <w:t>59</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E4004" w:rsidRPr="009605C7" w:rsidRDefault="003E4004" w:rsidP="00A442A5">
            <w:pPr>
              <w:jc w:val="both"/>
            </w:pPr>
            <w:r w:rsidRPr="009605C7">
              <w:t>61</w:t>
            </w:r>
          </w:p>
        </w:tc>
      </w:tr>
      <w:tr w:rsidR="003E4004" w:rsidRPr="00B818CE" w:rsidTr="00341805">
        <w:trPr>
          <w:trHeight w:val="471"/>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3E4004" w:rsidRPr="009D03A3" w:rsidRDefault="003E4004"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3E4004" w:rsidRPr="009D03A3" w:rsidRDefault="003E4004" w:rsidP="00A442A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3E4004" w:rsidRPr="009605C7" w:rsidRDefault="003E4004" w:rsidP="00A442A5">
            <w:pPr>
              <w:jc w:val="both"/>
            </w:pPr>
            <w:r w:rsidRPr="009605C7">
              <w:t>46,8</w:t>
            </w:r>
          </w:p>
        </w:tc>
        <w:tc>
          <w:tcPr>
            <w:tcW w:w="850" w:type="dxa"/>
            <w:tcBorders>
              <w:top w:val="single" w:sz="4" w:space="0" w:color="auto"/>
              <w:left w:val="single" w:sz="4" w:space="0" w:color="auto"/>
              <w:bottom w:val="single" w:sz="4" w:space="0" w:color="auto"/>
              <w:right w:val="single" w:sz="4" w:space="0" w:color="auto"/>
            </w:tcBorders>
          </w:tcPr>
          <w:p w:rsidR="003E4004" w:rsidRPr="009605C7" w:rsidRDefault="003E4004" w:rsidP="00A442A5">
            <w:pPr>
              <w:jc w:val="both"/>
            </w:pPr>
            <w:r w:rsidRPr="009605C7">
              <w:t>49</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E4004" w:rsidRPr="009605C7" w:rsidRDefault="003E4004" w:rsidP="00A442A5">
            <w:pPr>
              <w:jc w:val="both"/>
            </w:pPr>
            <w:r w:rsidRPr="009605C7">
              <w:t>51</w:t>
            </w:r>
          </w:p>
        </w:tc>
        <w:tc>
          <w:tcPr>
            <w:tcW w:w="708" w:type="dxa"/>
            <w:tcBorders>
              <w:top w:val="single" w:sz="4" w:space="0" w:color="auto"/>
              <w:left w:val="single" w:sz="4" w:space="0" w:color="auto"/>
              <w:bottom w:val="single" w:sz="4" w:space="0" w:color="auto"/>
              <w:right w:val="single" w:sz="4" w:space="0" w:color="auto"/>
            </w:tcBorders>
          </w:tcPr>
          <w:p w:rsidR="003E4004" w:rsidRPr="009605C7" w:rsidRDefault="003E4004" w:rsidP="00A442A5">
            <w:pPr>
              <w:jc w:val="both"/>
            </w:pPr>
            <w:r w:rsidRPr="009605C7">
              <w:t>53</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E4004" w:rsidRPr="009605C7" w:rsidRDefault="003E4004" w:rsidP="00A442A5">
            <w:pPr>
              <w:jc w:val="both"/>
            </w:pPr>
            <w:r w:rsidRPr="009605C7">
              <w:t>55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E4004" w:rsidRPr="009605C7" w:rsidRDefault="003E4004" w:rsidP="00A442A5">
            <w:pPr>
              <w:jc w:val="both"/>
            </w:pPr>
            <w:r w:rsidRPr="009605C7">
              <w:t>57</w:t>
            </w:r>
          </w:p>
        </w:tc>
        <w:tc>
          <w:tcPr>
            <w:tcW w:w="851" w:type="dxa"/>
            <w:tcBorders>
              <w:top w:val="single" w:sz="4" w:space="0" w:color="auto"/>
              <w:left w:val="single" w:sz="4" w:space="0" w:color="auto"/>
              <w:bottom w:val="single" w:sz="4" w:space="0" w:color="auto"/>
              <w:right w:val="single" w:sz="4" w:space="0" w:color="auto"/>
            </w:tcBorders>
          </w:tcPr>
          <w:p w:rsidR="003E4004" w:rsidRPr="009605C7" w:rsidRDefault="003E4004" w:rsidP="00A442A5">
            <w:pPr>
              <w:jc w:val="both"/>
            </w:pPr>
            <w:r w:rsidRPr="009605C7">
              <w:t>59</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E4004" w:rsidRPr="009605C7" w:rsidRDefault="003E4004" w:rsidP="00A442A5">
            <w:pPr>
              <w:jc w:val="both"/>
            </w:pPr>
            <w:r w:rsidRPr="009605C7">
              <w:t>61</w:t>
            </w:r>
          </w:p>
        </w:tc>
      </w:tr>
      <w:tr w:rsidR="003E4004" w:rsidRPr="00B818CE" w:rsidTr="00341805">
        <w:trPr>
          <w:trHeight w:val="487"/>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3E4004" w:rsidRPr="009D03A3" w:rsidRDefault="003E4004"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3E4004" w:rsidRPr="009D03A3" w:rsidRDefault="003E4004" w:rsidP="00A442A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3E4004" w:rsidRPr="009605C7" w:rsidRDefault="003E4004" w:rsidP="00A442A5">
            <w:pPr>
              <w:jc w:val="both"/>
            </w:pPr>
            <w:r w:rsidRPr="009605C7">
              <w:t>46,8</w:t>
            </w:r>
          </w:p>
        </w:tc>
        <w:tc>
          <w:tcPr>
            <w:tcW w:w="850" w:type="dxa"/>
            <w:tcBorders>
              <w:top w:val="single" w:sz="4" w:space="0" w:color="auto"/>
              <w:left w:val="single" w:sz="4" w:space="0" w:color="auto"/>
              <w:bottom w:val="single" w:sz="4" w:space="0" w:color="auto"/>
              <w:right w:val="single" w:sz="4" w:space="0" w:color="auto"/>
            </w:tcBorders>
          </w:tcPr>
          <w:p w:rsidR="003E4004" w:rsidRPr="009605C7" w:rsidRDefault="003E4004" w:rsidP="00A442A5">
            <w:pPr>
              <w:jc w:val="both"/>
            </w:pPr>
            <w:r w:rsidRPr="009605C7">
              <w:t>50</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E4004" w:rsidRPr="009605C7" w:rsidRDefault="003E4004" w:rsidP="00A442A5">
            <w:pPr>
              <w:jc w:val="both"/>
            </w:pPr>
            <w:r w:rsidRPr="009605C7">
              <w:t>52</w:t>
            </w:r>
          </w:p>
        </w:tc>
        <w:tc>
          <w:tcPr>
            <w:tcW w:w="708" w:type="dxa"/>
            <w:tcBorders>
              <w:top w:val="single" w:sz="4" w:space="0" w:color="auto"/>
              <w:left w:val="single" w:sz="4" w:space="0" w:color="auto"/>
              <w:bottom w:val="single" w:sz="4" w:space="0" w:color="auto"/>
              <w:right w:val="single" w:sz="4" w:space="0" w:color="auto"/>
            </w:tcBorders>
          </w:tcPr>
          <w:p w:rsidR="003E4004" w:rsidRPr="009605C7" w:rsidRDefault="003E4004" w:rsidP="00A442A5">
            <w:pPr>
              <w:jc w:val="both"/>
            </w:pPr>
            <w:r w:rsidRPr="009605C7">
              <w:t>55</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E4004" w:rsidRPr="009605C7" w:rsidRDefault="003E4004" w:rsidP="00A442A5">
            <w:pPr>
              <w:jc w:val="both"/>
            </w:pPr>
            <w:r w:rsidRPr="009605C7">
              <w:t>57</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E4004" w:rsidRPr="009605C7" w:rsidRDefault="003E4004" w:rsidP="00A442A5">
            <w:pPr>
              <w:jc w:val="both"/>
            </w:pPr>
            <w:r w:rsidRPr="009605C7">
              <w:t>60</w:t>
            </w:r>
          </w:p>
        </w:tc>
        <w:tc>
          <w:tcPr>
            <w:tcW w:w="851" w:type="dxa"/>
            <w:tcBorders>
              <w:top w:val="single" w:sz="4" w:space="0" w:color="auto"/>
              <w:left w:val="single" w:sz="4" w:space="0" w:color="auto"/>
              <w:bottom w:val="single" w:sz="4" w:space="0" w:color="auto"/>
              <w:right w:val="single" w:sz="4" w:space="0" w:color="auto"/>
            </w:tcBorders>
          </w:tcPr>
          <w:p w:rsidR="003E4004" w:rsidRPr="009605C7" w:rsidRDefault="003E4004" w:rsidP="00A442A5">
            <w:pPr>
              <w:jc w:val="both"/>
            </w:pPr>
            <w:r w:rsidRPr="009605C7">
              <w:t>62</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E4004" w:rsidRDefault="003E4004" w:rsidP="00A442A5">
            <w:pPr>
              <w:jc w:val="both"/>
            </w:pPr>
            <w:r w:rsidRPr="009605C7">
              <w:t>65</w:t>
            </w:r>
          </w:p>
        </w:tc>
      </w:tr>
      <w:tr w:rsidR="00460DAC" w:rsidRPr="006808AC" w:rsidTr="00341805">
        <w:trPr>
          <w:trHeight w:val="499"/>
        </w:trPr>
        <w:tc>
          <w:tcPr>
            <w:tcW w:w="1844" w:type="dxa"/>
            <w:vMerge w:val="restart"/>
            <w:tcBorders>
              <w:top w:val="single" w:sz="4" w:space="0" w:color="auto"/>
              <w:left w:val="single" w:sz="4" w:space="0" w:color="auto"/>
              <w:bottom w:val="single" w:sz="4" w:space="0" w:color="auto"/>
              <w:right w:val="single" w:sz="4" w:space="0" w:color="auto"/>
            </w:tcBorders>
            <w:hideMark/>
          </w:tcPr>
          <w:p w:rsidR="00460DAC" w:rsidRPr="009D03A3" w:rsidRDefault="00DA075F" w:rsidP="00DA075F">
            <w:pPr>
              <w:autoSpaceDE w:val="0"/>
              <w:autoSpaceDN w:val="0"/>
              <w:adjustRightInd w:val="0"/>
              <w:jc w:val="both"/>
            </w:pPr>
            <w:r w:rsidRPr="00DA075F">
              <w:t>Денежный доход на душу населения, руб.</w:t>
            </w: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hanging="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C13C51" w:rsidP="00273995">
            <w:pPr>
              <w:jc w:val="both"/>
              <w:rPr>
                <w:sz w:val="22"/>
                <w:szCs w:val="22"/>
              </w:rPr>
            </w:pPr>
            <w:r>
              <w:rPr>
                <w:sz w:val="22"/>
                <w:szCs w:val="22"/>
              </w:rPr>
              <w:t>13623</w:t>
            </w:r>
          </w:p>
        </w:tc>
        <w:tc>
          <w:tcPr>
            <w:tcW w:w="850" w:type="dxa"/>
            <w:tcBorders>
              <w:top w:val="single" w:sz="4" w:space="0" w:color="auto"/>
              <w:left w:val="single" w:sz="4" w:space="0" w:color="auto"/>
              <w:bottom w:val="single" w:sz="4" w:space="0" w:color="auto"/>
              <w:right w:val="single" w:sz="4" w:space="0" w:color="auto"/>
            </w:tcBorders>
          </w:tcPr>
          <w:p w:rsidR="00460DAC" w:rsidRPr="006808AC" w:rsidRDefault="00386FFC" w:rsidP="00C13C51">
            <w:pPr>
              <w:jc w:val="both"/>
              <w:rPr>
                <w:sz w:val="22"/>
                <w:szCs w:val="22"/>
              </w:rPr>
            </w:pPr>
            <w:r>
              <w:rPr>
                <w:sz w:val="22"/>
                <w:szCs w:val="22"/>
              </w:rPr>
              <w:t>13</w:t>
            </w:r>
            <w:r w:rsidR="00C13C51">
              <w:rPr>
                <w:sz w:val="22"/>
                <w:szCs w:val="22"/>
              </w:rPr>
              <w:t>5</w:t>
            </w:r>
            <w:r>
              <w:rPr>
                <w:sz w:val="22"/>
                <w:szCs w:val="22"/>
              </w:rPr>
              <w:t>92</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386FFC" w:rsidP="00C13C51">
            <w:pPr>
              <w:jc w:val="both"/>
              <w:rPr>
                <w:sz w:val="22"/>
                <w:szCs w:val="22"/>
              </w:rPr>
            </w:pPr>
            <w:r>
              <w:rPr>
                <w:sz w:val="22"/>
                <w:szCs w:val="22"/>
              </w:rPr>
              <w:t>1</w:t>
            </w:r>
            <w:r w:rsidR="00C13C51">
              <w:rPr>
                <w:sz w:val="22"/>
                <w:szCs w:val="22"/>
              </w:rPr>
              <w:t>3760</w:t>
            </w:r>
          </w:p>
        </w:tc>
        <w:tc>
          <w:tcPr>
            <w:tcW w:w="708" w:type="dxa"/>
            <w:tcBorders>
              <w:top w:val="single" w:sz="4" w:space="0" w:color="auto"/>
              <w:left w:val="single" w:sz="4" w:space="0" w:color="auto"/>
              <w:bottom w:val="single" w:sz="4" w:space="0" w:color="auto"/>
              <w:right w:val="single" w:sz="4" w:space="0" w:color="auto"/>
            </w:tcBorders>
          </w:tcPr>
          <w:p w:rsidR="00460DAC" w:rsidRPr="006808AC" w:rsidRDefault="00386FFC" w:rsidP="00273995">
            <w:pPr>
              <w:jc w:val="both"/>
              <w:rPr>
                <w:sz w:val="22"/>
                <w:szCs w:val="22"/>
              </w:rPr>
            </w:pPr>
            <w:r>
              <w:rPr>
                <w:sz w:val="22"/>
                <w:szCs w:val="22"/>
              </w:rPr>
              <w:t>14912</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386FFC" w:rsidP="00273995">
            <w:pPr>
              <w:jc w:val="both"/>
              <w:rPr>
                <w:sz w:val="22"/>
                <w:szCs w:val="22"/>
              </w:rPr>
            </w:pPr>
            <w:r>
              <w:rPr>
                <w:sz w:val="22"/>
                <w:szCs w:val="22"/>
              </w:rPr>
              <w:t>15342</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386FFC" w:rsidP="00273995">
            <w:pPr>
              <w:jc w:val="both"/>
              <w:rPr>
                <w:sz w:val="22"/>
                <w:szCs w:val="22"/>
              </w:rPr>
            </w:pPr>
            <w:r>
              <w:rPr>
                <w:sz w:val="22"/>
                <w:szCs w:val="22"/>
              </w:rPr>
              <w:t>16632</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386FFC" w:rsidP="00273995">
            <w:pPr>
              <w:jc w:val="both"/>
              <w:rPr>
                <w:sz w:val="22"/>
                <w:szCs w:val="22"/>
              </w:rPr>
            </w:pPr>
            <w:r>
              <w:rPr>
                <w:sz w:val="22"/>
                <w:szCs w:val="22"/>
              </w:rPr>
              <w:t>17062</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656146" w:rsidP="00273995">
            <w:pPr>
              <w:jc w:val="both"/>
              <w:rPr>
                <w:sz w:val="22"/>
                <w:szCs w:val="22"/>
              </w:rPr>
            </w:pPr>
            <w:r>
              <w:rPr>
                <w:sz w:val="22"/>
                <w:szCs w:val="22"/>
              </w:rPr>
              <w:t>18784</w:t>
            </w:r>
          </w:p>
        </w:tc>
      </w:tr>
      <w:tr w:rsidR="00460DAC" w:rsidRPr="006808AC" w:rsidTr="00341805">
        <w:trPr>
          <w:trHeight w:val="486"/>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27399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C13C51" w:rsidP="00273995">
            <w:pPr>
              <w:jc w:val="both"/>
              <w:rPr>
                <w:sz w:val="22"/>
                <w:szCs w:val="22"/>
              </w:rPr>
            </w:pPr>
            <w:r>
              <w:rPr>
                <w:sz w:val="22"/>
                <w:szCs w:val="22"/>
              </w:rPr>
              <w:t>13623</w:t>
            </w:r>
          </w:p>
        </w:tc>
        <w:tc>
          <w:tcPr>
            <w:tcW w:w="850" w:type="dxa"/>
            <w:tcBorders>
              <w:top w:val="single" w:sz="4" w:space="0" w:color="auto"/>
              <w:left w:val="single" w:sz="4" w:space="0" w:color="auto"/>
              <w:bottom w:val="single" w:sz="4" w:space="0" w:color="auto"/>
              <w:right w:val="single" w:sz="4" w:space="0" w:color="auto"/>
            </w:tcBorders>
          </w:tcPr>
          <w:p w:rsidR="00460DAC" w:rsidRPr="006808AC" w:rsidRDefault="00386FFC" w:rsidP="00C13C51">
            <w:pPr>
              <w:jc w:val="both"/>
              <w:rPr>
                <w:sz w:val="22"/>
                <w:szCs w:val="22"/>
              </w:rPr>
            </w:pPr>
            <w:r>
              <w:rPr>
                <w:sz w:val="22"/>
                <w:szCs w:val="22"/>
              </w:rPr>
              <w:t>13</w:t>
            </w:r>
            <w:r w:rsidR="00C13C51">
              <w:rPr>
                <w:sz w:val="22"/>
                <w:szCs w:val="22"/>
              </w:rPr>
              <w:t>768</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386FFC" w:rsidP="00C13C51">
            <w:pPr>
              <w:jc w:val="both"/>
              <w:rPr>
                <w:sz w:val="22"/>
                <w:szCs w:val="22"/>
              </w:rPr>
            </w:pPr>
            <w:r>
              <w:rPr>
                <w:sz w:val="22"/>
                <w:szCs w:val="22"/>
              </w:rPr>
              <w:t>14</w:t>
            </w:r>
            <w:r w:rsidR="00C13C51">
              <w:rPr>
                <w:sz w:val="22"/>
                <w:szCs w:val="22"/>
              </w:rPr>
              <w:t>000</w:t>
            </w:r>
          </w:p>
        </w:tc>
        <w:tc>
          <w:tcPr>
            <w:tcW w:w="708" w:type="dxa"/>
            <w:tcBorders>
              <w:top w:val="single" w:sz="4" w:space="0" w:color="auto"/>
              <w:left w:val="single" w:sz="4" w:space="0" w:color="auto"/>
              <w:bottom w:val="single" w:sz="4" w:space="0" w:color="auto"/>
              <w:right w:val="single" w:sz="4" w:space="0" w:color="auto"/>
            </w:tcBorders>
          </w:tcPr>
          <w:p w:rsidR="00460DAC" w:rsidRPr="006808AC" w:rsidRDefault="00386FFC" w:rsidP="00C13C51">
            <w:pPr>
              <w:jc w:val="both"/>
              <w:rPr>
                <w:sz w:val="22"/>
                <w:szCs w:val="22"/>
              </w:rPr>
            </w:pPr>
            <w:r>
              <w:rPr>
                <w:sz w:val="22"/>
                <w:szCs w:val="22"/>
              </w:rPr>
              <w:t>15</w:t>
            </w:r>
            <w:r w:rsidR="00C13C51">
              <w:rPr>
                <w:sz w:val="22"/>
                <w:szCs w:val="22"/>
              </w:rPr>
              <w:t>100</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386FFC" w:rsidP="00273995">
            <w:pPr>
              <w:jc w:val="both"/>
              <w:rPr>
                <w:sz w:val="22"/>
                <w:szCs w:val="22"/>
              </w:rPr>
            </w:pPr>
            <w:r>
              <w:rPr>
                <w:sz w:val="22"/>
                <w:szCs w:val="22"/>
              </w:rPr>
              <w:t>15822</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386FFC" w:rsidP="00273995">
            <w:pPr>
              <w:jc w:val="both"/>
              <w:rPr>
                <w:sz w:val="22"/>
                <w:szCs w:val="22"/>
              </w:rPr>
            </w:pPr>
            <w:r>
              <w:rPr>
                <w:sz w:val="22"/>
                <w:szCs w:val="22"/>
              </w:rPr>
              <w:t>17352</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386FFC" w:rsidP="00273995">
            <w:pPr>
              <w:jc w:val="both"/>
              <w:rPr>
                <w:sz w:val="22"/>
                <w:szCs w:val="22"/>
              </w:rPr>
            </w:pPr>
            <w:r>
              <w:rPr>
                <w:sz w:val="22"/>
                <w:szCs w:val="22"/>
              </w:rPr>
              <w:t>17862</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656146" w:rsidP="00273995">
            <w:pPr>
              <w:jc w:val="both"/>
              <w:rPr>
                <w:sz w:val="22"/>
                <w:szCs w:val="22"/>
              </w:rPr>
            </w:pPr>
            <w:r>
              <w:rPr>
                <w:sz w:val="22"/>
                <w:szCs w:val="22"/>
              </w:rPr>
              <w:t>19900</w:t>
            </w:r>
          </w:p>
        </w:tc>
      </w:tr>
      <w:tr w:rsidR="00460DAC" w:rsidRPr="006808AC" w:rsidTr="00341805">
        <w:trPr>
          <w:trHeight w:val="276"/>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27399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C13C51" w:rsidP="00273995">
            <w:pPr>
              <w:jc w:val="both"/>
              <w:rPr>
                <w:sz w:val="22"/>
                <w:szCs w:val="22"/>
              </w:rPr>
            </w:pPr>
            <w:r>
              <w:rPr>
                <w:sz w:val="22"/>
                <w:szCs w:val="22"/>
              </w:rPr>
              <w:t>13623</w:t>
            </w:r>
          </w:p>
        </w:tc>
        <w:tc>
          <w:tcPr>
            <w:tcW w:w="850" w:type="dxa"/>
            <w:tcBorders>
              <w:top w:val="single" w:sz="4" w:space="0" w:color="auto"/>
              <w:left w:val="single" w:sz="4" w:space="0" w:color="auto"/>
              <w:bottom w:val="single" w:sz="4" w:space="0" w:color="auto"/>
              <w:right w:val="single" w:sz="4" w:space="0" w:color="auto"/>
            </w:tcBorders>
          </w:tcPr>
          <w:p w:rsidR="00460DAC" w:rsidRPr="006808AC" w:rsidRDefault="00B010C8" w:rsidP="00273995">
            <w:pPr>
              <w:jc w:val="both"/>
              <w:rPr>
                <w:sz w:val="22"/>
                <w:szCs w:val="22"/>
              </w:rPr>
            </w:pPr>
            <w:r>
              <w:rPr>
                <w:sz w:val="22"/>
                <w:szCs w:val="22"/>
              </w:rPr>
              <w:t>13355</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B010C8" w:rsidP="00273995">
            <w:pPr>
              <w:jc w:val="both"/>
              <w:rPr>
                <w:sz w:val="22"/>
                <w:szCs w:val="22"/>
              </w:rPr>
            </w:pPr>
            <w:r>
              <w:rPr>
                <w:sz w:val="22"/>
                <w:szCs w:val="22"/>
              </w:rPr>
              <w:t>14541</w:t>
            </w:r>
          </w:p>
        </w:tc>
        <w:tc>
          <w:tcPr>
            <w:tcW w:w="708" w:type="dxa"/>
            <w:tcBorders>
              <w:top w:val="single" w:sz="4" w:space="0" w:color="auto"/>
              <w:left w:val="single" w:sz="4" w:space="0" w:color="auto"/>
              <w:bottom w:val="single" w:sz="4" w:space="0" w:color="auto"/>
              <w:right w:val="single" w:sz="4" w:space="0" w:color="auto"/>
            </w:tcBorders>
          </w:tcPr>
          <w:p w:rsidR="00460DAC" w:rsidRPr="006808AC" w:rsidRDefault="00B010C8" w:rsidP="00273995">
            <w:pPr>
              <w:jc w:val="both"/>
              <w:rPr>
                <w:sz w:val="22"/>
                <w:szCs w:val="22"/>
              </w:rPr>
            </w:pPr>
            <w:r>
              <w:rPr>
                <w:sz w:val="22"/>
                <w:szCs w:val="22"/>
              </w:rPr>
              <w:t>15727</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B010C8" w:rsidP="00273995">
            <w:pPr>
              <w:jc w:val="both"/>
              <w:rPr>
                <w:sz w:val="22"/>
                <w:szCs w:val="22"/>
              </w:rPr>
            </w:pPr>
            <w:r>
              <w:rPr>
                <w:sz w:val="22"/>
                <w:szCs w:val="22"/>
              </w:rPr>
              <w:t>16320</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B010C8" w:rsidP="00273995">
            <w:pPr>
              <w:jc w:val="both"/>
              <w:rPr>
                <w:sz w:val="22"/>
                <w:szCs w:val="22"/>
              </w:rPr>
            </w:pPr>
            <w:r>
              <w:rPr>
                <w:sz w:val="22"/>
                <w:szCs w:val="22"/>
              </w:rPr>
              <w:t>18099</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B010C8" w:rsidP="00273995">
            <w:pPr>
              <w:jc w:val="both"/>
              <w:rPr>
                <w:sz w:val="22"/>
                <w:szCs w:val="22"/>
              </w:rPr>
            </w:pPr>
            <w:r>
              <w:rPr>
                <w:sz w:val="22"/>
                <w:szCs w:val="22"/>
              </w:rPr>
              <w:t>18692</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656146" w:rsidP="00273995">
            <w:pPr>
              <w:jc w:val="both"/>
              <w:rPr>
                <w:sz w:val="22"/>
                <w:szCs w:val="22"/>
              </w:rPr>
            </w:pPr>
            <w:r>
              <w:rPr>
                <w:sz w:val="22"/>
                <w:szCs w:val="22"/>
              </w:rPr>
              <w:t>21057</w:t>
            </w:r>
          </w:p>
        </w:tc>
      </w:tr>
      <w:tr w:rsidR="00460DAC" w:rsidRPr="006808AC" w:rsidTr="00341805">
        <w:trPr>
          <w:trHeight w:val="499"/>
        </w:trPr>
        <w:tc>
          <w:tcPr>
            <w:tcW w:w="1844" w:type="dxa"/>
            <w:vMerge w:val="restart"/>
            <w:tcBorders>
              <w:top w:val="single" w:sz="4" w:space="0" w:color="auto"/>
              <w:left w:val="single" w:sz="4" w:space="0" w:color="auto"/>
              <w:bottom w:val="single" w:sz="4" w:space="0" w:color="auto"/>
              <w:right w:val="single" w:sz="4" w:space="0" w:color="auto"/>
            </w:tcBorders>
            <w:hideMark/>
          </w:tcPr>
          <w:p w:rsidR="00460DAC" w:rsidRPr="009D03A3" w:rsidRDefault="00DA075F" w:rsidP="00273995">
            <w:pPr>
              <w:autoSpaceDE w:val="0"/>
              <w:autoSpaceDN w:val="0"/>
              <w:adjustRightInd w:val="0"/>
              <w:jc w:val="both"/>
            </w:pPr>
            <w:r w:rsidRPr="00DA075F">
              <w:t>Среднемесячная заработная плата,  руб.</w:t>
            </w: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hanging="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E45DF5" w:rsidP="00E45DF5">
            <w:pPr>
              <w:jc w:val="both"/>
              <w:rPr>
                <w:sz w:val="22"/>
                <w:szCs w:val="22"/>
              </w:rPr>
            </w:pPr>
            <w:r>
              <w:rPr>
                <w:sz w:val="22"/>
                <w:szCs w:val="22"/>
              </w:rPr>
              <w:t>18882</w:t>
            </w:r>
          </w:p>
        </w:tc>
        <w:tc>
          <w:tcPr>
            <w:tcW w:w="850" w:type="dxa"/>
            <w:tcBorders>
              <w:top w:val="single" w:sz="4" w:space="0" w:color="auto"/>
              <w:left w:val="single" w:sz="4" w:space="0" w:color="auto"/>
              <w:bottom w:val="single" w:sz="4" w:space="0" w:color="auto"/>
              <w:right w:val="single" w:sz="4" w:space="0" w:color="auto"/>
            </w:tcBorders>
          </w:tcPr>
          <w:p w:rsidR="00460DAC" w:rsidRPr="006808AC" w:rsidRDefault="00C13C51" w:rsidP="00163C3B">
            <w:pPr>
              <w:jc w:val="both"/>
              <w:rPr>
                <w:sz w:val="22"/>
                <w:szCs w:val="22"/>
              </w:rPr>
            </w:pPr>
            <w:r>
              <w:rPr>
                <w:sz w:val="22"/>
                <w:szCs w:val="22"/>
              </w:rPr>
              <w:t>19</w:t>
            </w:r>
            <w:r w:rsidR="00163C3B">
              <w:rPr>
                <w:sz w:val="22"/>
                <w:szCs w:val="22"/>
              </w:rPr>
              <w:t>047</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C13C51" w:rsidP="00273995">
            <w:pPr>
              <w:jc w:val="both"/>
              <w:rPr>
                <w:sz w:val="22"/>
                <w:szCs w:val="22"/>
              </w:rPr>
            </w:pPr>
            <w:r>
              <w:rPr>
                <w:sz w:val="22"/>
                <w:szCs w:val="22"/>
              </w:rPr>
              <w:t>19500</w:t>
            </w:r>
          </w:p>
        </w:tc>
        <w:tc>
          <w:tcPr>
            <w:tcW w:w="708" w:type="dxa"/>
            <w:tcBorders>
              <w:top w:val="single" w:sz="4" w:space="0" w:color="auto"/>
              <w:left w:val="single" w:sz="4" w:space="0" w:color="auto"/>
              <w:bottom w:val="single" w:sz="4" w:space="0" w:color="auto"/>
              <w:right w:val="single" w:sz="4" w:space="0" w:color="auto"/>
            </w:tcBorders>
          </w:tcPr>
          <w:p w:rsidR="00460DAC" w:rsidRPr="006808AC" w:rsidRDefault="00B010C8" w:rsidP="00C13C51">
            <w:pPr>
              <w:jc w:val="both"/>
              <w:rPr>
                <w:sz w:val="22"/>
                <w:szCs w:val="22"/>
              </w:rPr>
            </w:pPr>
            <w:r>
              <w:rPr>
                <w:sz w:val="22"/>
                <w:szCs w:val="22"/>
              </w:rPr>
              <w:t>2</w:t>
            </w:r>
            <w:r w:rsidR="00C13C51">
              <w:rPr>
                <w:sz w:val="22"/>
                <w:szCs w:val="22"/>
              </w:rPr>
              <w:t>1</w:t>
            </w:r>
            <w:r>
              <w:rPr>
                <w:sz w:val="22"/>
                <w:szCs w:val="22"/>
              </w:rPr>
              <w:t>706</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B010C8" w:rsidP="00163C3B">
            <w:pPr>
              <w:jc w:val="both"/>
              <w:rPr>
                <w:sz w:val="22"/>
                <w:szCs w:val="22"/>
              </w:rPr>
            </w:pPr>
            <w:r>
              <w:rPr>
                <w:sz w:val="22"/>
                <w:szCs w:val="22"/>
              </w:rPr>
              <w:t>2</w:t>
            </w:r>
            <w:r w:rsidR="00163C3B">
              <w:rPr>
                <w:sz w:val="22"/>
                <w:szCs w:val="22"/>
              </w:rPr>
              <w:t>2</w:t>
            </w:r>
            <w:r>
              <w:rPr>
                <w:sz w:val="22"/>
                <w:szCs w:val="22"/>
              </w:rPr>
              <w:t>361</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B010C8" w:rsidP="00273995">
            <w:pPr>
              <w:jc w:val="both"/>
              <w:rPr>
                <w:sz w:val="22"/>
                <w:szCs w:val="22"/>
              </w:rPr>
            </w:pPr>
            <w:r>
              <w:rPr>
                <w:sz w:val="22"/>
                <w:szCs w:val="22"/>
              </w:rPr>
              <w:t>25326</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B010C8" w:rsidP="00273995">
            <w:pPr>
              <w:jc w:val="both"/>
              <w:rPr>
                <w:sz w:val="22"/>
                <w:szCs w:val="22"/>
              </w:rPr>
            </w:pPr>
            <w:r>
              <w:rPr>
                <w:sz w:val="22"/>
                <w:szCs w:val="22"/>
              </w:rPr>
              <w:t>25981</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656146" w:rsidP="00273995">
            <w:pPr>
              <w:jc w:val="both"/>
              <w:rPr>
                <w:sz w:val="22"/>
                <w:szCs w:val="22"/>
              </w:rPr>
            </w:pPr>
            <w:r>
              <w:rPr>
                <w:sz w:val="22"/>
                <w:szCs w:val="22"/>
              </w:rPr>
              <w:t>28600</w:t>
            </w:r>
          </w:p>
        </w:tc>
      </w:tr>
      <w:tr w:rsidR="00460DAC" w:rsidRPr="006808AC" w:rsidTr="00341805">
        <w:trPr>
          <w:trHeight w:val="486"/>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27399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C13C51" w:rsidP="00E45DF5">
            <w:pPr>
              <w:jc w:val="both"/>
              <w:rPr>
                <w:sz w:val="22"/>
                <w:szCs w:val="22"/>
              </w:rPr>
            </w:pPr>
            <w:r>
              <w:rPr>
                <w:sz w:val="22"/>
                <w:szCs w:val="22"/>
              </w:rPr>
              <w:t>1</w:t>
            </w:r>
            <w:r w:rsidR="00E45DF5">
              <w:rPr>
                <w:sz w:val="22"/>
                <w:szCs w:val="22"/>
              </w:rPr>
              <w:t>8882</w:t>
            </w:r>
          </w:p>
        </w:tc>
        <w:tc>
          <w:tcPr>
            <w:tcW w:w="850" w:type="dxa"/>
            <w:tcBorders>
              <w:top w:val="single" w:sz="4" w:space="0" w:color="auto"/>
              <w:left w:val="single" w:sz="4" w:space="0" w:color="auto"/>
              <w:bottom w:val="single" w:sz="4" w:space="0" w:color="auto"/>
              <w:right w:val="single" w:sz="4" w:space="0" w:color="auto"/>
            </w:tcBorders>
          </w:tcPr>
          <w:p w:rsidR="00460DAC" w:rsidRPr="006808AC" w:rsidRDefault="00C13C51" w:rsidP="00163C3B">
            <w:pPr>
              <w:jc w:val="both"/>
              <w:rPr>
                <w:sz w:val="22"/>
                <w:szCs w:val="22"/>
              </w:rPr>
            </w:pPr>
            <w:r>
              <w:rPr>
                <w:sz w:val="22"/>
                <w:szCs w:val="22"/>
              </w:rPr>
              <w:t>19</w:t>
            </w:r>
            <w:r w:rsidR="00163C3B">
              <w:rPr>
                <w:sz w:val="22"/>
                <w:szCs w:val="22"/>
              </w:rPr>
              <w:t>047</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C13C51" w:rsidP="00163C3B">
            <w:pPr>
              <w:jc w:val="both"/>
              <w:rPr>
                <w:sz w:val="22"/>
                <w:szCs w:val="22"/>
              </w:rPr>
            </w:pPr>
            <w:r>
              <w:rPr>
                <w:sz w:val="22"/>
                <w:szCs w:val="22"/>
              </w:rPr>
              <w:t>19</w:t>
            </w:r>
            <w:r w:rsidR="00163C3B">
              <w:rPr>
                <w:sz w:val="22"/>
                <w:szCs w:val="22"/>
              </w:rPr>
              <w:t>662</w:t>
            </w:r>
          </w:p>
        </w:tc>
        <w:tc>
          <w:tcPr>
            <w:tcW w:w="708" w:type="dxa"/>
            <w:tcBorders>
              <w:top w:val="single" w:sz="4" w:space="0" w:color="auto"/>
              <w:left w:val="single" w:sz="4" w:space="0" w:color="auto"/>
              <w:bottom w:val="single" w:sz="4" w:space="0" w:color="auto"/>
              <w:right w:val="single" w:sz="4" w:space="0" w:color="auto"/>
            </w:tcBorders>
          </w:tcPr>
          <w:p w:rsidR="00460DAC" w:rsidRPr="006808AC" w:rsidRDefault="00B010C8" w:rsidP="00163C3B">
            <w:pPr>
              <w:jc w:val="both"/>
              <w:rPr>
                <w:sz w:val="22"/>
                <w:szCs w:val="22"/>
              </w:rPr>
            </w:pPr>
            <w:r>
              <w:rPr>
                <w:sz w:val="22"/>
                <w:szCs w:val="22"/>
              </w:rPr>
              <w:t>2</w:t>
            </w:r>
            <w:r w:rsidR="00163C3B">
              <w:rPr>
                <w:sz w:val="22"/>
                <w:szCs w:val="22"/>
              </w:rPr>
              <w:t>1</w:t>
            </w:r>
            <w:r>
              <w:rPr>
                <w:sz w:val="22"/>
                <w:szCs w:val="22"/>
              </w:rPr>
              <w:t>311</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B010C8" w:rsidP="00163C3B">
            <w:pPr>
              <w:jc w:val="both"/>
              <w:rPr>
                <w:sz w:val="22"/>
                <w:szCs w:val="22"/>
              </w:rPr>
            </w:pPr>
            <w:r>
              <w:rPr>
                <w:sz w:val="22"/>
                <w:szCs w:val="22"/>
              </w:rPr>
              <w:t>2</w:t>
            </w:r>
            <w:r w:rsidR="00163C3B">
              <w:rPr>
                <w:sz w:val="22"/>
                <w:szCs w:val="22"/>
              </w:rPr>
              <w:t>3</w:t>
            </w:r>
            <w:r>
              <w:rPr>
                <w:sz w:val="22"/>
                <w:szCs w:val="22"/>
              </w:rPr>
              <w:t>087</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B010C8" w:rsidP="00273995">
            <w:pPr>
              <w:jc w:val="both"/>
              <w:rPr>
                <w:sz w:val="22"/>
                <w:szCs w:val="22"/>
              </w:rPr>
            </w:pPr>
            <w:r>
              <w:rPr>
                <w:sz w:val="22"/>
                <w:szCs w:val="22"/>
              </w:rPr>
              <w:t>26415</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B010C8" w:rsidP="00273995">
            <w:pPr>
              <w:jc w:val="both"/>
              <w:rPr>
                <w:sz w:val="22"/>
                <w:szCs w:val="22"/>
              </w:rPr>
            </w:pPr>
            <w:r>
              <w:rPr>
                <w:sz w:val="22"/>
                <w:szCs w:val="22"/>
              </w:rPr>
              <w:t>27191</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DA075F" w:rsidP="00273995">
            <w:pPr>
              <w:jc w:val="both"/>
              <w:rPr>
                <w:sz w:val="22"/>
                <w:szCs w:val="22"/>
              </w:rPr>
            </w:pPr>
            <w:r>
              <w:rPr>
                <w:sz w:val="22"/>
                <w:szCs w:val="22"/>
              </w:rPr>
              <w:t>30300</w:t>
            </w:r>
          </w:p>
        </w:tc>
      </w:tr>
      <w:tr w:rsidR="00460DAC" w:rsidRPr="006808AC" w:rsidTr="00341805">
        <w:trPr>
          <w:trHeight w:val="276"/>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27399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C13C51" w:rsidP="00E45DF5">
            <w:pPr>
              <w:jc w:val="both"/>
              <w:rPr>
                <w:sz w:val="22"/>
                <w:szCs w:val="22"/>
              </w:rPr>
            </w:pPr>
            <w:r>
              <w:rPr>
                <w:sz w:val="22"/>
                <w:szCs w:val="22"/>
              </w:rPr>
              <w:t>1</w:t>
            </w:r>
            <w:r w:rsidR="00E45DF5">
              <w:rPr>
                <w:sz w:val="22"/>
                <w:szCs w:val="22"/>
              </w:rPr>
              <w:t>8882</w:t>
            </w:r>
          </w:p>
        </w:tc>
        <w:tc>
          <w:tcPr>
            <w:tcW w:w="850" w:type="dxa"/>
            <w:tcBorders>
              <w:top w:val="single" w:sz="4" w:space="0" w:color="auto"/>
              <w:left w:val="single" w:sz="4" w:space="0" w:color="auto"/>
              <w:bottom w:val="single" w:sz="4" w:space="0" w:color="auto"/>
              <w:right w:val="single" w:sz="4" w:space="0" w:color="auto"/>
            </w:tcBorders>
          </w:tcPr>
          <w:p w:rsidR="00460DAC" w:rsidRPr="006808AC" w:rsidRDefault="00163C3B" w:rsidP="00273995">
            <w:pPr>
              <w:jc w:val="both"/>
              <w:rPr>
                <w:sz w:val="22"/>
                <w:szCs w:val="22"/>
              </w:rPr>
            </w:pPr>
            <w:r>
              <w:rPr>
                <w:sz w:val="22"/>
                <w:szCs w:val="22"/>
              </w:rPr>
              <w:t>19430</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B010C8" w:rsidP="00163C3B">
            <w:pPr>
              <w:jc w:val="both"/>
              <w:rPr>
                <w:sz w:val="22"/>
                <w:szCs w:val="22"/>
              </w:rPr>
            </w:pPr>
            <w:r>
              <w:rPr>
                <w:sz w:val="22"/>
                <w:szCs w:val="22"/>
              </w:rPr>
              <w:t>2</w:t>
            </w:r>
            <w:r w:rsidR="00163C3B">
              <w:rPr>
                <w:sz w:val="22"/>
                <w:szCs w:val="22"/>
              </w:rPr>
              <w:t>0</w:t>
            </w:r>
            <w:r>
              <w:rPr>
                <w:sz w:val="22"/>
                <w:szCs w:val="22"/>
              </w:rPr>
              <w:t>954</w:t>
            </w:r>
          </w:p>
        </w:tc>
        <w:tc>
          <w:tcPr>
            <w:tcW w:w="708" w:type="dxa"/>
            <w:tcBorders>
              <w:top w:val="single" w:sz="4" w:space="0" w:color="auto"/>
              <w:left w:val="single" w:sz="4" w:space="0" w:color="auto"/>
              <w:bottom w:val="single" w:sz="4" w:space="0" w:color="auto"/>
              <w:right w:val="single" w:sz="4" w:space="0" w:color="auto"/>
            </w:tcBorders>
          </w:tcPr>
          <w:p w:rsidR="00460DAC" w:rsidRPr="006808AC" w:rsidRDefault="00B010C8" w:rsidP="00163C3B">
            <w:pPr>
              <w:jc w:val="both"/>
              <w:rPr>
                <w:sz w:val="22"/>
                <w:szCs w:val="22"/>
              </w:rPr>
            </w:pPr>
            <w:r>
              <w:rPr>
                <w:sz w:val="22"/>
                <w:szCs w:val="22"/>
              </w:rPr>
              <w:t>2</w:t>
            </w:r>
            <w:r w:rsidR="00163C3B">
              <w:rPr>
                <w:sz w:val="22"/>
                <w:szCs w:val="22"/>
              </w:rPr>
              <w:t>2</w:t>
            </w:r>
            <w:r>
              <w:rPr>
                <w:sz w:val="22"/>
                <w:szCs w:val="22"/>
              </w:rPr>
              <w:t>636</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B010C8" w:rsidP="00163C3B">
            <w:pPr>
              <w:jc w:val="both"/>
              <w:rPr>
                <w:sz w:val="22"/>
                <w:szCs w:val="22"/>
              </w:rPr>
            </w:pPr>
            <w:r>
              <w:rPr>
                <w:sz w:val="22"/>
                <w:szCs w:val="22"/>
              </w:rPr>
              <w:t>2</w:t>
            </w:r>
            <w:r w:rsidR="00163C3B">
              <w:rPr>
                <w:sz w:val="22"/>
                <w:szCs w:val="22"/>
              </w:rPr>
              <w:t>3</w:t>
            </w:r>
            <w:r>
              <w:rPr>
                <w:sz w:val="22"/>
                <w:szCs w:val="22"/>
              </w:rPr>
              <w:t>477</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B010C8" w:rsidP="00273995">
            <w:pPr>
              <w:jc w:val="both"/>
              <w:rPr>
                <w:sz w:val="22"/>
                <w:szCs w:val="22"/>
              </w:rPr>
            </w:pPr>
            <w:r>
              <w:rPr>
                <w:sz w:val="22"/>
                <w:szCs w:val="22"/>
              </w:rPr>
              <w:t>27000</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B010C8" w:rsidP="00273995">
            <w:pPr>
              <w:jc w:val="both"/>
              <w:rPr>
                <w:sz w:val="22"/>
                <w:szCs w:val="22"/>
              </w:rPr>
            </w:pPr>
            <w:r>
              <w:rPr>
                <w:sz w:val="22"/>
                <w:szCs w:val="22"/>
              </w:rPr>
              <w:t>27841</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656146" w:rsidP="00273995">
            <w:pPr>
              <w:jc w:val="both"/>
              <w:rPr>
                <w:sz w:val="22"/>
                <w:szCs w:val="22"/>
              </w:rPr>
            </w:pPr>
            <w:r>
              <w:rPr>
                <w:sz w:val="22"/>
                <w:szCs w:val="22"/>
              </w:rPr>
              <w:t>31200</w:t>
            </w:r>
          </w:p>
        </w:tc>
      </w:tr>
      <w:tr w:rsidR="00460DAC" w:rsidRPr="006808AC" w:rsidTr="00341805">
        <w:trPr>
          <w:trHeight w:val="499"/>
        </w:trPr>
        <w:tc>
          <w:tcPr>
            <w:tcW w:w="1844" w:type="dxa"/>
            <w:vMerge w:val="restart"/>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autoSpaceDE w:val="0"/>
              <w:autoSpaceDN w:val="0"/>
              <w:adjustRightInd w:val="0"/>
              <w:jc w:val="both"/>
            </w:pPr>
            <w:r w:rsidRPr="009D03A3">
              <w:t>Объем туристского потока, тыс. чел.</w:t>
            </w: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hanging="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460DAC" w:rsidP="00273995">
            <w:pPr>
              <w:jc w:val="both"/>
              <w:rPr>
                <w:sz w:val="22"/>
                <w:szCs w:val="22"/>
              </w:rPr>
            </w:pPr>
            <w:r>
              <w:rPr>
                <w:sz w:val="22"/>
                <w:szCs w:val="22"/>
              </w:rPr>
              <w:t>1,5</w:t>
            </w:r>
          </w:p>
        </w:tc>
        <w:tc>
          <w:tcPr>
            <w:tcW w:w="850" w:type="dxa"/>
            <w:tcBorders>
              <w:top w:val="single" w:sz="4" w:space="0" w:color="auto"/>
              <w:left w:val="single" w:sz="4" w:space="0" w:color="auto"/>
              <w:bottom w:val="single" w:sz="4" w:space="0" w:color="auto"/>
              <w:right w:val="single" w:sz="4" w:space="0" w:color="auto"/>
            </w:tcBorders>
          </w:tcPr>
          <w:p w:rsidR="00460DAC" w:rsidRPr="006808AC" w:rsidRDefault="00460DAC" w:rsidP="00273995">
            <w:pPr>
              <w:jc w:val="both"/>
              <w:rPr>
                <w:sz w:val="22"/>
                <w:szCs w:val="22"/>
              </w:rPr>
            </w:pPr>
            <w:r>
              <w:rPr>
                <w:sz w:val="22"/>
                <w:szCs w:val="22"/>
              </w:rPr>
              <w:t>1,5</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460DAC" w:rsidP="00273995">
            <w:pPr>
              <w:jc w:val="both"/>
              <w:rPr>
                <w:sz w:val="22"/>
                <w:szCs w:val="22"/>
              </w:rPr>
            </w:pPr>
            <w:r>
              <w:rPr>
                <w:sz w:val="22"/>
                <w:szCs w:val="22"/>
              </w:rPr>
              <w:t>2,5</w:t>
            </w:r>
          </w:p>
        </w:tc>
        <w:tc>
          <w:tcPr>
            <w:tcW w:w="708" w:type="dxa"/>
            <w:tcBorders>
              <w:top w:val="single" w:sz="4" w:space="0" w:color="auto"/>
              <w:left w:val="single" w:sz="4" w:space="0" w:color="auto"/>
              <w:bottom w:val="single" w:sz="4" w:space="0" w:color="auto"/>
              <w:right w:val="single" w:sz="4" w:space="0" w:color="auto"/>
            </w:tcBorders>
          </w:tcPr>
          <w:p w:rsidR="00460DAC" w:rsidRPr="006808AC" w:rsidRDefault="00460DAC" w:rsidP="00273995">
            <w:pPr>
              <w:jc w:val="both"/>
              <w:rPr>
                <w:sz w:val="22"/>
                <w:szCs w:val="22"/>
              </w:rPr>
            </w:pPr>
            <w:r>
              <w:rPr>
                <w:sz w:val="22"/>
                <w:szCs w:val="22"/>
              </w:rPr>
              <w:t>3,0</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460DAC" w:rsidP="00273995">
            <w:pPr>
              <w:jc w:val="both"/>
              <w:rPr>
                <w:sz w:val="22"/>
                <w:szCs w:val="22"/>
              </w:rPr>
            </w:pPr>
            <w:r>
              <w:rPr>
                <w:sz w:val="22"/>
                <w:szCs w:val="22"/>
              </w:rPr>
              <w:t>3,5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460DAC" w:rsidP="00273995">
            <w:pPr>
              <w:jc w:val="both"/>
              <w:rPr>
                <w:sz w:val="22"/>
                <w:szCs w:val="22"/>
              </w:rPr>
            </w:pPr>
            <w:r>
              <w:rPr>
                <w:sz w:val="22"/>
                <w:szCs w:val="22"/>
              </w:rPr>
              <w:t>4,0</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460DAC" w:rsidP="00273995">
            <w:pPr>
              <w:jc w:val="both"/>
              <w:rPr>
                <w:sz w:val="22"/>
                <w:szCs w:val="22"/>
              </w:rPr>
            </w:pPr>
            <w:r>
              <w:rPr>
                <w:sz w:val="22"/>
                <w:szCs w:val="22"/>
              </w:rPr>
              <w:t>4,5</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460DAC" w:rsidP="00273995">
            <w:pPr>
              <w:jc w:val="both"/>
              <w:rPr>
                <w:sz w:val="22"/>
                <w:szCs w:val="22"/>
              </w:rPr>
            </w:pPr>
            <w:r>
              <w:rPr>
                <w:sz w:val="22"/>
                <w:szCs w:val="22"/>
              </w:rPr>
              <w:t>7,0</w:t>
            </w:r>
          </w:p>
        </w:tc>
      </w:tr>
      <w:tr w:rsidR="00460DAC" w:rsidRPr="006808AC" w:rsidTr="00341805">
        <w:trPr>
          <w:trHeight w:val="282"/>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27399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460DAC" w:rsidP="00273995">
            <w:pPr>
              <w:jc w:val="both"/>
              <w:rPr>
                <w:sz w:val="22"/>
                <w:szCs w:val="22"/>
              </w:rPr>
            </w:pPr>
            <w:r>
              <w:rPr>
                <w:sz w:val="22"/>
                <w:szCs w:val="22"/>
              </w:rPr>
              <w:t>2,0</w:t>
            </w:r>
          </w:p>
        </w:tc>
        <w:tc>
          <w:tcPr>
            <w:tcW w:w="850" w:type="dxa"/>
            <w:tcBorders>
              <w:top w:val="single" w:sz="4" w:space="0" w:color="auto"/>
              <w:left w:val="single" w:sz="4" w:space="0" w:color="auto"/>
              <w:bottom w:val="single" w:sz="4" w:space="0" w:color="auto"/>
              <w:right w:val="single" w:sz="4" w:space="0" w:color="auto"/>
            </w:tcBorders>
          </w:tcPr>
          <w:p w:rsidR="00460DAC" w:rsidRPr="006808AC" w:rsidRDefault="00460DAC" w:rsidP="00273995">
            <w:pPr>
              <w:jc w:val="both"/>
              <w:rPr>
                <w:sz w:val="22"/>
                <w:szCs w:val="22"/>
              </w:rPr>
            </w:pPr>
            <w:r>
              <w:rPr>
                <w:sz w:val="22"/>
                <w:szCs w:val="22"/>
              </w:rPr>
              <w:t>4,8</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460DAC" w:rsidP="00273995">
            <w:pPr>
              <w:jc w:val="both"/>
              <w:rPr>
                <w:sz w:val="22"/>
                <w:szCs w:val="22"/>
              </w:rPr>
            </w:pPr>
            <w:r>
              <w:rPr>
                <w:sz w:val="22"/>
                <w:szCs w:val="22"/>
              </w:rPr>
              <w:t>6,0</w:t>
            </w:r>
          </w:p>
        </w:tc>
        <w:tc>
          <w:tcPr>
            <w:tcW w:w="708" w:type="dxa"/>
            <w:tcBorders>
              <w:top w:val="single" w:sz="4" w:space="0" w:color="auto"/>
              <w:left w:val="single" w:sz="4" w:space="0" w:color="auto"/>
              <w:bottom w:val="single" w:sz="4" w:space="0" w:color="auto"/>
              <w:right w:val="single" w:sz="4" w:space="0" w:color="auto"/>
            </w:tcBorders>
          </w:tcPr>
          <w:p w:rsidR="00460DAC" w:rsidRPr="006808AC" w:rsidRDefault="00460DAC" w:rsidP="00273995">
            <w:pPr>
              <w:jc w:val="both"/>
              <w:rPr>
                <w:sz w:val="22"/>
                <w:szCs w:val="22"/>
              </w:rPr>
            </w:pPr>
            <w:r>
              <w:rPr>
                <w:sz w:val="22"/>
                <w:szCs w:val="22"/>
              </w:rPr>
              <w:t>7,5</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460DAC" w:rsidP="00273995">
            <w:pPr>
              <w:jc w:val="both"/>
              <w:rPr>
                <w:sz w:val="22"/>
                <w:szCs w:val="22"/>
              </w:rPr>
            </w:pPr>
            <w:r>
              <w:rPr>
                <w:sz w:val="22"/>
                <w:szCs w:val="22"/>
              </w:rPr>
              <w:t>8,5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460DAC" w:rsidP="00273995">
            <w:pPr>
              <w:jc w:val="both"/>
              <w:rPr>
                <w:sz w:val="22"/>
                <w:szCs w:val="22"/>
              </w:rPr>
            </w:pPr>
            <w:r>
              <w:rPr>
                <w:sz w:val="22"/>
                <w:szCs w:val="22"/>
              </w:rPr>
              <w:t>10,0</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460DAC" w:rsidP="00273995">
            <w:pPr>
              <w:jc w:val="both"/>
              <w:rPr>
                <w:sz w:val="22"/>
                <w:szCs w:val="22"/>
              </w:rPr>
            </w:pPr>
            <w:r>
              <w:rPr>
                <w:sz w:val="22"/>
                <w:szCs w:val="22"/>
              </w:rPr>
              <w:t>12,0</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460DAC" w:rsidP="00273995">
            <w:pPr>
              <w:jc w:val="both"/>
              <w:rPr>
                <w:sz w:val="22"/>
                <w:szCs w:val="22"/>
              </w:rPr>
            </w:pPr>
            <w:r>
              <w:rPr>
                <w:sz w:val="22"/>
                <w:szCs w:val="22"/>
              </w:rPr>
              <w:t>14,0</w:t>
            </w:r>
          </w:p>
        </w:tc>
      </w:tr>
      <w:tr w:rsidR="00460DAC" w:rsidRPr="006808AC" w:rsidTr="00341805">
        <w:trPr>
          <w:trHeight w:val="276"/>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27399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460DAC" w:rsidP="00273995">
            <w:pPr>
              <w:jc w:val="both"/>
              <w:rPr>
                <w:sz w:val="22"/>
                <w:szCs w:val="22"/>
              </w:rPr>
            </w:pPr>
            <w:r>
              <w:rPr>
                <w:sz w:val="22"/>
                <w:szCs w:val="22"/>
              </w:rPr>
              <w:t>4,9</w:t>
            </w:r>
          </w:p>
        </w:tc>
        <w:tc>
          <w:tcPr>
            <w:tcW w:w="850" w:type="dxa"/>
            <w:tcBorders>
              <w:top w:val="single" w:sz="4" w:space="0" w:color="auto"/>
              <w:left w:val="single" w:sz="4" w:space="0" w:color="auto"/>
              <w:bottom w:val="single" w:sz="4" w:space="0" w:color="auto"/>
              <w:right w:val="single" w:sz="4" w:space="0" w:color="auto"/>
            </w:tcBorders>
          </w:tcPr>
          <w:p w:rsidR="00460DAC" w:rsidRPr="006808AC" w:rsidRDefault="00460DAC" w:rsidP="00273995">
            <w:pPr>
              <w:jc w:val="both"/>
              <w:rPr>
                <w:sz w:val="22"/>
                <w:szCs w:val="22"/>
              </w:rPr>
            </w:pPr>
            <w:r>
              <w:rPr>
                <w:sz w:val="22"/>
                <w:szCs w:val="22"/>
              </w:rPr>
              <w:t>9,6</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460DAC" w:rsidP="00273995">
            <w:pPr>
              <w:jc w:val="both"/>
              <w:rPr>
                <w:sz w:val="22"/>
                <w:szCs w:val="22"/>
              </w:rPr>
            </w:pPr>
            <w:r>
              <w:rPr>
                <w:sz w:val="22"/>
                <w:szCs w:val="22"/>
              </w:rPr>
              <w:t>13,0</w:t>
            </w:r>
          </w:p>
        </w:tc>
        <w:tc>
          <w:tcPr>
            <w:tcW w:w="708" w:type="dxa"/>
            <w:tcBorders>
              <w:top w:val="single" w:sz="4" w:space="0" w:color="auto"/>
              <w:left w:val="single" w:sz="4" w:space="0" w:color="auto"/>
              <w:bottom w:val="single" w:sz="4" w:space="0" w:color="auto"/>
              <w:right w:val="single" w:sz="4" w:space="0" w:color="auto"/>
            </w:tcBorders>
          </w:tcPr>
          <w:p w:rsidR="00460DAC" w:rsidRPr="006808AC" w:rsidRDefault="00460DAC" w:rsidP="00273995">
            <w:pPr>
              <w:jc w:val="both"/>
              <w:rPr>
                <w:sz w:val="22"/>
                <w:szCs w:val="22"/>
              </w:rPr>
            </w:pPr>
            <w:r>
              <w:rPr>
                <w:sz w:val="22"/>
                <w:szCs w:val="22"/>
              </w:rPr>
              <w:t>16,0</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460DAC" w:rsidP="00273995">
            <w:pPr>
              <w:jc w:val="both"/>
              <w:rPr>
                <w:sz w:val="22"/>
                <w:szCs w:val="22"/>
              </w:rPr>
            </w:pPr>
            <w:r>
              <w:rPr>
                <w:sz w:val="22"/>
                <w:szCs w:val="22"/>
              </w:rPr>
              <w:t>18,0</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460DAC" w:rsidP="00273995">
            <w:pPr>
              <w:jc w:val="both"/>
              <w:rPr>
                <w:sz w:val="22"/>
                <w:szCs w:val="22"/>
              </w:rPr>
            </w:pPr>
            <w:r>
              <w:rPr>
                <w:sz w:val="22"/>
                <w:szCs w:val="22"/>
              </w:rPr>
              <w:t>22,0</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460DAC" w:rsidP="00273995">
            <w:pPr>
              <w:jc w:val="both"/>
              <w:rPr>
                <w:sz w:val="22"/>
                <w:szCs w:val="22"/>
              </w:rPr>
            </w:pPr>
            <w:r>
              <w:rPr>
                <w:sz w:val="22"/>
                <w:szCs w:val="22"/>
              </w:rPr>
              <w:t>25,0</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460DAC" w:rsidP="00273995">
            <w:pPr>
              <w:jc w:val="both"/>
              <w:rPr>
                <w:sz w:val="22"/>
                <w:szCs w:val="22"/>
              </w:rPr>
            </w:pPr>
            <w:r>
              <w:rPr>
                <w:sz w:val="22"/>
                <w:szCs w:val="22"/>
              </w:rPr>
              <w:t>30,0</w:t>
            </w:r>
          </w:p>
        </w:tc>
      </w:tr>
      <w:tr w:rsidR="00460DAC" w:rsidRPr="00B818CE" w:rsidTr="00341805">
        <w:trPr>
          <w:trHeight w:val="513"/>
        </w:trPr>
        <w:tc>
          <w:tcPr>
            <w:tcW w:w="1844" w:type="dxa"/>
            <w:vMerge w:val="restart"/>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autoSpaceDE w:val="0"/>
              <w:autoSpaceDN w:val="0"/>
              <w:adjustRightInd w:val="0"/>
              <w:jc w:val="both"/>
            </w:pPr>
            <w:r w:rsidRPr="009D03A3">
              <w:t>Пассажирооборот, млн. чел. в год</w:t>
            </w:r>
            <w:r w:rsidR="00BD5BEA">
              <w:t>.</w:t>
            </w: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0,01</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0,01</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60DAC" w:rsidP="00A442A5">
            <w:pPr>
              <w:autoSpaceDE w:val="0"/>
              <w:autoSpaceDN w:val="0"/>
              <w:adjustRightInd w:val="0"/>
              <w:jc w:val="both"/>
              <w:rPr>
                <w:b/>
                <w:sz w:val="22"/>
                <w:szCs w:val="22"/>
              </w:rPr>
            </w:pPr>
            <w:r>
              <w:rPr>
                <w:b/>
                <w:sz w:val="22"/>
                <w:szCs w:val="22"/>
              </w:rPr>
              <w:t>0,01</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0,01</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0,01</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60DAC" w:rsidP="00A442A5">
            <w:pPr>
              <w:autoSpaceDE w:val="0"/>
              <w:autoSpaceDN w:val="0"/>
              <w:adjustRightInd w:val="0"/>
              <w:jc w:val="both"/>
              <w:rPr>
                <w:b/>
                <w:sz w:val="22"/>
                <w:szCs w:val="22"/>
              </w:rPr>
            </w:pPr>
            <w:r>
              <w:rPr>
                <w:b/>
                <w:sz w:val="22"/>
                <w:szCs w:val="22"/>
              </w:rPr>
              <w:t>0,01</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0,01</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0,01</w:t>
            </w:r>
          </w:p>
        </w:tc>
      </w:tr>
      <w:tr w:rsidR="00460DAC" w:rsidRPr="00B818CE" w:rsidTr="00341805">
        <w:trPr>
          <w:trHeight w:val="265"/>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0,01</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0,01</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60DAC" w:rsidP="00A442A5">
            <w:pPr>
              <w:autoSpaceDE w:val="0"/>
              <w:autoSpaceDN w:val="0"/>
              <w:adjustRightInd w:val="0"/>
              <w:jc w:val="both"/>
              <w:rPr>
                <w:b/>
                <w:sz w:val="22"/>
                <w:szCs w:val="22"/>
              </w:rPr>
            </w:pPr>
            <w:r>
              <w:rPr>
                <w:b/>
                <w:sz w:val="22"/>
                <w:szCs w:val="22"/>
              </w:rPr>
              <w:t>0,01</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0,02</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0,02</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60DAC" w:rsidP="00A442A5">
            <w:pPr>
              <w:autoSpaceDE w:val="0"/>
              <w:autoSpaceDN w:val="0"/>
              <w:adjustRightInd w:val="0"/>
              <w:jc w:val="both"/>
              <w:rPr>
                <w:b/>
                <w:sz w:val="22"/>
                <w:szCs w:val="22"/>
              </w:rPr>
            </w:pPr>
            <w:r>
              <w:rPr>
                <w:b/>
                <w:sz w:val="22"/>
                <w:szCs w:val="22"/>
              </w:rPr>
              <w:t>0,02</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0,02</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0,03</w:t>
            </w:r>
          </w:p>
        </w:tc>
      </w:tr>
      <w:tr w:rsidR="00460DAC" w:rsidRPr="00B818CE"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0,01</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0,01</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60DAC" w:rsidP="00A442A5">
            <w:pPr>
              <w:autoSpaceDE w:val="0"/>
              <w:autoSpaceDN w:val="0"/>
              <w:adjustRightInd w:val="0"/>
              <w:jc w:val="both"/>
              <w:rPr>
                <w:b/>
                <w:sz w:val="22"/>
                <w:szCs w:val="22"/>
              </w:rPr>
            </w:pPr>
            <w:r>
              <w:rPr>
                <w:b/>
                <w:sz w:val="22"/>
                <w:szCs w:val="22"/>
              </w:rPr>
              <w:t>0,02</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0,03</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0,03</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60DAC" w:rsidP="00A442A5">
            <w:pPr>
              <w:autoSpaceDE w:val="0"/>
              <w:autoSpaceDN w:val="0"/>
              <w:adjustRightInd w:val="0"/>
              <w:jc w:val="both"/>
              <w:rPr>
                <w:b/>
                <w:sz w:val="22"/>
                <w:szCs w:val="22"/>
              </w:rPr>
            </w:pPr>
            <w:r>
              <w:rPr>
                <w:b/>
                <w:sz w:val="22"/>
                <w:szCs w:val="22"/>
              </w:rPr>
              <w:t>0,04</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0,04</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0,06</w:t>
            </w:r>
          </w:p>
        </w:tc>
      </w:tr>
      <w:tr w:rsidR="00460DAC" w:rsidRPr="00B818CE" w:rsidTr="00341805">
        <w:trPr>
          <w:trHeight w:val="443"/>
        </w:trPr>
        <w:tc>
          <w:tcPr>
            <w:tcW w:w="1844" w:type="dxa"/>
            <w:vMerge w:val="restart"/>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autoSpaceDE w:val="0"/>
              <w:autoSpaceDN w:val="0"/>
              <w:adjustRightInd w:val="0"/>
              <w:jc w:val="both"/>
            </w:pPr>
            <w:r w:rsidRPr="009D03A3">
              <w:t>Доля экспорта муниципального образования в общем объеме  экспорта Республики Татарстан, %</w:t>
            </w: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0,43</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0,43</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60DAC" w:rsidP="00A442A5">
            <w:pPr>
              <w:autoSpaceDE w:val="0"/>
              <w:autoSpaceDN w:val="0"/>
              <w:adjustRightInd w:val="0"/>
              <w:jc w:val="both"/>
              <w:rPr>
                <w:b/>
                <w:sz w:val="22"/>
                <w:szCs w:val="22"/>
              </w:rPr>
            </w:pPr>
            <w:r>
              <w:rPr>
                <w:b/>
                <w:sz w:val="22"/>
                <w:szCs w:val="22"/>
              </w:rPr>
              <w:t>0,43</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0,44</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0,44</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60DAC" w:rsidP="00A442A5">
            <w:pPr>
              <w:autoSpaceDE w:val="0"/>
              <w:autoSpaceDN w:val="0"/>
              <w:adjustRightInd w:val="0"/>
              <w:jc w:val="both"/>
              <w:rPr>
                <w:b/>
                <w:sz w:val="22"/>
                <w:szCs w:val="22"/>
              </w:rPr>
            </w:pPr>
            <w:r>
              <w:rPr>
                <w:b/>
                <w:sz w:val="22"/>
                <w:szCs w:val="22"/>
              </w:rPr>
              <w:t>0,44</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0,44</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0,45</w:t>
            </w:r>
          </w:p>
        </w:tc>
      </w:tr>
      <w:tr w:rsidR="00460DAC" w:rsidRPr="00B818CE" w:rsidTr="00341805">
        <w:trPr>
          <w:trHeight w:val="332"/>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0,43</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0,43</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60DAC" w:rsidP="00A442A5">
            <w:pPr>
              <w:autoSpaceDE w:val="0"/>
              <w:autoSpaceDN w:val="0"/>
              <w:adjustRightInd w:val="0"/>
              <w:jc w:val="both"/>
              <w:rPr>
                <w:b/>
                <w:sz w:val="22"/>
                <w:szCs w:val="22"/>
              </w:rPr>
            </w:pPr>
            <w:r>
              <w:rPr>
                <w:b/>
                <w:sz w:val="22"/>
                <w:szCs w:val="22"/>
              </w:rPr>
              <w:t>0,44</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0,45</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0,45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60DAC" w:rsidP="00A442A5">
            <w:pPr>
              <w:autoSpaceDE w:val="0"/>
              <w:autoSpaceDN w:val="0"/>
              <w:adjustRightInd w:val="0"/>
              <w:jc w:val="both"/>
              <w:rPr>
                <w:b/>
                <w:sz w:val="22"/>
                <w:szCs w:val="22"/>
              </w:rPr>
            </w:pPr>
            <w:r>
              <w:rPr>
                <w:b/>
                <w:sz w:val="22"/>
                <w:szCs w:val="22"/>
              </w:rPr>
              <w:t>0,46</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0,46</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0,48</w:t>
            </w:r>
          </w:p>
        </w:tc>
      </w:tr>
      <w:tr w:rsidR="00460DAC" w:rsidRPr="00B818CE" w:rsidTr="00341805">
        <w:trPr>
          <w:trHeight w:val="76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0,43</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0,43</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60DAC" w:rsidP="00A442A5">
            <w:pPr>
              <w:autoSpaceDE w:val="0"/>
              <w:autoSpaceDN w:val="0"/>
              <w:adjustRightInd w:val="0"/>
              <w:jc w:val="both"/>
              <w:rPr>
                <w:b/>
                <w:sz w:val="22"/>
                <w:szCs w:val="22"/>
              </w:rPr>
            </w:pPr>
            <w:r>
              <w:rPr>
                <w:b/>
                <w:sz w:val="22"/>
                <w:szCs w:val="22"/>
              </w:rPr>
              <w:t>0,45</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0,46</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0,46</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60DAC" w:rsidP="00A442A5">
            <w:pPr>
              <w:autoSpaceDE w:val="0"/>
              <w:autoSpaceDN w:val="0"/>
              <w:adjustRightInd w:val="0"/>
              <w:jc w:val="both"/>
              <w:rPr>
                <w:b/>
                <w:sz w:val="22"/>
                <w:szCs w:val="22"/>
              </w:rPr>
            </w:pPr>
            <w:r>
              <w:rPr>
                <w:b/>
                <w:sz w:val="22"/>
                <w:szCs w:val="22"/>
              </w:rPr>
              <w:t>0,47</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0,47</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0,51</w:t>
            </w:r>
          </w:p>
        </w:tc>
      </w:tr>
      <w:tr w:rsidR="00460DAC" w:rsidRPr="00B818CE" w:rsidTr="00341805">
        <w:trPr>
          <w:trHeight w:val="870"/>
        </w:trPr>
        <w:tc>
          <w:tcPr>
            <w:tcW w:w="1844" w:type="dxa"/>
            <w:vMerge w:val="restart"/>
            <w:tcBorders>
              <w:top w:val="single" w:sz="4" w:space="0" w:color="auto"/>
              <w:left w:val="single" w:sz="4" w:space="0" w:color="auto"/>
              <w:bottom w:val="single" w:sz="4" w:space="0" w:color="auto"/>
              <w:right w:val="single" w:sz="4" w:space="0" w:color="auto"/>
            </w:tcBorders>
          </w:tcPr>
          <w:p w:rsidR="00460DAC" w:rsidRPr="009D03A3" w:rsidRDefault="00460DAC" w:rsidP="005F5F28">
            <w:pPr>
              <w:autoSpaceDE w:val="0"/>
              <w:autoSpaceDN w:val="0"/>
              <w:adjustRightInd w:val="0"/>
              <w:jc w:val="both"/>
            </w:pPr>
            <w:r w:rsidRPr="005F5F28">
              <w:t xml:space="preserve">Отгружено товаров собственного производства, выполнено работ и услуг собственными силами по чистым видам экономической деятельности, </w:t>
            </w:r>
            <w:r>
              <w:t>млн</w:t>
            </w:r>
            <w:r w:rsidRPr="005F5F28">
              <w:t>. руб.</w:t>
            </w: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273995">
            <w:pPr>
              <w:autoSpaceDE w:val="0"/>
              <w:autoSpaceDN w:val="0"/>
              <w:adjustRightInd w:val="0"/>
              <w:jc w:val="both"/>
              <w:rPr>
                <w:sz w:val="22"/>
                <w:szCs w:val="22"/>
              </w:rPr>
            </w:pPr>
            <w:r>
              <w:rPr>
                <w:sz w:val="22"/>
                <w:szCs w:val="22"/>
              </w:rPr>
              <w:t>8043</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2C1F95" w:rsidP="00C13C51">
            <w:pPr>
              <w:autoSpaceDE w:val="0"/>
              <w:autoSpaceDN w:val="0"/>
              <w:adjustRightInd w:val="0"/>
              <w:jc w:val="both"/>
              <w:rPr>
                <w:sz w:val="22"/>
                <w:szCs w:val="22"/>
              </w:rPr>
            </w:pPr>
            <w:r>
              <w:rPr>
                <w:sz w:val="22"/>
                <w:szCs w:val="22"/>
              </w:rPr>
              <w:t>8</w:t>
            </w:r>
            <w:r w:rsidR="00C13C51">
              <w:rPr>
                <w:sz w:val="22"/>
                <w:szCs w:val="22"/>
              </w:rPr>
              <w:t>1</w:t>
            </w:r>
            <w:r>
              <w:rPr>
                <w:sz w:val="22"/>
                <w:szCs w:val="22"/>
              </w:rPr>
              <w:t>68</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2C1F95" w:rsidP="00C13C51">
            <w:pPr>
              <w:autoSpaceDE w:val="0"/>
              <w:autoSpaceDN w:val="0"/>
              <w:adjustRightInd w:val="0"/>
              <w:jc w:val="both"/>
              <w:rPr>
                <w:b/>
                <w:sz w:val="22"/>
                <w:szCs w:val="22"/>
              </w:rPr>
            </w:pPr>
            <w:r>
              <w:rPr>
                <w:b/>
                <w:sz w:val="22"/>
                <w:szCs w:val="22"/>
              </w:rPr>
              <w:t>8</w:t>
            </w:r>
            <w:r w:rsidR="00C13C51">
              <w:rPr>
                <w:b/>
                <w:sz w:val="22"/>
                <w:szCs w:val="22"/>
              </w:rPr>
              <w:t>4</w:t>
            </w:r>
            <w:r>
              <w:rPr>
                <w:b/>
                <w:sz w:val="22"/>
                <w:szCs w:val="22"/>
              </w:rPr>
              <w:t>18</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2C1F95" w:rsidP="00273995">
            <w:pPr>
              <w:autoSpaceDE w:val="0"/>
              <w:autoSpaceDN w:val="0"/>
              <w:adjustRightInd w:val="0"/>
              <w:jc w:val="both"/>
              <w:rPr>
                <w:sz w:val="22"/>
                <w:szCs w:val="22"/>
              </w:rPr>
            </w:pPr>
            <w:r>
              <w:rPr>
                <w:sz w:val="22"/>
                <w:szCs w:val="22"/>
              </w:rPr>
              <w:t>9168</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2C1F95" w:rsidP="00273995">
            <w:pPr>
              <w:autoSpaceDE w:val="0"/>
              <w:autoSpaceDN w:val="0"/>
              <w:adjustRightInd w:val="0"/>
              <w:jc w:val="both"/>
              <w:rPr>
                <w:b/>
                <w:sz w:val="22"/>
                <w:szCs w:val="22"/>
              </w:rPr>
            </w:pPr>
            <w:r>
              <w:rPr>
                <w:b/>
                <w:sz w:val="22"/>
                <w:szCs w:val="22"/>
              </w:rPr>
              <w:t>9393</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2C1F95" w:rsidP="00273995">
            <w:pPr>
              <w:autoSpaceDE w:val="0"/>
              <w:autoSpaceDN w:val="0"/>
              <w:adjustRightInd w:val="0"/>
              <w:jc w:val="both"/>
              <w:rPr>
                <w:b/>
                <w:sz w:val="22"/>
                <w:szCs w:val="22"/>
              </w:rPr>
            </w:pPr>
            <w:r>
              <w:rPr>
                <w:b/>
                <w:sz w:val="22"/>
                <w:szCs w:val="22"/>
              </w:rPr>
              <w:t>10068</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2C1F95" w:rsidP="00273995">
            <w:pPr>
              <w:autoSpaceDE w:val="0"/>
              <w:autoSpaceDN w:val="0"/>
              <w:adjustRightInd w:val="0"/>
              <w:jc w:val="both"/>
              <w:rPr>
                <w:sz w:val="22"/>
                <w:szCs w:val="22"/>
              </w:rPr>
            </w:pPr>
            <w:r>
              <w:rPr>
                <w:sz w:val="22"/>
                <w:szCs w:val="22"/>
              </w:rPr>
              <w:t>10295</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2C1F95" w:rsidP="00273995">
            <w:pPr>
              <w:autoSpaceDE w:val="0"/>
              <w:autoSpaceDN w:val="0"/>
              <w:adjustRightInd w:val="0"/>
              <w:jc w:val="both"/>
              <w:rPr>
                <w:b/>
                <w:sz w:val="22"/>
                <w:szCs w:val="22"/>
              </w:rPr>
            </w:pPr>
            <w:r>
              <w:rPr>
                <w:b/>
                <w:sz w:val="22"/>
                <w:szCs w:val="22"/>
              </w:rPr>
              <w:t>11200</w:t>
            </w:r>
          </w:p>
        </w:tc>
      </w:tr>
      <w:tr w:rsidR="00460DAC" w:rsidRPr="00520834" w:rsidTr="00341805">
        <w:trPr>
          <w:trHeight w:val="840"/>
        </w:trPr>
        <w:tc>
          <w:tcPr>
            <w:tcW w:w="1844" w:type="dxa"/>
            <w:vMerge/>
            <w:tcBorders>
              <w:top w:val="single" w:sz="4" w:space="0" w:color="auto"/>
              <w:left w:val="single" w:sz="4" w:space="0" w:color="auto"/>
              <w:bottom w:val="single" w:sz="4" w:space="0" w:color="auto"/>
              <w:right w:val="single" w:sz="4" w:space="0" w:color="auto"/>
            </w:tcBorders>
            <w:vAlign w:val="center"/>
          </w:tcPr>
          <w:p w:rsidR="00460DAC" w:rsidRPr="00520834" w:rsidRDefault="00460DAC" w:rsidP="0027399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520834" w:rsidRDefault="00460DAC" w:rsidP="00273995">
            <w:pPr>
              <w:ind w:left="34" w:hanging="34"/>
              <w:jc w:val="both"/>
              <w:rPr>
                <w:sz w:val="18"/>
                <w:szCs w:val="18"/>
              </w:rPr>
            </w:pPr>
            <w:r w:rsidRPr="00520834">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520834" w:rsidRDefault="002C1F95" w:rsidP="00273995">
            <w:pPr>
              <w:autoSpaceDE w:val="0"/>
              <w:autoSpaceDN w:val="0"/>
              <w:adjustRightInd w:val="0"/>
              <w:jc w:val="both"/>
              <w:rPr>
                <w:sz w:val="22"/>
                <w:szCs w:val="22"/>
              </w:rPr>
            </w:pPr>
            <w:r>
              <w:rPr>
                <w:sz w:val="22"/>
                <w:szCs w:val="22"/>
              </w:rPr>
              <w:t>8043</w:t>
            </w:r>
          </w:p>
        </w:tc>
        <w:tc>
          <w:tcPr>
            <w:tcW w:w="850" w:type="dxa"/>
            <w:tcBorders>
              <w:top w:val="single" w:sz="4" w:space="0" w:color="auto"/>
              <w:left w:val="single" w:sz="4" w:space="0" w:color="auto"/>
              <w:bottom w:val="single" w:sz="4" w:space="0" w:color="auto"/>
              <w:right w:val="single" w:sz="4" w:space="0" w:color="auto"/>
            </w:tcBorders>
          </w:tcPr>
          <w:p w:rsidR="00460DAC" w:rsidRPr="00520834" w:rsidRDefault="002C1F95" w:rsidP="00C13C51">
            <w:pPr>
              <w:autoSpaceDE w:val="0"/>
              <w:autoSpaceDN w:val="0"/>
              <w:adjustRightInd w:val="0"/>
              <w:jc w:val="both"/>
              <w:rPr>
                <w:sz w:val="22"/>
                <w:szCs w:val="22"/>
              </w:rPr>
            </w:pPr>
            <w:r>
              <w:rPr>
                <w:sz w:val="22"/>
                <w:szCs w:val="22"/>
              </w:rPr>
              <w:t>8</w:t>
            </w:r>
            <w:r w:rsidR="00C13C51">
              <w:rPr>
                <w:sz w:val="22"/>
                <w:szCs w:val="22"/>
              </w:rPr>
              <w:t>254</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520834" w:rsidRDefault="002C1F95" w:rsidP="00C13C51">
            <w:pPr>
              <w:autoSpaceDE w:val="0"/>
              <w:autoSpaceDN w:val="0"/>
              <w:adjustRightInd w:val="0"/>
              <w:jc w:val="both"/>
              <w:rPr>
                <w:b/>
                <w:sz w:val="22"/>
                <w:szCs w:val="22"/>
              </w:rPr>
            </w:pPr>
            <w:r>
              <w:rPr>
                <w:b/>
                <w:sz w:val="22"/>
                <w:szCs w:val="22"/>
              </w:rPr>
              <w:t>8</w:t>
            </w:r>
            <w:r w:rsidR="00C13C51">
              <w:rPr>
                <w:b/>
                <w:sz w:val="22"/>
                <w:szCs w:val="22"/>
              </w:rPr>
              <w:t>644</w:t>
            </w:r>
          </w:p>
        </w:tc>
        <w:tc>
          <w:tcPr>
            <w:tcW w:w="708" w:type="dxa"/>
            <w:tcBorders>
              <w:top w:val="single" w:sz="4" w:space="0" w:color="auto"/>
              <w:left w:val="single" w:sz="4" w:space="0" w:color="auto"/>
              <w:bottom w:val="single" w:sz="4" w:space="0" w:color="auto"/>
              <w:right w:val="single" w:sz="4" w:space="0" w:color="auto"/>
            </w:tcBorders>
          </w:tcPr>
          <w:p w:rsidR="00460DAC" w:rsidRPr="00520834" w:rsidRDefault="002C1F95" w:rsidP="00C13C51">
            <w:pPr>
              <w:autoSpaceDE w:val="0"/>
              <w:autoSpaceDN w:val="0"/>
              <w:adjustRightInd w:val="0"/>
              <w:jc w:val="both"/>
              <w:rPr>
                <w:sz w:val="22"/>
                <w:szCs w:val="22"/>
              </w:rPr>
            </w:pPr>
            <w:r>
              <w:rPr>
                <w:sz w:val="22"/>
                <w:szCs w:val="22"/>
              </w:rPr>
              <w:t>9</w:t>
            </w:r>
            <w:r w:rsidR="00C13C51">
              <w:rPr>
                <w:sz w:val="22"/>
                <w:szCs w:val="22"/>
              </w:rPr>
              <w:t>2</w:t>
            </w:r>
            <w:r>
              <w:rPr>
                <w:sz w:val="22"/>
                <w:szCs w:val="22"/>
              </w:rPr>
              <w:t>78</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520834" w:rsidRDefault="002C1F95" w:rsidP="00273995">
            <w:pPr>
              <w:autoSpaceDE w:val="0"/>
              <w:autoSpaceDN w:val="0"/>
              <w:adjustRightInd w:val="0"/>
              <w:jc w:val="both"/>
              <w:rPr>
                <w:b/>
                <w:sz w:val="22"/>
                <w:szCs w:val="22"/>
              </w:rPr>
            </w:pPr>
            <w:r>
              <w:rPr>
                <w:b/>
                <w:sz w:val="22"/>
                <w:szCs w:val="22"/>
              </w:rPr>
              <w:t>9762</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520834" w:rsidRDefault="002C1F95" w:rsidP="00273995">
            <w:pPr>
              <w:autoSpaceDE w:val="0"/>
              <w:autoSpaceDN w:val="0"/>
              <w:adjustRightInd w:val="0"/>
              <w:jc w:val="both"/>
              <w:rPr>
                <w:b/>
                <w:sz w:val="22"/>
                <w:szCs w:val="22"/>
              </w:rPr>
            </w:pPr>
            <w:r>
              <w:rPr>
                <w:b/>
                <w:sz w:val="22"/>
                <w:szCs w:val="22"/>
              </w:rPr>
              <w:t>10623</w:t>
            </w:r>
          </w:p>
        </w:tc>
        <w:tc>
          <w:tcPr>
            <w:tcW w:w="851" w:type="dxa"/>
            <w:tcBorders>
              <w:top w:val="single" w:sz="4" w:space="0" w:color="auto"/>
              <w:left w:val="single" w:sz="4" w:space="0" w:color="auto"/>
              <w:bottom w:val="single" w:sz="4" w:space="0" w:color="auto"/>
              <w:right w:val="single" w:sz="4" w:space="0" w:color="auto"/>
            </w:tcBorders>
          </w:tcPr>
          <w:p w:rsidR="00460DAC" w:rsidRPr="00520834" w:rsidRDefault="002C1F95" w:rsidP="00273995">
            <w:pPr>
              <w:autoSpaceDE w:val="0"/>
              <w:autoSpaceDN w:val="0"/>
              <w:adjustRightInd w:val="0"/>
              <w:jc w:val="both"/>
              <w:rPr>
                <w:sz w:val="22"/>
                <w:szCs w:val="22"/>
              </w:rPr>
            </w:pPr>
            <w:r>
              <w:rPr>
                <w:sz w:val="22"/>
                <w:szCs w:val="22"/>
              </w:rPr>
              <w:t>11020</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520834" w:rsidRDefault="00520834" w:rsidP="00273995">
            <w:pPr>
              <w:autoSpaceDE w:val="0"/>
              <w:autoSpaceDN w:val="0"/>
              <w:adjustRightInd w:val="0"/>
              <w:jc w:val="both"/>
              <w:rPr>
                <w:b/>
                <w:sz w:val="22"/>
                <w:szCs w:val="22"/>
              </w:rPr>
            </w:pPr>
            <w:r w:rsidRPr="00520834">
              <w:rPr>
                <w:b/>
                <w:sz w:val="22"/>
                <w:szCs w:val="22"/>
              </w:rPr>
              <w:t>12064</w:t>
            </w:r>
          </w:p>
        </w:tc>
      </w:tr>
      <w:tr w:rsidR="00460DAC" w:rsidRPr="00B818CE" w:rsidTr="00341805">
        <w:trPr>
          <w:trHeight w:val="760"/>
        </w:trPr>
        <w:tc>
          <w:tcPr>
            <w:tcW w:w="1844" w:type="dxa"/>
            <w:vMerge/>
            <w:tcBorders>
              <w:top w:val="single" w:sz="4" w:space="0" w:color="auto"/>
              <w:left w:val="single" w:sz="4" w:space="0" w:color="auto"/>
              <w:bottom w:val="single" w:sz="4" w:space="0" w:color="auto"/>
              <w:right w:val="single" w:sz="4" w:space="0" w:color="auto"/>
            </w:tcBorders>
            <w:vAlign w:val="center"/>
          </w:tcPr>
          <w:p w:rsidR="00460DAC" w:rsidRPr="009D03A3" w:rsidRDefault="00460DAC" w:rsidP="0027399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2C1F95" w:rsidP="00273995">
            <w:pPr>
              <w:autoSpaceDE w:val="0"/>
              <w:autoSpaceDN w:val="0"/>
              <w:adjustRightInd w:val="0"/>
              <w:jc w:val="both"/>
              <w:rPr>
                <w:sz w:val="22"/>
                <w:szCs w:val="22"/>
              </w:rPr>
            </w:pPr>
            <w:r>
              <w:rPr>
                <w:sz w:val="22"/>
                <w:szCs w:val="22"/>
              </w:rPr>
              <w:t>8043</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2C1F95" w:rsidP="00273995">
            <w:pPr>
              <w:autoSpaceDE w:val="0"/>
              <w:autoSpaceDN w:val="0"/>
              <w:adjustRightInd w:val="0"/>
              <w:jc w:val="both"/>
              <w:rPr>
                <w:sz w:val="22"/>
                <w:szCs w:val="22"/>
              </w:rPr>
            </w:pPr>
            <w:r>
              <w:rPr>
                <w:sz w:val="22"/>
                <w:szCs w:val="22"/>
              </w:rPr>
              <w:t>8445</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2C1F95" w:rsidP="00273995">
            <w:pPr>
              <w:autoSpaceDE w:val="0"/>
              <w:autoSpaceDN w:val="0"/>
              <w:adjustRightInd w:val="0"/>
              <w:jc w:val="both"/>
              <w:rPr>
                <w:b/>
                <w:sz w:val="22"/>
                <w:szCs w:val="22"/>
              </w:rPr>
            </w:pPr>
            <w:r>
              <w:rPr>
                <w:b/>
                <w:sz w:val="22"/>
                <w:szCs w:val="22"/>
              </w:rPr>
              <w:t>9249</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2C1F95" w:rsidP="00273995">
            <w:pPr>
              <w:autoSpaceDE w:val="0"/>
              <w:autoSpaceDN w:val="0"/>
              <w:adjustRightInd w:val="0"/>
              <w:jc w:val="both"/>
              <w:rPr>
                <w:sz w:val="22"/>
                <w:szCs w:val="22"/>
              </w:rPr>
            </w:pPr>
            <w:r>
              <w:rPr>
                <w:sz w:val="22"/>
                <w:szCs w:val="22"/>
              </w:rPr>
              <w:t>10053</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2C1F95" w:rsidP="00273995">
            <w:pPr>
              <w:autoSpaceDE w:val="0"/>
              <w:autoSpaceDN w:val="0"/>
              <w:adjustRightInd w:val="0"/>
              <w:jc w:val="both"/>
              <w:rPr>
                <w:b/>
                <w:sz w:val="22"/>
                <w:szCs w:val="22"/>
              </w:rPr>
            </w:pPr>
            <w:r>
              <w:rPr>
                <w:b/>
                <w:sz w:val="22"/>
                <w:szCs w:val="22"/>
              </w:rPr>
              <w:t>10455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2C1F95" w:rsidP="00273995">
            <w:pPr>
              <w:autoSpaceDE w:val="0"/>
              <w:autoSpaceDN w:val="0"/>
              <w:adjustRightInd w:val="0"/>
              <w:jc w:val="both"/>
              <w:rPr>
                <w:b/>
                <w:sz w:val="22"/>
                <w:szCs w:val="22"/>
              </w:rPr>
            </w:pPr>
            <w:r>
              <w:rPr>
                <w:b/>
                <w:sz w:val="22"/>
                <w:szCs w:val="22"/>
              </w:rPr>
              <w:t>11661</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2C1F95" w:rsidP="00273995">
            <w:pPr>
              <w:autoSpaceDE w:val="0"/>
              <w:autoSpaceDN w:val="0"/>
              <w:adjustRightInd w:val="0"/>
              <w:jc w:val="both"/>
              <w:rPr>
                <w:sz w:val="22"/>
                <w:szCs w:val="22"/>
              </w:rPr>
            </w:pPr>
            <w:r>
              <w:rPr>
                <w:sz w:val="22"/>
                <w:szCs w:val="22"/>
              </w:rPr>
              <w:t>11961</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520834" w:rsidP="00273995">
            <w:pPr>
              <w:autoSpaceDE w:val="0"/>
              <w:autoSpaceDN w:val="0"/>
              <w:adjustRightInd w:val="0"/>
              <w:jc w:val="both"/>
              <w:rPr>
                <w:b/>
                <w:sz w:val="22"/>
                <w:szCs w:val="22"/>
              </w:rPr>
            </w:pPr>
            <w:r>
              <w:rPr>
                <w:b/>
                <w:sz w:val="22"/>
                <w:szCs w:val="22"/>
              </w:rPr>
              <w:t>12868</w:t>
            </w:r>
          </w:p>
        </w:tc>
      </w:tr>
      <w:tr w:rsidR="00460DAC" w:rsidRPr="00B818CE" w:rsidTr="00341805">
        <w:trPr>
          <w:trHeight w:val="443"/>
        </w:trPr>
        <w:tc>
          <w:tcPr>
            <w:tcW w:w="1844" w:type="dxa"/>
            <w:vMerge w:val="restart"/>
            <w:tcBorders>
              <w:top w:val="single" w:sz="4" w:space="0" w:color="auto"/>
              <w:left w:val="single" w:sz="4" w:space="0" w:color="auto"/>
              <w:bottom w:val="single" w:sz="4" w:space="0" w:color="auto"/>
              <w:right w:val="single" w:sz="4" w:space="0" w:color="auto"/>
            </w:tcBorders>
          </w:tcPr>
          <w:p w:rsidR="00460DAC" w:rsidRPr="009D03A3" w:rsidRDefault="00460DAC" w:rsidP="00273995">
            <w:pPr>
              <w:autoSpaceDE w:val="0"/>
              <w:autoSpaceDN w:val="0"/>
              <w:adjustRightInd w:val="0"/>
              <w:jc w:val="both"/>
            </w:pPr>
            <w:r w:rsidRPr="005F5F28">
              <w:t>Оборот розничной торговли, млн. руб.</w:t>
            </w: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273995">
            <w:pPr>
              <w:autoSpaceDE w:val="0"/>
              <w:autoSpaceDN w:val="0"/>
              <w:adjustRightInd w:val="0"/>
              <w:jc w:val="both"/>
              <w:rPr>
                <w:sz w:val="22"/>
                <w:szCs w:val="22"/>
              </w:rPr>
            </w:pPr>
            <w:r>
              <w:rPr>
                <w:sz w:val="22"/>
                <w:szCs w:val="22"/>
              </w:rPr>
              <w:t>1665</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C13C51" w:rsidP="00C13C51">
            <w:pPr>
              <w:autoSpaceDE w:val="0"/>
              <w:autoSpaceDN w:val="0"/>
              <w:adjustRightInd w:val="0"/>
              <w:jc w:val="both"/>
              <w:rPr>
                <w:sz w:val="22"/>
                <w:szCs w:val="22"/>
              </w:rPr>
            </w:pPr>
            <w:r>
              <w:rPr>
                <w:sz w:val="22"/>
                <w:szCs w:val="22"/>
              </w:rPr>
              <w:t>1665</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520834" w:rsidP="00C13C51">
            <w:pPr>
              <w:autoSpaceDE w:val="0"/>
              <w:autoSpaceDN w:val="0"/>
              <w:adjustRightInd w:val="0"/>
              <w:jc w:val="both"/>
              <w:rPr>
                <w:b/>
                <w:sz w:val="22"/>
                <w:szCs w:val="22"/>
              </w:rPr>
            </w:pPr>
            <w:r>
              <w:rPr>
                <w:b/>
                <w:sz w:val="22"/>
                <w:szCs w:val="22"/>
              </w:rPr>
              <w:t>1</w:t>
            </w:r>
            <w:r w:rsidR="00C13C51">
              <w:rPr>
                <w:b/>
                <w:sz w:val="22"/>
                <w:szCs w:val="22"/>
              </w:rPr>
              <w:t>680</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520834" w:rsidP="00C13C51">
            <w:pPr>
              <w:autoSpaceDE w:val="0"/>
              <w:autoSpaceDN w:val="0"/>
              <w:adjustRightInd w:val="0"/>
              <w:jc w:val="both"/>
              <w:rPr>
                <w:sz w:val="22"/>
                <w:szCs w:val="22"/>
              </w:rPr>
            </w:pPr>
            <w:r>
              <w:rPr>
                <w:sz w:val="22"/>
                <w:szCs w:val="22"/>
              </w:rPr>
              <w:t>1</w:t>
            </w:r>
            <w:r w:rsidR="00C13C51">
              <w:rPr>
                <w:sz w:val="22"/>
                <w:szCs w:val="22"/>
              </w:rPr>
              <w:t>7</w:t>
            </w:r>
            <w:r>
              <w:rPr>
                <w:sz w:val="22"/>
                <w:szCs w:val="22"/>
              </w:rPr>
              <w:t>38</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520834" w:rsidP="00273995">
            <w:pPr>
              <w:autoSpaceDE w:val="0"/>
              <w:autoSpaceDN w:val="0"/>
              <w:adjustRightInd w:val="0"/>
              <w:jc w:val="both"/>
              <w:rPr>
                <w:b/>
                <w:sz w:val="22"/>
                <w:szCs w:val="22"/>
              </w:rPr>
            </w:pPr>
            <w:r>
              <w:rPr>
                <w:b/>
                <w:sz w:val="22"/>
                <w:szCs w:val="22"/>
              </w:rPr>
              <w:t>1875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520834" w:rsidP="00273995">
            <w:pPr>
              <w:autoSpaceDE w:val="0"/>
              <w:autoSpaceDN w:val="0"/>
              <w:adjustRightInd w:val="0"/>
              <w:jc w:val="both"/>
              <w:rPr>
                <w:b/>
                <w:sz w:val="22"/>
                <w:szCs w:val="22"/>
              </w:rPr>
            </w:pPr>
            <w:r>
              <w:rPr>
                <w:b/>
                <w:sz w:val="22"/>
                <w:szCs w:val="22"/>
              </w:rPr>
              <w:t>2029</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520834" w:rsidP="00273995">
            <w:pPr>
              <w:autoSpaceDE w:val="0"/>
              <w:autoSpaceDN w:val="0"/>
              <w:adjustRightInd w:val="0"/>
              <w:jc w:val="both"/>
              <w:rPr>
                <w:sz w:val="22"/>
                <w:szCs w:val="22"/>
              </w:rPr>
            </w:pPr>
            <w:r>
              <w:rPr>
                <w:sz w:val="22"/>
                <w:szCs w:val="22"/>
              </w:rPr>
              <w:t>2070</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520834" w:rsidP="00273995">
            <w:pPr>
              <w:autoSpaceDE w:val="0"/>
              <w:autoSpaceDN w:val="0"/>
              <w:adjustRightInd w:val="0"/>
              <w:jc w:val="both"/>
              <w:rPr>
                <w:b/>
                <w:sz w:val="22"/>
                <w:szCs w:val="22"/>
              </w:rPr>
            </w:pPr>
            <w:r>
              <w:rPr>
                <w:b/>
                <w:sz w:val="22"/>
                <w:szCs w:val="22"/>
              </w:rPr>
              <w:t>2204</w:t>
            </w:r>
          </w:p>
        </w:tc>
      </w:tr>
      <w:tr w:rsidR="00460DAC" w:rsidRPr="00B818CE" w:rsidTr="00341805">
        <w:trPr>
          <w:trHeight w:val="332"/>
        </w:trPr>
        <w:tc>
          <w:tcPr>
            <w:tcW w:w="1844" w:type="dxa"/>
            <w:vMerge/>
            <w:tcBorders>
              <w:top w:val="single" w:sz="4" w:space="0" w:color="auto"/>
              <w:left w:val="single" w:sz="4" w:space="0" w:color="auto"/>
              <w:bottom w:val="single" w:sz="4" w:space="0" w:color="auto"/>
              <w:right w:val="single" w:sz="4" w:space="0" w:color="auto"/>
            </w:tcBorders>
            <w:vAlign w:val="center"/>
          </w:tcPr>
          <w:p w:rsidR="00460DAC" w:rsidRPr="009D03A3" w:rsidRDefault="00460DAC" w:rsidP="0027399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273995">
            <w:pPr>
              <w:autoSpaceDE w:val="0"/>
              <w:autoSpaceDN w:val="0"/>
              <w:adjustRightInd w:val="0"/>
              <w:jc w:val="both"/>
              <w:rPr>
                <w:sz w:val="22"/>
                <w:szCs w:val="22"/>
              </w:rPr>
            </w:pPr>
            <w:r>
              <w:rPr>
                <w:sz w:val="22"/>
                <w:szCs w:val="22"/>
              </w:rPr>
              <w:t>1665</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520834" w:rsidP="00C13C51">
            <w:pPr>
              <w:autoSpaceDE w:val="0"/>
              <w:autoSpaceDN w:val="0"/>
              <w:adjustRightInd w:val="0"/>
              <w:jc w:val="both"/>
              <w:rPr>
                <w:sz w:val="22"/>
                <w:szCs w:val="22"/>
              </w:rPr>
            </w:pPr>
            <w:r>
              <w:rPr>
                <w:sz w:val="22"/>
                <w:szCs w:val="22"/>
              </w:rPr>
              <w:t>1</w:t>
            </w:r>
            <w:r w:rsidR="00C13C51">
              <w:rPr>
                <w:sz w:val="22"/>
                <w:szCs w:val="22"/>
              </w:rPr>
              <w:t>670</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520834" w:rsidP="00C13C51">
            <w:pPr>
              <w:autoSpaceDE w:val="0"/>
              <w:autoSpaceDN w:val="0"/>
              <w:adjustRightInd w:val="0"/>
              <w:jc w:val="both"/>
              <w:rPr>
                <w:b/>
                <w:sz w:val="22"/>
                <w:szCs w:val="22"/>
              </w:rPr>
            </w:pPr>
            <w:r>
              <w:rPr>
                <w:b/>
                <w:sz w:val="22"/>
                <w:szCs w:val="22"/>
              </w:rPr>
              <w:t>1</w:t>
            </w:r>
            <w:r w:rsidR="00C13C51">
              <w:rPr>
                <w:b/>
                <w:sz w:val="22"/>
                <w:szCs w:val="22"/>
              </w:rPr>
              <w:t>715</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520834" w:rsidP="00C13C51">
            <w:pPr>
              <w:autoSpaceDE w:val="0"/>
              <w:autoSpaceDN w:val="0"/>
              <w:adjustRightInd w:val="0"/>
              <w:jc w:val="both"/>
              <w:rPr>
                <w:sz w:val="22"/>
                <w:szCs w:val="22"/>
              </w:rPr>
            </w:pPr>
            <w:r>
              <w:rPr>
                <w:sz w:val="22"/>
                <w:szCs w:val="22"/>
              </w:rPr>
              <w:t>1</w:t>
            </w:r>
            <w:r w:rsidR="00C13C51">
              <w:rPr>
                <w:sz w:val="22"/>
                <w:szCs w:val="22"/>
              </w:rPr>
              <w:t>8</w:t>
            </w:r>
            <w:r>
              <w:rPr>
                <w:sz w:val="22"/>
                <w:szCs w:val="22"/>
              </w:rPr>
              <w:t>67</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520834" w:rsidP="00273995">
            <w:pPr>
              <w:autoSpaceDE w:val="0"/>
              <w:autoSpaceDN w:val="0"/>
              <w:adjustRightInd w:val="0"/>
              <w:jc w:val="both"/>
              <w:rPr>
                <w:b/>
                <w:sz w:val="22"/>
                <w:szCs w:val="22"/>
              </w:rPr>
            </w:pPr>
            <w:r>
              <w:rPr>
                <w:b/>
                <w:sz w:val="22"/>
                <w:szCs w:val="22"/>
              </w:rPr>
              <w:t>2046</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520834" w:rsidP="00273995">
            <w:pPr>
              <w:autoSpaceDE w:val="0"/>
              <w:autoSpaceDN w:val="0"/>
              <w:adjustRightInd w:val="0"/>
              <w:jc w:val="both"/>
              <w:rPr>
                <w:b/>
                <w:sz w:val="22"/>
                <w:szCs w:val="22"/>
              </w:rPr>
            </w:pPr>
            <w:r>
              <w:rPr>
                <w:b/>
                <w:sz w:val="22"/>
                <w:szCs w:val="22"/>
              </w:rPr>
              <w:t>2300</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520834" w:rsidP="00273995">
            <w:pPr>
              <w:autoSpaceDE w:val="0"/>
              <w:autoSpaceDN w:val="0"/>
              <w:adjustRightInd w:val="0"/>
              <w:jc w:val="both"/>
              <w:rPr>
                <w:sz w:val="22"/>
                <w:szCs w:val="22"/>
              </w:rPr>
            </w:pPr>
            <w:r>
              <w:rPr>
                <w:sz w:val="22"/>
                <w:szCs w:val="22"/>
              </w:rPr>
              <w:t>2393</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520834" w:rsidP="00273995">
            <w:pPr>
              <w:autoSpaceDE w:val="0"/>
              <w:autoSpaceDN w:val="0"/>
              <w:adjustRightInd w:val="0"/>
              <w:jc w:val="both"/>
              <w:rPr>
                <w:b/>
                <w:sz w:val="22"/>
                <w:szCs w:val="22"/>
              </w:rPr>
            </w:pPr>
            <w:r>
              <w:rPr>
                <w:b/>
                <w:sz w:val="22"/>
                <w:szCs w:val="22"/>
              </w:rPr>
              <w:t>2646</w:t>
            </w:r>
          </w:p>
        </w:tc>
      </w:tr>
      <w:tr w:rsidR="00460DAC" w:rsidRPr="00B818CE" w:rsidTr="00341805">
        <w:trPr>
          <w:trHeight w:val="760"/>
        </w:trPr>
        <w:tc>
          <w:tcPr>
            <w:tcW w:w="1844" w:type="dxa"/>
            <w:vMerge/>
            <w:tcBorders>
              <w:top w:val="single" w:sz="4" w:space="0" w:color="auto"/>
              <w:left w:val="single" w:sz="4" w:space="0" w:color="auto"/>
              <w:bottom w:val="single" w:sz="4" w:space="0" w:color="auto"/>
              <w:right w:val="single" w:sz="4" w:space="0" w:color="auto"/>
            </w:tcBorders>
            <w:vAlign w:val="center"/>
          </w:tcPr>
          <w:p w:rsidR="00460DAC" w:rsidRPr="009D03A3" w:rsidRDefault="00460DAC" w:rsidP="0027399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273995">
            <w:pPr>
              <w:autoSpaceDE w:val="0"/>
              <w:autoSpaceDN w:val="0"/>
              <w:adjustRightInd w:val="0"/>
              <w:jc w:val="both"/>
              <w:rPr>
                <w:sz w:val="22"/>
                <w:szCs w:val="22"/>
              </w:rPr>
            </w:pPr>
            <w:r>
              <w:rPr>
                <w:sz w:val="22"/>
                <w:szCs w:val="22"/>
              </w:rPr>
              <w:t>1665</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520834" w:rsidP="00273995">
            <w:pPr>
              <w:autoSpaceDE w:val="0"/>
              <w:autoSpaceDN w:val="0"/>
              <w:adjustRightInd w:val="0"/>
              <w:jc w:val="both"/>
              <w:rPr>
                <w:sz w:val="22"/>
                <w:szCs w:val="22"/>
              </w:rPr>
            </w:pPr>
            <w:r>
              <w:rPr>
                <w:sz w:val="22"/>
                <w:szCs w:val="22"/>
              </w:rPr>
              <w:t>1764</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520834" w:rsidP="00273995">
            <w:pPr>
              <w:autoSpaceDE w:val="0"/>
              <w:autoSpaceDN w:val="0"/>
              <w:adjustRightInd w:val="0"/>
              <w:jc w:val="both"/>
              <w:rPr>
                <w:b/>
                <w:sz w:val="22"/>
                <w:szCs w:val="22"/>
              </w:rPr>
            </w:pPr>
            <w:r>
              <w:rPr>
                <w:b/>
                <w:sz w:val="22"/>
                <w:szCs w:val="22"/>
              </w:rPr>
              <w:t>1927</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520834" w:rsidP="00273995">
            <w:pPr>
              <w:autoSpaceDE w:val="0"/>
              <w:autoSpaceDN w:val="0"/>
              <w:adjustRightInd w:val="0"/>
              <w:jc w:val="both"/>
              <w:rPr>
                <w:sz w:val="22"/>
                <w:szCs w:val="22"/>
              </w:rPr>
            </w:pPr>
            <w:r>
              <w:rPr>
                <w:sz w:val="22"/>
                <w:szCs w:val="22"/>
              </w:rPr>
              <w:t>2124</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520834" w:rsidP="00273995">
            <w:pPr>
              <w:autoSpaceDE w:val="0"/>
              <w:autoSpaceDN w:val="0"/>
              <w:adjustRightInd w:val="0"/>
              <w:jc w:val="both"/>
              <w:rPr>
                <w:b/>
                <w:sz w:val="22"/>
                <w:szCs w:val="22"/>
              </w:rPr>
            </w:pPr>
            <w:r>
              <w:rPr>
                <w:b/>
                <w:sz w:val="22"/>
                <w:szCs w:val="22"/>
              </w:rPr>
              <w:t>2252</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520834" w:rsidP="00273995">
            <w:pPr>
              <w:autoSpaceDE w:val="0"/>
              <w:autoSpaceDN w:val="0"/>
              <w:adjustRightInd w:val="0"/>
              <w:jc w:val="both"/>
              <w:rPr>
                <w:b/>
                <w:sz w:val="22"/>
                <w:szCs w:val="22"/>
              </w:rPr>
            </w:pPr>
            <w:r>
              <w:rPr>
                <w:b/>
                <w:sz w:val="22"/>
                <w:szCs w:val="22"/>
              </w:rPr>
              <w:t>2606</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520834" w:rsidP="00273995">
            <w:pPr>
              <w:autoSpaceDE w:val="0"/>
              <w:autoSpaceDN w:val="0"/>
              <w:adjustRightInd w:val="0"/>
              <w:jc w:val="both"/>
              <w:rPr>
                <w:sz w:val="22"/>
                <w:szCs w:val="22"/>
              </w:rPr>
            </w:pPr>
            <w:r>
              <w:rPr>
                <w:sz w:val="22"/>
                <w:szCs w:val="22"/>
              </w:rPr>
              <w:t>2737</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520834" w:rsidP="00273995">
            <w:pPr>
              <w:autoSpaceDE w:val="0"/>
              <w:autoSpaceDN w:val="0"/>
              <w:adjustRightInd w:val="0"/>
              <w:jc w:val="both"/>
              <w:rPr>
                <w:b/>
                <w:sz w:val="22"/>
                <w:szCs w:val="22"/>
              </w:rPr>
            </w:pPr>
            <w:r>
              <w:rPr>
                <w:b/>
                <w:sz w:val="22"/>
                <w:szCs w:val="22"/>
              </w:rPr>
              <w:t>3064</w:t>
            </w:r>
          </w:p>
        </w:tc>
      </w:tr>
      <w:tr w:rsidR="00460DAC" w:rsidRPr="00B818CE" w:rsidTr="00341805">
        <w:trPr>
          <w:trHeight w:val="463"/>
        </w:trPr>
        <w:tc>
          <w:tcPr>
            <w:tcW w:w="1844" w:type="dxa"/>
            <w:vMerge w:val="restart"/>
            <w:tcBorders>
              <w:top w:val="single" w:sz="4" w:space="0" w:color="auto"/>
              <w:left w:val="single" w:sz="4" w:space="0" w:color="auto"/>
              <w:bottom w:val="single" w:sz="4" w:space="0" w:color="auto"/>
              <w:right w:val="single" w:sz="4" w:space="0" w:color="auto"/>
            </w:tcBorders>
            <w:hideMark/>
          </w:tcPr>
          <w:p w:rsidR="00460DAC" w:rsidRPr="00E45DF5" w:rsidRDefault="00460DAC" w:rsidP="00A442A5">
            <w:pPr>
              <w:autoSpaceDE w:val="0"/>
              <w:autoSpaceDN w:val="0"/>
              <w:adjustRightInd w:val="0"/>
              <w:jc w:val="both"/>
            </w:pPr>
            <w:r w:rsidRPr="00E45DF5">
              <w:t>Доля малого и среднего бизнеса в ВТП, %</w:t>
            </w: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543E4B" w:rsidP="00A442A5">
            <w:pPr>
              <w:autoSpaceDE w:val="0"/>
              <w:autoSpaceDN w:val="0"/>
              <w:adjustRightInd w:val="0"/>
              <w:jc w:val="both"/>
              <w:rPr>
                <w:sz w:val="22"/>
                <w:szCs w:val="22"/>
              </w:rPr>
            </w:pPr>
            <w:r>
              <w:rPr>
                <w:sz w:val="22"/>
                <w:szCs w:val="22"/>
              </w:rPr>
              <w:t>12,5</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543E4B" w:rsidP="00A442A5">
            <w:pPr>
              <w:autoSpaceDE w:val="0"/>
              <w:autoSpaceDN w:val="0"/>
              <w:adjustRightInd w:val="0"/>
              <w:jc w:val="both"/>
              <w:rPr>
                <w:sz w:val="22"/>
                <w:szCs w:val="22"/>
              </w:rPr>
            </w:pPr>
            <w:r>
              <w:rPr>
                <w:sz w:val="22"/>
                <w:szCs w:val="22"/>
              </w:rPr>
              <w:t>12,5</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543E4B" w:rsidP="00A442A5">
            <w:pPr>
              <w:autoSpaceDE w:val="0"/>
              <w:autoSpaceDN w:val="0"/>
              <w:adjustRightInd w:val="0"/>
              <w:jc w:val="both"/>
              <w:rPr>
                <w:b/>
                <w:sz w:val="22"/>
                <w:szCs w:val="22"/>
              </w:rPr>
            </w:pPr>
            <w:r>
              <w:rPr>
                <w:b/>
                <w:sz w:val="22"/>
                <w:szCs w:val="22"/>
              </w:rPr>
              <w:t>12,7</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543E4B" w:rsidP="00074D8A">
            <w:pPr>
              <w:autoSpaceDE w:val="0"/>
              <w:autoSpaceDN w:val="0"/>
              <w:adjustRightInd w:val="0"/>
              <w:jc w:val="both"/>
              <w:rPr>
                <w:sz w:val="22"/>
                <w:szCs w:val="22"/>
              </w:rPr>
            </w:pPr>
            <w:r>
              <w:rPr>
                <w:sz w:val="22"/>
                <w:szCs w:val="22"/>
              </w:rPr>
              <w:t>12,8</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543E4B" w:rsidP="00A442A5">
            <w:pPr>
              <w:autoSpaceDE w:val="0"/>
              <w:autoSpaceDN w:val="0"/>
              <w:adjustRightInd w:val="0"/>
              <w:jc w:val="both"/>
              <w:rPr>
                <w:b/>
                <w:sz w:val="22"/>
                <w:szCs w:val="22"/>
              </w:rPr>
            </w:pPr>
            <w:r>
              <w:rPr>
                <w:b/>
                <w:sz w:val="22"/>
                <w:szCs w:val="22"/>
              </w:rPr>
              <w:t>13,0</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CC5A9B" w:rsidP="00A442A5">
            <w:pPr>
              <w:autoSpaceDE w:val="0"/>
              <w:autoSpaceDN w:val="0"/>
              <w:adjustRightInd w:val="0"/>
              <w:jc w:val="both"/>
              <w:rPr>
                <w:b/>
                <w:sz w:val="22"/>
                <w:szCs w:val="22"/>
              </w:rPr>
            </w:pPr>
            <w:r>
              <w:rPr>
                <w:b/>
                <w:sz w:val="22"/>
                <w:szCs w:val="22"/>
              </w:rPr>
              <w:t>13,5</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CC5A9B" w:rsidP="00A442A5">
            <w:pPr>
              <w:autoSpaceDE w:val="0"/>
              <w:autoSpaceDN w:val="0"/>
              <w:adjustRightInd w:val="0"/>
              <w:jc w:val="both"/>
              <w:rPr>
                <w:sz w:val="22"/>
                <w:szCs w:val="22"/>
              </w:rPr>
            </w:pPr>
            <w:r>
              <w:rPr>
                <w:sz w:val="22"/>
                <w:szCs w:val="22"/>
              </w:rPr>
              <w:t>13,6</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CC5A9B" w:rsidP="00A442A5">
            <w:pPr>
              <w:autoSpaceDE w:val="0"/>
              <w:autoSpaceDN w:val="0"/>
              <w:adjustRightInd w:val="0"/>
              <w:jc w:val="both"/>
              <w:rPr>
                <w:b/>
                <w:sz w:val="22"/>
                <w:szCs w:val="22"/>
              </w:rPr>
            </w:pPr>
            <w:r>
              <w:rPr>
                <w:b/>
                <w:sz w:val="22"/>
                <w:szCs w:val="22"/>
              </w:rPr>
              <w:t>17,5</w:t>
            </w:r>
          </w:p>
        </w:tc>
      </w:tr>
      <w:tr w:rsidR="00460DAC" w:rsidRPr="00B818CE" w:rsidTr="00341805">
        <w:trPr>
          <w:trHeight w:val="358"/>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543E4B" w:rsidP="00A442A5">
            <w:pPr>
              <w:autoSpaceDE w:val="0"/>
              <w:autoSpaceDN w:val="0"/>
              <w:adjustRightInd w:val="0"/>
              <w:jc w:val="both"/>
              <w:rPr>
                <w:sz w:val="22"/>
                <w:szCs w:val="22"/>
              </w:rPr>
            </w:pPr>
            <w:r>
              <w:rPr>
                <w:sz w:val="22"/>
                <w:szCs w:val="22"/>
              </w:rPr>
              <w:t>12,5</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543E4B" w:rsidP="00A442A5">
            <w:pPr>
              <w:autoSpaceDE w:val="0"/>
              <w:autoSpaceDN w:val="0"/>
              <w:adjustRightInd w:val="0"/>
              <w:jc w:val="both"/>
              <w:rPr>
                <w:sz w:val="22"/>
                <w:szCs w:val="22"/>
              </w:rPr>
            </w:pPr>
            <w:r>
              <w:rPr>
                <w:sz w:val="22"/>
                <w:szCs w:val="22"/>
              </w:rPr>
              <w:t>12,7</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543E4B" w:rsidP="00A442A5">
            <w:pPr>
              <w:autoSpaceDE w:val="0"/>
              <w:autoSpaceDN w:val="0"/>
              <w:adjustRightInd w:val="0"/>
              <w:jc w:val="both"/>
              <w:rPr>
                <w:b/>
                <w:sz w:val="22"/>
                <w:szCs w:val="22"/>
              </w:rPr>
            </w:pPr>
            <w:r>
              <w:rPr>
                <w:b/>
                <w:sz w:val="22"/>
                <w:szCs w:val="22"/>
              </w:rPr>
              <w:t>12,9</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543E4B" w:rsidP="00A442A5">
            <w:pPr>
              <w:autoSpaceDE w:val="0"/>
              <w:autoSpaceDN w:val="0"/>
              <w:adjustRightInd w:val="0"/>
              <w:jc w:val="both"/>
              <w:rPr>
                <w:sz w:val="22"/>
                <w:szCs w:val="22"/>
              </w:rPr>
            </w:pPr>
            <w:r>
              <w:rPr>
                <w:sz w:val="22"/>
                <w:szCs w:val="22"/>
              </w:rPr>
              <w:t>13,3</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CC5A9B" w:rsidP="00A442A5">
            <w:pPr>
              <w:autoSpaceDE w:val="0"/>
              <w:autoSpaceDN w:val="0"/>
              <w:adjustRightInd w:val="0"/>
              <w:jc w:val="both"/>
              <w:rPr>
                <w:b/>
                <w:sz w:val="22"/>
                <w:szCs w:val="22"/>
              </w:rPr>
            </w:pPr>
            <w:r>
              <w:rPr>
                <w:b/>
                <w:sz w:val="22"/>
                <w:szCs w:val="22"/>
              </w:rPr>
              <w:t>13,5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CC5A9B" w:rsidP="00A442A5">
            <w:pPr>
              <w:autoSpaceDE w:val="0"/>
              <w:autoSpaceDN w:val="0"/>
              <w:adjustRightInd w:val="0"/>
              <w:jc w:val="both"/>
              <w:rPr>
                <w:b/>
                <w:sz w:val="22"/>
                <w:szCs w:val="22"/>
              </w:rPr>
            </w:pPr>
            <w:r>
              <w:rPr>
                <w:b/>
                <w:sz w:val="22"/>
                <w:szCs w:val="22"/>
              </w:rPr>
              <w:t>14</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CC5A9B" w:rsidP="00A442A5">
            <w:pPr>
              <w:autoSpaceDE w:val="0"/>
              <w:autoSpaceDN w:val="0"/>
              <w:adjustRightInd w:val="0"/>
              <w:jc w:val="both"/>
              <w:rPr>
                <w:sz w:val="22"/>
                <w:szCs w:val="22"/>
              </w:rPr>
            </w:pPr>
            <w:r>
              <w:rPr>
                <w:sz w:val="22"/>
                <w:szCs w:val="22"/>
              </w:rPr>
              <w:t>14,3</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CC5A9B" w:rsidP="00CC5A9B">
            <w:pPr>
              <w:autoSpaceDE w:val="0"/>
              <w:autoSpaceDN w:val="0"/>
              <w:adjustRightInd w:val="0"/>
              <w:jc w:val="both"/>
              <w:rPr>
                <w:b/>
                <w:sz w:val="22"/>
                <w:szCs w:val="22"/>
              </w:rPr>
            </w:pPr>
            <w:r>
              <w:rPr>
                <w:b/>
                <w:sz w:val="22"/>
                <w:szCs w:val="22"/>
              </w:rPr>
              <w:t>18,5</w:t>
            </w:r>
          </w:p>
        </w:tc>
      </w:tr>
      <w:tr w:rsidR="00460DAC" w:rsidRPr="00B818CE"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543E4B" w:rsidP="00A442A5">
            <w:pPr>
              <w:autoSpaceDE w:val="0"/>
              <w:autoSpaceDN w:val="0"/>
              <w:adjustRightInd w:val="0"/>
              <w:jc w:val="both"/>
              <w:rPr>
                <w:sz w:val="22"/>
                <w:szCs w:val="22"/>
              </w:rPr>
            </w:pPr>
            <w:r>
              <w:rPr>
                <w:sz w:val="22"/>
                <w:szCs w:val="22"/>
              </w:rPr>
              <w:t>12,5</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543E4B" w:rsidP="00A442A5">
            <w:pPr>
              <w:autoSpaceDE w:val="0"/>
              <w:autoSpaceDN w:val="0"/>
              <w:adjustRightInd w:val="0"/>
              <w:jc w:val="both"/>
              <w:rPr>
                <w:sz w:val="22"/>
                <w:szCs w:val="22"/>
              </w:rPr>
            </w:pPr>
            <w:r>
              <w:rPr>
                <w:sz w:val="22"/>
                <w:szCs w:val="22"/>
              </w:rPr>
              <w:t>12,8</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543E4B" w:rsidP="00074D8A">
            <w:pPr>
              <w:autoSpaceDE w:val="0"/>
              <w:autoSpaceDN w:val="0"/>
              <w:adjustRightInd w:val="0"/>
              <w:jc w:val="both"/>
              <w:rPr>
                <w:b/>
                <w:sz w:val="22"/>
                <w:szCs w:val="22"/>
              </w:rPr>
            </w:pPr>
            <w:r>
              <w:rPr>
                <w:b/>
                <w:sz w:val="22"/>
                <w:szCs w:val="22"/>
              </w:rPr>
              <w:t>13,1</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543E4B" w:rsidP="00A442A5">
            <w:pPr>
              <w:autoSpaceDE w:val="0"/>
              <w:autoSpaceDN w:val="0"/>
              <w:adjustRightInd w:val="0"/>
              <w:jc w:val="both"/>
              <w:rPr>
                <w:sz w:val="22"/>
                <w:szCs w:val="22"/>
              </w:rPr>
            </w:pPr>
            <w:r>
              <w:rPr>
                <w:sz w:val="22"/>
                <w:szCs w:val="22"/>
              </w:rPr>
              <w:t>13,5</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CC5A9B" w:rsidP="00A442A5">
            <w:pPr>
              <w:autoSpaceDE w:val="0"/>
              <w:autoSpaceDN w:val="0"/>
              <w:adjustRightInd w:val="0"/>
              <w:jc w:val="both"/>
              <w:rPr>
                <w:b/>
                <w:sz w:val="22"/>
                <w:szCs w:val="22"/>
              </w:rPr>
            </w:pPr>
            <w:r>
              <w:rPr>
                <w:b/>
                <w:sz w:val="22"/>
                <w:szCs w:val="22"/>
              </w:rPr>
              <w:t>13,7</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CC5A9B" w:rsidP="00A442A5">
            <w:pPr>
              <w:autoSpaceDE w:val="0"/>
              <w:autoSpaceDN w:val="0"/>
              <w:adjustRightInd w:val="0"/>
              <w:jc w:val="both"/>
              <w:rPr>
                <w:b/>
                <w:sz w:val="22"/>
                <w:szCs w:val="22"/>
              </w:rPr>
            </w:pPr>
            <w:r>
              <w:rPr>
                <w:b/>
                <w:sz w:val="22"/>
                <w:szCs w:val="22"/>
              </w:rPr>
              <w:t>14,4</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CC5A9B" w:rsidP="00A442A5">
            <w:pPr>
              <w:autoSpaceDE w:val="0"/>
              <w:autoSpaceDN w:val="0"/>
              <w:adjustRightInd w:val="0"/>
              <w:jc w:val="both"/>
              <w:rPr>
                <w:sz w:val="22"/>
                <w:szCs w:val="22"/>
              </w:rPr>
            </w:pPr>
            <w:r>
              <w:rPr>
                <w:sz w:val="22"/>
                <w:szCs w:val="22"/>
              </w:rPr>
              <w:t>14,5</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CC5A9B" w:rsidP="00A442A5">
            <w:pPr>
              <w:autoSpaceDE w:val="0"/>
              <w:autoSpaceDN w:val="0"/>
              <w:adjustRightInd w:val="0"/>
              <w:jc w:val="both"/>
              <w:rPr>
                <w:b/>
                <w:sz w:val="22"/>
                <w:szCs w:val="22"/>
              </w:rPr>
            </w:pPr>
            <w:r>
              <w:rPr>
                <w:b/>
                <w:sz w:val="22"/>
                <w:szCs w:val="22"/>
              </w:rPr>
              <w:t>18,8</w:t>
            </w:r>
          </w:p>
        </w:tc>
      </w:tr>
      <w:tr w:rsidR="00460DAC" w:rsidRPr="00B818CE" w:rsidTr="00341805">
        <w:trPr>
          <w:trHeight w:val="916"/>
        </w:trPr>
        <w:tc>
          <w:tcPr>
            <w:tcW w:w="1844" w:type="dxa"/>
            <w:vMerge w:val="restart"/>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autoSpaceDE w:val="0"/>
              <w:autoSpaceDN w:val="0"/>
              <w:adjustRightInd w:val="0"/>
              <w:jc w:val="both"/>
            </w:pPr>
            <w:r w:rsidRPr="009D03A3">
              <w:t xml:space="preserve">Доля среднесписочной численности работников малых и средних предприятий в средне-списочной численности работников </w:t>
            </w:r>
            <w:r>
              <w:t xml:space="preserve"> всех предприя</w:t>
            </w:r>
            <w:r w:rsidRPr="009D03A3">
              <w:t>тий и организаций, %</w:t>
            </w: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9,4</w:t>
            </w:r>
          </w:p>
        </w:tc>
        <w:tc>
          <w:tcPr>
            <w:tcW w:w="850" w:type="dxa"/>
            <w:tcBorders>
              <w:top w:val="single" w:sz="4" w:space="0" w:color="auto"/>
              <w:left w:val="single" w:sz="4" w:space="0" w:color="auto"/>
              <w:bottom w:val="single" w:sz="4" w:space="0" w:color="auto"/>
              <w:right w:val="single" w:sz="4" w:space="0" w:color="auto"/>
            </w:tcBorders>
          </w:tcPr>
          <w:p w:rsidR="00460DAC" w:rsidRPr="0017218A" w:rsidRDefault="00460DAC" w:rsidP="00A442A5">
            <w:pPr>
              <w:autoSpaceDE w:val="0"/>
              <w:autoSpaceDN w:val="0"/>
              <w:adjustRightInd w:val="0"/>
              <w:jc w:val="both"/>
              <w:rPr>
                <w:sz w:val="22"/>
                <w:szCs w:val="22"/>
              </w:rPr>
            </w:pPr>
            <w:r w:rsidRPr="0017218A">
              <w:rPr>
                <w:sz w:val="22"/>
                <w:szCs w:val="22"/>
              </w:rPr>
              <w:t>9,6</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17218A" w:rsidRDefault="00460DAC" w:rsidP="00A442A5">
            <w:pPr>
              <w:autoSpaceDE w:val="0"/>
              <w:autoSpaceDN w:val="0"/>
              <w:adjustRightInd w:val="0"/>
              <w:jc w:val="both"/>
              <w:rPr>
                <w:b/>
                <w:sz w:val="22"/>
                <w:szCs w:val="22"/>
              </w:rPr>
            </w:pPr>
            <w:r w:rsidRPr="0017218A">
              <w:rPr>
                <w:b/>
                <w:sz w:val="22"/>
                <w:szCs w:val="22"/>
              </w:rPr>
              <w:t>10,6</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17218A" w:rsidP="00531944">
            <w:pPr>
              <w:autoSpaceDE w:val="0"/>
              <w:autoSpaceDN w:val="0"/>
              <w:adjustRightInd w:val="0"/>
              <w:jc w:val="both"/>
              <w:rPr>
                <w:sz w:val="22"/>
                <w:szCs w:val="22"/>
              </w:rPr>
            </w:pPr>
            <w:r>
              <w:rPr>
                <w:sz w:val="22"/>
                <w:szCs w:val="22"/>
              </w:rPr>
              <w:t>1</w:t>
            </w:r>
            <w:r w:rsidR="00531944">
              <w:rPr>
                <w:sz w:val="22"/>
                <w:szCs w:val="22"/>
              </w:rPr>
              <w:t>0</w:t>
            </w:r>
            <w:r>
              <w:rPr>
                <w:sz w:val="22"/>
                <w:szCs w:val="22"/>
              </w:rPr>
              <w:t>,</w:t>
            </w:r>
            <w:r w:rsidR="00531944">
              <w:rPr>
                <w:sz w:val="22"/>
                <w:szCs w:val="22"/>
              </w:rPr>
              <w:t>8</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531944" w:rsidP="00531944">
            <w:pPr>
              <w:autoSpaceDE w:val="0"/>
              <w:autoSpaceDN w:val="0"/>
              <w:adjustRightInd w:val="0"/>
              <w:jc w:val="both"/>
              <w:rPr>
                <w:b/>
                <w:sz w:val="22"/>
                <w:szCs w:val="22"/>
              </w:rPr>
            </w:pPr>
            <w:r>
              <w:rPr>
                <w:b/>
                <w:sz w:val="22"/>
                <w:szCs w:val="22"/>
              </w:rPr>
              <w:t>11,2</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17218A" w:rsidP="00531944">
            <w:pPr>
              <w:autoSpaceDE w:val="0"/>
              <w:autoSpaceDN w:val="0"/>
              <w:adjustRightInd w:val="0"/>
              <w:jc w:val="both"/>
              <w:rPr>
                <w:b/>
                <w:sz w:val="22"/>
                <w:szCs w:val="22"/>
              </w:rPr>
            </w:pPr>
            <w:r>
              <w:rPr>
                <w:b/>
                <w:sz w:val="22"/>
                <w:szCs w:val="22"/>
              </w:rPr>
              <w:t>11,</w:t>
            </w:r>
            <w:r w:rsidR="00531944">
              <w:rPr>
                <w:b/>
                <w:sz w:val="22"/>
                <w:szCs w:val="22"/>
              </w:rPr>
              <w:t>6</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17218A" w:rsidP="00A442A5">
            <w:pPr>
              <w:autoSpaceDE w:val="0"/>
              <w:autoSpaceDN w:val="0"/>
              <w:adjustRightInd w:val="0"/>
              <w:jc w:val="both"/>
              <w:rPr>
                <w:sz w:val="22"/>
                <w:szCs w:val="22"/>
              </w:rPr>
            </w:pPr>
            <w:r>
              <w:rPr>
                <w:sz w:val="22"/>
                <w:szCs w:val="22"/>
              </w:rPr>
              <w:t>11,8</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17218A" w:rsidP="00A442A5">
            <w:pPr>
              <w:autoSpaceDE w:val="0"/>
              <w:autoSpaceDN w:val="0"/>
              <w:adjustRightInd w:val="0"/>
              <w:jc w:val="both"/>
              <w:rPr>
                <w:b/>
                <w:sz w:val="22"/>
                <w:szCs w:val="22"/>
              </w:rPr>
            </w:pPr>
            <w:r>
              <w:rPr>
                <w:b/>
                <w:sz w:val="22"/>
                <w:szCs w:val="22"/>
              </w:rPr>
              <w:t>12</w:t>
            </w:r>
          </w:p>
        </w:tc>
      </w:tr>
      <w:tr w:rsidR="00460DAC" w:rsidRPr="00B818CE" w:rsidTr="00341805">
        <w:trPr>
          <w:trHeight w:val="1049"/>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9,4</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17218A" w:rsidP="00A442A5">
            <w:pPr>
              <w:autoSpaceDE w:val="0"/>
              <w:autoSpaceDN w:val="0"/>
              <w:adjustRightInd w:val="0"/>
              <w:jc w:val="both"/>
              <w:rPr>
                <w:sz w:val="22"/>
                <w:szCs w:val="22"/>
              </w:rPr>
            </w:pPr>
            <w:r>
              <w:rPr>
                <w:sz w:val="22"/>
                <w:szCs w:val="22"/>
              </w:rPr>
              <w:t>9,6</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17218A" w:rsidP="00531944">
            <w:pPr>
              <w:autoSpaceDE w:val="0"/>
              <w:autoSpaceDN w:val="0"/>
              <w:adjustRightInd w:val="0"/>
              <w:jc w:val="both"/>
              <w:rPr>
                <w:b/>
                <w:sz w:val="22"/>
                <w:szCs w:val="22"/>
              </w:rPr>
            </w:pPr>
            <w:r>
              <w:rPr>
                <w:b/>
                <w:sz w:val="22"/>
                <w:szCs w:val="22"/>
              </w:rPr>
              <w:t>10,</w:t>
            </w:r>
            <w:r w:rsidR="00531944">
              <w:rPr>
                <w:b/>
                <w:sz w:val="22"/>
                <w:szCs w:val="22"/>
              </w:rPr>
              <w:t>7</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17218A" w:rsidP="00531944">
            <w:pPr>
              <w:autoSpaceDE w:val="0"/>
              <w:autoSpaceDN w:val="0"/>
              <w:adjustRightInd w:val="0"/>
              <w:jc w:val="both"/>
              <w:rPr>
                <w:sz w:val="22"/>
                <w:szCs w:val="22"/>
              </w:rPr>
            </w:pPr>
            <w:r>
              <w:rPr>
                <w:sz w:val="22"/>
                <w:szCs w:val="22"/>
              </w:rPr>
              <w:t>11,</w:t>
            </w:r>
            <w:r w:rsidR="00531944">
              <w:rPr>
                <w:sz w:val="22"/>
                <w:szCs w:val="22"/>
              </w:rPr>
              <w:t>1</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17218A" w:rsidP="00531944">
            <w:pPr>
              <w:autoSpaceDE w:val="0"/>
              <w:autoSpaceDN w:val="0"/>
              <w:adjustRightInd w:val="0"/>
              <w:jc w:val="both"/>
              <w:rPr>
                <w:b/>
                <w:sz w:val="22"/>
                <w:szCs w:val="22"/>
              </w:rPr>
            </w:pPr>
            <w:r>
              <w:rPr>
                <w:b/>
                <w:sz w:val="22"/>
                <w:szCs w:val="22"/>
              </w:rPr>
              <w:t>1</w:t>
            </w:r>
            <w:r w:rsidR="00531944">
              <w:rPr>
                <w:b/>
                <w:sz w:val="22"/>
                <w:szCs w:val="22"/>
              </w:rPr>
              <w:t>1,3</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17218A" w:rsidRPr="00B818CE" w:rsidRDefault="0017218A" w:rsidP="00A442A5">
            <w:pPr>
              <w:autoSpaceDE w:val="0"/>
              <w:autoSpaceDN w:val="0"/>
              <w:adjustRightInd w:val="0"/>
              <w:jc w:val="both"/>
              <w:rPr>
                <w:b/>
                <w:sz w:val="22"/>
                <w:szCs w:val="22"/>
              </w:rPr>
            </w:pPr>
            <w:r>
              <w:rPr>
                <w:b/>
                <w:sz w:val="22"/>
                <w:szCs w:val="22"/>
              </w:rPr>
              <w:t>11,7</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17218A" w:rsidP="00A442A5">
            <w:pPr>
              <w:autoSpaceDE w:val="0"/>
              <w:autoSpaceDN w:val="0"/>
              <w:adjustRightInd w:val="0"/>
              <w:jc w:val="both"/>
              <w:rPr>
                <w:sz w:val="22"/>
                <w:szCs w:val="22"/>
              </w:rPr>
            </w:pPr>
            <w:r>
              <w:rPr>
                <w:sz w:val="22"/>
                <w:szCs w:val="22"/>
              </w:rPr>
              <w:t>11,8</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17218A" w:rsidP="00A442A5">
            <w:pPr>
              <w:autoSpaceDE w:val="0"/>
              <w:autoSpaceDN w:val="0"/>
              <w:adjustRightInd w:val="0"/>
              <w:jc w:val="both"/>
              <w:rPr>
                <w:b/>
                <w:sz w:val="22"/>
                <w:szCs w:val="22"/>
              </w:rPr>
            </w:pPr>
            <w:r>
              <w:rPr>
                <w:b/>
                <w:sz w:val="22"/>
                <w:szCs w:val="22"/>
              </w:rPr>
              <w:t>12,2</w:t>
            </w:r>
          </w:p>
        </w:tc>
      </w:tr>
      <w:tr w:rsidR="00460DAC" w:rsidRPr="00B818CE" w:rsidTr="00341805">
        <w:trPr>
          <w:trHeight w:val="409"/>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9,4</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9,6</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531944" w:rsidP="00A442A5">
            <w:pPr>
              <w:autoSpaceDE w:val="0"/>
              <w:autoSpaceDN w:val="0"/>
              <w:adjustRightInd w:val="0"/>
              <w:jc w:val="both"/>
              <w:rPr>
                <w:b/>
                <w:sz w:val="22"/>
                <w:szCs w:val="22"/>
              </w:rPr>
            </w:pPr>
            <w:r>
              <w:rPr>
                <w:b/>
                <w:sz w:val="22"/>
                <w:szCs w:val="22"/>
              </w:rPr>
              <w:t>10,8</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460DAC" w:rsidP="00531944">
            <w:pPr>
              <w:autoSpaceDE w:val="0"/>
              <w:autoSpaceDN w:val="0"/>
              <w:adjustRightInd w:val="0"/>
              <w:jc w:val="both"/>
              <w:rPr>
                <w:sz w:val="22"/>
                <w:szCs w:val="22"/>
              </w:rPr>
            </w:pPr>
            <w:r>
              <w:rPr>
                <w:sz w:val="22"/>
                <w:szCs w:val="22"/>
              </w:rPr>
              <w:t>11,</w:t>
            </w:r>
            <w:r w:rsidR="00531944">
              <w:rPr>
                <w:sz w:val="22"/>
                <w:szCs w:val="22"/>
              </w:rPr>
              <w:t>3</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11,5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17218A" w:rsidP="0017218A">
            <w:pPr>
              <w:autoSpaceDE w:val="0"/>
              <w:autoSpaceDN w:val="0"/>
              <w:adjustRightInd w:val="0"/>
              <w:jc w:val="both"/>
              <w:rPr>
                <w:b/>
                <w:sz w:val="22"/>
                <w:szCs w:val="22"/>
              </w:rPr>
            </w:pPr>
            <w:r>
              <w:rPr>
                <w:b/>
                <w:sz w:val="22"/>
                <w:szCs w:val="22"/>
              </w:rPr>
              <w:t>11,9</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17218A" w:rsidP="00A442A5">
            <w:pPr>
              <w:autoSpaceDE w:val="0"/>
              <w:autoSpaceDN w:val="0"/>
              <w:adjustRightInd w:val="0"/>
              <w:jc w:val="both"/>
              <w:rPr>
                <w:sz w:val="22"/>
                <w:szCs w:val="22"/>
              </w:rPr>
            </w:pPr>
            <w:r>
              <w:rPr>
                <w:sz w:val="22"/>
                <w:szCs w:val="22"/>
              </w:rPr>
              <w:t>12</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17218A" w:rsidP="00A442A5">
            <w:pPr>
              <w:autoSpaceDE w:val="0"/>
              <w:autoSpaceDN w:val="0"/>
              <w:adjustRightInd w:val="0"/>
              <w:jc w:val="both"/>
              <w:rPr>
                <w:b/>
                <w:sz w:val="22"/>
                <w:szCs w:val="22"/>
              </w:rPr>
            </w:pPr>
            <w:r>
              <w:rPr>
                <w:b/>
                <w:sz w:val="22"/>
                <w:szCs w:val="22"/>
              </w:rPr>
              <w:t>12,5</w:t>
            </w:r>
          </w:p>
        </w:tc>
      </w:tr>
      <w:tr w:rsidR="00460DAC" w:rsidRPr="00B818CE" w:rsidTr="00341805">
        <w:trPr>
          <w:trHeight w:val="505"/>
        </w:trPr>
        <w:tc>
          <w:tcPr>
            <w:tcW w:w="1844" w:type="dxa"/>
            <w:vMerge w:val="restart"/>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autoSpaceDE w:val="0"/>
              <w:autoSpaceDN w:val="0"/>
              <w:adjustRightInd w:val="0"/>
              <w:jc w:val="both"/>
            </w:pPr>
            <w:r w:rsidRPr="005F5F28">
              <w:t>Объем инвестиций в основной капитал, млн.</w:t>
            </w:r>
            <w:r w:rsidR="006E363F">
              <w:t xml:space="preserve"> </w:t>
            </w:r>
            <w:r w:rsidRPr="005F5F28">
              <w:t>руб.</w:t>
            </w: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1689</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B73F9A" w:rsidP="00A442A5">
            <w:pPr>
              <w:autoSpaceDE w:val="0"/>
              <w:autoSpaceDN w:val="0"/>
              <w:adjustRightInd w:val="0"/>
              <w:jc w:val="both"/>
              <w:rPr>
                <w:sz w:val="22"/>
                <w:szCs w:val="22"/>
              </w:rPr>
            </w:pPr>
            <w:r>
              <w:rPr>
                <w:sz w:val="22"/>
                <w:szCs w:val="22"/>
              </w:rPr>
              <w:t>1720</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B73F9A" w:rsidP="00A442A5">
            <w:pPr>
              <w:autoSpaceDE w:val="0"/>
              <w:autoSpaceDN w:val="0"/>
              <w:adjustRightInd w:val="0"/>
              <w:jc w:val="both"/>
              <w:rPr>
                <w:b/>
                <w:sz w:val="22"/>
                <w:szCs w:val="22"/>
              </w:rPr>
            </w:pPr>
            <w:r>
              <w:rPr>
                <w:b/>
                <w:sz w:val="22"/>
                <w:szCs w:val="22"/>
              </w:rPr>
              <w:t>1782</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B73F9A" w:rsidP="00A442A5">
            <w:pPr>
              <w:autoSpaceDE w:val="0"/>
              <w:autoSpaceDN w:val="0"/>
              <w:adjustRightInd w:val="0"/>
              <w:jc w:val="both"/>
              <w:rPr>
                <w:sz w:val="22"/>
                <w:szCs w:val="22"/>
              </w:rPr>
            </w:pPr>
            <w:r>
              <w:rPr>
                <w:sz w:val="22"/>
                <w:szCs w:val="22"/>
              </w:rPr>
              <w:t>1844</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B73F9A" w:rsidP="00A442A5">
            <w:pPr>
              <w:autoSpaceDE w:val="0"/>
              <w:autoSpaceDN w:val="0"/>
              <w:adjustRightInd w:val="0"/>
              <w:jc w:val="both"/>
              <w:rPr>
                <w:b/>
                <w:sz w:val="22"/>
                <w:szCs w:val="22"/>
              </w:rPr>
            </w:pPr>
            <w:r>
              <w:rPr>
                <w:b/>
                <w:sz w:val="22"/>
                <w:szCs w:val="22"/>
              </w:rPr>
              <w:t>1875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B73F9A" w:rsidP="00A442A5">
            <w:pPr>
              <w:autoSpaceDE w:val="0"/>
              <w:autoSpaceDN w:val="0"/>
              <w:adjustRightInd w:val="0"/>
              <w:jc w:val="both"/>
              <w:rPr>
                <w:b/>
                <w:sz w:val="22"/>
                <w:szCs w:val="22"/>
              </w:rPr>
            </w:pPr>
            <w:r>
              <w:rPr>
                <w:b/>
                <w:sz w:val="22"/>
                <w:szCs w:val="22"/>
              </w:rPr>
              <w:t>1968</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B73F9A" w:rsidP="00A442A5">
            <w:pPr>
              <w:autoSpaceDE w:val="0"/>
              <w:autoSpaceDN w:val="0"/>
              <w:adjustRightInd w:val="0"/>
              <w:jc w:val="both"/>
              <w:rPr>
                <w:sz w:val="22"/>
                <w:szCs w:val="22"/>
              </w:rPr>
            </w:pPr>
            <w:r>
              <w:rPr>
                <w:sz w:val="22"/>
                <w:szCs w:val="22"/>
              </w:rPr>
              <w:t>1998</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B73F9A" w:rsidP="00A442A5">
            <w:pPr>
              <w:autoSpaceDE w:val="0"/>
              <w:autoSpaceDN w:val="0"/>
              <w:adjustRightInd w:val="0"/>
              <w:jc w:val="both"/>
              <w:rPr>
                <w:b/>
                <w:sz w:val="22"/>
                <w:szCs w:val="22"/>
              </w:rPr>
            </w:pPr>
            <w:r>
              <w:rPr>
                <w:b/>
                <w:sz w:val="22"/>
                <w:szCs w:val="22"/>
              </w:rPr>
              <w:t>2126</w:t>
            </w:r>
          </w:p>
        </w:tc>
      </w:tr>
      <w:tr w:rsidR="00460DAC" w:rsidRPr="00B818CE" w:rsidTr="00341805">
        <w:trPr>
          <w:trHeight w:val="419"/>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1689</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B73F9A" w:rsidP="00A442A5">
            <w:pPr>
              <w:autoSpaceDE w:val="0"/>
              <w:autoSpaceDN w:val="0"/>
              <w:adjustRightInd w:val="0"/>
              <w:jc w:val="both"/>
              <w:rPr>
                <w:sz w:val="22"/>
                <w:szCs w:val="22"/>
              </w:rPr>
            </w:pPr>
            <w:r>
              <w:rPr>
                <w:sz w:val="22"/>
                <w:szCs w:val="22"/>
              </w:rPr>
              <w:t>1749</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B73F9A" w:rsidP="00A442A5">
            <w:pPr>
              <w:autoSpaceDE w:val="0"/>
              <w:autoSpaceDN w:val="0"/>
              <w:adjustRightInd w:val="0"/>
              <w:jc w:val="both"/>
              <w:rPr>
                <w:b/>
                <w:sz w:val="22"/>
                <w:szCs w:val="22"/>
              </w:rPr>
            </w:pPr>
            <w:r>
              <w:rPr>
                <w:b/>
                <w:sz w:val="22"/>
                <w:szCs w:val="22"/>
              </w:rPr>
              <w:t>1870</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B73F9A" w:rsidP="00A442A5">
            <w:pPr>
              <w:autoSpaceDE w:val="0"/>
              <w:autoSpaceDN w:val="0"/>
              <w:adjustRightInd w:val="0"/>
              <w:jc w:val="both"/>
              <w:rPr>
                <w:sz w:val="22"/>
                <w:szCs w:val="22"/>
              </w:rPr>
            </w:pPr>
            <w:r>
              <w:rPr>
                <w:sz w:val="22"/>
                <w:szCs w:val="22"/>
              </w:rPr>
              <w:t>1992</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B73F9A" w:rsidP="00A442A5">
            <w:pPr>
              <w:autoSpaceDE w:val="0"/>
              <w:autoSpaceDN w:val="0"/>
              <w:adjustRightInd w:val="0"/>
              <w:jc w:val="both"/>
              <w:rPr>
                <w:b/>
                <w:sz w:val="22"/>
                <w:szCs w:val="22"/>
              </w:rPr>
            </w:pPr>
            <w:r>
              <w:rPr>
                <w:b/>
                <w:sz w:val="22"/>
                <w:szCs w:val="22"/>
              </w:rPr>
              <w:t>2054</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B73F9A" w:rsidP="00A442A5">
            <w:pPr>
              <w:autoSpaceDE w:val="0"/>
              <w:autoSpaceDN w:val="0"/>
              <w:adjustRightInd w:val="0"/>
              <w:jc w:val="both"/>
              <w:rPr>
                <w:b/>
                <w:sz w:val="22"/>
                <w:szCs w:val="22"/>
              </w:rPr>
            </w:pPr>
            <w:r>
              <w:rPr>
                <w:b/>
                <w:sz w:val="22"/>
                <w:szCs w:val="22"/>
              </w:rPr>
              <w:t>2335</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B73F9A" w:rsidP="00A442A5">
            <w:pPr>
              <w:autoSpaceDE w:val="0"/>
              <w:autoSpaceDN w:val="0"/>
              <w:adjustRightInd w:val="0"/>
              <w:jc w:val="both"/>
              <w:rPr>
                <w:sz w:val="22"/>
                <w:szCs w:val="22"/>
              </w:rPr>
            </w:pPr>
            <w:r>
              <w:rPr>
                <w:sz w:val="22"/>
                <w:szCs w:val="22"/>
              </w:rPr>
              <w:t>2395</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B73F9A" w:rsidP="00A442A5">
            <w:pPr>
              <w:autoSpaceDE w:val="0"/>
              <w:autoSpaceDN w:val="0"/>
              <w:adjustRightInd w:val="0"/>
              <w:jc w:val="both"/>
              <w:rPr>
                <w:b/>
                <w:sz w:val="22"/>
                <w:szCs w:val="22"/>
              </w:rPr>
            </w:pPr>
            <w:r>
              <w:rPr>
                <w:b/>
                <w:sz w:val="22"/>
                <w:szCs w:val="22"/>
              </w:rPr>
              <w:t>2530</w:t>
            </w:r>
          </w:p>
        </w:tc>
      </w:tr>
      <w:tr w:rsidR="00460DAC" w:rsidRPr="00B818CE"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1689</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B73F9A" w:rsidP="00A442A5">
            <w:pPr>
              <w:autoSpaceDE w:val="0"/>
              <w:autoSpaceDN w:val="0"/>
              <w:adjustRightInd w:val="0"/>
              <w:jc w:val="both"/>
              <w:rPr>
                <w:sz w:val="22"/>
                <w:szCs w:val="22"/>
              </w:rPr>
            </w:pPr>
            <w:r>
              <w:rPr>
                <w:sz w:val="22"/>
                <w:szCs w:val="22"/>
              </w:rPr>
              <w:t>1785</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B73F9A" w:rsidP="00A442A5">
            <w:pPr>
              <w:autoSpaceDE w:val="0"/>
              <w:autoSpaceDN w:val="0"/>
              <w:adjustRightInd w:val="0"/>
              <w:jc w:val="both"/>
              <w:rPr>
                <w:b/>
                <w:sz w:val="22"/>
                <w:szCs w:val="22"/>
              </w:rPr>
            </w:pPr>
            <w:r>
              <w:rPr>
                <w:b/>
                <w:sz w:val="22"/>
                <w:szCs w:val="22"/>
              </w:rPr>
              <w:t>1965</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40764B" w:rsidP="00A442A5">
            <w:pPr>
              <w:autoSpaceDE w:val="0"/>
              <w:autoSpaceDN w:val="0"/>
              <w:adjustRightInd w:val="0"/>
              <w:jc w:val="both"/>
              <w:rPr>
                <w:sz w:val="22"/>
                <w:szCs w:val="22"/>
              </w:rPr>
            </w:pPr>
            <w:r>
              <w:rPr>
                <w:sz w:val="22"/>
                <w:szCs w:val="22"/>
              </w:rPr>
              <w:t>2055</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0764B" w:rsidP="00A442A5">
            <w:pPr>
              <w:autoSpaceDE w:val="0"/>
              <w:autoSpaceDN w:val="0"/>
              <w:adjustRightInd w:val="0"/>
              <w:jc w:val="both"/>
              <w:rPr>
                <w:b/>
                <w:sz w:val="22"/>
                <w:szCs w:val="22"/>
              </w:rPr>
            </w:pPr>
            <w:r>
              <w:rPr>
                <w:b/>
                <w:sz w:val="22"/>
                <w:szCs w:val="22"/>
              </w:rPr>
              <w:t>2115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0764B" w:rsidP="00A442A5">
            <w:pPr>
              <w:autoSpaceDE w:val="0"/>
              <w:autoSpaceDN w:val="0"/>
              <w:adjustRightInd w:val="0"/>
              <w:jc w:val="both"/>
              <w:rPr>
                <w:b/>
                <w:sz w:val="22"/>
                <w:szCs w:val="22"/>
              </w:rPr>
            </w:pPr>
            <w:r>
              <w:rPr>
                <w:b/>
                <w:sz w:val="22"/>
                <w:szCs w:val="22"/>
              </w:rPr>
              <w:t>2408</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0764B" w:rsidP="00A442A5">
            <w:pPr>
              <w:autoSpaceDE w:val="0"/>
              <w:autoSpaceDN w:val="0"/>
              <w:adjustRightInd w:val="0"/>
              <w:jc w:val="both"/>
              <w:rPr>
                <w:sz w:val="22"/>
                <w:szCs w:val="22"/>
              </w:rPr>
            </w:pPr>
            <w:r>
              <w:rPr>
                <w:sz w:val="22"/>
                <w:szCs w:val="22"/>
              </w:rPr>
              <w:t>2530</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B73F9A" w:rsidP="00A442A5">
            <w:pPr>
              <w:autoSpaceDE w:val="0"/>
              <w:autoSpaceDN w:val="0"/>
              <w:adjustRightInd w:val="0"/>
              <w:jc w:val="both"/>
              <w:rPr>
                <w:b/>
                <w:sz w:val="22"/>
                <w:szCs w:val="22"/>
              </w:rPr>
            </w:pPr>
            <w:r>
              <w:rPr>
                <w:b/>
                <w:sz w:val="22"/>
                <w:szCs w:val="22"/>
              </w:rPr>
              <w:t>3040</w:t>
            </w:r>
          </w:p>
        </w:tc>
      </w:tr>
      <w:tr w:rsidR="00460DAC" w:rsidRPr="00B818CE" w:rsidTr="00341805">
        <w:trPr>
          <w:trHeight w:val="529"/>
        </w:trPr>
        <w:tc>
          <w:tcPr>
            <w:tcW w:w="1844" w:type="dxa"/>
            <w:vMerge w:val="restart"/>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autoSpaceDE w:val="0"/>
              <w:autoSpaceDN w:val="0"/>
              <w:adjustRightInd w:val="0"/>
              <w:jc w:val="both"/>
            </w:pPr>
            <w:r w:rsidRPr="009D03A3">
              <w:t>Степень озеленения поселений (отношение площади, занятой под зеленые насаждения, к общей площади поселения),%</w:t>
            </w: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3238C3" w:rsidRDefault="00460DAC" w:rsidP="00A442A5">
            <w:pPr>
              <w:jc w:val="both"/>
            </w:pPr>
            <w:r w:rsidRPr="003238C3">
              <w:t>10</w:t>
            </w:r>
          </w:p>
        </w:tc>
        <w:tc>
          <w:tcPr>
            <w:tcW w:w="850" w:type="dxa"/>
            <w:tcBorders>
              <w:top w:val="single" w:sz="4" w:space="0" w:color="auto"/>
              <w:left w:val="single" w:sz="4" w:space="0" w:color="auto"/>
              <w:bottom w:val="single" w:sz="4" w:space="0" w:color="auto"/>
              <w:right w:val="single" w:sz="4" w:space="0" w:color="auto"/>
            </w:tcBorders>
          </w:tcPr>
          <w:p w:rsidR="00460DAC" w:rsidRPr="003238C3" w:rsidRDefault="00460DAC" w:rsidP="00A442A5">
            <w:pPr>
              <w:jc w:val="both"/>
            </w:pPr>
            <w:r w:rsidRPr="003238C3">
              <w:t>10,1</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3238C3" w:rsidRDefault="00460DAC" w:rsidP="00A442A5">
            <w:pPr>
              <w:jc w:val="both"/>
            </w:pPr>
            <w:r w:rsidRPr="003238C3">
              <w:t>10,3</w:t>
            </w:r>
          </w:p>
        </w:tc>
        <w:tc>
          <w:tcPr>
            <w:tcW w:w="708" w:type="dxa"/>
            <w:tcBorders>
              <w:top w:val="single" w:sz="4" w:space="0" w:color="auto"/>
              <w:left w:val="single" w:sz="4" w:space="0" w:color="auto"/>
              <w:bottom w:val="single" w:sz="4" w:space="0" w:color="auto"/>
              <w:right w:val="single" w:sz="4" w:space="0" w:color="auto"/>
            </w:tcBorders>
          </w:tcPr>
          <w:p w:rsidR="00460DAC" w:rsidRPr="003238C3" w:rsidRDefault="00460DAC" w:rsidP="00A442A5">
            <w:pPr>
              <w:jc w:val="both"/>
            </w:pPr>
            <w:r w:rsidRPr="003238C3">
              <w:t>10,5</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3238C3" w:rsidRDefault="00460DAC" w:rsidP="00A442A5">
            <w:pPr>
              <w:jc w:val="both"/>
            </w:pPr>
            <w:r w:rsidRPr="003238C3">
              <w:t>10,6</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3238C3" w:rsidRDefault="00460DAC" w:rsidP="00A442A5">
            <w:pPr>
              <w:jc w:val="both"/>
            </w:pPr>
            <w:r w:rsidRPr="003238C3">
              <w:t>10,9</w:t>
            </w:r>
          </w:p>
        </w:tc>
        <w:tc>
          <w:tcPr>
            <w:tcW w:w="851" w:type="dxa"/>
            <w:tcBorders>
              <w:top w:val="single" w:sz="4" w:space="0" w:color="auto"/>
              <w:left w:val="single" w:sz="4" w:space="0" w:color="auto"/>
              <w:bottom w:val="single" w:sz="4" w:space="0" w:color="auto"/>
              <w:right w:val="single" w:sz="4" w:space="0" w:color="auto"/>
            </w:tcBorders>
          </w:tcPr>
          <w:p w:rsidR="00460DAC" w:rsidRPr="003238C3" w:rsidRDefault="00460DAC" w:rsidP="00A442A5">
            <w:pPr>
              <w:jc w:val="both"/>
            </w:pPr>
            <w:r w:rsidRPr="003238C3">
              <w:t>11</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3238C3" w:rsidRDefault="00460DAC" w:rsidP="00A442A5">
            <w:pPr>
              <w:jc w:val="both"/>
            </w:pPr>
            <w:r w:rsidRPr="003238C3">
              <w:t>11,5</w:t>
            </w:r>
          </w:p>
        </w:tc>
      </w:tr>
      <w:tr w:rsidR="00460DAC" w:rsidRPr="00B818CE" w:rsidTr="00341805">
        <w:trPr>
          <w:trHeight w:val="409"/>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3238C3" w:rsidRDefault="00460DAC" w:rsidP="00A442A5">
            <w:pPr>
              <w:jc w:val="both"/>
            </w:pPr>
            <w:r w:rsidRPr="003238C3">
              <w:t>10</w:t>
            </w:r>
          </w:p>
        </w:tc>
        <w:tc>
          <w:tcPr>
            <w:tcW w:w="850" w:type="dxa"/>
            <w:tcBorders>
              <w:top w:val="single" w:sz="4" w:space="0" w:color="auto"/>
              <w:left w:val="single" w:sz="4" w:space="0" w:color="auto"/>
              <w:bottom w:val="single" w:sz="4" w:space="0" w:color="auto"/>
              <w:right w:val="single" w:sz="4" w:space="0" w:color="auto"/>
            </w:tcBorders>
          </w:tcPr>
          <w:p w:rsidR="00460DAC" w:rsidRPr="003238C3" w:rsidRDefault="00460DAC" w:rsidP="00A442A5">
            <w:pPr>
              <w:jc w:val="both"/>
            </w:pPr>
            <w:r w:rsidRPr="003238C3">
              <w:t>10,2</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3238C3" w:rsidRDefault="00460DAC" w:rsidP="00A442A5">
            <w:pPr>
              <w:jc w:val="both"/>
            </w:pPr>
            <w:r w:rsidRPr="003238C3">
              <w:t>10,6</w:t>
            </w:r>
          </w:p>
        </w:tc>
        <w:tc>
          <w:tcPr>
            <w:tcW w:w="708" w:type="dxa"/>
            <w:tcBorders>
              <w:top w:val="single" w:sz="4" w:space="0" w:color="auto"/>
              <w:left w:val="single" w:sz="4" w:space="0" w:color="auto"/>
              <w:bottom w:val="single" w:sz="4" w:space="0" w:color="auto"/>
              <w:right w:val="single" w:sz="4" w:space="0" w:color="auto"/>
            </w:tcBorders>
          </w:tcPr>
          <w:p w:rsidR="00460DAC" w:rsidRPr="003238C3" w:rsidRDefault="00460DAC" w:rsidP="00A442A5">
            <w:pPr>
              <w:jc w:val="both"/>
            </w:pPr>
            <w:r w:rsidRPr="003238C3">
              <w:t>11</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3238C3" w:rsidRDefault="00460DAC" w:rsidP="00A442A5">
            <w:pPr>
              <w:jc w:val="both"/>
            </w:pPr>
            <w:r w:rsidRPr="003238C3">
              <w:t>11,2</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3238C3" w:rsidRDefault="00460DAC" w:rsidP="00A442A5">
            <w:pPr>
              <w:jc w:val="both"/>
            </w:pPr>
            <w:r w:rsidRPr="003238C3">
              <w:t>11,8</w:t>
            </w:r>
          </w:p>
        </w:tc>
        <w:tc>
          <w:tcPr>
            <w:tcW w:w="851" w:type="dxa"/>
            <w:tcBorders>
              <w:top w:val="single" w:sz="4" w:space="0" w:color="auto"/>
              <w:left w:val="single" w:sz="4" w:space="0" w:color="auto"/>
              <w:bottom w:val="single" w:sz="4" w:space="0" w:color="auto"/>
              <w:right w:val="single" w:sz="4" w:space="0" w:color="auto"/>
            </w:tcBorders>
          </w:tcPr>
          <w:p w:rsidR="00460DAC" w:rsidRPr="003238C3" w:rsidRDefault="00460DAC" w:rsidP="00A442A5">
            <w:pPr>
              <w:jc w:val="both"/>
            </w:pPr>
            <w:r w:rsidRPr="003238C3">
              <w:t>12</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3238C3" w:rsidRDefault="00460DAC" w:rsidP="00A442A5">
            <w:pPr>
              <w:jc w:val="both"/>
            </w:pPr>
            <w:r w:rsidRPr="003238C3">
              <w:t>13</w:t>
            </w:r>
          </w:p>
        </w:tc>
      </w:tr>
      <w:tr w:rsidR="00460DAC" w:rsidRPr="00B818CE"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3238C3" w:rsidRDefault="00460DAC" w:rsidP="00A442A5">
            <w:pPr>
              <w:jc w:val="both"/>
            </w:pPr>
            <w:r w:rsidRPr="003238C3">
              <w:t>10</w:t>
            </w:r>
          </w:p>
        </w:tc>
        <w:tc>
          <w:tcPr>
            <w:tcW w:w="850" w:type="dxa"/>
            <w:tcBorders>
              <w:top w:val="single" w:sz="4" w:space="0" w:color="auto"/>
              <w:left w:val="single" w:sz="4" w:space="0" w:color="auto"/>
              <w:bottom w:val="single" w:sz="4" w:space="0" w:color="auto"/>
              <w:right w:val="single" w:sz="4" w:space="0" w:color="auto"/>
            </w:tcBorders>
          </w:tcPr>
          <w:p w:rsidR="00460DAC" w:rsidRPr="003238C3" w:rsidRDefault="00460DAC" w:rsidP="00A442A5">
            <w:pPr>
              <w:jc w:val="both"/>
            </w:pPr>
            <w:r w:rsidRPr="003238C3">
              <w:t>10,3</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3238C3" w:rsidRDefault="00460DAC" w:rsidP="00A442A5">
            <w:pPr>
              <w:jc w:val="both"/>
            </w:pPr>
            <w:r w:rsidRPr="003238C3">
              <w:t>10,9</w:t>
            </w:r>
          </w:p>
        </w:tc>
        <w:tc>
          <w:tcPr>
            <w:tcW w:w="708" w:type="dxa"/>
            <w:tcBorders>
              <w:top w:val="single" w:sz="4" w:space="0" w:color="auto"/>
              <w:left w:val="single" w:sz="4" w:space="0" w:color="auto"/>
              <w:bottom w:val="single" w:sz="4" w:space="0" w:color="auto"/>
              <w:right w:val="single" w:sz="4" w:space="0" w:color="auto"/>
            </w:tcBorders>
          </w:tcPr>
          <w:p w:rsidR="00460DAC" w:rsidRPr="003238C3" w:rsidRDefault="00460DAC" w:rsidP="00A442A5">
            <w:pPr>
              <w:jc w:val="both"/>
            </w:pPr>
            <w:r w:rsidRPr="003238C3">
              <w:t>11,5</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3238C3" w:rsidRDefault="00460DAC" w:rsidP="00A442A5">
            <w:pPr>
              <w:jc w:val="both"/>
            </w:pPr>
            <w:r w:rsidRPr="003238C3">
              <w:t>11,8</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3238C3" w:rsidRDefault="00460DAC" w:rsidP="00A442A5">
            <w:pPr>
              <w:jc w:val="both"/>
            </w:pPr>
            <w:r w:rsidRPr="003238C3">
              <w:t>12,7</w:t>
            </w:r>
          </w:p>
        </w:tc>
        <w:tc>
          <w:tcPr>
            <w:tcW w:w="851" w:type="dxa"/>
            <w:tcBorders>
              <w:top w:val="single" w:sz="4" w:space="0" w:color="auto"/>
              <w:left w:val="single" w:sz="4" w:space="0" w:color="auto"/>
              <w:bottom w:val="single" w:sz="4" w:space="0" w:color="auto"/>
              <w:right w:val="single" w:sz="4" w:space="0" w:color="auto"/>
            </w:tcBorders>
          </w:tcPr>
          <w:p w:rsidR="00460DAC" w:rsidRPr="003238C3" w:rsidRDefault="00460DAC" w:rsidP="00A442A5">
            <w:pPr>
              <w:jc w:val="both"/>
            </w:pPr>
            <w:r w:rsidRPr="003238C3">
              <w:t>13,0</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Default="00460DAC" w:rsidP="00A442A5">
            <w:pPr>
              <w:jc w:val="both"/>
            </w:pPr>
            <w:r w:rsidRPr="003238C3">
              <w:t>14,5</w:t>
            </w:r>
          </w:p>
        </w:tc>
      </w:tr>
      <w:tr w:rsidR="00460DAC" w:rsidRPr="003238C3" w:rsidTr="00341805">
        <w:trPr>
          <w:trHeight w:val="529"/>
        </w:trPr>
        <w:tc>
          <w:tcPr>
            <w:tcW w:w="1844" w:type="dxa"/>
            <w:vMerge w:val="restart"/>
            <w:tcBorders>
              <w:top w:val="single" w:sz="4" w:space="0" w:color="auto"/>
              <w:left w:val="single" w:sz="4" w:space="0" w:color="auto"/>
              <w:bottom w:val="single" w:sz="4" w:space="0" w:color="auto"/>
              <w:right w:val="single" w:sz="4" w:space="0" w:color="auto"/>
            </w:tcBorders>
            <w:hideMark/>
          </w:tcPr>
          <w:p w:rsidR="00460DAC" w:rsidRPr="009D03A3" w:rsidRDefault="00460DAC" w:rsidP="0059781B">
            <w:pPr>
              <w:autoSpaceDE w:val="0"/>
              <w:autoSpaceDN w:val="0"/>
              <w:adjustRightInd w:val="0"/>
              <w:jc w:val="both"/>
            </w:pPr>
            <w:r w:rsidRPr="0059781B">
              <w:t>Выбросы вредных веществ в атмосферу  от всех стаци</w:t>
            </w:r>
            <w:r w:rsidR="002C1F95">
              <w:t>онарных источников, кг. на 1 га</w:t>
            </w:r>
            <w:r w:rsidRPr="0059781B">
              <w:t>.</w:t>
            </w:r>
            <w:r w:rsidR="002C1F95">
              <w:t xml:space="preserve"> </w:t>
            </w:r>
            <w:r w:rsidR="006E363F">
              <w:t>территории</w:t>
            </w: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59781B">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3238C3" w:rsidRDefault="00460DAC" w:rsidP="0059781B">
            <w:pPr>
              <w:jc w:val="both"/>
            </w:pPr>
            <w:r w:rsidRPr="0059781B">
              <w:t>34,1*</w:t>
            </w:r>
          </w:p>
        </w:tc>
        <w:tc>
          <w:tcPr>
            <w:tcW w:w="850" w:type="dxa"/>
            <w:tcBorders>
              <w:top w:val="single" w:sz="4" w:space="0" w:color="auto"/>
              <w:left w:val="single" w:sz="4" w:space="0" w:color="auto"/>
              <w:bottom w:val="single" w:sz="4" w:space="0" w:color="auto"/>
              <w:right w:val="single" w:sz="4" w:space="0" w:color="auto"/>
            </w:tcBorders>
          </w:tcPr>
          <w:p w:rsidR="00460DAC" w:rsidRPr="003238C3" w:rsidRDefault="00742518" w:rsidP="0059781B">
            <w:pPr>
              <w:jc w:val="both"/>
            </w:pPr>
            <w:r>
              <w:t>35</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3238C3" w:rsidRDefault="00742518" w:rsidP="0059781B">
            <w:pPr>
              <w:jc w:val="both"/>
            </w:pPr>
            <w:r>
              <w:t>37</w:t>
            </w:r>
          </w:p>
        </w:tc>
        <w:tc>
          <w:tcPr>
            <w:tcW w:w="708" w:type="dxa"/>
            <w:tcBorders>
              <w:top w:val="single" w:sz="4" w:space="0" w:color="auto"/>
              <w:left w:val="single" w:sz="4" w:space="0" w:color="auto"/>
              <w:bottom w:val="single" w:sz="4" w:space="0" w:color="auto"/>
              <w:right w:val="single" w:sz="4" w:space="0" w:color="auto"/>
            </w:tcBorders>
          </w:tcPr>
          <w:p w:rsidR="00460DAC" w:rsidRPr="003238C3" w:rsidRDefault="00742518" w:rsidP="0059781B">
            <w:pPr>
              <w:jc w:val="both"/>
            </w:pPr>
            <w:r>
              <w:t>39</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3238C3" w:rsidRDefault="00742518" w:rsidP="00742518">
            <w:pPr>
              <w:jc w:val="both"/>
            </w:pPr>
            <w:r>
              <w:t>41</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3238C3" w:rsidRDefault="00742518" w:rsidP="00742518">
            <w:pPr>
              <w:jc w:val="both"/>
            </w:pPr>
            <w:r>
              <w:t>43</w:t>
            </w:r>
          </w:p>
        </w:tc>
        <w:tc>
          <w:tcPr>
            <w:tcW w:w="851" w:type="dxa"/>
            <w:tcBorders>
              <w:top w:val="single" w:sz="4" w:space="0" w:color="auto"/>
              <w:left w:val="single" w:sz="4" w:space="0" w:color="auto"/>
              <w:bottom w:val="single" w:sz="4" w:space="0" w:color="auto"/>
              <w:right w:val="single" w:sz="4" w:space="0" w:color="auto"/>
            </w:tcBorders>
          </w:tcPr>
          <w:p w:rsidR="00460DAC" w:rsidRPr="003238C3" w:rsidRDefault="00742518" w:rsidP="00742518">
            <w:pPr>
              <w:jc w:val="both"/>
            </w:pPr>
            <w:r>
              <w:t>46</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3238C3" w:rsidRDefault="00742518" w:rsidP="00742518">
            <w:pPr>
              <w:jc w:val="both"/>
            </w:pPr>
            <w:r>
              <w:t>53</w:t>
            </w:r>
          </w:p>
        </w:tc>
      </w:tr>
      <w:tr w:rsidR="00460DAC" w:rsidRPr="003238C3" w:rsidTr="00341805">
        <w:trPr>
          <w:trHeight w:val="409"/>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59781B">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59781B">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59781B" w:rsidRDefault="00460DAC" w:rsidP="0059781B">
            <w:pPr>
              <w:jc w:val="both"/>
            </w:pPr>
            <w:r w:rsidRPr="002C1F95">
              <w:t>34</w:t>
            </w:r>
            <w:r>
              <w:t>,1*</w:t>
            </w:r>
          </w:p>
        </w:tc>
        <w:tc>
          <w:tcPr>
            <w:tcW w:w="850" w:type="dxa"/>
            <w:tcBorders>
              <w:top w:val="single" w:sz="4" w:space="0" w:color="auto"/>
              <w:left w:val="single" w:sz="4" w:space="0" w:color="auto"/>
              <w:bottom w:val="single" w:sz="4" w:space="0" w:color="auto"/>
              <w:right w:val="single" w:sz="4" w:space="0" w:color="auto"/>
            </w:tcBorders>
          </w:tcPr>
          <w:p w:rsidR="00460DAC" w:rsidRPr="003238C3" w:rsidRDefault="00742518" w:rsidP="0059781B">
            <w:pPr>
              <w:jc w:val="both"/>
            </w:pPr>
            <w:r>
              <w:t>34,7</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3238C3" w:rsidRDefault="00742518" w:rsidP="0059781B">
            <w:pPr>
              <w:jc w:val="both"/>
            </w:pPr>
            <w:r>
              <w:t>36</w:t>
            </w:r>
          </w:p>
        </w:tc>
        <w:tc>
          <w:tcPr>
            <w:tcW w:w="708" w:type="dxa"/>
            <w:tcBorders>
              <w:top w:val="single" w:sz="4" w:space="0" w:color="auto"/>
              <w:left w:val="single" w:sz="4" w:space="0" w:color="auto"/>
              <w:bottom w:val="single" w:sz="4" w:space="0" w:color="auto"/>
              <w:right w:val="single" w:sz="4" w:space="0" w:color="auto"/>
            </w:tcBorders>
          </w:tcPr>
          <w:p w:rsidR="00460DAC" w:rsidRPr="003238C3" w:rsidRDefault="00742518" w:rsidP="0059781B">
            <w:pPr>
              <w:jc w:val="both"/>
            </w:pPr>
            <w:r>
              <w:t>37,4</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3238C3" w:rsidRDefault="00742518" w:rsidP="0059781B">
            <w:pPr>
              <w:jc w:val="both"/>
            </w:pPr>
            <w:r>
              <w:t>38</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3238C3" w:rsidRDefault="00742518" w:rsidP="0059781B">
            <w:pPr>
              <w:jc w:val="both"/>
            </w:pPr>
            <w:r>
              <w:t>40</w:t>
            </w:r>
          </w:p>
        </w:tc>
        <w:tc>
          <w:tcPr>
            <w:tcW w:w="851" w:type="dxa"/>
            <w:tcBorders>
              <w:top w:val="single" w:sz="4" w:space="0" w:color="auto"/>
              <w:left w:val="single" w:sz="4" w:space="0" w:color="auto"/>
              <w:bottom w:val="single" w:sz="4" w:space="0" w:color="auto"/>
              <w:right w:val="single" w:sz="4" w:space="0" w:color="auto"/>
            </w:tcBorders>
          </w:tcPr>
          <w:p w:rsidR="00460DAC" w:rsidRPr="003238C3" w:rsidRDefault="00742518" w:rsidP="0059781B">
            <w:pPr>
              <w:jc w:val="both"/>
            </w:pPr>
            <w:r>
              <w:t>40,7</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3238C3" w:rsidRDefault="00742518" w:rsidP="0059781B">
            <w:pPr>
              <w:jc w:val="both"/>
            </w:pPr>
            <w:r>
              <w:t>45</w:t>
            </w:r>
          </w:p>
        </w:tc>
      </w:tr>
      <w:tr w:rsidR="00460DAC"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59781B">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59781B">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3238C3" w:rsidRDefault="00460DAC" w:rsidP="0059781B">
            <w:pPr>
              <w:jc w:val="both"/>
            </w:pPr>
            <w:r>
              <w:t>34,1*</w:t>
            </w:r>
          </w:p>
        </w:tc>
        <w:tc>
          <w:tcPr>
            <w:tcW w:w="850" w:type="dxa"/>
            <w:tcBorders>
              <w:top w:val="single" w:sz="4" w:space="0" w:color="auto"/>
              <w:left w:val="single" w:sz="4" w:space="0" w:color="auto"/>
              <w:bottom w:val="single" w:sz="4" w:space="0" w:color="auto"/>
              <w:right w:val="single" w:sz="4" w:space="0" w:color="auto"/>
            </w:tcBorders>
          </w:tcPr>
          <w:p w:rsidR="00460DAC" w:rsidRPr="003238C3" w:rsidRDefault="00742518" w:rsidP="0059781B">
            <w:pPr>
              <w:jc w:val="both"/>
            </w:pPr>
            <w:r>
              <w:t>34,2</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3238C3" w:rsidRDefault="00742518" w:rsidP="0059781B">
            <w:pPr>
              <w:jc w:val="both"/>
            </w:pPr>
            <w:r>
              <w:t>34,4</w:t>
            </w:r>
          </w:p>
        </w:tc>
        <w:tc>
          <w:tcPr>
            <w:tcW w:w="708" w:type="dxa"/>
            <w:tcBorders>
              <w:top w:val="single" w:sz="4" w:space="0" w:color="auto"/>
              <w:left w:val="single" w:sz="4" w:space="0" w:color="auto"/>
              <w:bottom w:val="single" w:sz="4" w:space="0" w:color="auto"/>
              <w:right w:val="single" w:sz="4" w:space="0" w:color="auto"/>
            </w:tcBorders>
          </w:tcPr>
          <w:p w:rsidR="00460DAC" w:rsidRPr="003238C3" w:rsidRDefault="00742518" w:rsidP="0059781B">
            <w:pPr>
              <w:jc w:val="both"/>
            </w:pPr>
            <w:r>
              <w:t>34,7</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3238C3" w:rsidRDefault="00742518" w:rsidP="0059781B">
            <w:pPr>
              <w:jc w:val="both"/>
            </w:pPr>
            <w:r>
              <w:t>34,9</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3238C3" w:rsidRDefault="00742518" w:rsidP="0059781B">
            <w:pPr>
              <w:jc w:val="both"/>
            </w:pPr>
            <w:r>
              <w:t>35,1</w:t>
            </w:r>
          </w:p>
        </w:tc>
        <w:tc>
          <w:tcPr>
            <w:tcW w:w="851" w:type="dxa"/>
            <w:tcBorders>
              <w:top w:val="single" w:sz="4" w:space="0" w:color="auto"/>
              <w:left w:val="single" w:sz="4" w:space="0" w:color="auto"/>
              <w:bottom w:val="single" w:sz="4" w:space="0" w:color="auto"/>
              <w:right w:val="single" w:sz="4" w:space="0" w:color="auto"/>
            </w:tcBorders>
          </w:tcPr>
          <w:p w:rsidR="00460DAC" w:rsidRPr="003238C3" w:rsidRDefault="00742518" w:rsidP="0059781B">
            <w:pPr>
              <w:jc w:val="both"/>
            </w:pPr>
            <w:r>
              <w:t>35,3</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Default="00742518" w:rsidP="0059781B">
            <w:pPr>
              <w:jc w:val="both"/>
            </w:pPr>
            <w:r>
              <w:t>37</w:t>
            </w:r>
          </w:p>
        </w:tc>
      </w:tr>
    </w:tbl>
    <w:p w:rsidR="0059781B" w:rsidRPr="002C1F95" w:rsidRDefault="0059781B" w:rsidP="00A442A5">
      <w:pPr>
        <w:autoSpaceDE w:val="0"/>
        <w:autoSpaceDN w:val="0"/>
        <w:adjustRightInd w:val="0"/>
        <w:spacing w:line="276" w:lineRule="auto"/>
        <w:jc w:val="both"/>
        <w:rPr>
          <w:rFonts w:eastAsiaTheme="minorHAnsi"/>
          <w:sz w:val="28"/>
          <w:szCs w:val="28"/>
          <w:lang w:eastAsia="en-US"/>
        </w:rPr>
      </w:pPr>
    </w:p>
    <w:p w:rsidR="000E315F" w:rsidRDefault="006808AC" w:rsidP="00A442A5">
      <w:pPr>
        <w:autoSpaceDE w:val="0"/>
        <w:autoSpaceDN w:val="0"/>
        <w:adjustRightInd w:val="0"/>
        <w:spacing w:line="276" w:lineRule="auto"/>
        <w:jc w:val="both"/>
        <w:rPr>
          <w:rFonts w:eastAsiaTheme="minorHAnsi"/>
          <w:sz w:val="28"/>
          <w:szCs w:val="28"/>
          <w:lang w:val="en-US" w:eastAsia="en-US"/>
        </w:rPr>
      </w:pPr>
      <w:r>
        <w:rPr>
          <w:rFonts w:eastAsiaTheme="minorHAnsi"/>
          <w:sz w:val="28"/>
          <w:szCs w:val="28"/>
          <w:lang w:eastAsia="en-US"/>
        </w:rPr>
        <w:t>Примечание: &lt;*&gt; - оценка</w:t>
      </w:r>
    </w:p>
    <w:p w:rsidR="0045680A" w:rsidRPr="006808AC" w:rsidRDefault="0045680A" w:rsidP="00A442A5">
      <w:pPr>
        <w:autoSpaceDE w:val="0"/>
        <w:autoSpaceDN w:val="0"/>
        <w:adjustRightInd w:val="0"/>
        <w:spacing w:line="276" w:lineRule="auto"/>
        <w:jc w:val="both"/>
        <w:rPr>
          <w:rFonts w:eastAsiaTheme="minorHAnsi"/>
          <w:sz w:val="28"/>
          <w:szCs w:val="28"/>
          <w:lang w:eastAsia="en-US"/>
        </w:rPr>
      </w:pPr>
    </w:p>
    <w:p w:rsidR="003C1C32" w:rsidRPr="009F4D13" w:rsidRDefault="003D4948" w:rsidP="00281E97">
      <w:pPr>
        <w:pStyle w:val="a7"/>
        <w:numPr>
          <w:ilvl w:val="1"/>
          <w:numId w:val="50"/>
        </w:numPr>
        <w:spacing w:line="276" w:lineRule="auto"/>
        <w:ind w:left="1560" w:hanging="709"/>
        <w:jc w:val="both"/>
        <w:rPr>
          <w:b/>
          <w:i/>
          <w:sz w:val="28"/>
          <w:szCs w:val="28"/>
        </w:rPr>
      </w:pPr>
      <w:r w:rsidRPr="009F4D13">
        <w:rPr>
          <w:b/>
          <w:i/>
          <w:sz w:val="28"/>
          <w:szCs w:val="28"/>
        </w:rPr>
        <w:t>Сроки и этапы реализации Стратегии</w:t>
      </w:r>
    </w:p>
    <w:p w:rsidR="00C56C4A" w:rsidRPr="00C56C4A" w:rsidRDefault="00C56C4A" w:rsidP="00A442A5">
      <w:pPr>
        <w:pStyle w:val="a7"/>
        <w:spacing w:line="276" w:lineRule="auto"/>
        <w:ind w:left="420"/>
        <w:jc w:val="both"/>
        <w:rPr>
          <w:sz w:val="28"/>
          <w:szCs w:val="28"/>
        </w:rPr>
      </w:pPr>
    </w:p>
    <w:p w:rsidR="00CE21AB" w:rsidRPr="009D03A3" w:rsidRDefault="003C1C32" w:rsidP="00A442A5">
      <w:pPr>
        <w:ind w:firstLine="708"/>
        <w:jc w:val="both"/>
        <w:rPr>
          <w:sz w:val="28"/>
          <w:szCs w:val="28"/>
        </w:rPr>
      </w:pPr>
      <w:r w:rsidRPr="009D03A3">
        <w:rPr>
          <w:sz w:val="28"/>
          <w:szCs w:val="28"/>
        </w:rPr>
        <w:t xml:space="preserve">  Реализация Стратегии будет осуществляться структурными подразделениями Исполнительного комитета Аксубаевского муниципального района, органов местной власти, и бизнес сообщества района, путем выполнения мероприятий собственных программ, отраженных  в Плане мероприятий Стратегии.</w:t>
      </w:r>
    </w:p>
    <w:p w:rsidR="003D4948" w:rsidRPr="009D03A3" w:rsidRDefault="003D4948" w:rsidP="00A442A5">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Стратегия определена на 15 лет (2016 - 2030 годы) и предполагает четыре этапа (три трехлетних и один шестилетний). При этом при необходимости раз в три года будет проходить корректировка, а раз в шесть лет - обновление Стратегии.</w:t>
      </w:r>
    </w:p>
    <w:p w:rsidR="003D4948" w:rsidRDefault="003D4948" w:rsidP="00A442A5">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Этапы реализации различаются по условиям, факторам, рискам социально-экономического развития и приоритетам э</w:t>
      </w:r>
      <w:r w:rsidR="003C1C32" w:rsidRPr="009D03A3">
        <w:rPr>
          <w:rFonts w:ascii="Times New Roman" w:hAnsi="Times New Roman" w:cs="Times New Roman"/>
          <w:sz w:val="28"/>
          <w:szCs w:val="28"/>
        </w:rPr>
        <w:t>кономической политики</w:t>
      </w:r>
      <w:r w:rsidRPr="009D03A3">
        <w:rPr>
          <w:rFonts w:ascii="Times New Roman" w:hAnsi="Times New Roman" w:cs="Times New Roman"/>
          <w:sz w:val="28"/>
          <w:szCs w:val="28"/>
        </w:rPr>
        <w:t>.</w:t>
      </w:r>
      <w:r w:rsidR="009C2204">
        <w:rPr>
          <w:rFonts w:ascii="Times New Roman" w:hAnsi="Times New Roman" w:cs="Times New Roman"/>
          <w:sz w:val="28"/>
          <w:szCs w:val="28"/>
        </w:rPr>
        <w:t xml:space="preserve"> </w:t>
      </w:r>
    </w:p>
    <w:p w:rsidR="009C2204" w:rsidRPr="009D03A3" w:rsidRDefault="00531944" w:rsidP="00A442A5">
      <w:pPr>
        <w:pStyle w:val="ConsPlusNormal"/>
        <w:ind w:firstLine="540"/>
        <w:jc w:val="both"/>
        <w:rPr>
          <w:rFonts w:ascii="Times New Roman" w:hAnsi="Times New Roman" w:cs="Times New Roman"/>
          <w:sz w:val="28"/>
          <w:szCs w:val="28"/>
        </w:rPr>
      </w:pPr>
      <w:r w:rsidRPr="00531944">
        <w:rPr>
          <w:rFonts w:ascii="Times New Roman" w:hAnsi="Times New Roman" w:cs="Times New Roman"/>
          <w:noProof/>
          <w:sz w:val="28"/>
          <w:szCs w:val="28"/>
          <w:lang w:eastAsia="ru-RU"/>
        </w:rPr>
        <w:drawing>
          <wp:inline distT="0" distB="0" distL="0" distR="0" wp14:anchorId="3AC96AE9" wp14:editId="5C1747F1">
            <wp:extent cx="5314950" cy="3429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5694" cy="3429480"/>
                    </a:xfrm>
                    <a:prstGeom prst="rect">
                      <a:avLst/>
                    </a:prstGeom>
                  </pic:spPr>
                </pic:pic>
              </a:graphicData>
            </a:graphic>
          </wp:inline>
        </w:drawing>
      </w:r>
    </w:p>
    <w:p w:rsidR="003D4948" w:rsidRPr="009D03A3" w:rsidRDefault="003D4948" w:rsidP="00A442A5">
      <w:pPr>
        <w:pStyle w:val="ConsPlusNormal"/>
        <w:ind w:firstLine="540"/>
        <w:jc w:val="both"/>
        <w:outlineLvl w:val="4"/>
        <w:rPr>
          <w:rFonts w:ascii="Times New Roman" w:hAnsi="Times New Roman" w:cs="Times New Roman"/>
          <w:sz w:val="28"/>
          <w:szCs w:val="28"/>
        </w:rPr>
      </w:pPr>
      <w:r w:rsidRPr="009D03A3">
        <w:rPr>
          <w:rFonts w:ascii="Times New Roman" w:hAnsi="Times New Roman" w:cs="Times New Roman"/>
          <w:sz w:val="28"/>
          <w:szCs w:val="28"/>
        </w:rPr>
        <w:t>Первый этап (2016 - 2018 годы) базируется на реализац</w:t>
      </w:r>
      <w:r w:rsidR="003C1C32" w:rsidRPr="009D03A3">
        <w:rPr>
          <w:rFonts w:ascii="Times New Roman" w:hAnsi="Times New Roman" w:cs="Times New Roman"/>
          <w:sz w:val="28"/>
          <w:szCs w:val="28"/>
        </w:rPr>
        <w:t xml:space="preserve">ии и </w:t>
      </w:r>
      <w:r w:rsidR="00626A8C" w:rsidRPr="009D03A3">
        <w:rPr>
          <w:rFonts w:ascii="Times New Roman" w:hAnsi="Times New Roman" w:cs="Times New Roman"/>
          <w:sz w:val="28"/>
          <w:szCs w:val="28"/>
        </w:rPr>
        <w:t>расширении конкурентных</w:t>
      </w:r>
      <w:r w:rsidRPr="009D03A3">
        <w:rPr>
          <w:rFonts w:ascii="Times New Roman" w:hAnsi="Times New Roman" w:cs="Times New Roman"/>
          <w:sz w:val="28"/>
          <w:szCs w:val="28"/>
        </w:rPr>
        <w:t xml:space="preserve"> </w:t>
      </w:r>
      <w:r w:rsidR="00626A8C" w:rsidRPr="009D03A3">
        <w:rPr>
          <w:rFonts w:ascii="Times New Roman" w:hAnsi="Times New Roman" w:cs="Times New Roman"/>
          <w:sz w:val="28"/>
          <w:szCs w:val="28"/>
        </w:rPr>
        <w:t>преимуществ, повышения</w:t>
      </w:r>
      <w:r w:rsidRPr="009D03A3">
        <w:rPr>
          <w:rFonts w:ascii="Times New Roman" w:hAnsi="Times New Roman" w:cs="Times New Roman"/>
          <w:sz w:val="28"/>
          <w:szCs w:val="28"/>
        </w:rPr>
        <w:t xml:space="preserve"> эффективности и управляемости экономики, роста качества человеческого капитала и формирования предпосылок значительного роста конкурентоспособности. На данном этапе необходимо будет структурировать систему государственных </w:t>
      </w:r>
      <w:r w:rsidR="00E5120A" w:rsidRPr="009D03A3">
        <w:rPr>
          <w:rFonts w:ascii="Times New Roman" w:hAnsi="Times New Roman" w:cs="Times New Roman"/>
          <w:sz w:val="28"/>
          <w:szCs w:val="28"/>
        </w:rPr>
        <w:t xml:space="preserve">и муниципальных </w:t>
      </w:r>
      <w:r w:rsidRPr="009D03A3">
        <w:rPr>
          <w:rFonts w:ascii="Times New Roman" w:hAnsi="Times New Roman" w:cs="Times New Roman"/>
          <w:sz w:val="28"/>
          <w:szCs w:val="28"/>
        </w:rPr>
        <w:t>программ с формированием программы развития ключевых экономически</w:t>
      </w:r>
      <w:r w:rsidR="00E5120A" w:rsidRPr="009D03A3">
        <w:rPr>
          <w:rFonts w:ascii="Times New Roman" w:hAnsi="Times New Roman" w:cs="Times New Roman"/>
          <w:sz w:val="28"/>
          <w:szCs w:val="28"/>
        </w:rPr>
        <w:t>х направлений, и определением</w:t>
      </w:r>
      <w:r w:rsidRPr="009D03A3">
        <w:rPr>
          <w:rFonts w:ascii="Times New Roman" w:hAnsi="Times New Roman" w:cs="Times New Roman"/>
          <w:sz w:val="28"/>
          <w:szCs w:val="28"/>
        </w:rPr>
        <w:t xml:space="preserve"> </w:t>
      </w:r>
      <w:r w:rsidR="00E5120A" w:rsidRPr="009D03A3">
        <w:rPr>
          <w:rFonts w:ascii="Times New Roman" w:hAnsi="Times New Roman" w:cs="Times New Roman"/>
          <w:sz w:val="28"/>
          <w:szCs w:val="28"/>
        </w:rPr>
        <w:t>приоритетных проектов развития.</w:t>
      </w:r>
    </w:p>
    <w:p w:rsidR="003D4948" w:rsidRPr="009D03A3" w:rsidRDefault="003D4948" w:rsidP="00A442A5">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Реализация первого этапа Стратегии в условиях продолжающегося геополитического кризиса, с низкой ценой на нефть, а также вызванного указанными факторами ухудшения экономической ситуации и возможно</w:t>
      </w:r>
      <w:r w:rsidR="00E5120A" w:rsidRPr="009D03A3">
        <w:rPr>
          <w:rFonts w:ascii="Times New Roman" w:hAnsi="Times New Roman" w:cs="Times New Roman"/>
          <w:sz w:val="28"/>
          <w:szCs w:val="28"/>
        </w:rPr>
        <w:t xml:space="preserve">го продолжения спада </w:t>
      </w:r>
      <w:r w:rsidRPr="009D03A3">
        <w:rPr>
          <w:rFonts w:ascii="Times New Roman" w:hAnsi="Times New Roman" w:cs="Times New Roman"/>
          <w:sz w:val="28"/>
          <w:szCs w:val="28"/>
        </w:rPr>
        <w:t xml:space="preserve">экономики сопряжена с существенными рисками </w:t>
      </w:r>
      <w:r w:rsidR="0005740D" w:rsidRPr="009D03A3">
        <w:rPr>
          <w:rFonts w:ascii="Times New Roman" w:hAnsi="Times New Roman" w:cs="Times New Roman"/>
          <w:sz w:val="28"/>
          <w:szCs w:val="28"/>
        </w:rPr>
        <w:t>не достижения</w:t>
      </w:r>
      <w:r w:rsidRPr="009D03A3">
        <w:rPr>
          <w:rFonts w:ascii="Times New Roman" w:hAnsi="Times New Roman" w:cs="Times New Roman"/>
          <w:sz w:val="28"/>
          <w:szCs w:val="28"/>
        </w:rPr>
        <w:t xml:space="preserve"> целевых значений показателей реализации Стратегии на данном этапе и обуславливает вероятность существенных корректировок системы стратегических</w:t>
      </w:r>
      <w:r w:rsidR="00E5120A" w:rsidRPr="009D03A3">
        <w:rPr>
          <w:rFonts w:ascii="Times New Roman" w:hAnsi="Times New Roman" w:cs="Times New Roman"/>
          <w:sz w:val="28"/>
          <w:szCs w:val="28"/>
        </w:rPr>
        <w:t xml:space="preserve"> документов</w:t>
      </w:r>
      <w:r w:rsidRPr="009D03A3">
        <w:rPr>
          <w:rFonts w:ascii="Times New Roman" w:hAnsi="Times New Roman" w:cs="Times New Roman"/>
          <w:sz w:val="28"/>
          <w:szCs w:val="28"/>
        </w:rPr>
        <w:t>.</w:t>
      </w:r>
    </w:p>
    <w:p w:rsidR="00E5120A" w:rsidRPr="009D03A3" w:rsidRDefault="003D4948" w:rsidP="00A442A5">
      <w:pPr>
        <w:pStyle w:val="ConsPlusNormal"/>
        <w:ind w:firstLine="540"/>
        <w:jc w:val="both"/>
        <w:outlineLvl w:val="4"/>
        <w:rPr>
          <w:rFonts w:ascii="Times New Roman" w:hAnsi="Times New Roman" w:cs="Times New Roman"/>
          <w:sz w:val="28"/>
          <w:szCs w:val="28"/>
        </w:rPr>
      </w:pPr>
      <w:r w:rsidRPr="009D03A3">
        <w:rPr>
          <w:rFonts w:ascii="Times New Roman" w:hAnsi="Times New Roman" w:cs="Times New Roman"/>
          <w:sz w:val="28"/>
          <w:szCs w:val="28"/>
        </w:rPr>
        <w:t>Второй этап (2019 - 2021 годы) базируется на модели роста конкурентоспособности. Будут создаваться институциональные условия и технологические заделы развития. В рамках кластерной активации ускорится модернизация "современной экономики" и начнется созд</w:t>
      </w:r>
      <w:r w:rsidR="00E5120A" w:rsidRPr="009D03A3">
        <w:rPr>
          <w:rFonts w:ascii="Times New Roman" w:hAnsi="Times New Roman" w:cs="Times New Roman"/>
          <w:sz w:val="28"/>
          <w:szCs w:val="28"/>
        </w:rPr>
        <w:t>ание заделов "умной экономики".</w:t>
      </w:r>
    </w:p>
    <w:p w:rsidR="003D4948" w:rsidRPr="009D03A3" w:rsidRDefault="003D4948" w:rsidP="00A442A5">
      <w:pPr>
        <w:pStyle w:val="ConsPlusNormal"/>
        <w:ind w:firstLine="540"/>
        <w:jc w:val="both"/>
        <w:outlineLvl w:val="4"/>
        <w:rPr>
          <w:rFonts w:ascii="Times New Roman" w:hAnsi="Times New Roman" w:cs="Times New Roman"/>
          <w:sz w:val="28"/>
          <w:szCs w:val="28"/>
        </w:rPr>
      </w:pPr>
      <w:r w:rsidRPr="009D03A3">
        <w:rPr>
          <w:rFonts w:ascii="Times New Roman" w:hAnsi="Times New Roman" w:cs="Times New Roman"/>
          <w:sz w:val="28"/>
          <w:szCs w:val="28"/>
        </w:rPr>
        <w:t>Внешняя конъюнктура улучшится, темпы роста повысятся.</w:t>
      </w:r>
    </w:p>
    <w:p w:rsidR="003D4948" w:rsidRPr="009D03A3" w:rsidRDefault="003D4948" w:rsidP="00A442A5">
      <w:pPr>
        <w:pStyle w:val="ConsPlusNormal"/>
        <w:ind w:firstLine="540"/>
        <w:jc w:val="both"/>
        <w:outlineLvl w:val="4"/>
        <w:rPr>
          <w:rFonts w:ascii="Times New Roman" w:hAnsi="Times New Roman" w:cs="Times New Roman"/>
          <w:sz w:val="28"/>
          <w:szCs w:val="28"/>
        </w:rPr>
      </w:pPr>
      <w:r w:rsidRPr="009D03A3">
        <w:rPr>
          <w:rFonts w:ascii="Times New Roman" w:hAnsi="Times New Roman" w:cs="Times New Roman"/>
          <w:sz w:val="28"/>
          <w:szCs w:val="28"/>
        </w:rPr>
        <w:t>Третий этап (2022 - 2024 годы) - кластерная активация обеспечит заметный рост конкурентоспособности экономик</w:t>
      </w:r>
      <w:r w:rsidR="00E5120A" w:rsidRPr="009D03A3">
        <w:rPr>
          <w:rFonts w:ascii="Times New Roman" w:hAnsi="Times New Roman" w:cs="Times New Roman"/>
          <w:sz w:val="28"/>
          <w:szCs w:val="28"/>
        </w:rPr>
        <w:t xml:space="preserve">и и социальной сферы на основе переход </w:t>
      </w:r>
      <w:r w:rsidRPr="009D03A3">
        <w:rPr>
          <w:rFonts w:ascii="Times New Roman" w:hAnsi="Times New Roman" w:cs="Times New Roman"/>
          <w:sz w:val="28"/>
          <w:szCs w:val="28"/>
        </w:rPr>
        <w:t xml:space="preserve"> на новую сбалансированную модель развития, значительного улучшения качества человеческого потенциала и социального пространства, углубления структурной модернизации "современной экономики", значительного развития новой "умной экономики", превращения инноваций в ведущий фактор экономического роста.</w:t>
      </w:r>
    </w:p>
    <w:p w:rsidR="003D4948" w:rsidRPr="009D03A3" w:rsidRDefault="003D4948" w:rsidP="00A442A5">
      <w:pPr>
        <w:pStyle w:val="ConsPlusNormal"/>
        <w:ind w:firstLine="540"/>
        <w:jc w:val="both"/>
        <w:outlineLvl w:val="4"/>
        <w:rPr>
          <w:rFonts w:ascii="Times New Roman" w:hAnsi="Times New Roman" w:cs="Times New Roman"/>
          <w:sz w:val="28"/>
          <w:szCs w:val="28"/>
        </w:rPr>
      </w:pPr>
      <w:r w:rsidRPr="009D03A3">
        <w:rPr>
          <w:rFonts w:ascii="Times New Roman" w:hAnsi="Times New Roman" w:cs="Times New Roman"/>
          <w:sz w:val="28"/>
          <w:szCs w:val="28"/>
        </w:rPr>
        <w:t xml:space="preserve">Четвертый этап (2025 - 2030 </w:t>
      </w:r>
      <w:r w:rsidR="00E5120A" w:rsidRPr="009D03A3">
        <w:rPr>
          <w:rFonts w:ascii="Times New Roman" w:hAnsi="Times New Roman" w:cs="Times New Roman"/>
          <w:sz w:val="28"/>
          <w:szCs w:val="28"/>
        </w:rPr>
        <w:t>годы и далее) - произойдет повышение</w:t>
      </w:r>
      <w:r w:rsidRPr="009D03A3">
        <w:rPr>
          <w:rFonts w:ascii="Times New Roman" w:hAnsi="Times New Roman" w:cs="Times New Roman"/>
          <w:sz w:val="28"/>
          <w:szCs w:val="28"/>
        </w:rPr>
        <w:t xml:space="preserve"> конкурентоспособности экономики, будут созданы у</w:t>
      </w:r>
      <w:r w:rsidR="00E5120A" w:rsidRPr="009D03A3">
        <w:rPr>
          <w:rFonts w:ascii="Times New Roman" w:hAnsi="Times New Roman" w:cs="Times New Roman"/>
          <w:sz w:val="28"/>
          <w:szCs w:val="28"/>
        </w:rPr>
        <w:t xml:space="preserve">словия для достижения </w:t>
      </w:r>
      <w:r w:rsidRPr="009D03A3">
        <w:rPr>
          <w:rFonts w:ascii="Times New Roman" w:hAnsi="Times New Roman" w:cs="Times New Roman"/>
          <w:sz w:val="28"/>
          <w:szCs w:val="28"/>
        </w:rPr>
        <w:t xml:space="preserve"> конкурентоспособности в рамках ряда ключевых направлений. </w:t>
      </w:r>
    </w:p>
    <w:p w:rsidR="00011835" w:rsidRPr="009D03A3" w:rsidRDefault="00011835" w:rsidP="00A442A5">
      <w:pPr>
        <w:spacing w:line="276" w:lineRule="auto"/>
        <w:contextualSpacing/>
        <w:jc w:val="both"/>
        <w:rPr>
          <w:sz w:val="28"/>
          <w:szCs w:val="28"/>
        </w:rPr>
      </w:pPr>
    </w:p>
    <w:p w:rsidR="00E10C3E" w:rsidRDefault="00060574" w:rsidP="00281E97">
      <w:pPr>
        <w:pStyle w:val="a7"/>
        <w:numPr>
          <w:ilvl w:val="0"/>
          <w:numId w:val="50"/>
        </w:numPr>
        <w:tabs>
          <w:tab w:val="left" w:pos="851"/>
        </w:tabs>
        <w:spacing w:line="276" w:lineRule="auto"/>
        <w:jc w:val="both"/>
        <w:rPr>
          <w:sz w:val="28"/>
          <w:szCs w:val="28"/>
        </w:rPr>
      </w:pPr>
      <w:r w:rsidRPr="00BA7477">
        <w:rPr>
          <w:sz w:val="28"/>
          <w:szCs w:val="28"/>
        </w:rPr>
        <w:t>ПРИОРИТЕТНЫ</w:t>
      </w:r>
      <w:r w:rsidR="00865B7E">
        <w:rPr>
          <w:sz w:val="28"/>
          <w:szCs w:val="28"/>
        </w:rPr>
        <w:t>Е</w:t>
      </w:r>
      <w:r w:rsidRPr="00BA7477">
        <w:rPr>
          <w:sz w:val="28"/>
          <w:szCs w:val="28"/>
        </w:rPr>
        <w:t xml:space="preserve"> НАПРАВЛЕНИЯ     СОЦИАЛЬНО  ЭКОНОМИЧЕСКОГО РАЗВИТИЯ РАЙОНА</w:t>
      </w:r>
      <w:r w:rsidR="002C427B">
        <w:rPr>
          <w:sz w:val="28"/>
          <w:szCs w:val="28"/>
        </w:rPr>
        <w:t>.</w:t>
      </w:r>
      <w:r w:rsidR="006B5117" w:rsidRPr="00BA7477">
        <w:rPr>
          <w:sz w:val="28"/>
          <w:szCs w:val="28"/>
        </w:rPr>
        <w:tab/>
      </w:r>
    </w:p>
    <w:p w:rsidR="00531944" w:rsidRPr="0065079D" w:rsidRDefault="00531944" w:rsidP="0065079D">
      <w:pPr>
        <w:tabs>
          <w:tab w:val="left" w:pos="851"/>
        </w:tabs>
        <w:spacing w:line="276" w:lineRule="auto"/>
        <w:jc w:val="both"/>
        <w:rPr>
          <w:sz w:val="28"/>
          <w:szCs w:val="28"/>
        </w:rPr>
      </w:pPr>
    </w:p>
    <w:p w:rsidR="00E10C3E" w:rsidRDefault="00060574" w:rsidP="00DF1507">
      <w:pPr>
        <w:pStyle w:val="ConsPlusTitle"/>
        <w:spacing w:line="276" w:lineRule="auto"/>
        <w:jc w:val="both"/>
        <w:rPr>
          <w:rFonts w:ascii="Times New Roman" w:hAnsi="Times New Roman" w:cs="Times New Roman"/>
          <w:i/>
          <w:sz w:val="28"/>
          <w:szCs w:val="28"/>
        </w:rPr>
      </w:pPr>
      <w:r w:rsidRPr="00060574">
        <w:rPr>
          <w:rFonts w:ascii="Times New Roman" w:hAnsi="Times New Roman" w:cs="Times New Roman"/>
          <w:i/>
          <w:sz w:val="28"/>
          <w:szCs w:val="28"/>
        </w:rPr>
        <w:t>5.1</w:t>
      </w:r>
      <w:r w:rsidR="00DF1507" w:rsidRPr="00060574">
        <w:rPr>
          <w:rFonts w:ascii="Times New Roman" w:hAnsi="Times New Roman" w:cs="Times New Roman"/>
          <w:i/>
          <w:sz w:val="28"/>
          <w:szCs w:val="28"/>
        </w:rPr>
        <w:t>. Экономическая самодостаточность</w:t>
      </w:r>
      <w:r w:rsidR="00AD2DF7">
        <w:rPr>
          <w:rFonts w:ascii="Times New Roman" w:hAnsi="Times New Roman" w:cs="Times New Roman"/>
          <w:i/>
          <w:sz w:val="28"/>
          <w:szCs w:val="28"/>
        </w:rPr>
        <w:t xml:space="preserve"> Аксубаевского муниципального района</w:t>
      </w:r>
      <w:r w:rsidR="002C427B">
        <w:rPr>
          <w:rFonts w:ascii="Times New Roman" w:hAnsi="Times New Roman" w:cs="Times New Roman"/>
          <w:i/>
          <w:sz w:val="28"/>
          <w:szCs w:val="28"/>
        </w:rPr>
        <w:t>.</w:t>
      </w:r>
    </w:p>
    <w:p w:rsidR="00626A8C" w:rsidRPr="008F04DE" w:rsidRDefault="00531944" w:rsidP="00DF1507">
      <w:pPr>
        <w:pStyle w:val="ConsPlusTitle"/>
        <w:spacing w:line="276" w:lineRule="auto"/>
        <w:jc w:val="both"/>
        <w:rPr>
          <w:rFonts w:ascii="Times New Roman" w:hAnsi="Times New Roman" w:cs="Times New Roman"/>
          <w:sz w:val="28"/>
          <w:szCs w:val="28"/>
        </w:rPr>
      </w:pPr>
      <w:r w:rsidRPr="008F04DE">
        <w:rPr>
          <w:rFonts w:ascii="Times New Roman" w:hAnsi="Times New Roman" w:cs="Times New Roman"/>
          <w:sz w:val="28"/>
          <w:szCs w:val="28"/>
        </w:rPr>
        <w:t xml:space="preserve">Целевое видение: </w:t>
      </w:r>
    </w:p>
    <w:p w:rsidR="00531944" w:rsidRPr="00531944" w:rsidRDefault="00531944" w:rsidP="00DF1507">
      <w:pPr>
        <w:pStyle w:val="ConsPlusTitle"/>
        <w:spacing w:line="276" w:lineRule="auto"/>
        <w:jc w:val="both"/>
        <w:rPr>
          <w:rFonts w:ascii="Times New Roman" w:hAnsi="Times New Roman" w:cs="Times New Roman"/>
          <w:sz w:val="28"/>
          <w:szCs w:val="28"/>
        </w:rPr>
      </w:pPr>
      <w:r w:rsidRPr="008F04DE">
        <w:rPr>
          <w:rFonts w:ascii="Times New Roman" w:hAnsi="Times New Roman" w:cs="Times New Roman"/>
          <w:sz w:val="28"/>
          <w:szCs w:val="28"/>
        </w:rPr>
        <w:t xml:space="preserve"> «</w:t>
      </w:r>
      <w:r w:rsidR="008F04DE" w:rsidRPr="008F04DE">
        <w:rPr>
          <w:rFonts w:ascii="Times New Roman" w:hAnsi="Times New Roman" w:cs="Times New Roman"/>
          <w:sz w:val="28"/>
          <w:szCs w:val="28"/>
        </w:rPr>
        <w:t>Аксубаевский муниципальный район</w:t>
      </w:r>
      <w:r w:rsidR="008F04DE">
        <w:rPr>
          <w:rFonts w:ascii="Times New Roman" w:hAnsi="Times New Roman" w:cs="Times New Roman"/>
          <w:sz w:val="28"/>
          <w:szCs w:val="28"/>
        </w:rPr>
        <w:t xml:space="preserve"> </w:t>
      </w:r>
      <w:r w:rsidR="008F04DE" w:rsidRPr="008F04DE">
        <w:rPr>
          <w:rFonts w:ascii="Times New Roman" w:hAnsi="Times New Roman" w:cs="Times New Roman"/>
          <w:sz w:val="28"/>
          <w:szCs w:val="28"/>
        </w:rPr>
        <w:t>-</w:t>
      </w:r>
      <w:r w:rsidR="008F04DE">
        <w:rPr>
          <w:rFonts w:ascii="Times New Roman" w:hAnsi="Times New Roman" w:cs="Times New Roman"/>
          <w:sz w:val="28"/>
          <w:szCs w:val="28"/>
        </w:rPr>
        <w:t xml:space="preserve"> территория</w:t>
      </w:r>
      <w:r w:rsidR="008F04DE" w:rsidRPr="008F04DE">
        <w:rPr>
          <w:rFonts w:ascii="Times New Roman" w:hAnsi="Times New Roman" w:cs="Times New Roman"/>
          <w:sz w:val="28"/>
          <w:szCs w:val="28"/>
        </w:rPr>
        <w:t xml:space="preserve"> с высоким уровнем экономической самодостаточности</w:t>
      </w:r>
      <w:r w:rsidRPr="008F04DE">
        <w:rPr>
          <w:rFonts w:ascii="Times New Roman" w:hAnsi="Times New Roman" w:cs="Times New Roman"/>
          <w:sz w:val="28"/>
          <w:szCs w:val="28"/>
        </w:rPr>
        <w:t>»</w:t>
      </w:r>
    </w:p>
    <w:p w:rsidR="00933CF3" w:rsidRPr="00933CF3" w:rsidRDefault="00933CF3" w:rsidP="00933CF3">
      <w:pPr>
        <w:spacing w:line="276" w:lineRule="auto"/>
        <w:ind w:firstLine="709"/>
        <w:jc w:val="both"/>
        <w:rPr>
          <w:sz w:val="28"/>
          <w:szCs w:val="28"/>
        </w:rPr>
      </w:pPr>
      <w:r w:rsidRPr="00933CF3">
        <w:rPr>
          <w:sz w:val="28"/>
          <w:szCs w:val="28"/>
        </w:rPr>
        <w:t xml:space="preserve">Одним из основных показателей экономической самодостаточности муниципального района является показатель уровня дотационности бюджета. </w:t>
      </w:r>
    </w:p>
    <w:p w:rsidR="00933CF3" w:rsidRPr="00933CF3" w:rsidRDefault="00933CF3" w:rsidP="00933CF3">
      <w:pPr>
        <w:spacing w:line="276" w:lineRule="auto"/>
        <w:ind w:firstLine="709"/>
        <w:jc w:val="both"/>
        <w:rPr>
          <w:sz w:val="28"/>
          <w:szCs w:val="28"/>
        </w:rPr>
      </w:pPr>
      <w:r w:rsidRPr="00933CF3">
        <w:rPr>
          <w:sz w:val="28"/>
          <w:szCs w:val="28"/>
        </w:rPr>
        <w:t>По итогам 2015 года он составляет 67 %.  В том числе в динамике по годам:</w:t>
      </w:r>
    </w:p>
    <w:p w:rsidR="00933CF3" w:rsidRPr="00933CF3" w:rsidRDefault="00933CF3" w:rsidP="00933CF3">
      <w:pPr>
        <w:spacing w:line="276" w:lineRule="auto"/>
        <w:ind w:firstLine="709"/>
        <w:jc w:val="both"/>
        <w:rPr>
          <w:sz w:val="28"/>
          <w:szCs w:val="28"/>
        </w:rPr>
      </w:pPr>
      <w:r w:rsidRPr="00933CF3">
        <w:rPr>
          <w:noProof/>
          <w:sz w:val="28"/>
          <w:szCs w:val="28"/>
        </w:rPr>
        <w:drawing>
          <wp:inline distT="0" distB="0" distL="0" distR="0" wp14:anchorId="042FE23D" wp14:editId="3C06F109">
            <wp:extent cx="5486400" cy="25146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33CF3" w:rsidRDefault="00933CF3" w:rsidP="00933CF3">
      <w:pPr>
        <w:spacing w:line="276" w:lineRule="auto"/>
        <w:ind w:firstLine="709"/>
        <w:jc w:val="both"/>
        <w:rPr>
          <w:sz w:val="28"/>
          <w:szCs w:val="28"/>
        </w:rPr>
      </w:pPr>
      <w:r w:rsidRPr="00933CF3">
        <w:rPr>
          <w:sz w:val="28"/>
          <w:szCs w:val="28"/>
        </w:rPr>
        <w:t xml:space="preserve"> Под экономической самодостаточностью Аксубаевского муниципального </w:t>
      </w:r>
      <w:r w:rsidR="00531944" w:rsidRPr="00933CF3">
        <w:rPr>
          <w:sz w:val="28"/>
          <w:szCs w:val="28"/>
        </w:rPr>
        <w:t>района понимается</w:t>
      </w:r>
      <w:r w:rsidRPr="00933CF3">
        <w:rPr>
          <w:sz w:val="28"/>
          <w:szCs w:val="28"/>
        </w:rPr>
        <w:t xml:space="preserve"> уровень соотношения доходного потенциала </w:t>
      </w:r>
      <w:r w:rsidR="00531944">
        <w:rPr>
          <w:sz w:val="28"/>
          <w:szCs w:val="28"/>
        </w:rPr>
        <w:t>Аксубаевского муниципального района и закрепленных за ОМС</w:t>
      </w:r>
      <w:r w:rsidRPr="00933CF3">
        <w:rPr>
          <w:sz w:val="28"/>
          <w:szCs w:val="28"/>
        </w:rPr>
        <w:t xml:space="preserve"> расходных полномочий. Основным индикатором оценки этого уровня является дефицит местного бюджета.</w:t>
      </w:r>
    </w:p>
    <w:p w:rsidR="00933CF3" w:rsidRPr="00933CF3" w:rsidRDefault="00933CF3" w:rsidP="00933CF3">
      <w:pPr>
        <w:spacing w:line="276" w:lineRule="auto"/>
        <w:ind w:firstLine="709"/>
        <w:jc w:val="both"/>
        <w:rPr>
          <w:sz w:val="28"/>
          <w:szCs w:val="28"/>
        </w:rPr>
      </w:pPr>
      <w:r w:rsidRPr="00933CF3">
        <w:rPr>
          <w:sz w:val="28"/>
          <w:szCs w:val="28"/>
        </w:rPr>
        <w:t>Бюджет района сбалансирован в процессе формирования бюджета Республики Татарстан на очередной плановый период с использованием межбюджетных трансфертов. Доля собственных доходов в местном бюджете на 2015 год составляет 33 % .</w:t>
      </w:r>
    </w:p>
    <w:p w:rsidR="00933CF3" w:rsidRPr="00933CF3" w:rsidRDefault="00933CF3" w:rsidP="00933CF3">
      <w:pPr>
        <w:spacing w:line="276" w:lineRule="auto"/>
        <w:ind w:firstLine="709"/>
        <w:jc w:val="both"/>
        <w:rPr>
          <w:sz w:val="28"/>
          <w:szCs w:val="28"/>
        </w:rPr>
      </w:pPr>
      <w:r w:rsidRPr="00933CF3">
        <w:rPr>
          <w:sz w:val="28"/>
          <w:szCs w:val="28"/>
        </w:rPr>
        <w:t xml:space="preserve">Структура бюджета представлена в таблице, основную долю в налоговых доходах бюджета на 2015 год составляет НДФЛ (75 % собранных на территории </w:t>
      </w:r>
      <w:r w:rsidR="00626A8C">
        <w:rPr>
          <w:sz w:val="28"/>
          <w:szCs w:val="28"/>
        </w:rPr>
        <w:t>Аксубаевского муниципального района</w:t>
      </w:r>
      <w:r w:rsidRPr="00933CF3">
        <w:rPr>
          <w:sz w:val="28"/>
          <w:szCs w:val="28"/>
        </w:rPr>
        <w:t>) в размере 197396 тыс. руб.</w:t>
      </w:r>
    </w:p>
    <w:p w:rsidR="00933CF3" w:rsidRPr="00933CF3" w:rsidRDefault="00933CF3" w:rsidP="00933CF3">
      <w:pPr>
        <w:spacing w:line="276" w:lineRule="auto"/>
        <w:ind w:firstLine="709"/>
        <w:jc w:val="both"/>
        <w:rPr>
          <w:sz w:val="28"/>
          <w:szCs w:val="28"/>
        </w:rPr>
      </w:pPr>
      <w:r w:rsidRPr="00933CF3">
        <w:rPr>
          <w:sz w:val="28"/>
          <w:szCs w:val="28"/>
        </w:rPr>
        <w:t>Объем субсидий и субвенций для реализации отдельных переданных полномочий, а также на обеспечение деятельности организаций социальной сферы составляет 455966 тыс. руб.</w:t>
      </w:r>
    </w:p>
    <w:p w:rsidR="00933CF3" w:rsidRPr="00933CF3" w:rsidRDefault="00933CF3" w:rsidP="00933CF3">
      <w:pPr>
        <w:spacing w:line="276" w:lineRule="auto"/>
        <w:ind w:firstLine="709"/>
        <w:jc w:val="both"/>
        <w:rPr>
          <w:sz w:val="28"/>
          <w:szCs w:val="28"/>
        </w:rPr>
      </w:pPr>
    </w:p>
    <w:p w:rsidR="00933CF3" w:rsidRPr="00933CF3" w:rsidRDefault="00933CF3" w:rsidP="00933CF3">
      <w:pPr>
        <w:spacing w:line="276" w:lineRule="auto"/>
        <w:ind w:firstLine="709"/>
        <w:jc w:val="center"/>
        <w:rPr>
          <w:sz w:val="28"/>
          <w:szCs w:val="28"/>
        </w:rPr>
      </w:pPr>
      <w:r w:rsidRPr="00933CF3">
        <w:rPr>
          <w:sz w:val="28"/>
          <w:szCs w:val="28"/>
        </w:rPr>
        <w:t>Таблица. Структура консолидированного бюджета Аксубаевского муниципального района</w:t>
      </w:r>
    </w:p>
    <w:p w:rsidR="00933CF3" w:rsidRPr="00933CF3" w:rsidRDefault="00933CF3" w:rsidP="00933CF3">
      <w:pPr>
        <w:spacing w:line="276" w:lineRule="auto"/>
        <w:ind w:firstLine="709"/>
        <w:jc w:val="both"/>
        <w:rPr>
          <w:sz w:val="28"/>
          <w:szCs w:val="28"/>
        </w:rPr>
      </w:pPr>
    </w:p>
    <w:tbl>
      <w:tblPr>
        <w:tblW w:w="9951" w:type="dxa"/>
        <w:tblInd w:w="108" w:type="dxa"/>
        <w:tblLayout w:type="fixed"/>
        <w:tblLook w:val="00A0" w:firstRow="1" w:lastRow="0" w:firstColumn="1" w:lastColumn="0" w:noHBand="0" w:noVBand="0"/>
      </w:tblPr>
      <w:tblGrid>
        <w:gridCol w:w="7542"/>
        <w:gridCol w:w="2409"/>
      </w:tblGrid>
      <w:tr w:rsidR="00933CF3" w:rsidRPr="00933CF3" w:rsidTr="00933CF3">
        <w:trPr>
          <w:trHeight w:val="169"/>
          <w:tblHeader/>
        </w:trPr>
        <w:tc>
          <w:tcPr>
            <w:tcW w:w="7542" w:type="dxa"/>
            <w:tcBorders>
              <w:top w:val="single" w:sz="4" w:space="0" w:color="auto"/>
              <w:left w:val="single" w:sz="4" w:space="0" w:color="auto"/>
              <w:bottom w:val="single" w:sz="4" w:space="0" w:color="auto"/>
              <w:right w:val="single" w:sz="4" w:space="0" w:color="auto"/>
            </w:tcBorders>
            <w:shd w:val="clear" w:color="FDE9D9" w:fill="D9D9D9" w:themeFill="background1" w:themeFillShade="D9"/>
            <w:vAlign w:val="center"/>
          </w:tcPr>
          <w:p w:rsidR="00933CF3" w:rsidRPr="00933CF3" w:rsidRDefault="00933CF3" w:rsidP="00933CF3">
            <w:pPr>
              <w:spacing w:line="276" w:lineRule="auto"/>
              <w:contextualSpacing/>
              <w:jc w:val="center"/>
              <w:rPr>
                <w:rFonts w:eastAsia="Calibri"/>
                <w:b/>
                <w:bCs/>
                <w:sz w:val="28"/>
                <w:szCs w:val="28"/>
                <w:lang w:val="en-US"/>
              </w:rPr>
            </w:pPr>
            <w:r w:rsidRPr="00933CF3">
              <w:rPr>
                <w:rFonts w:eastAsia="Calibri"/>
                <w:b/>
                <w:bCs/>
                <w:sz w:val="28"/>
                <w:szCs w:val="28"/>
                <w:lang w:val="en-US"/>
              </w:rPr>
              <w:t>Наименование</w:t>
            </w:r>
            <w:r w:rsidR="00626A8C">
              <w:rPr>
                <w:rFonts w:eastAsia="Calibri"/>
                <w:b/>
                <w:bCs/>
                <w:sz w:val="28"/>
                <w:szCs w:val="28"/>
              </w:rPr>
              <w:t xml:space="preserve"> </w:t>
            </w:r>
            <w:r w:rsidRPr="00933CF3">
              <w:rPr>
                <w:rFonts w:eastAsia="Calibri"/>
                <w:b/>
                <w:bCs/>
                <w:sz w:val="28"/>
                <w:szCs w:val="28"/>
                <w:lang w:val="en-US"/>
              </w:rPr>
              <w:t>статьи</w:t>
            </w:r>
          </w:p>
        </w:tc>
        <w:tc>
          <w:tcPr>
            <w:tcW w:w="2409" w:type="dxa"/>
            <w:tcBorders>
              <w:top w:val="single" w:sz="4" w:space="0" w:color="auto"/>
              <w:left w:val="single" w:sz="4" w:space="0" w:color="auto"/>
              <w:bottom w:val="single" w:sz="4" w:space="0" w:color="auto"/>
              <w:right w:val="single" w:sz="4" w:space="0" w:color="auto"/>
            </w:tcBorders>
            <w:shd w:val="clear" w:color="FDE9D9" w:fill="D9D9D9" w:themeFill="background1" w:themeFillShade="D9"/>
            <w:vAlign w:val="center"/>
          </w:tcPr>
          <w:p w:rsidR="000A054D" w:rsidRPr="000A054D" w:rsidRDefault="00933CF3" w:rsidP="00933CF3">
            <w:pPr>
              <w:spacing w:line="276" w:lineRule="auto"/>
              <w:contextualSpacing/>
              <w:jc w:val="center"/>
              <w:rPr>
                <w:rFonts w:eastAsia="Calibri"/>
                <w:b/>
                <w:bCs/>
                <w:sz w:val="28"/>
                <w:szCs w:val="28"/>
              </w:rPr>
            </w:pPr>
            <w:r w:rsidRPr="00933CF3">
              <w:rPr>
                <w:rFonts w:eastAsia="Calibri"/>
                <w:b/>
                <w:bCs/>
                <w:sz w:val="28"/>
                <w:szCs w:val="28"/>
                <w:lang w:val="en-US"/>
              </w:rPr>
              <w:t>Факт</w:t>
            </w:r>
            <w:r w:rsidR="000A054D">
              <w:rPr>
                <w:rFonts w:eastAsia="Calibri"/>
                <w:b/>
                <w:bCs/>
                <w:sz w:val="28"/>
                <w:szCs w:val="28"/>
              </w:rPr>
              <w:t>.</w:t>
            </w:r>
          </w:p>
          <w:p w:rsidR="00933CF3" w:rsidRPr="00933CF3" w:rsidRDefault="00933CF3" w:rsidP="00933CF3">
            <w:pPr>
              <w:spacing w:line="276" w:lineRule="auto"/>
              <w:contextualSpacing/>
              <w:jc w:val="center"/>
              <w:rPr>
                <w:rFonts w:eastAsia="Calibri"/>
                <w:b/>
                <w:bCs/>
                <w:sz w:val="28"/>
                <w:szCs w:val="28"/>
              </w:rPr>
            </w:pPr>
            <w:r w:rsidRPr="00933CF3">
              <w:rPr>
                <w:rFonts w:eastAsia="Calibri"/>
                <w:b/>
                <w:bCs/>
                <w:sz w:val="28"/>
                <w:szCs w:val="28"/>
                <w:lang w:val="en-US"/>
              </w:rPr>
              <w:t xml:space="preserve"> 201</w:t>
            </w:r>
            <w:r w:rsidRPr="00933CF3">
              <w:rPr>
                <w:rFonts w:eastAsia="Calibri"/>
                <w:b/>
                <w:bCs/>
                <w:sz w:val="28"/>
                <w:szCs w:val="28"/>
              </w:rPr>
              <w:t>5</w:t>
            </w:r>
          </w:p>
        </w:tc>
      </w:tr>
      <w:tr w:rsidR="00933CF3" w:rsidRPr="00933CF3" w:rsidTr="00933CF3">
        <w:trPr>
          <w:trHeight w:val="484"/>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b/>
                <w:bCs/>
                <w:sz w:val="28"/>
                <w:szCs w:val="28"/>
              </w:rPr>
            </w:pPr>
            <w:r w:rsidRPr="00933CF3">
              <w:rPr>
                <w:rFonts w:eastAsia="Calibri"/>
                <w:b/>
                <w:bCs/>
                <w:sz w:val="28"/>
                <w:szCs w:val="28"/>
              </w:rPr>
              <w:t>Доходы местного бюджета, в т.ч.:</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b/>
                <w:bCs/>
                <w:sz w:val="28"/>
                <w:szCs w:val="28"/>
              </w:rPr>
            </w:pPr>
            <w:r w:rsidRPr="00933CF3">
              <w:rPr>
                <w:rFonts w:eastAsia="Calibri"/>
                <w:b/>
                <w:bCs/>
                <w:sz w:val="28"/>
                <w:szCs w:val="28"/>
              </w:rPr>
              <w:t>681546</w:t>
            </w:r>
          </w:p>
        </w:tc>
      </w:tr>
      <w:tr w:rsidR="00933CF3" w:rsidRPr="00933CF3" w:rsidTr="00933CF3">
        <w:trPr>
          <w:trHeight w:val="491"/>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33CF3" w:rsidRPr="00626A8C"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 xml:space="preserve">1. Налоговые доходы,                                                                       </w:t>
            </w:r>
            <w:r w:rsidR="00626A8C">
              <w:rPr>
                <w:rFonts w:eastAsia="Calibri"/>
                <w:sz w:val="28"/>
                <w:szCs w:val="28"/>
              </w:rPr>
              <w:t xml:space="preserve">                       </w:t>
            </w:r>
            <w:r w:rsidRPr="00933CF3">
              <w:rPr>
                <w:rFonts w:eastAsia="Calibri"/>
                <w:sz w:val="28"/>
                <w:szCs w:val="28"/>
                <w:lang w:val="en-US"/>
              </w:rPr>
              <w:t>из</w:t>
            </w:r>
            <w:r w:rsidR="00626A8C">
              <w:rPr>
                <w:rFonts w:eastAsia="Calibri"/>
                <w:sz w:val="28"/>
                <w:szCs w:val="28"/>
              </w:rPr>
              <w:t xml:space="preserve"> </w:t>
            </w:r>
            <w:r w:rsidRPr="00933CF3">
              <w:rPr>
                <w:rFonts w:eastAsia="Calibri"/>
                <w:sz w:val="28"/>
                <w:szCs w:val="28"/>
                <w:lang w:val="en-US"/>
              </w:rPr>
              <w:t>них</w:t>
            </w:r>
            <w:r w:rsidR="00626A8C">
              <w:rPr>
                <w:rFonts w:eastAsia="Calibri"/>
                <w:sz w:val="28"/>
                <w:szCs w:val="28"/>
              </w:rPr>
              <w:t>:</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197396</w:t>
            </w:r>
          </w:p>
        </w:tc>
      </w:tr>
      <w:tr w:rsidR="00933CF3" w:rsidRPr="00933CF3" w:rsidTr="00933CF3">
        <w:trPr>
          <w:trHeight w:val="484"/>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1.1. налог на доходы физических лиц</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148451</w:t>
            </w:r>
          </w:p>
        </w:tc>
      </w:tr>
      <w:tr w:rsidR="00933CF3" w:rsidRPr="00933CF3" w:rsidTr="00933CF3">
        <w:trPr>
          <w:trHeight w:val="690"/>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1.2. единый налог на вмененный доход для отдельных видов деятельности</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8039</w:t>
            </w:r>
          </w:p>
        </w:tc>
      </w:tr>
      <w:tr w:rsidR="00933CF3" w:rsidRPr="00933CF3" w:rsidTr="00933CF3">
        <w:trPr>
          <w:trHeight w:val="700"/>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1.3. налог взимаемые в связи с применением упрощенной системы</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1857</w:t>
            </w:r>
          </w:p>
        </w:tc>
      </w:tr>
      <w:tr w:rsidR="00933CF3" w:rsidRPr="00933CF3" w:rsidTr="00933CF3">
        <w:trPr>
          <w:trHeight w:val="569"/>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1.4. единый сельскохозяйственный налог</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254</w:t>
            </w:r>
          </w:p>
        </w:tc>
      </w:tr>
      <w:tr w:rsidR="00933CF3" w:rsidRPr="00933CF3" w:rsidTr="00933CF3">
        <w:trPr>
          <w:trHeight w:val="563"/>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1.5. налог на имущество физических лиц</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4507</w:t>
            </w:r>
          </w:p>
        </w:tc>
      </w:tr>
      <w:tr w:rsidR="00933CF3" w:rsidRPr="00933CF3" w:rsidTr="00933CF3">
        <w:trPr>
          <w:trHeight w:val="451"/>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1.6. земельный налог</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14217</w:t>
            </w:r>
          </w:p>
        </w:tc>
      </w:tr>
      <w:tr w:rsidR="00933CF3" w:rsidRPr="00933CF3" w:rsidTr="00933CF3">
        <w:trPr>
          <w:trHeight w:val="413"/>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lang w:val="en-US"/>
              </w:rPr>
            </w:pPr>
            <w:r w:rsidRPr="00933CF3">
              <w:rPr>
                <w:rFonts w:eastAsia="Calibri"/>
                <w:sz w:val="28"/>
                <w:szCs w:val="28"/>
                <w:lang w:val="en-US"/>
              </w:rPr>
              <w:t>1.</w:t>
            </w:r>
            <w:r w:rsidRPr="00933CF3">
              <w:rPr>
                <w:rFonts w:eastAsia="Calibri"/>
                <w:sz w:val="28"/>
                <w:szCs w:val="28"/>
              </w:rPr>
              <w:t>7</w:t>
            </w:r>
            <w:r w:rsidRPr="00933CF3">
              <w:rPr>
                <w:rFonts w:eastAsia="Calibri"/>
                <w:sz w:val="28"/>
                <w:szCs w:val="28"/>
                <w:lang w:val="en-US"/>
              </w:rPr>
              <w:t>. государственная</w:t>
            </w:r>
            <w:r w:rsidRPr="00933CF3">
              <w:rPr>
                <w:rFonts w:eastAsia="Calibri"/>
                <w:sz w:val="28"/>
                <w:szCs w:val="28"/>
              </w:rPr>
              <w:t xml:space="preserve"> </w:t>
            </w:r>
            <w:r w:rsidRPr="00933CF3">
              <w:rPr>
                <w:rFonts w:eastAsia="Calibri"/>
                <w:sz w:val="28"/>
                <w:szCs w:val="28"/>
                <w:lang w:val="en-US"/>
              </w:rPr>
              <w:t>пошлина</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1799</w:t>
            </w:r>
          </w:p>
        </w:tc>
      </w:tr>
      <w:tr w:rsidR="00933CF3" w:rsidRPr="00933CF3" w:rsidTr="00933CF3">
        <w:trPr>
          <w:trHeight w:val="413"/>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Налог, взимаемый в связи с применением патентной системы налогообложения</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132</w:t>
            </w:r>
          </w:p>
        </w:tc>
      </w:tr>
      <w:tr w:rsidR="00933CF3" w:rsidRPr="00933CF3" w:rsidTr="00933CF3">
        <w:trPr>
          <w:trHeight w:val="407"/>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 xml:space="preserve">    Прочие, в т.ч. акцизы</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18140</w:t>
            </w:r>
          </w:p>
        </w:tc>
      </w:tr>
      <w:tr w:rsidR="00933CF3" w:rsidRPr="00933CF3" w:rsidTr="00933CF3">
        <w:trPr>
          <w:trHeight w:val="519"/>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2. Неналоговые доходы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27106</w:t>
            </w:r>
          </w:p>
        </w:tc>
      </w:tr>
      <w:tr w:rsidR="00933CF3" w:rsidRPr="00933CF3" w:rsidTr="00933CF3">
        <w:trPr>
          <w:trHeight w:val="994"/>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2.1. доходы от использования имущества, находящегося в государственной и муниципальной собственности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10445</w:t>
            </w:r>
          </w:p>
        </w:tc>
      </w:tr>
      <w:tr w:rsidR="00933CF3" w:rsidRPr="00933CF3" w:rsidTr="00933CF3">
        <w:trPr>
          <w:trHeight w:val="994"/>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2.2. Доходы о  продажи материальных и нематериальных активов</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3234</w:t>
            </w:r>
          </w:p>
        </w:tc>
      </w:tr>
      <w:tr w:rsidR="00933CF3" w:rsidRPr="00933CF3" w:rsidTr="00933CF3">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2. 3  плата за негативное воздействие на окружающую среду</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3921</w:t>
            </w:r>
          </w:p>
        </w:tc>
      </w:tr>
      <w:tr w:rsidR="00933CF3" w:rsidRPr="00933CF3" w:rsidTr="00933CF3">
        <w:trPr>
          <w:trHeight w:val="46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2.4. Прочие неналоговые доходы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9506</w:t>
            </w:r>
          </w:p>
        </w:tc>
      </w:tr>
      <w:tr w:rsidR="00933CF3" w:rsidRPr="00933CF3" w:rsidTr="00933CF3">
        <w:trPr>
          <w:trHeight w:val="7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4. Безвозмездные поступления из бюджетов других уровней в том числе</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b/>
                <w:bCs/>
                <w:sz w:val="28"/>
                <w:szCs w:val="28"/>
              </w:rPr>
            </w:pPr>
            <w:r w:rsidRPr="00933CF3">
              <w:rPr>
                <w:rFonts w:eastAsia="Calibri"/>
                <w:b/>
                <w:bCs/>
                <w:sz w:val="28"/>
                <w:szCs w:val="28"/>
              </w:rPr>
              <w:t>455966</w:t>
            </w:r>
          </w:p>
        </w:tc>
      </w:tr>
      <w:tr w:rsidR="00933CF3" w:rsidRPr="00933CF3" w:rsidTr="00933CF3">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 дотации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26367</w:t>
            </w:r>
          </w:p>
        </w:tc>
      </w:tr>
      <w:tr w:rsidR="00933CF3" w:rsidRPr="00933CF3" w:rsidTr="00933CF3">
        <w:trPr>
          <w:trHeight w:val="427"/>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lang w:val="en-US"/>
              </w:rPr>
            </w:pPr>
            <w:r w:rsidRPr="00933CF3">
              <w:rPr>
                <w:rFonts w:eastAsia="Calibri"/>
                <w:sz w:val="28"/>
                <w:szCs w:val="28"/>
              </w:rPr>
              <w:t>- суб</w:t>
            </w:r>
            <w:r w:rsidRPr="00933CF3">
              <w:rPr>
                <w:rFonts w:eastAsia="Calibri"/>
                <w:sz w:val="28"/>
                <w:szCs w:val="28"/>
                <w:lang w:val="en-US"/>
              </w:rPr>
              <w:t>венции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201907</w:t>
            </w:r>
          </w:p>
        </w:tc>
      </w:tr>
      <w:tr w:rsidR="00933CF3" w:rsidRPr="00933CF3" w:rsidTr="00933CF3">
        <w:trPr>
          <w:trHeight w:val="419"/>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lang w:val="en-US"/>
              </w:rPr>
            </w:pPr>
            <w:r w:rsidRPr="00933CF3">
              <w:rPr>
                <w:rFonts w:eastAsia="Calibri"/>
                <w:sz w:val="28"/>
                <w:szCs w:val="28"/>
                <w:lang w:val="en-US"/>
              </w:rPr>
              <w:t>- субсидии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199515</w:t>
            </w:r>
          </w:p>
        </w:tc>
      </w:tr>
      <w:tr w:rsidR="00933CF3" w:rsidRPr="00933CF3" w:rsidTr="00933CF3">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Иные межбюджетные трансферты РТ</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28177</w:t>
            </w:r>
          </w:p>
        </w:tc>
      </w:tr>
      <w:tr w:rsidR="00933CF3" w:rsidRPr="00933CF3" w:rsidTr="00933CF3">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 пр. безвозмездные поступления</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1143</w:t>
            </w:r>
          </w:p>
        </w:tc>
      </w:tr>
      <w:tr w:rsidR="00933CF3" w:rsidRPr="00933CF3" w:rsidTr="00933CF3">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 xml:space="preserve">- возврат остатков субсидий, субвенций, и иных межбюджетных трансфертов, имеющих целевое назначение, прошлых лет </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15</w:t>
            </w:r>
          </w:p>
        </w:tc>
      </w:tr>
      <w:tr w:rsidR="00933CF3" w:rsidRPr="00933CF3" w:rsidTr="00933CF3">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 возврат остатков субсидий, субвенций и иных межбюджетных трансфертов прошлых лет</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-80</w:t>
            </w:r>
          </w:p>
        </w:tc>
      </w:tr>
      <w:tr w:rsidR="00933CF3" w:rsidRPr="00933CF3" w:rsidTr="00933CF3">
        <w:trPr>
          <w:trHeight w:val="647"/>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b/>
                <w:bCs/>
                <w:sz w:val="28"/>
                <w:szCs w:val="28"/>
              </w:rPr>
            </w:pPr>
          </w:p>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b/>
                <w:bCs/>
                <w:sz w:val="28"/>
                <w:szCs w:val="28"/>
              </w:rPr>
              <w:t>Расходы местного бюджета, в т.ч.:</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b/>
                <w:bCs/>
                <w:sz w:val="28"/>
                <w:szCs w:val="28"/>
              </w:rPr>
            </w:pPr>
            <w:r w:rsidRPr="00933CF3">
              <w:rPr>
                <w:rFonts w:eastAsia="Calibri"/>
                <w:b/>
                <w:bCs/>
                <w:sz w:val="28"/>
                <w:szCs w:val="28"/>
              </w:rPr>
              <w:t>668635</w:t>
            </w:r>
          </w:p>
        </w:tc>
      </w:tr>
      <w:tr w:rsidR="00933CF3" w:rsidRPr="00933CF3" w:rsidTr="00933CF3">
        <w:trPr>
          <w:trHeight w:val="5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 xml:space="preserve"> общегосударственные вопросы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80619</w:t>
            </w:r>
          </w:p>
        </w:tc>
      </w:tr>
      <w:tr w:rsidR="00933CF3" w:rsidRPr="00933CF3" w:rsidTr="00933CF3">
        <w:trPr>
          <w:trHeight w:val="5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Национальная оборона</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1556</w:t>
            </w:r>
          </w:p>
        </w:tc>
      </w:tr>
      <w:tr w:rsidR="00933CF3" w:rsidRPr="00933CF3" w:rsidTr="00933CF3">
        <w:trPr>
          <w:trHeight w:val="5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Национальная безопасность и правоохранительная деятельность</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4563</w:t>
            </w:r>
          </w:p>
        </w:tc>
      </w:tr>
      <w:tr w:rsidR="00933CF3" w:rsidRPr="00933CF3" w:rsidTr="00933CF3">
        <w:trPr>
          <w:trHeight w:val="5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Национальная экономика</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17231</w:t>
            </w:r>
          </w:p>
        </w:tc>
      </w:tr>
      <w:tr w:rsidR="00933CF3" w:rsidRPr="00933CF3" w:rsidTr="00933CF3">
        <w:trPr>
          <w:trHeight w:val="59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 xml:space="preserve"> жилищно-коммунальное хозяйство</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36910</w:t>
            </w:r>
          </w:p>
        </w:tc>
      </w:tr>
      <w:tr w:rsidR="00933CF3" w:rsidRPr="00933CF3" w:rsidTr="00933CF3">
        <w:trPr>
          <w:trHeight w:val="54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lang w:val="en-US"/>
              </w:rPr>
            </w:pPr>
            <w:r w:rsidRPr="00933CF3">
              <w:rPr>
                <w:rFonts w:eastAsia="Calibri"/>
                <w:sz w:val="28"/>
                <w:szCs w:val="28"/>
              </w:rPr>
              <w:t xml:space="preserve"> охрана окружающей </w:t>
            </w:r>
            <w:r w:rsidRPr="00933CF3">
              <w:rPr>
                <w:rFonts w:eastAsia="Calibri"/>
                <w:sz w:val="28"/>
                <w:szCs w:val="28"/>
                <w:lang w:val="en-US"/>
              </w:rPr>
              <w:t>среды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2937</w:t>
            </w:r>
          </w:p>
        </w:tc>
      </w:tr>
      <w:tr w:rsidR="00933CF3" w:rsidRPr="00933CF3" w:rsidTr="00933CF3">
        <w:trPr>
          <w:trHeight w:val="55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lang w:val="en-US"/>
              </w:rPr>
            </w:pPr>
            <w:r w:rsidRPr="00933CF3">
              <w:rPr>
                <w:rFonts w:eastAsia="Calibri"/>
                <w:sz w:val="28"/>
                <w:szCs w:val="28"/>
              </w:rPr>
              <w:t xml:space="preserve"> </w:t>
            </w:r>
            <w:r w:rsidRPr="00933CF3">
              <w:rPr>
                <w:rFonts w:eastAsia="Calibri"/>
                <w:sz w:val="28"/>
                <w:szCs w:val="28"/>
                <w:lang w:val="en-US"/>
              </w:rPr>
              <w:t>образование</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437914</w:t>
            </w:r>
          </w:p>
        </w:tc>
      </w:tr>
      <w:tr w:rsidR="00933CF3" w:rsidRPr="00933CF3" w:rsidTr="00933CF3">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культура, кинематография и средства массовой информации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56807</w:t>
            </w:r>
          </w:p>
        </w:tc>
      </w:tr>
      <w:tr w:rsidR="00933CF3" w:rsidRPr="00933CF3" w:rsidTr="00933CF3">
        <w:trPr>
          <w:trHeight w:val="58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lang w:val="en-US"/>
              </w:rPr>
            </w:pPr>
            <w:r w:rsidRPr="00933CF3">
              <w:rPr>
                <w:rFonts w:eastAsia="Calibri"/>
                <w:sz w:val="28"/>
                <w:szCs w:val="28"/>
                <w:lang w:val="en-US"/>
              </w:rPr>
              <w:t>здравоохранение</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383</w:t>
            </w:r>
          </w:p>
        </w:tc>
      </w:tr>
      <w:tr w:rsidR="00933CF3" w:rsidRPr="00933CF3" w:rsidTr="00933CF3">
        <w:trPr>
          <w:trHeight w:val="552"/>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lang w:val="en-US"/>
              </w:rPr>
            </w:pPr>
            <w:r w:rsidRPr="00933CF3">
              <w:rPr>
                <w:rFonts w:eastAsia="Calibri"/>
                <w:sz w:val="28"/>
                <w:szCs w:val="28"/>
                <w:lang w:val="en-US"/>
              </w:rPr>
              <w:t xml:space="preserve"> Социальная</w:t>
            </w:r>
            <w:r w:rsidRPr="00933CF3">
              <w:rPr>
                <w:rFonts w:eastAsia="Calibri"/>
                <w:sz w:val="28"/>
                <w:szCs w:val="28"/>
              </w:rPr>
              <w:t xml:space="preserve"> </w:t>
            </w:r>
            <w:r w:rsidRPr="00933CF3">
              <w:rPr>
                <w:rFonts w:eastAsia="Calibri"/>
                <w:sz w:val="28"/>
                <w:szCs w:val="28"/>
                <w:lang w:val="en-US"/>
              </w:rPr>
              <w:t>политика</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20687</w:t>
            </w:r>
          </w:p>
        </w:tc>
      </w:tr>
      <w:tr w:rsidR="00933CF3" w:rsidRPr="00933CF3" w:rsidTr="00933CF3">
        <w:trPr>
          <w:trHeight w:val="552"/>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Физическая культура и спорт</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9027</w:t>
            </w:r>
          </w:p>
        </w:tc>
      </w:tr>
      <w:tr w:rsidR="00933CF3" w:rsidRPr="00933CF3" w:rsidTr="00933CF3">
        <w:trPr>
          <w:trHeight w:val="56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lang w:val="en-US"/>
              </w:rPr>
            </w:pPr>
            <w:r w:rsidRPr="00933CF3">
              <w:rPr>
                <w:rFonts w:eastAsia="Calibri"/>
                <w:sz w:val="28"/>
                <w:szCs w:val="28"/>
                <w:lang w:val="en-US"/>
              </w:rPr>
              <w:t>Профицит, дефицит (-)</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12911</w:t>
            </w:r>
          </w:p>
        </w:tc>
      </w:tr>
    </w:tbl>
    <w:p w:rsidR="00933CF3" w:rsidRPr="00933CF3" w:rsidRDefault="00933CF3" w:rsidP="00933CF3">
      <w:pPr>
        <w:spacing w:line="276" w:lineRule="auto"/>
        <w:ind w:firstLine="709"/>
        <w:jc w:val="both"/>
        <w:rPr>
          <w:sz w:val="28"/>
          <w:szCs w:val="28"/>
        </w:rPr>
      </w:pPr>
    </w:p>
    <w:p w:rsidR="00933CF3" w:rsidRDefault="00933CF3" w:rsidP="00933CF3">
      <w:pPr>
        <w:spacing w:line="276" w:lineRule="auto"/>
        <w:ind w:firstLine="709"/>
        <w:jc w:val="both"/>
        <w:rPr>
          <w:sz w:val="28"/>
          <w:szCs w:val="28"/>
        </w:rPr>
      </w:pPr>
      <w:r w:rsidRPr="00933CF3">
        <w:rPr>
          <w:sz w:val="28"/>
          <w:szCs w:val="28"/>
        </w:rPr>
        <w:t xml:space="preserve">Увеличить доходную часть бюджета можно восполнить привлечением внебюджетных инвестиций, а </w:t>
      </w:r>
      <w:r w:rsidR="00626A8C" w:rsidRPr="00933CF3">
        <w:rPr>
          <w:sz w:val="28"/>
          <w:szCs w:val="28"/>
        </w:rPr>
        <w:t>также участием</w:t>
      </w:r>
      <w:r w:rsidRPr="00933CF3">
        <w:rPr>
          <w:sz w:val="28"/>
          <w:szCs w:val="28"/>
        </w:rPr>
        <w:t xml:space="preserve"> в республиканских и федеральных проектах.</w:t>
      </w:r>
    </w:p>
    <w:p w:rsidR="003D26D7" w:rsidRDefault="003D26D7" w:rsidP="000A054D">
      <w:pPr>
        <w:autoSpaceDE w:val="0"/>
        <w:autoSpaceDN w:val="0"/>
        <w:adjustRightInd w:val="0"/>
        <w:spacing w:line="276" w:lineRule="auto"/>
        <w:rPr>
          <w:b/>
          <w:sz w:val="28"/>
          <w:szCs w:val="28"/>
        </w:rPr>
      </w:pPr>
    </w:p>
    <w:p w:rsidR="006E363F" w:rsidRDefault="006E363F" w:rsidP="000A054D">
      <w:pPr>
        <w:autoSpaceDE w:val="0"/>
        <w:autoSpaceDN w:val="0"/>
        <w:adjustRightInd w:val="0"/>
        <w:spacing w:line="276" w:lineRule="auto"/>
        <w:rPr>
          <w:b/>
          <w:sz w:val="28"/>
          <w:szCs w:val="28"/>
        </w:rPr>
      </w:pPr>
    </w:p>
    <w:p w:rsidR="003D26D7" w:rsidRPr="000E315F" w:rsidRDefault="003D26D7" w:rsidP="003D26D7">
      <w:pPr>
        <w:autoSpaceDE w:val="0"/>
        <w:autoSpaceDN w:val="0"/>
        <w:adjustRightInd w:val="0"/>
        <w:spacing w:line="276" w:lineRule="auto"/>
        <w:jc w:val="center"/>
        <w:rPr>
          <w:rFonts w:eastAsiaTheme="minorHAnsi"/>
          <w:sz w:val="28"/>
          <w:szCs w:val="28"/>
          <w:lang w:eastAsia="en-US"/>
        </w:rPr>
      </w:pPr>
      <w:r>
        <w:rPr>
          <w:b/>
          <w:sz w:val="28"/>
          <w:szCs w:val="28"/>
        </w:rPr>
        <w:t>Основные макроэкономические показатели на период реализации Стратегии</w:t>
      </w:r>
      <w:r>
        <w:rPr>
          <w:rFonts w:eastAsiaTheme="minorHAnsi"/>
          <w:sz w:val="28"/>
          <w:szCs w:val="28"/>
          <w:lang w:eastAsia="en-US"/>
        </w:rPr>
        <w:t xml:space="preserve">. </w:t>
      </w:r>
      <w:r w:rsidRPr="001D0813">
        <w:rPr>
          <w:b/>
          <w:sz w:val="28"/>
          <w:szCs w:val="28"/>
        </w:rPr>
        <w:t xml:space="preserve">Структура бюджета до 2030 </w:t>
      </w:r>
      <w:r w:rsidR="006E363F" w:rsidRPr="001D0813">
        <w:rPr>
          <w:b/>
          <w:sz w:val="28"/>
          <w:szCs w:val="28"/>
        </w:rPr>
        <w:t>года.</w:t>
      </w:r>
    </w:p>
    <w:tbl>
      <w:tblPr>
        <w:tblW w:w="1022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0"/>
        <w:gridCol w:w="851"/>
        <w:gridCol w:w="850"/>
        <w:gridCol w:w="851"/>
        <w:gridCol w:w="708"/>
        <w:gridCol w:w="893"/>
        <w:gridCol w:w="808"/>
        <w:gridCol w:w="851"/>
        <w:gridCol w:w="776"/>
      </w:tblGrid>
      <w:tr w:rsidR="003D26D7" w:rsidRPr="001D0813" w:rsidTr="00F23CCE">
        <w:trPr>
          <w:tblHeader/>
        </w:trPr>
        <w:tc>
          <w:tcPr>
            <w:tcW w:w="3640" w:type="dxa"/>
          </w:tcPr>
          <w:p w:rsidR="003D26D7" w:rsidRPr="001D0813" w:rsidRDefault="003D26D7" w:rsidP="00F23CCE">
            <w:pPr>
              <w:autoSpaceDE w:val="0"/>
              <w:autoSpaceDN w:val="0"/>
              <w:adjustRightInd w:val="0"/>
              <w:jc w:val="both"/>
              <w:rPr>
                <w:lang w:eastAsia="en-US"/>
              </w:rPr>
            </w:pPr>
            <w:r w:rsidRPr="001D0813">
              <w:rPr>
                <w:sz w:val="22"/>
                <w:szCs w:val="22"/>
                <w:lang w:eastAsia="en-US"/>
              </w:rPr>
              <w:t>Показатели</w:t>
            </w:r>
          </w:p>
        </w:tc>
        <w:tc>
          <w:tcPr>
            <w:tcW w:w="851" w:type="dxa"/>
          </w:tcPr>
          <w:p w:rsidR="003D26D7" w:rsidRPr="001D0813" w:rsidRDefault="003D26D7" w:rsidP="00F23CCE">
            <w:pPr>
              <w:autoSpaceDE w:val="0"/>
              <w:autoSpaceDN w:val="0"/>
              <w:adjustRightInd w:val="0"/>
              <w:jc w:val="both"/>
              <w:rPr>
                <w:lang w:eastAsia="en-US"/>
              </w:rPr>
            </w:pPr>
            <w:r w:rsidRPr="001D0813">
              <w:rPr>
                <w:sz w:val="22"/>
                <w:szCs w:val="22"/>
                <w:lang w:eastAsia="en-US"/>
              </w:rPr>
              <w:t>2015</w:t>
            </w:r>
          </w:p>
        </w:tc>
        <w:tc>
          <w:tcPr>
            <w:tcW w:w="850" w:type="dxa"/>
          </w:tcPr>
          <w:p w:rsidR="003D26D7" w:rsidRPr="001D0813" w:rsidRDefault="003D26D7" w:rsidP="00F23CCE">
            <w:pPr>
              <w:autoSpaceDE w:val="0"/>
              <w:autoSpaceDN w:val="0"/>
              <w:adjustRightInd w:val="0"/>
              <w:jc w:val="both"/>
              <w:rPr>
                <w:lang w:eastAsia="en-US"/>
              </w:rPr>
            </w:pPr>
            <w:r w:rsidRPr="001D0813">
              <w:rPr>
                <w:sz w:val="22"/>
                <w:szCs w:val="22"/>
                <w:lang w:eastAsia="en-US"/>
              </w:rPr>
              <w:t>2016</w:t>
            </w:r>
          </w:p>
        </w:tc>
        <w:tc>
          <w:tcPr>
            <w:tcW w:w="851" w:type="dxa"/>
            <w:shd w:val="clear" w:color="auto" w:fill="auto"/>
          </w:tcPr>
          <w:p w:rsidR="003D26D7" w:rsidRPr="00AB236D" w:rsidRDefault="003D26D7" w:rsidP="00F23CCE">
            <w:pPr>
              <w:autoSpaceDE w:val="0"/>
              <w:autoSpaceDN w:val="0"/>
              <w:adjustRightInd w:val="0"/>
              <w:jc w:val="both"/>
              <w:rPr>
                <w:b/>
                <w:lang w:eastAsia="en-US"/>
              </w:rPr>
            </w:pPr>
            <w:r w:rsidRPr="00AB236D">
              <w:rPr>
                <w:b/>
                <w:sz w:val="22"/>
                <w:szCs w:val="22"/>
                <w:lang w:eastAsia="en-US"/>
              </w:rPr>
              <w:t>2018</w:t>
            </w:r>
          </w:p>
        </w:tc>
        <w:tc>
          <w:tcPr>
            <w:tcW w:w="708" w:type="dxa"/>
            <w:shd w:val="clear" w:color="auto" w:fill="auto"/>
          </w:tcPr>
          <w:p w:rsidR="003D26D7" w:rsidRPr="001D0813" w:rsidRDefault="003D26D7" w:rsidP="00F23CCE">
            <w:pPr>
              <w:autoSpaceDE w:val="0"/>
              <w:autoSpaceDN w:val="0"/>
              <w:adjustRightInd w:val="0"/>
              <w:jc w:val="both"/>
              <w:rPr>
                <w:lang w:eastAsia="en-US"/>
              </w:rPr>
            </w:pPr>
            <w:r w:rsidRPr="001D0813">
              <w:rPr>
                <w:sz w:val="22"/>
                <w:szCs w:val="22"/>
                <w:lang w:eastAsia="en-US"/>
              </w:rPr>
              <w:t>2020</w:t>
            </w:r>
          </w:p>
        </w:tc>
        <w:tc>
          <w:tcPr>
            <w:tcW w:w="893" w:type="dxa"/>
            <w:shd w:val="clear" w:color="auto" w:fill="auto"/>
          </w:tcPr>
          <w:p w:rsidR="003D26D7" w:rsidRPr="00AB236D" w:rsidRDefault="003D26D7" w:rsidP="00F23CCE">
            <w:pPr>
              <w:autoSpaceDE w:val="0"/>
              <w:autoSpaceDN w:val="0"/>
              <w:adjustRightInd w:val="0"/>
              <w:jc w:val="both"/>
              <w:rPr>
                <w:b/>
                <w:lang w:eastAsia="en-US"/>
              </w:rPr>
            </w:pPr>
            <w:r w:rsidRPr="00AB236D">
              <w:rPr>
                <w:b/>
                <w:sz w:val="22"/>
                <w:szCs w:val="22"/>
                <w:lang w:eastAsia="en-US"/>
              </w:rPr>
              <w:t>2021</w:t>
            </w:r>
          </w:p>
        </w:tc>
        <w:tc>
          <w:tcPr>
            <w:tcW w:w="808" w:type="dxa"/>
            <w:shd w:val="clear" w:color="auto" w:fill="auto"/>
          </w:tcPr>
          <w:p w:rsidR="003D26D7" w:rsidRPr="00AB236D" w:rsidRDefault="003D26D7" w:rsidP="00F23CCE">
            <w:pPr>
              <w:autoSpaceDE w:val="0"/>
              <w:autoSpaceDN w:val="0"/>
              <w:adjustRightInd w:val="0"/>
              <w:jc w:val="both"/>
              <w:rPr>
                <w:b/>
                <w:lang w:eastAsia="en-US"/>
              </w:rPr>
            </w:pPr>
            <w:r w:rsidRPr="00AB236D">
              <w:rPr>
                <w:b/>
                <w:sz w:val="22"/>
                <w:szCs w:val="22"/>
                <w:lang w:eastAsia="en-US"/>
              </w:rPr>
              <w:t>2024</w:t>
            </w:r>
          </w:p>
        </w:tc>
        <w:tc>
          <w:tcPr>
            <w:tcW w:w="851" w:type="dxa"/>
            <w:shd w:val="clear" w:color="auto" w:fill="auto"/>
          </w:tcPr>
          <w:p w:rsidR="003D26D7" w:rsidRPr="001D0813" w:rsidRDefault="003D26D7" w:rsidP="00F23CCE">
            <w:pPr>
              <w:autoSpaceDE w:val="0"/>
              <w:autoSpaceDN w:val="0"/>
              <w:adjustRightInd w:val="0"/>
              <w:jc w:val="both"/>
              <w:rPr>
                <w:lang w:eastAsia="en-US"/>
              </w:rPr>
            </w:pPr>
            <w:r w:rsidRPr="001D0813">
              <w:rPr>
                <w:sz w:val="22"/>
                <w:szCs w:val="22"/>
                <w:lang w:eastAsia="en-US"/>
              </w:rPr>
              <w:t>2025</w:t>
            </w:r>
          </w:p>
        </w:tc>
        <w:tc>
          <w:tcPr>
            <w:tcW w:w="776" w:type="dxa"/>
            <w:shd w:val="clear" w:color="auto" w:fill="auto"/>
          </w:tcPr>
          <w:p w:rsidR="003D26D7" w:rsidRPr="00AB236D" w:rsidRDefault="003D26D7" w:rsidP="00F23CCE">
            <w:pPr>
              <w:autoSpaceDE w:val="0"/>
              <w:autoSpaceDN w:val="0"/>
              <w:adjustRightInd w:val="0"/>
              <w:jc w:val="both"/>
              <w:rPr>
                <w:b/>
                <w:lang w:eastAsia="en-US"/>
              </w:rPr>
            </w:pPr>
            <w:r w:rsidRPr="00AB236D">
              <w:rPr>
                <w:b/>
                <w:sz w:val="22"/>
                <w:szCs w:val="22"/>
                <w:lang w:eastAsia="en-US"/>
              </w:rPr>
              <w:t>2030</w:t>
            </w:r>
          </w:p>
        </w:tc>
      </w:tr>
      <w:tr w:rsidR="003D26D7" w:rsidRPr="001D0813" w:rsidTr="00F23CCE">
        <w:trPr>
          <w:trHeight w:val="417"/>
        </w:trPr>
        <w:tc>
          <w:tcPr>
            <w:tcW w:w="3640" w:type="dxa"/>
          </w:tcPr>
          <w:p w:rsidR="003D26D7" w:rsidRPr="001D0813" w:rsidRDefault="003D26D7" w:rsidP="00F23CCE">
            <w:pPr>
              <w:autoSpaceDE w:val="0"/>
              <w:autoSpaceDN w:val="0"/>
              <w:adjustRightInd w:val="0"/>
              <w:jc w:val="both"/>
              <w:rPr>
                <w:bCs/>
                <w:lang w:eastAsia="en-US"/>
              </w:rPr>
            </w:pPr>
          </w:p>
          <w:p w:rsidR="003D26D7" w:rsidRPr="001D0813" w:rsidRDefault="003D26D7" w:rsidP="00F23CCE">
            <w:pPr>
              <w:autoSpaceDE w:val="0"/>
              <w:autoSpaceDN w:val="0"/>
              <w:adjustRightInd w:val="0"/>
              <w:jc w:val="both"/>
              <w:rPr>
                <w:lang w:eastAsia="en-US"/>
              </w:rPr>
            </w:pPr>
            <w:r w:rsidRPr="001D0813">
              <w:rPr>
                <w:bCs/>
                <w:sz w:val="22"/>
                <w:szCs w:val="22"/>
                <w:lang w:eastAsia="en-US"/>
              </w:rPr>
              <w:t>Доходная часть бюджета тыс. руб.</w:t>
            </w:r>
          </w:p>
        </w:tc>
        <w:tc>
          <w:tcPr>
            <w:tcW w:w="851" w:type="dxa"/>
          </w:tcPr>
          <w:p w:rsidR="003D26D7" w:rsidRPr="001D0813" w:rsidRDefault="003D26D7" w:rsidP="00F23CCE">
            <w:pPr>
              <w:rPr>
                <w:sz w:val="22"/>
                <w:szCs w:val="22"/>
              </w:rPr>
            </w:pPr>
          </w:p>
          <w:p w:rsidR="003D26D7" w:rsidRPr="001D0813" w:rsidRDefault="003D26D7" w:rsidP="00F23CCE">
            <w:r w:rsidRPr="001D0813">
              <w:rPr>
                <w:sz w:val="22"/>
                <w:szCs w:val="22"/>
              </w:rPr>
              <w:t>681,5</w:t>
            </w:r>
          </w:p>
        </w:tc>
        <w:tc>
          <w:tcPr>
            <w:tcW w:w="850" w:type="dxa"/>
          </w:tcPr>
          <w:p w:rsidR="003D26D7" w:rsidRPr="001D0813" w:rsidRDefault="003D26D7" w:rsidP="00F23CCE">
            <w:pPr>
              <w:autoSpaceDE w:val="0"/>
              <w:autoSpaceDN w:val="0"/>
              <w:adjustRightInd w:val="0"/>
              <w:jc w:val="both"/>
              <w:rPr>
                <w:lang w:eastAsia="en-US"/>
              </w:rPr>
            </w:pPr>
          </w:p>
          <w:p w:rsidR="003D26D7" w:rsidRPr="001D0813" w:rsidRDefault="003D26D7" w:rsidP="00F23CCE">
            <w:pPr>
              <w:autoSpaceDE w:val="0"/>
              <w:autoSpaceDN w:val="0"/>
              <w:adjustRightInd w:val="0"/>
              <w:jc w:val="both"/>
              <w:rPr>
                <w:lang w:eastAsia="en-US"/>
              </w:rPr>
            </w:pPr>
            <w:r w:rsidRPr="001D0813">
              <w:rPr>
                <w:sz w:val="22"/>
                <w:szCs w:val="22"/>
                <w:lang w:eastAsia="en-US"/>
              </w:rPr>
              <w:t>611,9</w:t>
            </w:r>
          </w:p>
        </w:tc>
        <w:tc>
          <w:tcPr>
            <w:tcW w:w="851" w:type="dxa"/>
            <w:shd w:val="clear" w:color="auto" w:fill="auto"/>
          </w:tcPr>
          <w:p w:rsidR="003D26D7" w:rsidRPr="00AB236D" w:rsidRDefault="003D26D7" w:rsidP="00F23CCE">
            <w:pPr>
              <w:autoSpaceDE w:val="0"/>
              <w:autoSpaceDN w:val="0"/>
              <w:adjustRightInd w:val="0"/>
              <w:jc w:val="both"/>
              <w:rPr>
                <w:b/>
                <w:lang w:eastAsia="en-US"/>
              </w:rPr>
            </w:pPr>
          </w:p>
          <w:p w:rsidR="003D26D7" w:rsidRPr="00AB236D" w:rsidRDefault="003D26D7" w:rsidP="00F23CCE">
            <w:pPr>
              <w:autoSpaceDE w:val="0"/>
              <w:autoSpaceDN w:val="0"/>
              <w:adjustRightInd w:val="0"/>
              <w:jc w:val="both"/>
              <w:rPr>
                <w:b/>
                <w:lang w:eastAsia="en-US"/>
              </w:rPr>
            </w:pPr>
            <w:r w:rsidRPr="00AB236D">
              <w:rPr>
                <w:b/>
                <w:sz w:val="22"/>
                <w:szCs w:val="22"/>
                <w:lang w:eastAsia="en-US"/>
              </w:rPr>
              <w:t>774,5</w:t>
            </w:r>
          </w:p>
        </w:tc>
        <w:tc>
          <w:tcPr>
            <w:tcW w:w="708" w:type="dxa"/>
            <w:shd w:val="clear" w:color="auto" w:fill="auto"/>
          </w:tcPr>
          <w:p w:rsidR="003D26D7" w:rsidRPr="001D0813" w:rsidRDefault="003D26D7" w:rsidP="00F23CCE">
            <w:pPr>
              <w:autoSpaceDE w:val="0"/>
              <w:autoSpaceDN w:val="0"/>
              <w:adjustRightInd w:val="0"/>
              <w:jc w:val="both"/>
              <w:rPr>
                <w:lang w:eastAsia="en-US"/>
              </w:rPr>
            </w:pPr>
          </w:p>
          <w:p w:rsidR="003D26D7" w:rsidRPr="001D0813" w:rsidRDefault="003D26D7" w:rsidP="00F23CCE">
            <w:pPr>
              <w:autoSpaceDE w:val="0"/>
              <w:autoSpaceDN w:val="0"/>
              <w:adjustRightInd w:val="0"/>
              <w:jc w:val="both"/>
              <w:rPr>
                <w:lang w:eastAsia="en-US"/>
              </w:rPr>
            </w:pPr>
            <w:r w:rsidRPr="001D0813">
              <w:rPr>
                <w:sz w:val="22"/>
                <w:szCs w:val="22"/>
                <w:lang w:eastAsia="en-US"/>
              </w:rPr>
              <w:t>796</w:t>
            </w:r>
          </w:p>
        </w:tc>
        <w:tc>
          <w:tcPr>
            <w:tcW w:w="893" w:type="dxa"/>
            <w:shd w:val="clear" w:color="auto" w:fill="auto"/>
          </w:tcPr>
          <w:p w:rsidR="003D26D7" w:rsidRPr="00AB236D" w:rsidRDefault="003D26D7" w:rsidP="00F23CCE">
            <w:pPr>
              <w:autoSpaceDE w:val="0"/>
              <w:autoSpaceDN w:val="0"/>
              <w:adjustRightInd w:val="0"/>
              <w:jc w:val="both"/>
              <w:rPr>
                <w:b/>
                <w:lang w:eastAsia="en-US"/>
              </w:rPr>
            </w:pPr>
          </w:p>
          <w:p w:rsidR="003D26D7" w:rsidRPr="00AB236D" w:rsidRDefault="003D26D7" w:rsidP="00F23CCE">
            <w:pPr>
              <w:autoSpaceDE w:val="0"/>
              <w:autoSpaceDN w:val="0"/>
              <w:adjustRightInd w:val="0"/>
              <w:jc w:val="both"/>
              <w:rPr>
                <w:b/>
                <w:lang w:eastAsia="en-US"/>
              </w:rPr>
            </w:pPr>
            <w:r w:rsidRPr="00AB236D">
              <w:rPr>
                <w:b/>
                <w:sz w:val="22"/>
                <w:szCs w:val="22"/>
                <w:lang w:eastAsia="en-US"/>
              </w:rPr>
              <w:t>819,8</w:t>
            </w:r>
          </w:p>
        </w:tc>
        <w:tc>
          <w:tcPr>
            <w:tcW w:w="808" w:type="dxa"/>
            <w:shd w:val="clear" w:color="auto" w:fill="auto"/>
          </w:tcPr>
          <w:p w:rsidR="003D26D7" w:rsidRPr="00AB236D" w:rsidRDefault="003D26D7" w:rsidP="00F23CCE">
            <w:pPr>
              <w:autoSpaceDE w:val="0"/>
              <w:autoSpaceDN w:val="0"/>
              <w:adjustRightInd w:val="0"/>
              <w:jc w:val="both"/>
              <w:rPr>
                <w:b/>
                <w:lang w:eastAsia="en-US"/>
              </w:rPr>
            </w:pPr>
          </w:p>
          <w:p w:rsidR="003D26D7" w:rsidRPr="00AB236D" w:rsidRDefault="003D26D7" w:rsidP="00F23CCE">
            <w:pPr>
              <w:autoSpaceDE w:val="0"/>
              <w:autoSpaceDN w:val="0"/>
              <w:adjustRightInd w:val="0"/>
              <w:jc w:val="both"/>
              <w:rPr>
                <w:b/>
                <w:lang w:eastAsia="en-US"/>
              </w:rPr>
            </w:pPr>
            <w:r w:rsidRPr="00AB236D">
              <w:rPr>
                <w:b/>
                <w:sz w:val="22"/>
                <w:szCs w:val="22"/>
                <w:lang w:eastAsia="en-US"/>
              </w:rPr>
              <w:t>844,4</w:t>
            </w:r>
          </w:p>
        </w:tc>
        <w:tc>
          <w:tcPr>
            <w:tcW w:w="851" w:type="dxa"/>
            <w:shd w:val="clear" w:color="auto" w:fill="auto"/>
          </w:tcPr>
          <w:p w:rsidR="003D26D7" w:rsidRPr="001D0813" w:rsidRDefault="003D26D7" w:rsidP="00F23CCE">
            <w:pPr>
              <w:autoSpaceDE w:val="0"/>
              <w:autoSpaceDN w:val="0"/>
              <w:adjustRightInd w:val="0"/>
              <w:jc w:val="both"/>
              <w:rPr>
                <w:lang w:eastAsia="en-US"/>
              </w:rPr>
            </w:pPr>
          </w:p>
          <w:p w:rsidR="003D26D7" w:rsidRPr="001D0813" w:rsidRDefault="003D26D7" w:rsidP="00F23CCE">
            <w:pPr>
              <w:autoSpaceDE w:val="0"/>
              <w:autoSpaceDN w:val="0"/>
              <w:adjustRightInd w:val="0"/>
              <w:jc w:val="both"/>
              <w:rPr>
                <w:lang w:eastAsia="en-US"/>
              </w:rPr>
            </w:pPr>
            <w:r w:rsidRPr="001D0813">
              <w:rPr>
                <w:sz w:val="22"/>
                <w:szCs w:val="22"/>
                <w:lang w:eastAsia="en-US"/>
              </w:rPr>
              <w:t>869</w:t>
            </w:r>
          </w:p>
        </w:tc>
        <w:tc>
          <w:tcPr>
            <w:tcW w:w="776" w:type="dxa"/>
            <w:shd w:val="clear" w:color="auto" w:fill="auto"/>
          </w:tcPr>
          <w:p w:rsidR="003D26D7" w:rsidRPr="00AB236D" w:rsidRDefault="003D26D7" w:rsidP="00F23CCE">
            <w:pPr>
              <w:autoSpaceDE w:val="0"/>
              <w:autoSpaceDN w:val="0"/>
              <w:adjustRightInd w:val="0"/>
              <w:jc w:val="both"/>
              <w:rPr>
                <w:b/>
                <w:lang w:eastAsia="en-US"/>
              </w:rPr>
            </w:pPr>
          </w:p>
          <w:p w:rsidR="003D26D7" w:rsidRPr="00AB236D" w:rsidRDefault="003D26D7" w:rsidP="00F23CCE">
            <w:pPr>
              <w:autoSpaceDE w:val="0"/>
              <w:autoSpaceDN w:val="0"/>
              <w:adjustRightInd w:val="0"/>
              <w:jc w:val="both"/>
              <w:rPr>
                <w:b/>
                <w:lang w:eastAsia="en-US"/>
              </w:rPr>
            </w:pPr>
            <w:r w:rsidRPr="00AB236D">
              <w:rPr>
                <w:b/>
                <w:sz w:val="22"/>
                <w:szCs w:val="22"/>
                <w:lang w:eastAsia="en-US"/>
              </w:rPr>
              <w:t>934</w:t>
            </w:r>
          </w:p>
        </w:tc>
      </w:tr>
      <w:tr w:rsidR="003D26D7" w:rsidRPr="001D0813" w:rsidTr="00F23CCE">
        <w:tc>
          <w:tcPr>
            <w:tcW w:w="3640" w:type="dxa"/>
          </w:tcPr>
          <w:p w:rsidR="003D26D7" w:rsidRPr="001D0813" w:rsidRDefault="003D26D7" w:rsidP="00F23CCE">
            <w:pPr>
              <w:autoSpaceDE w:val="0"/>
              <w:autoSpaceDN w:val="0"/>
              <w:adjustRightInd w:val="0"/>
              <w:jc w:val="center"/>
              <w:rPr>
                <w:lang w:eastAsia="en-US"/>
              </w:rPr>
            </w:pPr>
            <w:r w:rsidRPr="001D0813">
              <w:rPr>
                <w:sz w:val="22"/>
                <w:szCs w:val="22"/>
                <w:lang w:eastAsia="en-US"/>
              </w:rPr>
              <w:t>Расходная часть бюджета, тыс.</w:t>
            </w:r>
            <w:r w:rsidR="006E363F">
              <w:rPr>
                <w:sz w:val="22"/>
                <w:szCs w:val="22"/>
                <w:lang w:eastAsia="en-US"/>
              </w:rPr>
              <w:t xml:space="preserve"> </w:t>
            </w:r>
            <w:r w:rsidRPr="001D0813">
              <w:rPr>
                <w:sz w:val="22"/>
                <w:szCs w:val="22"/>
                <w:lang w:eastAsia="en-US"/>
              </w:rPr>
              <w:t>руб.</w:t>
            </w:r>
          </w:p>
        </w:tc>
        <w:tc>
          <w:tcPr>
            <w:tcW w:w="851" w:type="dxa"/>
          </w:tcPr>
          <w:p w:rsidR="003D26D7" w:rsidRPr="001D0813" w:rsidRDefault="003D26D7" w:rsidP="00F23CCE"/>
          <w:p w:rsidR="003D26D7" w:rsidRPr="001D0813" w:rsidRDefault="003D26D7" w:rsidP="00F23CCE">
            <w:r w:rsidRPr="001D0813">
              <w:rPr>
                <w:sz w:val="22"/>
                <w:szCs w:val="22"/>
              </w:rPr>
              <w:t>668,6</w:t>
            </w:r>
          </w:p>
        </w:tc>
        <w:tc>
          <w:tcPr>
            <w:tcW w:w="850" w:type="dxa"/>
          </w:tcPr>
          <w:p w:rsidR="003D26D7" w:rsidRPr="001D0813" w:rsidRDefault="003D26D7" w:rsidP="00F23CCE">
            <w:pPr>
              <w:rPr>
                <w:lang w:eastAsia="en-US"/>
              </w:rPr>
            </w:pPr>
          </w:p>
          <w:p w:rsidR="003D26D7" w:rsidRPr="001D0813" w:rsidRDefault="003D26D7" w:rsidP="00F23CCE">
            <w:pPr>
              <w:rPr>
                <w:lang w:eastAsia="en-US"/>
              </w:rPr>
            </w:pPr>
            <w:r w:rsidRPr="001D0813">
              <w:rPr>
                <w:sz w:val="22"/>
                <w:szCs w:val="22"/>
                <w:lang w:eastAsia="en-US"/>
              </w:rPr>
              <w:t>611,9</w:t>
            </w:r>
          </w:p>
        </w:tc>
        <w:tc>
          <w:tcPr>
            <w:tcW w:w="851" w:type="dxa"/>
            <w:shd w:val="clear" w:color="auto" w:fill="auto"/>
          </w:tcPr>
          <w:p w:rsidR="003D26D7" w:rsidRPr="00AB236D" w:rsidRDefault="003D26D7" w:rsidP="00F23CCE">
            <w:pPr>
              <w:rPr>
                <w:b/>
                <w:lang w:eastAsia="en-US"/>
              </w:rPr>
            </w:pPr>
          </w:p>
          <w:p w:rsidR="003D26D7" w:rsidRPr="00AB236D" w:rsidRDefault="003D26D7" w:rsidP="00F23CCE">
            <w:pPr>
              <w:rPr>
                <w:b/>
                <w:lang w:eastAsia="en-US"/>
              </w:rPr>
            </w:pPr>
            <w:r w:rsidRPr="00AB236D">
              <w:rPr>
                <w:b/>
                <w:sz w:val="22"/>
                <w:szCs w:val="22"/>
                <w:lang w:eastAsia="en-US"/>
              </w:rPr>
              <w:t>774,5</w:t>
            </w:r>
          </w:p>
        </w:tc>
        <w:tc>
          <w:tcPr>
            <w:tcW w:w="708" w:type="dxa"/>
            <w:shd w:val="clear" w:color="auto" w:fill="auto"/>
          </w:tcPr>
          <w:p w:rsidR="003D26D7" w:rsidRPr="001D0813" w:rsidRDefault="003D26D7" w:rsidP="00F23CCE">
            <w:pPr>
              <w:rPr>
                <w:lang w:eastAsia="en-US"/>
              </w:rPr>
            </w:pPr>
          </w:p>
          <w:p w:rsidR="003D26D7" w:rsidRPr="001D0813" w:rsidRDefault="003D26D7" w:rsidP="00F23CCE">
            <w:pPr>
              <w:rPr>
                <w:lang w:eastAsia="en-US"/>
              </w:rPr>
            </w:pPr>
            <w:r w:rsidRPr="001D0813">
              <w:rPr>
                <w:sz w:val="22"/>
                <w:szCs w:val="22"/>
                <w:lang w:eastAsia="en-US"/>
              </w:rPr>
              <w:t>796</w:t>
            </w:r>
          </w:p>
        </w:tc>
        <w:tc>
          <w:tcPr>
            <w:tcW w:w="893" w:type="dxa"/>
            <w:shd w:val="clear" w:color="auto" w:fill="auto"/>
          </w:tcPr>
          <w:p w:rsidR="003D26D7" w:rsidRPr="00AB236D" w:rsidRDefault="003D26D7" w:rsidP="00F23CCE">
            <w:pPr>
              <w:rPr>
                <w:b/>
                <w:lang w:eastAsia="en-US"/>
              </w:rPr>
            </w:pPr>
          </w:p>
          <w:p w:rsidR="003D26D7" w:rsidRPr="00AB236D" w:rsidRDefault="003D26D7" w:rsidP="00F23CCE">
            <w:pPr>
              <w:rPr>
                <w:b/>
                <w:lang w:eastAsia="en-US"/>
              </w:rPr>
            </w:pPr>
            <w:r w:rsidRPr="00AB236D">
              <w:rPr>
                <w:b/>
                <w:sz w:val="22"/>
                <w:szCs w:val="22"/>
                <w:lang w:eastAsia="en-US"/>
              </w:rPr>
              <w:t>819,8</w:t>
            </w:r>
          </w:p>
        </w:tc>
        <w:tc>
          <w:tcPr>
            <w:tcW w:w="808" w:type="dxa"/>
            <w:shd w:val="clear" w:color="auto" w:fill="auto"/>
          </w:tcPr>
          <w:p w:rsidR="003D26D7" w:rsidRPr="00AB236D" w:rsidRDefault="003D26D7" w:rsidP="00F23CCE">
            <w:pPr>
              <w:rPr>
                <w:b/>
                <w:lang w:eastAsia="en-US"/>
              </w:rPr>
            </w:pPr>
          </w:p>
          <w:p w:rsidR="003D26D7" w:rsidRPr="00AB236D" w:rsidRDefault="003D26D7" w:rsidP="00F23CCE">
            <w:pPr>
              <w:rPr>
                <w:b/>
                <w:lang w:eastAsia="en-US"/>
              </w:rPr>
            </w:pPr>
            <w:r w:rsidRPr="00AB236D">
              <w:rPr>
                <w:b/>
                <w:sz w:val="22"/>
                <w:szCs w:val="22"/>
                <w:lang w:eastAsia="en-US"/>
              </w:rPr>
              <w:t>844,4</w:t>
            </w:r>
          </w:p>
        </w:tc>
        <w:tc>
          <w:tcPr>
            <w:tcW w:w="851" w:type="dxa"/>
            <w:shd w:val="clear" w:color="auto" w:fill="auto"/>
          </w:tcPr>
          <w:p w:rsidR="003D26D7" w:rsidRPr="001D0813" w:rsidRDefault="003D26D7" w:rsidP="00F23CCE">
            <w:pPr>
              <w:rPr>
                <w:lang w:eastAsia="en-US"/>
              </w:rPr>
            </w:pPr>
          </w:p>
          <w:p w:rsidR="003D26D7" w:rsidRPr="001D0813" w:rsidRDefault="003D26D7" w:rsidP="00F23CCE">
            <w:pPr>
              <w:rPr>
                <w:lang w:eastAsia="en-US"/>
              </w:rPr>
            </w:pPr>
            <w:r w:rsidRPr="001D0813">
              <w:rPr>
                <w:sz w:val="22"/>
                <w:szCs w:val="22"/>
                <w:lang w:eastAsia="en-US"/>
              </w:rPr>
              <w:t>869</w:t>
            </w:r>
          </w:p>
        </w:tc>
        <w:tc>
          <w:tcPr>
            <w:tcW w:w="776" w:type="dxa"/>
            <w:shd w:val="clear" w:color="auto" w:fill="auto"/>
          </w:tcPr>
          <w:p w:rsidR="003D26D7" w:rsidRPr="00AB236D" w:rsidRDefault="003D26D7" w:rsidP="00F23CCE">
            <w:pPr>
              <w:rPr>
                <w:b/>
                <w:lang w:eastAsia="en-US"/>
              </w:rPr>
            </w:pPr>
          </w:p>
          <w:p w:rsidR="003D26D7" w:rsidRPr="00AB236D" w:rsidRDefault="003D26D7" w:rsidP="00F23CCE">
            <w:pPr>
              <w:rPr>
                <w:b/>
                <w:lang w:eastAsia="en-US"/>
              </w:rPr>
            </w:pPr>
            <w:r w:rsidRPr="00AB236D">
              <w:rPr>
                <w:b/>
                <w:sz w:val="22"/>
                <w:szCs w:val="22"/>
                <w:lang w:eastAsia="en-US"/>
              </w:rPr>
              <w:t>934</w:t>
            </w:r>
          </w:p>
        </w:tc>
      </w:tr>
      <w:tr w:rsidR="003D26D7" w:rsidRPr="001D0813" w:rsidTr="00F23CCE">
        <w:tc>
          <w:tcPr>
            <w:tcW w:w="3640" w:type="dxa"/>
          </w:tcPr>
          <w:p w:rsidR="003D26D7" w:rsidRPr="001D0813" w:rsidRDefault="003D26D7" w:rsidP="00F23CCE">
            <w:pPr>
              <w:autoSpaceDE w:val="0"/>
              <w:autoSpaceDN w:val="0"/>
              <w:adjustRightInd w:val="0"/>
              <w:jc w:val="both"/>
              <w:rPr>
                <w:lang w:eastAsia="en-US"/>
              </w:rPr>
            </w:pPr>
            <w:r w:rsidRPr="001D0813">
              <w:rPr>
                <w:sz w:val="22"/>
                <w:szCs w:val="22"/>
                <w:lang w:eastAsia="en-US"/>
              </w:rPr>
              <w:t>Дефицит тыс.</w:t>
            </w:r>
            <w:r w:rsidR="006E363F">
              <w:rPr>
                <w:sz w:val="22"/>
                <w:szCs w:val="22"/>
                <w:lang w:eastAsia="en-US"/>
              </w:rPr>
              <w:t xml:space="preserve"> </w:t>
            </w:r>
            <w:r w:rsidRPr="001D0813">
              <w:rPr>
                <w:sz w:val="22"/>
                <w:szCs w:val="22"/>
                <w:lang w:eastAsia="en-US"/>
              </w:rPr>
              <w:t>руб.</w:t>
            </w:r>
          </w:p>
        </w:tc>
        <w:tc>
          <w:tcPr>
            <w:tcW w:w="851" w:type="dxa"/>
          </w:tcPr>
          <w:p w:rsidR="003D26D7" w:rsidRPr="001D0813" w:rsidRDefault="003D26D7" w:rsidP="00F23CCE">
            <w:pPr>
              <w:rPr>
                <w:sz w:val="22"/>
                <w:szCs w:val="22"/>
                <w:lang w:val="en-US"/>
              </w:rPr>
            </w:pPr>
          </w:p>
          <w:p w:rsidR="003D26D7" w:rsidRPr="001D0813" w:rsidRDefault="003D26D7" w:rsidP="00F23CCE">
            <w:r w:rsidRPr="001D0813">
              <w:rPr>
                <w:sz w:val="22"/>
                <w:szCs w:val="22"/>
              </w:rPr>
              <w:t>12,9</w:t>
            </w:r>
          </w:p>
        </w:tc>
        <w:tc>
          <w:tcPr>
            <w:tcW w:w="850" w:type="dxa"/>
          </w:tcPr>
          <w:p w:rsidR="003D26D7" w:rsidRPr="001D0813" w:rsidRDefault="003D26D7" w:rsidP="00F23CCE">
            <w:pPr>
              <w:rPr>
                <w:lang w:eastAsia="en-US"/>
              </w:rPr>
            </w:pPr>
          </w:p>
          <w:p w:rsidR="003D26D7" w:rsidRPr="001D0813" w:rsidRDefault="003D26D7" w:rsidP="00F23CCE">
            <w:pPr>
              <w:rPr>
                <w:lang w:eastAsia="en-US"/>
              </w:rPr>
            </w:pPr>
            <w:r w:rsidRPr="001D0813">
              <w:rPr>
                <w:sz w:val="22"/>
                <w:szCs w:val="22"/>
                <w:lang w:eastAsia="en-US"/>
              </w:rPr>
              <w:t>0</w:t>
            </w:r>
          </w:p>
        </w:tc>
        <w:tc>
          <w:tcPr>
            <w:tcW w:w="851" w:type="dxa"/>
            <w:shd w:val="clear" w:color="auto" w:fill="auto"/>
          </w:tcPr>
          <w:p w:rsidR="003D26D7" w:rsidRPr="00AB236D" w:rsidRDefault="003D26D7" w:rsidP="00F23CCE">
            <w:pPr>
              <w:rPr>
                <w:b/>
                <w:lang w:eastAsia="en-US"/>
              </w:rPr>
            </w:pPr>
          </w:p>
          <w:p w:rsidR="003D26D7" w:rsidRPr="00AB236D" w:rsidRDefault="003D26D7" w:rsidP="00F23CCE">
            <w:pPr>
              <w:rPr>
                <w:b/>
                <w:lang w:eastAsia="en-US"/>
              </w:rPr>
            </w:pPr>
            <w:r w:rsidRPr="00AB236D">
              <w:rPr>
                <w:b/>
                <w:sz w:val="22"/>
                <w:szCs w:val="22"/>
                <w:lang w:eastAsia="en-US"/>
              </w:rPr>
              <w:t>0</w:t>
            </w:r>
          </w:p>
        </w:tc>
        <w:tc>
          <w:tcPr>
            <w:tcW w:w="708" w:type="dxa"/>
            <w:shd w:val="clear" w:color="auto" w:fill="auto"/>
          </w:tcPr>
          <w:p w:rsidR="003D26D7" w:rsidRPr="001D0813" w:rsidRDefault="003D26D7" w:rsidP="00F23CCE">
            <w:pPr>
              <w:rPr>
                <w:lang w:eastAsia="en-US"/>
              </w:rPr>
            </w:pPr>
          </w:p>
          <w:p w:rsidR="003D26D7" w:rsidRPr="001D0813" w:rsidRDefault="003D26D7" w:rsidP="00F23CCE">
            <w:pPr>
              <w:rPr>
                <w:lang w:eastAsia="en-US"/>
              </w:rPr>
            </w:pPr>
            <w:r w:rsidRPr="001D0813">
              <w:rPr>
                <w:sz w:val="22"/>
                <w:szCs w:val="22"/>
                <w:lang w:eastAsia="en-US"/>
              </w:rPr>
              <w:t>0</w:t>
            </w:r>
          </w:p>
        </w:tc>
        <w:tc>
          <w:tcPr>
            <w:tcW w:w="893" w:type="dxa"/>
            <w:shd w:val="clear" w:color="auto" w:fill="auto"/>
          </w:tcPr>
          <w:p w:rsidR="003D26D7" w:rsidRPr="00AB236D" w:rsidRDefault="003D26D7" w:rsidP="00F23CCE">
            <w:pPr>
              <w:rPr>
                <w:b/>
                <w:lang w:eastAsia="en-US"/>
              </w:rPr>
            </w:pPr>
          </w:p>
          <w:p w:rsidR="003D26D7" w:rsidRPr="00AB236D" w:rsidRDefault="003D26D7" w:rsidP="00F23CCE">
            <w:pPr>
              <w:rPr>
                <w:b/>
                <w:lang w:eastAsia="en-US"/>
              </w:rPr>
            </w:pPr>
            <w:r w:rsidRPr="00AB236D">
              <w:rPr>
                <w:b/>
                <w:sz w:val="22"/>
                <w:szCs w:val="22"/>
                <w:lang w:eastAsia="en-US"/>
              </w:rPr>
              <w:t>0</w:t>
            </w:r>
          </w:p>
        </w:tc>
        <w:tc>
          <w:tcPr>
            <w:tcW w:w="808" w:type="dxa"/>
            <w:shd w:val="clear" w:color="auto" w:fill="auto"/>
          </w:tcPr>
          <w:p w:rsidR="003D26D7" w:rsidRPr="00AB236D" w:rsidRDefault="003D26D7" w:rsidP="00F23CCE">
            <w:pPr>
              <w:rPr>
                <w:b/>
                <w:lang w:eastAsia="en-US"/>
              </w:rPr>
            </w:pPr>
          </w:p>
          <w:p w:rsidR="003D26D7" w:rsidRPr="00AB236D" w:rsidRDefault="003D26D7" w:rsidP="00F23CCE">
            <w:pPr>
              <w:rPr>
                <w:b/>
                <w:lang w:eastAsia="en-US"/>
              </w:rPr>
            </w:pPr>
            <w:r w:rsidRPr="00AB236D">
              <w:rPr>
                <w:b/>
                <w:sz w:val="22"/>
                <w:szCs w:val="22"/>
                <w:lang w:eastAsia="en-US"/>
              </w:rPr>
              <w:t>0</w:t>
            </w:r>
          </w:p>
        </w:tc>
        <w:tc>
          <w:tcPr>
            <w:tcW w:w="851" w:type="dxa"/>
            <w:shd w:val="clear" w:color="auto" w:fill="auto"/>
          </w:tcPr>
          <w:p w:rsidR="003D26D7" w:rsidRPr="001D0813" w:rsidRDefault="003D26D7" w:rsidP="00F23CCE">
            <w:pPr>
              <w:rPr>
                <w:lang w:eastAsia="en-US"/>
              </w:rPr>
            </w:pPr>
          </w:p>
          <w:p w:rsidR="003D26D7" w:rsidRPr="001D0813" w:rsidRDefault="003D26D7" w:rsidP="00F23CCE">
            <w:pPr>
              <w:rPr>
                <w:lang w:eastAsia="en-US"/>
              </w:rPr>
            </w:pPr>
            <w:r w:rsidRPr="001D0813">
              <w:rPr>
                <w:sz w:val="22"/>
                <w:szCs w:val="22"/>
                <w:lang w:eastAsia="en-US"/>
              </w:rPr>
              <w:t>0</w:t>
            </w:r>
          </w:p>
        </w:tc>
        <w:tc>
          <w:tcPr>
            <w:tcW w:w="776" w:type="dxa"/>
            <w:shd w:val="clear" w:color="auto" w:fill="auto"/>
          </w:tcPr>
          <w:p w:rsidR="003D26D7" w:rsidRPr="00AB236D" w:rsidRDefault="003D26D7" w:rsidP="00F23CCE">
            <w:pPr>
              <w:rPr>
                <w:b/>
                <w:lang w:eastAsia="en-US"/>
              </w:rPr>
            </w:pPr>
          </w:p>
          <w:p w:rsidR="003D26D7" w:rsidRPr="00AB236D" w:rsidRDefault="003D26D7" w:rsidP="00F23CCE">
            <w:pPr>
              <w:rPr>
                <w:b/>
                <w:lang w:eastAsia="en-US"/>
              </w:rPr>
            </w:pPr>
            <w:r w:rsidRPr="00AB236D">
              <w:rPr>
                <w:b/>
                <w:sz w:val="22"/>
                <w:szCs w:val="22"/>
                <w:lang w:eastAsia="en-US"/>
              </w:rPr>
              <w:t>0</w:t>
            </w:r>
          </w:p>
        </w:tc>
      </w:tr>
      <w:tr w:rsidR="003D26D7" w:rsidRPr="001D0813" w:rsidTr="00F23CCE">
        <w:trPr>
          <w:trHeight w:val="361"/>
        </w:trPr>
        <w:tc>
          <w:tcPr>
            <w:tcW w:w="3640" w:type="dxa"/>
          </w:tcPr>
          <w:p w:rsidR="003D26D7" w:rsidRPr="001D0813" w:rsidRDefault="003D26D7" w:rsidP="00F23CCE">
            <w:pPr>
              <w:autoSpaceDE w:val="0"/>
              <w:autoSpaceDN w:val="0"/>
              <w:adjustRightInd w:val="0"/>
              <w:jc w:val="both"/>
              <w:rPr>
                <w:lang w:eastAsia="en-US"/>
              </w:rPr>
            </w:pPr>
            <w:r w:rsidRPr="001D0813">
              <w:rPr>
                <w:sz w:val="22"/>
                <w:szCs w:val="22"/>
                <w:lang w:eastAsia="en-US"/>
              </w:rPr>
              <w:t>Уровень самодостаточности,%.</w:t>
            </w:r>
          </w:p>
        </w:tc>
        <w:tc>
          <w:tcPr>
            <w:tcW w:w="851" w:type="dxa"/>
          </w:tcPr>
          <w:p w:rsidR="003D26D7" w:rsidRPr="001D0813" w:rsidRDefault="003D26D7" w:rsidP="00F23CCE">
            <w:pPr>
              <w:rPr>
                <w:lang w:val="en-US"/>
              </w:rPr>
            </w:pPr>
          </w:p>
          <w:p w:rsidR="003D26D7" w:rsidRPr="001D0813" w:rsidRDefault="003D26D7" w:rsidP="00F23CCE">
            <w:r w:rsidRPr="001D0813">
              <w:rPr>
                <w:sz w:val="22"/>
                <w:szCs w:val="22"/>
              </w:rPr>
              <w:t>32,9</w:t>
            </w:r>
          </w:p>
        </w:tc>
        <w:tc>
          <w:tcPr>
            <w:tcW w:w="850" w:type="dxa"/>
          </w:tcPr>
          <w:p w:rsidR="003D26D7" w:rsidRPr="001D0813" w:rsidRDefault="003D26D7" w:rsidP="00F23CCE">
            <w:pPr>
              <w:jc w:val="both"/>
              <w:rPr>
                <w:lang w:eastAsia="en-US"/>
              </w:rPr>
            </w:pPr>
          </w:p>
          <w:p w:rsidR="003D26D7" w:rsidRPr="001D0813" w:rsidRDefault="003D26D7" w:rsidP="00F23CCE">
            <w:pPr>
              <w:jc w:val="both"/>
              <w:rPr>
                <w:lang w:eastAsia="en-US"/>
              </w:rPr>
            </w:pPr>
            <w:r w:rsidRPr="001D0813">
              <w:rPr>
                <w:sz w:val="22"/>
                <w:szCs w:val="22"/>
                <w:lang w:eastAsia="en-US"/>
              </w:rPr>
              <w:t>34,5</w:t>
            </w:r>
          </w:p>
        </w:tc>
        <w:tc>
          <w:tcPr>
            <w:tcW w:w="851" w:type="dxa"/>
            <w:shd w:val="clear" w:color="auto" w:fill="auto"/>
          </w:tcPr>
          <w:p w:rsidR="003D26D7" w:rsidRPr="00AB236D" w:rsidRDefault="003D26D7" w:rsidP="00F23CCE">
            <w:pPr>
              <w:jc w:val="both"/>
              <w:rPr>
                <w:b/>
                <w:lang w:eastAsia="en-US"/>
              </w:rPr>
            </w:pPr>
          </w:p>
          <w:p w:rsidR="003D26D7" w:rsidRPr="00AB236D" w:rsidRDefault="003D26D7" w:rsidP="00F23CCE">
            <w:pPr>
              <w:jc w:val="both"/>
              <w:rPr>
                <w:b/>
                <w:lang w:eastAsia="en-US"/>
              </w:rPr>
            </w:pPr>
            <w:r w:rsidRPr="00AB236D">
              <w:rPr>
                <w:b/>
                <w:sz w:val="22"/>
                <w:szCs w:val="22"/>
                <w:lang w:eastAsia="en-US"/>
              </w:rPr>
              <w:t>27,6</w:t>
            </w:r>
          </w:p>
        </w:tc>
        <w:tc>
          <w:tcPr>
            <w:tcW w:w="708" w:type="dxa"/>
            <w:shd w:val="clear" w:color="auto" w:fill="auto"/>
          </w:tcPr>
          <w:p w:rsidR="003D26D7" w:rsidRPr="001D0813" w:rsidRDefault="003D26D7" w:rsidP="00F23CCE">
            <w:pPr>
              <w:jc w:val="both"/>
              <w:rPr>
                <w:lang w:eastAsia="en-US"/>
              </w:rPr>
            </w:pPr>
          </w:p>
          <w:p w:rsidR="003D26D7" w:rsidRPr="001D0813" w:rsidRDefault="003D26D7" w:rsidP="00F23CCE">
            <w:pPr>
              <w:jc w:val="both"/>
              <w:rPr>
                <w:lang w:eastAsia="en-US"/>
              </w:rPr>
            </w:pPr>
            <w:r w:rsidRPr="001D0813">
              <w:rPr>
                <w:sz w:val="22"/>
                <w:szCs w:val="22"/>
                <w:lang w:eastAsia="en-US"/>
              </w:rPr>
              <w:t>29,8</w:t>
            </w:r>
          </w:p>
        </w:tc>
        <w:tc>
          <w:tcPr>
            <w:tcW w:w="893" w:type="dxa"/>
            <w:shd w:val="clear" w:color="auto" w:fill="auto"/>
          </w:tcPr>
          <w:p w:rsidR="003D26D7" w:rsidRPr="00AB236D" w:rsidRDefault="003D26D7" w:rsidP="00F23CCE">
            <w:pPr>
              <w:jc w:val="both"/>
              <w:rPr>
                <w:b/>
                <w:lang w:eastAsia="en-US"/>
              </w:rPr>
            </w:pPr>
          </w:p>
          <w:p w:rsidR="003D26D7" w:rsidRPr="00AB236D" w:rsidRDefault="003D26D7" w:rsidP="00F23CCE">
            <w:pPr>
              <w:jc w:val="both"/>
              <w:rPr>
                <w:b/>
                <w:lang w:eastAsia="en-US"/>
              </w:rPr>
            </w:pPr>
            <w:r w:rsidRPr="00AB236D">
              <w:rPr>
                <w:b/>
                <w:sz w:val="22"/>
                <w:szCs w:val="22"/>
                <w:lang w:eastAsia="en-US"/>
              </w:rPr>
              <w:t>33,3</w:t>
            </w:r>
          </w:p>
        </w:tc>
        <w:tc>
          <w:tcPr>
            <w:tcW w:w="808" w:type="dxa"/>
            <w:shd w:val="clear" w:color="auto" w:fill="auto"/>
          </w:tcPr>
          <w:p w:rsidR="003D26D7" w:rsidRPr="00AB236D" w:rsidRDefault="003D26D7" w:rsidP="00F23CCE">
            <w:pPr>
              <w:jc w:val="both"/>
              <w:rPr>
                <w:b/>
                <w:lang w:eastAsia="en-US"/>
              </w:rPr>
            </w:pPr>
          </w:p>
          <w:p w:rsidR="003D26D7" w:rsidRPr="00AB236D" w:rsidRDefault="003D26D7" w:rsidP="00F23CCE">
            <w:pPr>
              <w:jc w:val="both"/>
              <w:rPr>
                <w:b/>
                <w:lang w:eastAsia="en-US"/>
              </w:rPr>
            </w:pPr>
            <w:r w:rsidRPr="00AB236D">
              <w:rPr>
                <w:b/>
                <w:sz w:val="22"/>
                <w:szCs w:val="22"/>
                <w:lang w:eastAsia="en-US"/>
              </w:rPr>
              <w:t>33,9</w:t>
            </w:r>
          </w:p>
        </w:tc>
        <w:tc>
          <w:tcPr>
            <w:tcW w:w="851" w:type="dxa"/>
            <w:shd w:val="clear" w:color="auto" w:fill="auto"/>
          </w:tcPr>
          <w:p w:rsidR="003D26D7" w:rsidRPr="001D0813" w:rsidRDefault="003D26D7" w:rsidP="00F23CCE">
            <w:pPr>
              <w:jc w:val="both"/>
              <w:rPr>
                <w:lang w:eastAsia="en-US"/>
              </w:rPr>
            </w:pPr>
          </w:p>
          <w:p w:rsidR="003D26D7" w:rsidRPr="001D0813" w:rsidRDefault="003D26D7" w:rsidP="00F23CCE">
            <w:pPr>
              <w:jc w:val="both"/>
              <w:rPr>
                <w:lang w:eastAsia="en-US"/>
              </w:rPr>
            </w:pPr>
            <w:r w:rsidRPr="001D0813">
              <w:rPr>
                <w:sz w:val="22"/>
                <w:szCs w:val="22"/>
                <w:lang w:eastAsia="en-US"/>
              </w:rPr>
              <w:t>34,5</w:t>
            </w:r>
          </w:p>
        </w:tc>
        <w:tc>
          <w:tcPr>
            <w:tcW w:w="776" w:type="dxa"/>
            <w:shd w:val="clear" w:color="auto" w:fill="auto"/>
          </w:tcPr>
          <w:p w:rsidR="003D26D7" w:rsidRPr="00AB236D" w:rsidRDefault="003D26D7" w:rsidP="00F23CCE">
            <w:pPr>
              <w:jc w:val="both"/>
              <w:rPr>
                <w:b/>
                <w:lang w:val="en-US" w:eastAsia="en-US"/>
              </w:rPr>
            </w:pPr>
          </w:p>
          <w:p w:rsidR="003D26D7" w:rsidRPr="00AB236D" w:rsidRDefault="003D26D7" w:rsidP="00F23CCE">
            <w:pPr>
              <w:jc w:val="both"/>
              <w:rPr>
                <w:b/>
                <w:lang w:val="en-US" w:eastAsia="en-US"/>
              </w:rPr>
            </w:pPr>
            <w:r w:rsidRPr="00AB236D">
              <w:rPr>
                <w:b/>
                <w:lang w:val="en-US" w:eastAsia="en-US"/>
              </w:rPr>
              <w:t>35</w:t>
            </w:r>
          </w:p>
        </w:tc>
      </w:tr>
    </w:tbl>
    <w:p w:rsidR="003D26D7" w:rsidRDefault="003D26D7" w:rsidP="003D26D7">
      <w:pPr>
        <w:autoSpaceDE w:val="0"/>
        <w:autoSpaceDN w:val="0"/>
        <w:adjustRightInd w:val="0"/>
        <w:spacing w:line="276" w:lineRule="auto"/>
        <w:jc w:val="both"/>
        <w:rPr>
          <w:rFonts w:eastAsiaTheme="minorHAnsi"/>
          <w:sz w:val="28"/>
          <w:szCs w:val="28"/>
          <w:lang w:val="en-US" w:eastAsia="en-US"/>
        </w:rPr>
      </w:pPr>
    </w:p>
    <w:p w:rsidR="003D26D7" w:rsidRPr="00933CF3" w:rsidRDefault="003D26D7" w:rsidP="00933CF3">
      <w:pPr>
        <w:spacing w:line="276" w:lineRule="auto"/>
        <w:ind w:firstLine="709"/>
        <w:jc w:val="both"/>
        <w:rPr>
          <w:sz w:val="28"/>
          <w:szCs w:val="28"/>
        </w:rPr>
      </w:pPr>
    </w:p>
    <w:p w:rsidR="00E10C3E" w:rsidRPr="00AD2DF7" w:rsidRDefault="00933CF3" w:rsidP="00AD2DF7">
      <w:pPr>
        <w:spacing w:line="276" w:lineRule="auto"/>
        <w:jc w:val="both"/>
        <w:rPr>
          <w:sz w:val="28"/>
          <w:szCs w:val="28"/>
        </w:rPr>
      </w:pPr>
      <w:r w:rsidRPr="00933CF3">
        <w:rPr>
          <w:sz w:val="28"/>
          <w:szCs w:val="28"/>
        </w:rPr>
        <w:t xml:space="preserve">      </w:t>
      </w:r>
      <w:r w:rsidR="00626A8C">
        <w:rPr>
          <w:sz w:val="28"/>
          <w:szCs w:val="28"/>
        </w:rPr>
        <w:t xml:space="preserve">  </w:t>
      </w:r>
      <w:r w:rsidRPr="00933CF3">
        <w:rPr>
          <w:sz w:val="28"/>
          <w:szCs w:val="28"/>
        </w:rPr>
        <w:t xml:space="preserve">При осуществлении мероприятий, разработанных в Стратегии развития Аксубаевского муниципального района до 2030 года уровень дотационности </w:t>
      </w:r>
      <w:r w:rsidR="00626A8C" w:rsidRPr="00933CF3">
        <w:rPr>
          <w:sz w:val="28"/>
          <w:szCs w:val="28"/>
        </w:rPr>
        <w:t>бюджета должен снизиться</w:t>
      </w:r>
      <w:r w:rsidRPr="00933CF3">
        <w:rPr>
          <w:sz w:val="28"/>
          <w:szCs w:val="28"/>
        </w:rPr>
        <w:t xml:space="preserve"> и составить порядка 3</w:t>
      </w:r>
      <w:r w:rsidR="00AE5807">
        <w:rPr>
          <w:sz w:val="28"/>
          <w:szCs w:val="28"/>
        </w:rPr>
        <w:t xml:space="preserve">5 </w:t>
      </w:r>
      <w:r w:rsidR="00AD2DF7">
        <w:rPr>
          <w:sz w:val="28"/>
          <w:szCs w:val="28"/>
        </w:rPr>
        <w:t xml:space="preserve">%. </w:t>
      </w:r>
    </w:p>
    <w:p w:rsidR="00E10C3E" w:rsidRDefault="00E10C3E" w:rsidP="00A442A5">
      <w:pPr>
        <w:pStyle w:val="ConsPlusTitle"/>
        <w:spacing w:line="276" w:lineRule="auto"/>
        <w:jc w:val="both"/>
        <w:rPr>
          <w:rFonts w:ascii="Times New Roman" w:hAnsi="Times New Roman" w:cs="Times New Roman"/>
          <w:i/>
          <w:sz w:val="28"/>
          <w:szCs w:val="28"/>
        </w:rPr>
      </w:pPr>
    </w:p>
    <w:p w:rsidR="002C56FA" w:rsidRPr="009F4D13" w:rsidRDefault="002155E8" w:rsidP="00A442A5">
      <w:pPr>
        <w:pStyle w:val="ConsPlusTitle"/>
        <w:spacing w:line="276" w:lineRule="auto"/>
        <w:jc w:val="both"/>
        <w:rPr>
          <w:rFonts w:ascii="Times New Roman" w:hAnsi="Times New Roman" w:cs="Times New Roman"/>
          <w:i/>
          <w:sz w:val="28"/>
          <w:szCs w:val="28"/>
        </w:rPr>
      </w:pPr>
      <w:r>
        <w:rPr>
          <w:rFonts w:ascii="Times New Roman" w:hAnsi="Times New Roman" w:cs="Times New Roman"/>
          <w:i/>
          <w:sz w:val="28"/>
          <w:szCs w:val="28"/>
        </w:rPr>
        <w:t>5</w:t>
      </w:r>
      <w:r w:rsidR="003104CF" w:rsidRPr="009F4D13">
        <w:rPr>
          <w:rFonts w:ascii="Times New Roman" w:hAnsi="Times New Roman" w:cs="Times New Roman"/>
          <w:i/>
          <w:sz w:val="28"/>
          <w:szCs w:val="28"/>
        </w:rPr>
        <w:t>.</w:t>
      </w:r>
      <w:r w:rsidR="00060574">
        <w:rPr>
          <w:rFonts w:ascii="Times New Roman" w:hAnsi="Times New Roman" w:cs="Times New Roman"/>
          <w:i/>
          <w:sz w:val="28"/>
          <w:szCs w:val="28"/>
        </w:rPr>
        <w:t>2</w:t>
      </w:r>
      <w:r w:rsidR="005037B7" w:rsidRPr="009F4D13">
        <w:rPr>
          <w:rFonts w:ascii="Times New Roman" w:hAnsi="Times New Roman" w:cs="Times New Roman"/>
          <w:i/>
          <w:sz w:val="28"/>
          <w:szCs w:val="28"/>
        </w:rPr>
        <w:t xml:space="preserve"> Динамика </w:t>
      </w:r>
      <w:r w:rsidR="00626A8C">
        <w:rPr>
          <w:rFonts w:ascii="Times New Roman" w:hAnsi="Times New Roman" w:cs="Times New Roman"/>
          <w:i/>
          <w:sz w:val="28"/>
          <w:szCs w:val="28"/>
        </w:rPr>
        <w:t xml:space="preserve">численности </w:t>
      </w:r>
      <w:r w:rsidR="005037B7" w:rsidRPr="009F4D13">
        <w:rPr>
          <w:rFonts w:ascii="Times New Roman" w:hAnsi="Times New Roman" w:cs="Times New Roman"/>
          <w:i/>
          <w:sz w:val="28"/>
          <w:szCs w:val="28"/>
        </w:rPr>
        <w:t>населения.</w:t>
      </w:r>
    </w:p>
    <w:p w:rsidR="003104CF" w:rsidRPr="003104CF" w:rsidRDefault="003104CF" w:rsidP="002C427B">
      <w:pPr>
        <w:pStyle w:val="ConsPlusNormal"/>
        <w:spacing w:line="276" w:lineRule="auto"/>
        <w:ind w:firstLine="540"/>
        <w:jc w:val="both"/>
        <w:rPr>
          <w:rFonts w:ascii="Times New Roman" w:hAnsi="Times New Roman" w:cs="Times New Roman"/>
          <w:sz w:val="28"/>
          <w:szCs w:val="28"/>
        </w:rPr>
      </w:pPr>
      <w:r w:rsidRPr="009D03A3">
        <w:rPr>
          <w:rFonts w:ascii="Times New Roman" w:hAnsi="Times New Roman" w:cs="Times New Roman"/>
          <w:sz w:val="28"/>
          <w:szCs w:val="28"/>
        </w:rPr>
        <w:t xml:space="preserve">Численность населения Аксубаевского муниципального </w:t>
      </w:r>
      <w:r w:rsidR="00626A8C" w:rsidRPr="009D03A3">
        <w:rPr>
          <w:rFonts w:ascii="Times New Roman" w:hAnsi="Times New Roman" w:cs="Times New Roman"/>
          <w:sz w:val="28"/>
          <w:szCs w:val="28"/>
        </w:rPr>
        <w:t>района Республики</w:t>
      </w:r>
      <w:r w:rsidRPr="009D03A3">
        <w:rPr>
          <w:rFonts w:ascii="Times New Roman" w:hAnsi="Times New Roman" w:cs="Times New Roman"/>
          <w:sz w:val="28"/>
          <w:szCs w:val="28"/>
        </w:rPr>
        <w:t xml:space="preserve"> Татар</w:t>
      </w:r>
      <w:r w:rsidR="00622A49" w:rsidRPr="009D03A3">
        <w:rPr>
          <w:rFonts w:ascii="Times New Roman" w:hAnsi="Times New Roman" w:cs="Times New Roman"/>
          <w:sz w:val="28"/>
          <w:szCs w:val="28"/>
        </w:rPr>
        <w:t>стан уменьшается: за</w:t>
      </w:r>
      <w:r w:rsidR="00622A49">
        <w:rPr>
          <w:rFonts w:ascii="Times New Roman" w:hAnsi="Times New Roman" w:cs="Times New Roman"/>
          <w:sz w:val="28"/>
          <w:szCs w:val="28"/>
        </w:rPr>
        <w:t xml:space="preserve"> период </w:t>
      </w:r>
      <w:r w:rsidR="00626A8C">
        <w:rPr>
          <w:rFonts w:ascii="Times New Roman" w:hAnsi="Times New Roman" w:cs="Times New Roman"/>
          <w:sz w:val="28"/>
          <w:szCs w:val="28"/>
        </w:rPr>
        <w:t>с 2005</w:t>
      </w:r>
      <w:r w:rsidRPr="003104CF">
        <w:rPr>
          <w:rFonts w:ascii="Times New Roman" w:hAnsi="Times New Roman" w:cs="Times New Roman"/>
          <w:sz w:val="28"/>
          <w:szCs w:val="28"/>
        </w:rPr>
        <w:t xml:space="preserve"> - 2015 годы уменьшилось количество </w:t>
      </w:r>
      <w:r w:rsidR="00626A8C" w:rsidRPr="003104CF">
        <w:rPr>
          <w:rFonts w:ascii="Times New Roman" w:hAnsi="Times New Roman" w:cs="Times New Roman"/>
          <w:sz w:val="28"/>
          <w:szCs w:val="28"/>
        </w:rPr>
        <w:t>населения на</w:t>
      </w:r>
      <w:r w:rsidRPr="003104CF">
        <w:rPr>
          <w:rFonts w:ascii="Times New Roman" w:hAnsi="Times New Roman" w:cs="Times New Roman"/>
          <w:sz w:val="28"/>
          <w:szCs w:val="28"/>
        </w:rPr>
        <w:t xml:space="preserve"> </w:t>
      </w:r>
      <w:r w:rsidR="00622A49">
        <w:rPr>
          <w:rFonts w:ascii="Times New Roman" w:hAnsi="Times New Roman" w:cs="Times New Roman"/>
          <w:sz w:val="28"/>
          <w:szCs w:val="28"/>
        </w:rPr>
        <w:t>2747</w:t>
      </w:r>
      <w:r w:rsidRPr="003104CF">
        <w:rPr>
          <w:rFonts w:ascii="Times New Roman" w:hAnsi="Times New Roman" w:cs="Times New Roman"/>
          <w:sz w:val="28"/>
          <w:szCs w:val="28"/>
        </w:rPr>
        <w:t xml:space="preserve">. чел. При этом снижению </w:t>
      </w:r>
      <w:r w:rsidR="00626A8C" w:rsidRPr="003104CF">
        <w:rPr>
          <w:rFonts w:ascii="Times New Roman" w:hAnsi="Times New Roman" w:cs="Times New Roman"/>
          <w:sz w:val="28"/>
          <w:szCs w:val="28"/>
        </w:rPr>
        <w:t>количества населения способствовали</w:t>
      </w:r>
      <w:r w:rsidRPr="003104CF">
        <w:rPr>
          <w:rFonts w:ascii="Times New Roman" w:hAnsi="Times New Roman" w:cs="Times New Roman"/>
          <w:sz w:val="28"/>
          <w:szCs w:val="28"/>
        </w:rPr>
        <w:t xml:space="preserve"> </w:t>
      </w:r>
      <w:r w:rsidR="00626A8C" w:rsidRPr="003104CF">
        <w:rPr>
          <w:rFonts w:ascii="Times New Roman" w:hAnsi="Times New Roman" w:cs="Times New Roman"/>
          <w:sz w:val="28"/>
          <w:szCs w:val="28"/>
        </w:rPr>
        <w:t>увеличение миграции</w:t>
      </w:r>
      <w:r w:rsidRPr="003104CF">
        <w:rPr>
          <w:rFonts w:ascii="Times New Roman" w:hAnsi="Times New Roman" w:cs="Times New Roman"/>
          <w:sz w:val="28"/>
          <w:szCs w:val="28"/>
        </w:rPr>
        <w:t xml:space="preserve"> (Урбанизация), снижение </w:t>
      </w:r>
      <w:r w:rsidR="00626A8C" w:rsidRPr="003104CF">
        <w:rPr>
          <w:rFonts w:ascii="Times New Roman" w:hAnsi="Times New Roman" w:cs="Times New Roman"/>
          <w:sz w:val="28"/>
          <w:szCs w:val="28"/>
        </w:rPr>
        <w:t>рождаемости в</w:t>
      </w:r>
      <w:r w:rsidRPr="003104CF">
        <w:rPr>
          <w:rFonts w:ascii="Times New Roman" w:hAnsi="Times New Roman" w:cs="Times New Roman"/>
          <w:sz w:val="28"/>
          <w:szCs w:val="28"/>
        </w:rPr>
        <w:t xml:space="preserve"> </w:t>
      </w:r>
      <w:r w:rsidR="00626A8C" w:rsidRPr="003104CF">
        <w:rPr>
          <w:rFonts w:ascii="Times New Roman" w:hAnsi="Times New Roman" w:cs="Times New Roman"/>
          <w:sz w:val="28"/>
          <w:szCs w:val="28"/>
        </w:rPr>
        <w:t>районе стала</w:t>
      </w:r>
      <w:r w:rsidRPr="003104CF">
        <w:rPr>
          <w:rFonts w:ascii="Times New Roman" w:hAnsi="Times New Roman" w:cs="Times New Roman"/>
          <w:sz w:val="28"/>
          <w:szCs w:val="28"/>
        </w:rPr>
        <w:t xml:space="preserve"> превышать </w:t>
      </w:r>
      <w:r w:rsidR="00626A8C" w:rsidRPr="003104CF">
        <w:rPr>
          <w:rFonts w:ascii="Times New Roman" w:hAnsi="Times New Roman" w:cs="Times New Roman"/>
          <w:sz w:val="28"/>
          <w:szCs w:val="28"/>
        </w:rPr>
        <w:t>смертность с</w:t>
      </w:r>
      <w:r w:rsidRPr="003104CF">
        <w:rPr>
          <w:rFonts w:ascii="Times New Roman" w:hAnsi="Times New Roman" w:cs="Times New Roman"/>
          <w:sz w:val="28"/>
          <w:szCs w:val="28"/>
        </w:rPr>
        <w:t xml:space="preserve"> 1995 года по настоящее время.</w:t>
      </w:r>
    </w:p>
    <w:p w:rsidR="003104CF" w:rsidRDefault="003104CF" w:rsidP="002C427B">
      <w:pPr>
        <w:pStyle w:val="ConsPlusNormal"/>
        <w:spacing w:line="276" w:lineRule="auto"/>
        <w:ind w:firstLine="540"/>
        <w:jc w:val="both"/>
        <w:rPr>
          <w:rFonts w:ascii="Times New Roman" w:hAnsi="Times New Roman" w:cs="Times New Roman"/>
          <w:sz w:val="28"/>
          <w:szCs w:val="28"/>
        </w:rPr>
      </w:pPr>
      <w:r w:rsidRPr="003104CF">
        <w:rPr>
          <w:rFonts w:ascii="Times New Roman" w:hAnsi="Times New Roman" w:cs="Times New Roman"/>
          <w:sz w:val="28"/>
          <w:szCs w:val="28"/>
        </w:rPr>
        <w:t xml:space="preserve">Уменьшение рождаемости </w:t>
      </w:r>
      <w:r w:rsidR="00622A49" w:rsidRPr="003104CF">
        <w:rPr>
          <w:rFonts w:ascii="Times New Roman" w:hAnsi="Times New Roman" w:cs="Times New Roman"/>
          <w:sz w:val="28"/>
          <w:szCs w:val="28"/>
        </w:rPr>
        <w:t>спровоцировано</w:t>
      </w:r>
      <w:r w:rsidRPr="003104CF">
        <w:rPr>
          <w:rFonts w:ascii="Times New Roman" w:hAnsi="Times New Roman" w:cs="Times New Roman"/>
          <w:sz w:val="28"/>
          <w:szCs w:val="28"/>
        </w:rPr>
        <w:t xml:space="preserve"> с ростом миграции  женщин наиболее активного репродуктивного возраста. При этом в районе как и в республике интенсивности рождений приходится не на возраст 20 - 24 лет, как это было ранее, а на возраст 25 - 29 лет. Календарь рождений смещается к старшим возрастам, что соответствует тенденции, наблюдаемой в экономически развитых странах. </w:t>
      </w:r>
    </w:p>
    <w:p w:rsidR="00624016" w:rsidRPr="003104CF" w:rsidRDefault="00531944" w:rsidP="00A442A5">
      <w:pPr>
        <w:pStyle w:val="ConsPlusNormal"/>
        <w:ind w:firstLine="540"/>
        <w:jc w:val="both"/>
        <w:rPr>
          <w:rFonts w:ascii="Times New Roman" w:hAnsi="Times New Roman" w:cs="Times New Roman"/>
          <w:sz w:val="28"/>
          <w:szCs w:val="28"/>
        </w:rPr>
      </w:pPr>
      <w:r w:rsidRPr="00531944">
        <w:rPr>
          <w:rFonts w:ascii="Times New Roman" w:hAnsi="Times New Roman" w:cs="Times New Roman"/>
          <w:noProof/>
          <w:sz w:val="28"/>
          <w:szCs w:val="28"/>
          <w:lang w:eastAsia="ru-RU"/>
        </w:rPr>
        <w:drawing>
          <wp:inline distT="0" distB="0" distL="0" distR="0" wp14:anchorId="7159CCEB" wp14:editId="1D174DBB">
            <wp:extent cx="5791200" cy="2697467"/>
            <wp:effectExtent l="0" t="0" r="0" b="82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87967" cy="2695961"/>
                    </a:xfrm>
                    <a:prstGeom prst="rect">
                      <a:avLst/>
                    </a:prstGeom>
                  </pic:spPr>
                </pic:pic>
              </a:graphicData>
            </a:graphic>
          </wp:inline>
        </w:drawing>
      </w:r>
    </w:p>
    <w:p w:rsidR="003104CF" w:rsidRPr="003104CF" w:rsidRDefault="003104CF" w:rsidP="002C427B">
      <w:pPr>
        <w:shd w:val="clear" w:color="auto" w:fill="FFFFFF"/>
        <w:spacing w:line="276" w:lineRule="auto"/>
        <w:ind w:right="3" w:firstLine="567"/>
        <w:jc w:val="both"/>
        <w:rPr>
          <w:sz w:val="28"/>
          <w:szCs w:val="28"/>
        </w:rPr>
      </w:pPr>
      <w:r w:rsidRPr="003104CF">
        <w:rPr>
          <w:sz w:val="28"/>
          <w:szCs w:val="28"/>
        </w:rPr>
        <w:t>По показателям смертности и ожидаемой продолжительности предстоящей жизни (ОПЖ) ситуация в Аксубаевском районе за 2015 год 69,8</w:t>
      </w:r>
      <w:r w:rsidR="001A3555">
        <w:rPr>
          <w:sz w:val="28"/>
          <w:szCs w:val="28"/>
        </w:rPr>
        <w:t xml:space="preserve"> </w:t>
      </w:r>
      <w:r w:rsidRPr="003104CF">
        <w:rPr>
          <w:sz w:val="28"/>
          <w:szCs w:val="28"/>
        </w:rPr>
        <w:t>лет  благоприятнее, чем в других районах. Коэффициенты по всем основным классам причин смертности на протяжении всех последних лет выше, чем по республике. В</w:t>
      </w:r>
      <w:r w:rsidRPr="003104CF">
        <w:rPr>
          <w:spacing w:val="-1"/>
          <w:sz w:val="28"/>
          <w:szCs w:val="28"/>
        </w:rPr>
        <w:t xml:space="preserve"> Аксубаевском районе по итогам </w:t>
      </w:r>
      <w:r w:rsidRPr="003104CF">
        <w:rPr>
          <w:sz w:val="28"/>
          <w:szCs w:val="28"/>
        </w:rPr>
        <w:t xml:space="preserve"> 2014 года по сравнению с 2010 годом возросла средняя продолжительность жизни:</w:t>
      </w:r>
    </w:p>
    <w:p w:rsidR="003104CF" w:rsidRPr="003104CF" w:rsidRDefault="003104CF" w:rsidP="002C427B">
      <w:pPr>
        <w:pStyle w:val="a7"/>
        <w:numPr>
          <w:ilvl w:val="0"/>
          <w:numId w:val="5"/>
        </w:numPr>
        <w:shd w:val="clear" w:color="auto" w:fill="FFFFFF"/>
        <w:spacing w:line="276" w:lineRule="auto"/>
        <w:ind w:left="993" w:right="3"/>
        <w:jc w:val="both"/>
        <w:rPr>
          <w:sz w:val="28"/>
          <w:szCs w:val="28"/>
        </w:rPr>
      </w:pPr>
      <w:r w:rsidRPr="003104CF">
        <w:rPr>
          <w:sz w:val="28"/>
          <w:szCs w:val="28"/>
        </w:rPr>
        <w:t>среди мужчин на 2,3 года и составила к  2015 году 64,9;</w:t>
      </w:r>
    </w:p>
    <w:p w:rsidR="003104CF" w:rsidRPr="003104CF" w:rsidRDefault="003104CF" w:rsidP="002C427B">
      <w:pPr>
        <w:pStyle w:val="a7"/>
        <w:numPr>
          <w:ilvl w:val="0"/>
          <w:numId w:val="5"/>
        </w:numPr>
        <w:shd w:val="clear" w:color="auto" w:fill="FFFFFF"/>
        <w:spacing w:line="276" w:lineRule="auto"/>
        <w:ind w:left="993" w:right="3"/>
        <w:jc w:val="both"/>
        <w:rPr>
          <w:sz w:val="28"/>
          <w:szCs w:val="28"/>
        </w:rPr>
      </w:pPr>
      <w:r w:rsidRPr="003104CF">
        <w:rPr>
          <w:sz w:val="28"/>
          <w:szCs w:val="28"/>
        </w:rPr>
        <w:t>среди женщин - на 1,7 лет  и составила к  2015 году 76,1;</w:t>
      </w:r>
    </w:p>
    <w:p w:rsidR="003104CF" w:rsidRPr="003104CF" w:rsidRDefault="003104CF" w:rsidP="002C427B">
      <w:pPr>
        <w:pStyle w:val="a7"/>
        <w:numPr>
          <w:ilvl w:val="0"/>
          <w:numId w:val="5"/>
        </w:numPr>
        <w:shd w:val="clear" w:color="auto" w:fill="FFFFFF"/>
        <w:spacing w:line="276" w:lineRule="auto"/>
        <w:ind w:left="993" w:right="3"/>
        <w:jc w:val="both"/>
        <w:rPr>
          <w:sz w:val="28"/>
          <w:szCs w:val="28"/>
        </w:rPr>
      </w:pPr>
      <w:r w:rsidRPr="003104CF">
        <w:rPr>
          <w:sz w:val="28"/>
          <w:szCs w:val="28"/>
        </w:rPr>
        <w:t xml:space="preserve">оба пола  на   -2,1 лет и составил к 2015 году   69,8; </w:t>
      </w:r>
    </w:p>
    <w:p w:rsidR="003104CF" w:rsidRPr="003104CF" w:rsidRDefault="003104CF" w:rsidP="002C427B">
      <w:pPr>
        <w:pStyle w:val="ConsPlusNormal"/>
        <w:spacing w:line="276" w:lineRule="auto"/>
        <w:ind w:firstLine="540"/>
        <w:jc w:val="both"/>
        <w:rPr>
          <w:rFonts w:ascii="Times New Roman" w:hAnsi="Times New Roman" w:cs="Times New Roman"/>
          <w:sz w:val="28"/>
          <w:szCs w:val="28"/>
        </w:rPr>
      </w:pPr>
      <w:r w:rsidRPr="003104CF">
        <w:rPr>
          <w:rFonts w:ascii="Times New Roman" w:hAnsi="Times New Roman" w:cs="Times New Roman"/>
          <w:sz w:val="28"/>
          <w:szCs w:val="28"/>
        </w:rPr>
        <w:t xml:space="preserve">Наиболее серьезной проблемой, как и в целом по республике, является сверх смертность мужчин в трудоспособном возрасте. </w:t>
      </w:r>
    </w:p>
    <w:p w:rsidR="003104CF" w:rsidRDefault="003104CF" w:rsidP="002C427B">
      <w:pPr>
        <w:pStyle w:val="ConsPlusNormal"/>
        <w:spacing w:line="276" w:lineRule="auto"/>
        <w:ind w:firstLine="540"/>
        <w:jc w:val="both"/>
        <w:rPr>
          <w:rFonts w:ascii="Times New Roman" w:hAnsi="Times New Roman" w:cs="Times New Roman"/>
          <w:b/>
          <w:sz w:val="28"/>
          <w:szCs w:val="28"/>
        </w:rPr>
      </w:pPr>
      <w:r w:rsidRPr="003104CF">
        <w:rPr>
          <w:rFonts w:ascii="Times New Roman" w:hAnsi="Times New Roman" w:cs="Times New Roman"/>
          <w:sz w:val="28"/>
          <w:szCs w:val="28"/>
        </w:rPr>
        <w:t xml:space="preserve">Дальнейшее улучшение демографической ситуации в районе сдерживают негативные тенденции в изменении возрастной структуры населения, которая практически не отличается от республиканской. Эти тенденции связаны с сокращением численности женщин наиболее активного репродуктивного возраста и увеличением численности пожилого населения. Доля населения в трудоспособном возрасте сокращается с 2008 года, растет нагрузка на него пожилыми людьми и детьми. Уменьшается количество молодежи: в ближайшие годы численность молодых специалистов, выходящих на рынок труда, по демографическим </w:t>
      </w:r>
      <w:r w:rsidR="001029C4">
        <w:rPr>
          <w:rFonts w:ascii="Times New Roman" w:hAnsi="Times New Roman" w:cs="Times New Roman"/>
          <w:sz w:val="28"/>
          <w:szCs w:val="28"/>
        </w:rPr>
        <w:t>значительно сократилось</w:t>
      </w:r>
      <w:r w:rsidRPr="003104CF">
        <w:rPr>
          <w:rFonts w:ascii="Times New Roman" w:hAnsi="Times New Roman" w:cs="Times New Roman"/>
          <w:sz w:val="28"/>
          <w:szCs w:val="28"/>
        </w:rPr>
        <w:t>.</w:t>
      </w:r>
    </w:p>
    <w:p w:rsidR="001A3555" w:rsidRPr="001A3555" w:rsidRDefault="001A3555" w:rsidP="002C427B">
      <w:pPr>
        <w:pStyle w:val="ConsPlusNormal"/>
        <w:spacing w:line="276" w:lineRule="auto"/>
        <w:ind w:firstLine="540"/>
        <w:jc w:val="both"/>
        <w:rPr>
          <w:rFonts w:ascii="Times New Roman" w:hAnsi="Times New Roman" w:cs="Times New Roman"/>
          <w:b/>
          <w:sz w:val="28"/>
          <w:szCs w:val="28"/>
        </w:rPr>
      </w:pPr>
      <w:r w:rsidRPr="001029C4">
        <w:rPr>
          <w:rFonts w:ascii="Times New Roman" w:hAnsi="Times New Roman" w:cs="Times New Roman"/>
          <w:sz w:val="28"/>
          <w:szCs w:val="28"/>
        </w:rPr>
        <w:t xml:space="preserve">В пределах республики население стягивается в Казань, </w:t>
      </w:r>
      <w:r w:rsidR="001029C4" w:rsidRPr="001029C4">
        <w:rPr>
          <w:rFonts w:ascii="Times New Roman" w:hAnsi="Times New Roman" w:cs="Times New Roman"/>
          <w:sz w:val="28"/>
          <w:szCs w:val="28"/>
        </w:rPr>
        <w:t xml:space="preserve"> и г. Набережные Челны</w:t>
      </w:r>
      <w:r w:rsidR="000A054D">
        <w:rPr>
          <w:rFonts w:ascii="Times New Roman" w:hAnsi="Times New Roman" w:cs="Times New Roman"/>
          <w:sz w:val="28"/>
          <w:szCs w:val="28"/>
        </w:rPr>
        <w:t>,</w:t>
      </w:r>
      <w:r w:rsidR="001029C4" w:rsidRPr="001029C4">
        <w:rPr>
          <w:rFonts w:ascii="Times New Roman" w:hAnsi="Times New Roman" w:cs="Times New Roman"/>
          <w:sz w:val="28"/>
          <w:szCs w:val="28"/>
        </w:rPr>
        <w:t xml:space="preserve"> </w:t>
      </w:r>
      <w:r w:rsidRPr="001029C4">
        <w:rPr>
          <w:rFonts w:ascii="Times New Roman" w:hAnsi="Times New Roman" w:cs="Times New Roman"/>
          <w:sz w:val="28"/>
          <w:szCs w:val="28"/>
        </w:rPr>
        <w:t xml:space="preserve">где успешно функционирует ряд крупных вузов и существует диверсифицированный рынок труда, поэтому в притоке в </w:t>
      </w:r>
      <w:r w:rsidR="001029C4" w:rsidRPr="001029C4">
        <w:rPr>
          <w:rFonts w:ascii="Times New Roman" w:hAnsi="Times New Roman" w:cs="Times New Roman"/>
          <w:sz w:val="28"/>
          <w:szCs w:val="28"/>
        </w:rPr>
        <w:t>вышеуказанные города республики</w:t>
      </w:r>
      <w:r w:rsidRPr="001029C4">
        <w:rPr>
          <w:rFonts w:ascii="Times New Roman" w:hAnsi="Times New Roman" w:cs="Times New Roman"/>
          <w:sz w:val="28"/>
          <w:szCs w:val="28"/>
        </w:rPr>
        <w:t xml:space="preserve"> преобладает молодежь.</w:t>
      </w:r>
      <w:r w:rsidRPr="001A3555">
        <w:rPr>
          <w:rFonts w:ascii="Times New Roman" w:hAnsi="Times New Roman" w:cs="Times New Roman"/>
          <w:b/>
          <w:sz w:val="28"/>
          <w:szCs w:val="28"/>
        </w:rPr>
        <w:t xml:space="preserve"> </w:t>
      </w:r>
    </w:p>
    <w:p w:rsidR="001029C4" w:rsidRPr="001029C4" w:rsidRDefault="001A3555" w:rsidP="002C427B">
      <w:pPr>
        <w:pStyle w:val="ConsPlusNormal"/>
        <w:spacing w:line="276" w:lineRule="auto"/>
        <w:ind w:firstLine="540"/>
        <w:jc w:val="both"/>
        <w:rPr>
          <w:rFonts w:ascii="Times New Roman" w:hAnsi="Times New Roman" w:cs="Times New Roman"/>
          <w:sz w:val="28"/>
          <w:szCs w:val="28"/>
        </w:rPr>
      </w:pPr>
      <w:r w:rsidRPr="001029C4">
        <w:rPr>
          <w:rFonts w:ascii="Times New Roman" w:hAnsi="Times New Roman" w:cs="Times New Roman"/>
          <w:sz w:val="28"/>
          <w:szCs w:val="28"/>
        </w:rPr>
        <w:t>В будущем</w:t>
      </w:r>
      <w:r w:rsidR="000A054D">
        <w:rPr>
          <w:rFonts w:ascii="Times New Roman" w:hAnsi="Times New Roman" w:cs="Times New Roman"/>
          <w:sz w:val="28"/>
          <w:szCs w:val="28"/>
        </w:rPr>
        <w:t>,</w:t>
      </w:r>
      <w:r w:rsidRPr="001029C4">
        <w:rPr>
          <w:rFonts w:ascii="Times New Roman" w:hAnsi="Times New Roman" w:cs="Times New Roman"/>
          <w:sz w:val="28"/>
          <w:szCs w:val="28"/>
        </w:rPr>
        <w:t xml:space="preserve"> </w:t>
      </w:r>
      <w:r w:rsidR="001029C4" w:rsidRPr="001029C4">
        <w:rPr>
          <w:rFonts w:ascii="Times New Roman" w:hAnsi="Times New Roman" w:cs="Times New Roman"/>
          <w:sz w:val="28"/>
          <w:szCs w:val="28"/>
        </w:rPr>
        <w:t xml:space="preserve">Аксубаевскому муниципальному </w:t>
      </w:r>
      <w:r w:rsidR="00606E95" w:rsidRPr="001029C4">
        <w:rPr>
          <w:rFonts w:ascii="Times New Roman" w:hAnsi="Times New Roman" w:cs="Times New Roman"/>
          <w:sz w:val="28"/>
          <w:szCs w:val="28"/>
        </w:rPr>
        <w:t>району необходимо</w:t>
      </w:r>
      <w:r w:rsidRPr="001029C4">
        <w:rPr>
          <w:rFonts w:ascii="Times New Roman" w:hAnsi="Times New Roman" w:cs="Times New Roman"/>
          <w:sz w:val="28"/>
          <w:szCs w:val="28"/>
        </w:rPr>
        <w:t xml:space="preserve"> </w:t>
      </w:r>
      <w:r w:rsidR="001029C4" w:rsidRPr="001029C4">
        <w:rPr>
          <w:rFonts w:ascii="Times New Roman" w:hAnsi="Times New Roman" w:cs="Times New Roman"/>
          <w:sz w:val="28"/>
          <w:szCs w:val="28"/>
        </w:rPr>
        <w:t>создать</w:t>
      </w:r>
      <w:r w:rsidRPr="001029C4">
        <w:rPr>
          <w:rFonts w:ascii="Times New Roman" w:hAnsi="Times New Roman" w:cs="Times New Roman"/>
          <w:sz w:val="28"/>
          <w:szCs w:val="28"/>
        </w:rPr>
        <w:t xml:space="preserve"> позиции </w:t>
      </w:r>
      <w:r w:rsidR="00626A8C">
        <w:rPr>
          <w:rFonts w:ascii="Times New Roman" w:hAnsi="Times New Roman" w:cs="Times New Roman"/>
          <w:sz w:val="28"/>
          <w:szCs w:val="28"/>
        </w:rPr>
        <w:t>миграционно</w:t>
      </w:r>
      <w:r w:rsidR="00011835">
        <w:rPr>
          <w:rFonts w:ascii="Times New Roman" w:hAnsi="Times New Roman" w:cs="Times New Roman"/>
          <w:sz w:val="28"/>
          <w:szCs w:val="28"/>
        </w:rPr>
        <w:t>-</w:t>
      </w:r>
      <w:r w:rsidRPr="001029C4">
        <w:rPr>
          <w:rFonts w:ascii="Times New Roman" w:hAnsi="Times New Roman" w:cs="Times New Roman"/>
          <w:sz w:val="28"/>
          <w:szCs w:val="28"/>
        </w:rPr>
        <w:t>привлекательного р</w:t>
      </w:r>
      <w:r w:rsidR="001029C4" w:rsidRPr="001029C4">
        <w:rPr>
          <w:rFonts w:ascii="Times New Roman" w:hAnsi="Times New Roman" w:cs="Times New Roman"/>
          <w:sz w:val="28"/>
          <w:szCs w:val="28"/>
        </w:rPr>
        <w:t>айона.</w:t>
      </w:r>
      <w:r w:rsidRPr="001029C4">
        <w:rPr>
          <w:rFonts w:ascii="Times New Roman" w:hAnsi="Times New Roman" w:cs="Times New Roman"/>
          <w:sz w:val="28"/>
          <w:szCs w:val="28"/>
        </w:rPr>
        <w:t xml:space="preserve"> </w:t>
      </w:r>
    </w:p>
    <w:p w:rsidR="00411365" w:rsidRDefault="00411365" w:rsidP="002C427B">
      <w:pPr>
        <w:pStyle w:val="ConsPlusNormal"/>
        <w:spacing w:line="276" w:lineRule="auto"/>
        <w:ind w:firstLine="540"/>
        <w:jc w:val="both"/>
        <w:rPr>
          <w:rFonts w:ascii="Times New Roman" w:hAnsi="Times New Roman" w:cs="Times New Roman"/>
          <w:sz w:val="28"/>
          <w:szCs w:val="28"/>
        </w:rPr>
      </w:pPr>
    </w:p>
    <w:p w:rsidR="00ED2A2F" w:rsidRDefault="00ED2A2F" w:rsidP="002C427B">
      <w:pPr>
        <w:pStyle w:val="60"/>
        <w:shd w:val="clear" w:color="auto" w:fill="auto"/>
        <w:spacing w:before="0" w:after="0" w:line="276" w:lineRule="auto"/>
        <w:ind w:firstLine="0"/>
        <w:rPr>
          <w:i w:val="0"/>
          <w:sz w:val="28"/>
          <w:szCs w:val="28"/>
        </w:rPr>
      </w:pPr>
      <w:r>
        <w:rPr>
          <w:i w:val="0"/>
          <w:sz w:val="28"/>
          <w:szCs w:val="28"/>
        </w:rPr>
        <w:t>Целевое видение</w:t>
      </w:r>
      <w:r w:rsidR="001E0FD3">
        <w:rPr>
          <w:i w:val="0"/>
          <w:sz w:val="28"/>
          <w:szCs w:val="28"/>
        </w:rPr>
        <w:t>:</w:t>
      </w:r>
      <w:r>
        <w:rPr>
          <w:i w:val="0"/>
          <w:sz w:val="28"/>
          <w:szCs w:val="28"/>
        </w:rPr>
        <w:t xml:space="preserve"> </w:t>
      </w:r>
    </w:p>
    <w:p w:rsidR="001A3555" w:rsidRDefault="00411365" w:rsidP="002C427B">
      <w:pPr>
        <w:pStyle w:val="ConsPlusNormal"/>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8F04DE">
        <w:rPr>
          <w:rFonts w:ascii="Times New Roman" w:hAnsi="Times New Roman" w:cs="Times New Roman"/>
          <w:b/>
          <w:sz w:val="28"/>
          <w:szCs w:val="28"/>
        </w:rPr>
        <w:t>«</w:t>
      </w:r>
      <w:r w:rsidR="008F04DE" w:rsidRPr="008F04DE">
        <w:rPr>
          <w:rFonts w:ascii="Times New Roman" w:hAnsi="Times New Roman" w:cs="Times New Roman"/>
          <w:b/>
          <w:sz w:val="28"/>
          <w:szCs w:val="28"/>
        </w:rPr>
        <w:t xml:space="preserve">Аксубаевский муниципальный район </w:t>
      </w:r>
      <w:r w:rsidR="008F04DE">
        <w:rPr>
          <w:rFonts w:ascii="Times New Roman" w:hAnsi="Times New Roman" w:cs="Times New Roman"/>
          <w:b/>
          <w:sz w:val="28"/>
          <w:szCs w:val="28"/>
        </w:rPr>
        <w:t>-</w:t>
      </w:r>
      <w:r w:rsidR="008F04DE" w:rsidRPr="008F04DE">
        <w:rPr>
          <w:rFonts w:ascii="Times New Roman" w:hAnsi="Times New Roman" w:cs="Times New Roman"/>
          <w:b/>
          <w:sz w:val="28"/>
          <w:szCs w:val="28"/>
        </w:rPr>
        <w:t xml:space="preserve"> и</w:t>
      </w:r>
      <w:r w:rsidRPr="008F04DE">
        <w:rPr>
          <w:rFonts w:ascii="Times New Roman" w:hAnsi="Times New Roman" w:cs="Times New Roman"/>
          <w:b/>
          <w:sz w:val="28"/>
          <w:szCs w:val="28"/>
        </w:rPr>
        <w:t>нвестиционно</w:t>
      </w:r>
      <w:r w:rsidR="004161EA" w:rsidRPr="008F04DE">
        <w:rPr>
          <w:rFonts w:ascii="Times New Roman" w:hAnsi="Times New Roman" w:cs="Times New Roman"/>
          <w:b/>
          <w:sz w:val="28"/>
          <w:szCs w:val="28"/>
        </w:rPr>
        <w:t>-</w:t>
      </w:r>
      <w:r w:rsidRPr="008F04DE">
        <w:rPr>
          <w:rFonts w:ascii="Times New Roman" w:hAnsi="Times New Roman" w:cs="Times New Roman"/>
          <w:b/>
          <w:sz w:val="28"/>
          <w:szCs w:val="28"/>
        </w:rPr>
        <w:t xml:space="preserve">привлекательный </w:t>
      </w:r>
      <w:r w:rsidR="001A3555" w:rsidRPr="008F04DE">
        <w:rPr>
          <w:rFonts w:ascii="Times New Roman" w:hAnsi="Times New Roman" w:cs="Times New Roman"/>
          <w:b/>
          <w:sz w:val="28"/>
          <w:szCs w:val="28"/>
        </w:rPr>
        <w:t>с</w:t>
      </w:r>
      <w:r w:rsidR="00480359" w:rsidRPr="008F04DE">
        <w:rPr>
          <w:rFonts w:ascii="Times New Roman" w:hAnsi="Times New Roman" w:cs="Times New Roman"/>
          <w:b/>
          <w:sz w:val="28"/>
          <w:szCs w:val="28"/>
        </w:rPr>
        <w:t xml:space="preserve"> положительным</w:t>
      </w:r>
      <w:r w:rsidR="001A3555" w:rsidRPr="008F04DE">
        <w:rPr>
          <w:rFonts w:ascii="Times New Roman" w:hAnsi="Times New Roman" w:cs="Times New Roman"/>
          <w:b/>
          <w:sz w:val="28"/>
          <w:szCs w:val="28"/>
        </w:rPr>
        <w:t xml:space="preserve"> </w:t>
      </w:r>
      <w:r w:rsidRPr="008F04DE">
        <w:rPr>
          <w:rFonts w:ascii="Times New Roman" w:hAnsi="Times New Roman" w:cs="Times New Roman"/>
          <w:b/>
          <w:sz w:val="28"/>
          <w:szCs w:val="28"/>
        </w:rPr>
        <w:t>естественн</w:t>
      </w:r>
      <w:r w:rsidR="00577510" w:rsidRPr="008F04DE">
        <w:rPr>
          <w:rFonts w:ascii="Times New Roman" w:hAnsi="Times New Roman" w:cs="Times New Roman"/>
          <w:b/>
          <w:sz w:val="28"/>
          <w:szCs w:val="28"/>
        </w:rPr>
        <w:t>ым</w:t>
      </w:r>
      <w:r w:rsidRPr="008F04DE">
        <w:rPr>
          <w:rFonts w:ascii="Times New Roman" w:hAnsi="Times New Roman" w:cs="Times New Roman"/>
          <w:b/>
          <w:sz w:val="28"/>
          <w:szCs w:val="28"/>
        </w:rPr>
        <w:t xml:space="preserve"> прирост</w:t>
      </w:r>
      <w:r w:rsidR="00577510" w:rsidRPr="008F04DE">
        <w:rPr>
          <w:rFonts w:ascii="Times New Roman" w:hAnsi="Times New Roman" w:cs="Times New Roman"/>
          <w:b/>
          <w:sz w:val="28"/>
          <w:szCs w:val="28"/>
        </w:rPr>
        <w:t>ом</w:t>
      </w:r>
      <w:r w:rsidR="001A3555" w:rsidRPr="008F04DE">
        <w:rPr>
          <w:rFonts w:ascii="Times New Roman" w:hAnsi="Times New Roman" w:cs="Times New Roman"/>
          <w:b/>
          <w:sz w:val="28"/>
          <w:szCs w:val="28"/>
        </w:rPr>
        <w:t xml:space="preserve"> </w:t>
      </w:r>
      <w:r w:rsidRPr="008F04DE">
        <w:rPr>
          <w:rFonts w:ascii="Times New Roman" w:hAnsi="Times New Roman" w:cs="Times New Roman"/>
          <w:b/>
          <w:sz w:val="28"/>
          <w:szCs w:val="28"/>
        </w:rPr>
        <w:t>населения».</w:t>
      </w:r>
    </w:p>
    <w:p w:rsidR="001E0FD3" w:rsidRDefault="001E0FD3" w:rsidP="002C427B">
      <w:pPr>
        <w:pStyle w:val="ConsPlusNormal"/>
        <w:spacing w:line="276" w:lineRule="auto"/>
        <w:jc w:val="both"/>
        <w:rPr>
          <w:rFonts w:ascii="Times New Roman" w:hAnsi="Times New Roman" w:cs="Times New Roman"/>
          <w:b/>
          <w:sz w:val="28"/>
          <w:szCs w:val="28"/>
        </w:rPr>
      </w:pPr>
    </w:p>
    <w:p w:rsidR="001E0FD3" w:rsidRPr="001A3555" w:rsidRDefault="001E0FD3" w:rsidP="002C427B">
      <w:pPr>
        <w:pStyle w:val="ConsPlusNormal"/>
        <w:spacing w:line="276" w:lineRule="auto"/>
        <w:jc w:val="both"/>
        <w:rPr>
          <w:rFonts w:ascii="Times New Roman" w:hAnsi="Times New Roman" w:cs="Times New Roman"/>
          <w:b/>
          <w:sz w:val="28"/>
          <w:szCs w:val="28"/>
        </w:rPr>
      </w:pPr>
      <w:r>
        <w:rPr>
          <w:rFonts w:ascii="Times New Roman" w:hAnsi="Times New Roman" w:cs="Times New Roman"/>
          <w:b/>
          <w:sz w:val="28"/>
          <w:szCs w:val="28"/>
        </w:rPr>
        <w:t>З</w:t>
      </w:r>
      <w:r w:rsidRPr="001E0FD3">
        <w:rPr>
          <w:rFonts w:ascii="Times New Roman" w:hAnsi="Times New Roman" w:cs="Times New Roman"/>
          <w:b/>
          <w:sz w:val="28"/>
          <w:szCs w:val="28"/>
        </w:rPr>
        <w:t>адачи</w:t>
      </w:r>
      <w:r>
        <w:rPr>
          <w:rFonts w:ascii="Times New Roman" w:hAnsi="Times New Roman" w:cs="Times New Roman"/>
          <w:b/>
          <w:sz w:val="28"/>
          <w:szCs w:val="28"/>
        </w:rPr>
        <w:t>:</w:t>
      </w:r>
    </w:p>
    <w:p w:rsidR="001A3555" w:rsidRPr="00292BC9" w:rsidRDefault="00411365" w:rsidP="002C427B">
      <w:pPr>
        <w:pStyle w:val="ConsPlusNormal"/>
        <w:spacing w:line="276" w:lineRule="auto"/>
        <w:ind w:firstLine="540"/>
        <w:jc w:val="both"/>
        <w:rPr>
          <w:rFonts w:ascii="Times New Roman" w:hAnsi="Times New Roman" w:cs="Times New Roman"/>
          <w:sz w:val="28"/>
          <w:szCs w:val="28"/>
        </w:rPr>
      </w:pPr>
      <w:r w:rsidRPr="00292BC9">
        <w:rPr>
          <w:rFonts w:ascii="Times New Roman" w:hAnsi="Times New Roman" w:cs="Times New Roman"/>
          <w:sz w:val="28"/>
          <w:szCs w:val="28"/>
        </w:rPr>
        <w:t>-</w:t>
      </w:r>
      <w:r w:rsidR="001A3555" w:rsidRPr="00292BC9">
        <w:rPr>
          <w:rFonts w:ascii="Times New Roman" w:hAnsi="Times New Roman" w:cs="Times New Roman"/>
          <w:sz w:val="28"/>
          <w:szCs w:val="28"/>
        </w:rPr>
        <w:t xml:space="preserve"> Обеспечить рост рождаемости за счет увеличения доли семей с двумя и тремя детьми.</w:t>
      </w:r>
    </w:p>
    <w:p w:rsidR="001A3555" w:rsidRPr="00292BC9" w:rsidRDefault="00411365" w:rsidP="002C427B">
      <w:pPr>
        <w:pStyle w:val="ConsPlusNormal"/>
        <w:spacing w:line="276" w:lineRule="auto"/>
        <w:ind w:firstLine="540"/>
        <w:jc w:val="both"/>
        <w:rPr>
          <w:rFonts w:ascii="Times New Roman" w:hAnsi="Times New Roman" w:cs="Times New Roman"/>
          <w:sz w:val="28"/>
          <w:szCs w:val="28"/>
        </w:rPr>
      </w:pPr>
      <w:r w:rsidRPr="00292BC9">
        <w:rPr>
          <w:rFonts w:ascii="Times New Roman" w:hAnsi="Times New Roman" w:cs="Times New Roman"/>
          <w:sz w:val="28"/>
          <w:szCs w:val="28"/>
        </w:rPr>
        <w:t>-</w:t>
      </w:r>
      <w:r w:rsidR="001A3555" w:rsidRPr="00292BC9">
        <w:rPr>
          <w:rFonts w:ascii="Times New Roman" w:hAnsi="Times New Roman" w:cs="Times New Roman"/>
          <w:sz w:val="28"/>
          <w:szCs w:val="28"/>
        </w:rPr>
        <w:t xml:space="preserve"> Создать </w:t>
      </w:r>
      <w:r w:rsidR="00292BC9" w:rsidRPr="00292BC9">
        <w:rPr>
          <w:rFonts w:ascii="Times New Roman" w:hAnsi="Times New Roman" w:cs="Times New Roman"/>
          <w:sz w:val="28"/>
          <w:szCs w:val="28"/>
        </w:rPr>
        <w:t>рабочие места для</w:t>
      </w:r>
      <w:r w:rsidR="001A3555" w:rsidRPr="00292BC9">
        <w:rPr>
          <w:rFonts w:ascii="Times New Roman" w:hAnsi="Times New Roman" w:cs="Times New Roman"/>
          <w:sz w:val="28"/>
          <w:szCs w:val="28"/>
        </w:rPr>
        <w:t xml:space="preserve"> женщин </w:t>
      </w:r>
      <w:r w:rsidR="00292BC9" w:rsidRPr="00292BC9">
        <w:rPr>
          <w:rFonts w:ascii="Times New Roman" w:hAnsi="Times New Roman" w:cs="Times New Roman"/>
          <w:sz w:val="28"/>
          <w:szCs w:val="28"/>
        </w:rPr>
        <w:t>в сельской местности</w:t>
      </w:r>
      <w:r w:rsidR="001A3555" w:rsidRPr="00292BC9">
        <w:rPr>
          <w:rFonts w:ascii="Times New Roman" w:hAnsi="Times New Roman" w:cs="Times New Roman"/>
          <w:sz w:val="28"/>
          <w:szCs w:val="28"/>
        </w:rPr>
        <w:t>.</w:t>
      </w:r>
    </w:p>
    <w:p w:rsidR="00292BC9" w:rsidRPr="00292BC9" w:rsidRDefault="00411365" w:rsidP="002C427B">
      <w:pPr>
        <w:pStyle w:val="ConsPlusNormal"/>
        <w:spacing w:line="276" w:lineRule="auto"/>
        <w:ind w:firstLine="540"/>
        <w:jc w:val="both"/>
        <w:rPr>
          <w:rFonts w:ascii="Times New Roman" w:hAnsi="Times New Roman" w:cs="Times New Roman"/>
          <w:sz w:val="28"/>
          <w:szCs w:val="28"/>
        </w:rPr>
      </w:pPr>
      <w:r w:rsidRPr="00292BC9">
        <w:rPr>
          <w:rFonts w:ascii="Times New Roman" w:hAnsi="Times New Roman" w:cs="Times New Roman"/>
          <w:sz w:val="28"/>
          <w:szCs w:val="28"/>
        </w:rPr>
        <w:t xml:space="preserve">- </w:t>
      </w:r>
      <w:r w:rsidR="00292BC9" w:rsidRPr="00292BC9">
        <w:rPr>
          <w:rFonts w:ascii="Times New Roman" w:hAnsi="Times New Roman" w:cs="Times New Roman"/>
          <w:sz w:val="28"/>
          <w:szCs w:val="28"/>
        </w:rPr>
        <w:t>Увеличить</w:t>
      </w:r>
      <w:r w:rsidR="001A3555" w:rsidRPr="00292BC9">
        <w:rPr>
          <w:rFonts w:ascii="Times New Roman" w:hAnsi="Times New Roman" w:cs="Times New Roman"/>
          <w:sz w:val="28"/>
          <w:szCs w:val="28"/>
        </w:rPr>
        <w:t xml:space="preserve"> продолжительност</w:t>
      </w:r>
      <w:r w:rsidR="00292BC9" w:rsidRPr="00292BC9">
        <w:rPr>
          <w:rFonts w:ascii="Times New Roman" w:hAnsi="Times New Roman" w:cs="Times New Roman"/>
          <w:sz w:val="28"/>
          <w:szCs w:val="28"/>
        </w:rPr>
        <w:t>ь</w:t>
      </w:r>
      <w:r w:rsidR="001A3555" w:rsidRPr="00292BC9">
        <w:rPr>
          <w:rFonts w:ascii="Times New Roman" w:hAnsi="Times New Roman" w:cs="Times New Roman"/>
          <w:sz w:val="28"/>
          <w:szCs w:val="28"/>
        </w:rPr>
        <w:t xml:space="preserve"> жизни за счет снижения смерт</w:t>
      </w:r>
      <w:r w:rsidR="00292BC9" w:rsidRPr="00292BC9">
        <w:rPr>
          <w:rFonts w:ascii="Times New Roman" w:hAnsi="Times New Roman" w:cs="Times New Roman"/>
          <w:sz w:val="28"/>
          <w:szCs w:val="28"/>
        </w:rPr>
        <w:t>ности в трудоспособном возрасте.</w:t>
      </w:r>
    </w:p>
    <w:p w:rsidR="001A3555" w:rsidRPr="00292BC9" w:rsidRDefault="00411365" w:rsidP="002C427B">
      <w:pPr>
        <w:pStyle w:val="ConsPlusNormal"/>
        <w:spacing w:line="276" w:lineRule="auto"/>
        <w:ind w:firstLine="540"/>
        <w:jc w:val="both"/>
        <w:rPr>
          <w:rFonts w:ascii="Times New Roman" w:hAnsi="Times New Roman" w:cs="Times New Roman"/>
          <w:sz w:val="28"/>
          <w:szCs w:val="28"/>
        </w:rPr>
      </w:pPr>
      <w:r w:rsidRPr="00292BC9">
        <w:rPr>
          <w:rFonts w:ascii="Times New Roman" w:hAnsi="Times New Roman" w:cs="Times New Roman"/>
          <w:sz w:val="28"/>
          <w:szCs w:val="28"/>
        </w:rPr>
        <w:t xml:space="preserve">- </w:t>
      </w:r>
      <w:r w:rsidR="001A3555" w:rsidRPr="00292BC9">
        <w:rPr>
          <w:rFonts w:ascii="Times New Roman" w:hAnsi="Times New Roman" w:cs="Times New Roman"/>
          <w:sz w:val="28"/>
          <w:szCs w:val="28"/>
        </w:rPr>
        <w:t>Обеспечить условия для регулируемого притока населения и трудовых мигрантов.</w:t>
      </w:r>
    </w:p>
    <w:p w:rsidR="001A3555" w:rsidRPr="00292BC9" w:rsidRDefault="00411365" w:rsidP="002C427B">
      <w:pPr>
        <w:pStyle w:val="ConsPlusNormal"/>
        <w:spacing w:line="276" w:lineRule="auto"/>
        <w:ind w:firstLine="540"/>
        <w:jc w:val="both"/>
        <w:rPr>
          <w:rFonts w:ascii="Times New Roman" w:hAnsi="Times New Roman" w:cs="Times New Roman"/>
          <w:sz w:val="28"/>
          <w:szCs w:val="28"/>
        </w:rPr>
      </w:pPr>
      <w:r w:rsidRPr="00292BC9">
        <w:rPr>
          <w:rFonts w:ascii="Times New Roman" w:hAnsi="Times New Roman" w:cs="Times New Roman"/>
          <w:sz w:val="28"/>
          <w:szCs w:val="28"/>
        </w:rPr>
        <w:t>-</w:t>
      </w:r>
      <w:r w:rsidR="001A3555" w:rsidRPr="00292BC9">
        <w:rPr>
          <w:rFonts w:ascii="Times New Roman" w:hAnsi="Times New Roman" w:cs="Times New Roman"/>
          <w:sz w:val="28"/>
          <w:szCs w:val="28"/>
        </w:rPr>
        <w:t xml:space="preserve"> Создать условия для сокращения оттока и</w:t>
      </w:r>
      <w:r w:rsidR="00292BC9" w:rsidRPr="00292BC9">
        <w:rPr>
          <w:rFonts w:ascii="Times New Roman" w:hAnsi="Times New Roman" w:cs="Times New Roman"/>
          <w:sz w:val="28"/>
          <w:szCs w:val="28"/>
        </w:rPr>
        <w:t>з района молодого населения</w:t>
      </w:r>
      <w:r w:rsidR="001A3555" w:rsidRPr="00292BC9">
        <w:rPr>
          <w:rFonts w:ascii="Times New Roman" w:hAnsi="Times New Roman" w:cs="Times New Roman"/>
          <w:sz w:val="28"/>
          <w:szCs w:val="28"/>
        </w:rPr>
        <w:t>.</w:t>
      </w:r>
    </w:p>
    <w:p w:rsidR="001A3555" w:rsidRPr="00311194" w:rsidRDefault="001A3555" w:rsidP="002C427B">
      <w:pPr>
        <w:pStyle w:val="ConsPlusNormal"/>
        <w:spacing w:line="276" w:lineRule="auto"/>
        <w:ind w:firstLine="540"/>
        <w:jc w:val="both"/>
        <w:rPr>
          <w:rFonts w:ascii="Times New Roman" w:hAnsi="Times New Roman" w:cs="Times New Roman"/>
          <w:b/>
          <w:sz w:val="28"/>
          <w:szCs w:val="28"/>
        </w:rPr>
      </w:pPr>
      <w:r w:rsidRPr="00311194">
        <w:rPr>
          <w:rFonts w:ascii="Times New Roman" w:hAnsi="Times New Roman" w:cs="Times New Roman"/>
          <w:b/>
          <w:sz w:val="28"/>
          <w:szCs w:val="28"/>
        </w:rPr>
        <w:t>Направления действий</w:t>
      </w:r>
      <w:r w:rsidR="00311194">
        <w:rPr>
          <w:rFonts w:ascii="Times New Roman" w:hAnsi="Times New Roman" w:cs="Times New Roman"/>
          <w:b/>
          <w:sz w:val="28"/>
          <w:szCs w:val="28"/>
        </w:rPr>
        <w:t>:</w:t>
      </w:r>
    </w:p>
    <w:p w:rsidR="001A3555" w:rsidRPr="00292BC9" w:rsidRDefault="001A3555" w:rsidP="002C427B">
      <w:pPr>
        <w:pStyle w:val="ConsPlusNormal"/>
        <w:spacing w:line="276" w:lineRule="auto"/>
        <w:ind w:firstLine="540"/>
        <w:jc w:val="both"/>
        <w:rPr>
          <w:rFonts w:ascii="Times New Roman" w:hAnsi="Times New Roman" w:cs="Times New Roman"/>
          <w:sz w:val="28"/>
          <w:szCs w:val="28"/>
        </w:rPr>
      </w:pPr>
      <w:r w:rsidRPr="00292BC9">
        <w:rPr>
          <w:rFonts w:ascii="Times New Roman" w:hAnsi="Times New Roman" w:cs="Times New Roman"/>
          <w:sz w:val="28"/>
          <w:szCs w:val="28"/>
        </w:rPr>
        <w:t>1. Поддержание благоприятной динамики рождаемости (создание условий, позволяющих семьям в максимально полной мере реализовывать потребность в детях):</w:t>
      </w:r>
    </w:p>
    <w:p w:rsidR="001A3555" w:rsidRPr="00292BC9" w:rsidRDefault="00292BC9" w:rsidP="002C427B">
      <w:pPr>
        <w:pStyle w:val="ConsPlusNormal"/>
        <w:spacing w:line="276" w:lineRule="auto"/>
        <w:ind w:firstLine="540"/>
        <w:jc w:val="both"/>
        <w:rPr>
          <w:rFonts w:ascii="Times New Roman" w:hAnsi="Times New Roman" w:cs="Times New Roman"/>
          <w:sz w:val="28"/>
          <w:szCs w:val="28"/>
        </w:rPr>
      </w:pPr>
      <w:r w:rsidRPr="00292BC9">
        <w:rPr>
          <w:rFonts w:ascii="Times New Roman" w:hAnsi="Times New Roman" w:cs="Times New Roman"/>
          <w:sz w:val="28"/>
          <w:szCs w:val="28"/>
        </w:rPr>
        <w:t>а)</w:t>
      </w:r>
      <w:r w:rsidR="001A3555" w:rsidRPr="00292BC9">
        <w:rPr>
          <w:rFonts w:ascii="Times New Roman" w:hAnsi="Times New Roman" w:cs="Times New Roman"/>
          <w:sz w:val="28"/>
          <w:szCs w:val="28"/>
        </w:rPr>
        <w:t xml:space="preserve"> повышение адресности мер социальной поддержки семей с детьми, предоставляемых в денежной форме;</w:t>
      </w:r>
    </w:p>
    <w:p w:rsidR="001A3555" w:rsidRPr="00292BC9" w:rsidRDefault="00292BC9" w:rsidP="002C427B">
      <w:pPr>
        <w:pStyle w:val="ConsPlusNormal"/>
        <w:spacing w:line="276" w:lineRule="auto"/>
        <w:ind w:firstLine="540"/>
        <w:jc w:val="both"/>
        <w:rPr>
          <w:rFonts w:ascii="Times New Roman" w:hAnsi="Times New Roman" w:cs="Times New Roman"/>
          <w:sz w:val="28"/>
          <w:szCs w:val="28"/>
        </w:rPr>
      </w:pPr>
      <w:r w:rsidRPr="00292BC9">
        <w:rPr>
          <w:rFonts w:ascii="Times New Roman" w:hAnsi="Times New Roman" w:cs="Times New Roman"/>
          <w:sz w:val="28"/>
          <w:szCs w:val="28"/>
        </w:rPr>
        <w:t>б)</w:t>
      </w:r>
      <w:r w:rsidR="001A3555" w:rsidRPr="00292BC9">
        <w:rPr>
          <w:rFonts w:ascii="Times New Roman" w:hAnsi="Times New Roman" w:cs="Times New Roman"/>
          <w:sz w:val="28"/>
          <w:szCs w:val="28"/>
        </w:rPr>
        <w:t xml:space="preserve"> более эффективное распределение мер по ключевым стадиям жизненного цикла семей (в настоящее время преимущественно на время достижения ребенком возраста 1,5 лет);</w:t>
      </w:r>
    </w:p>
    <w:p w:rsidR="001A3555" w:rsidRPr="00292BC9" w:rsidRDefault="00292BC9" w:rsidP="002C427B">
      <w:pPr>
        <w:pStyle w:val="ConsPlusNormal"/>
        <w:spacing w:line="276" w:lineRule="auto"/>
        <w:ind w:firstLine="540"/>
        <w:jc w:val="both"/>
        <w:rPr>
          <w:rFonts w:ascii="Times New Roman" w:hAnsi="Times New Roman" w:cs="Times New Roman"/>
          <w:sz w:val="28"/>
          <w:szCs w:val="28"/>
        </w:rPr>
      </w:pPr>
      <w:r w:rsidRPr="00292BC9">
        <w:rPr>
          <w:rFonts w:ascii="Times New Roman" w:hAnsi="Times New Roman" w:cs="Times New Roman"/>
          <w:sz w:val="28"/>
          <w:szCs w:val="28"/>
        </w:rPr>
        <w:t xml:space="preserve">в) </w:t>
      </w:r>
      <w:r w:rsidR="001A3555" w:rsidRPr="00292BC9">
        <w:rPr>
          <w:rFonts w:ascii="Times New Roman" w:hAnsi="Times New Roman" w:cs="Times New Roman"/>
          <w:sz w:val="28"/>
          <w:szCs w:val="28"/>
        </w:rPr>
        <w:t>создание и развитие инфраструктуры, содействующей взрослению и воспитанию детей;</w:t>
      </w:r>
    </w:p>
    <w:p w:rsidR="001A3555" w:rsidRPr="00292BC9" w:rsidRDefault="00292BC9" w:rsidP="002C427B">
      <w:pPr>
        <w:pStyle w:val="ConsPlusNormal"/>
        <w:spacing w:line="276" w:lineRule="auto"/>
        <w:ind w:firstLine="540"/>
        <w:jc w:val="both"/>
        <w:rPr>
          <w:rFonts w:ascii="Times New Roman" w:hAnsi="Times New Roman" w:cs="Times New Roman"/>
          <w:sz w:val="28"/>
          <w:szCs w:val="28"/>
        </w:rPr>
      </w:pPr>
      <w:r w:rsidRPr="00292BC9">
        <w:rPr>
          <w:rFonts w:ascii="Times New Roman" w:hAnsi="Times New Roman" w:cs="Times New Roman"/>
          <w:sz w:val="28"/>
          <w:szCs w:val="28"/>
        </w:rPr>
        <w:t>г)</w:t>
      </w:r>
      <w:r w:rsidR="001A3555" w:rsidRPr="00292BC9">
        <w:rPr>
          <w:rFonts w:ascii="Times New Roman" w:hAnsi="Times New Roman" w:cs="Times New Roman"/>
          <w:sz w:val="28"/>
          <w:szCs w:val="28"/>
        </w:rPr>
        <w:t xml:space="preserve"> обеспечение возможностей родителям совмещать уход за детьми с экономической активностью.</w:t>
      </w:r>
    </w:p>
    <w:p w:rsidR="001A3555" w:rsidRPr="00062F35" w:rsidRDefault="001A3555" w:rsidP="002C427B">
      <w:pPr>
        <w:pStyle w:val="ConsPlusNormal"/>
        <w:spacing w:line="276" w:lineRule="auto"/>
        <w:ind w:firstLine="540"/>
        <w:jc w:val="both"/>
        <w:rPr>
          <w:rFonts w:ascii="Times New Roman" w:hAnsi="Times New Roman" w:cs="Times New Roman"/>
          <w:sz w:val="28"/>
          <w:szCs w:val="28"/>
        </w:rPr>
      </w:pPr>
      <w:r w:rsidRPr="00062F35">
        <w:rPr>
          <w:rFonts w:ascii="Times New Roman" w:hAnsi="Times New Roman" w:cs="Times New Roman"/>
          <w:sz w:val="28"/>
          <w:szCs w:val="28"/>
        </w:rPr>
        <w:t>2. Снижение смертности и рост продолжительности жизни:</w:t>
      </w:r>
    </w:p>
    <w:p w:rsidR="001A3555" w:rsidRPr="00062F35" w:rsidRDefault="00062F35" w:rsidP="002C427B">
      <w:pPr>
        <w:pStyle w:val="ConsPlusNormal"/>
        <w:spacing w:line="276" w:lineRule="auto"/>
        <w:ind w:firstLine="540"/>
        <w:jc w:val="both"/>
        <w:rPr>
          <w:rFonts w:ascii="Times New Roman" w:hAnsi="Times New Roman" w:cs="Times New Roman"/>
          <w:sz w:val="28"/>
          <w:szCs w:val="28"/>
        </w:rPr>
      </w:pPr>
      <w:r w:rsidRPr="00062F35">
        <w:rPr>
          <w:rFonts w:ascii="Times New Roman" w:hAnsi="Times New Roman" w:cs="Times New Roman"/>
          <w:sz w:val="28"/>
          <w:szCs w:val="28"/>
        </w:rPr>
        <w:t xml:space="preserve">а) </w:t>
      </w:r>
      <w:r w:rsidR="001A3555" w:rsidRPr="00062F35">
        <w:rPr>
          <w:rFonts w:ascii="Times New Roman" w:hAnsi="Times New Roman" w:cs="Times New Roman"/>
          <w:sz w:val="28"/>
          <w:szCs w:val="28"/>
        </w:rPr>
        <w:t>совершенствование системы здравоохранения в части снижения предотвратимой и ранней смертности;</w:t>
      </w:r>
    </w:p>
    <w:p w:rsidR="001A3555" w:rsidRPr="00062F35" w:rsidRDefault="00062F35" w:rsidP="002C427B">
      <w:pPr>
        <w:pStyle w:val="ConsPlusNormal"/>
        <w:spacing w:line="276" w:lineRule="auto"/>
        <w:ind w:firstLine="540"/>
        <w:jc w:val="both"/>
        <w:rPr>
          <w:rFonts w:ascii="Times New Roman" w:hAnsi="Times New Roman" w:cs="Times New Roman"/>
          <w:sz w:val="28"/>
          <w:szCs w:val="28"/>
        </w:rPr>
      </w:pPr>
      <w:r w:rsidRPr="00062F35">
        <w:rPr>
          <w:rFonts w:ascii="Times New Roman" w:hAnsi="Times New Roman" w:cs="Times New Roman"/>
          <w:sz w:val="28"/>
          <w:szCs w:val="28"/>
        </w:rPr>
        <w:t>б)</w:t>
      </w:r>
      <w:r w:rsidR="001A3555" w:rsidRPr="00062F35">
        <w:rPr>
          <w:rFonts w:ascii="Times New Roman" w:hAnsi="Times New Roman" w:cs="Times New Roman"/>
          <w:sz w:val="28"/>
          <w:szCs w:val="28"/>
        </w:rPr>
        <w:t xml:space="preserve"> создание условий для роста и продолжительно</w:t>
      </w:r>
      <w:r>
        <w:rPr>
          <w:rFonts w:ascii="Times New Roman" w:hAnsi="Times New Roman" w:cs="Times New Roman"/>
          <w:sz w:val="28"/>
          <w:szCs w:val="28"/>
        </w:rPr>
        <w:t>й,</w:t>
      </w:r>
      <w:r w:rsidR="001A3555" w:rsidRPr="00062F35">
        <w:rPr>
          <w:rFonts w:ascii="Times New Roman" w:hAnsi="Times New Roman" w:cs="Times New Roman"/>
          <w:sz w:val="28"/>
          <w:szCs w:val="28"/>
        </w:rPr>
        <w:t xml:space="preserve"> здоровой, активной жизни.</w:t>
      </w:r>
    </w:p>
    <w:p w:rsidR="00062F35" w:rsidRDefault="001A3555" w:rsidP="002C427B">
      <w:pPr>
        <w:pStyle w:val="ConsPlusNormal"/>
        <w:spacing w:line="276" w:lineRule="auto"/>
        <w:ind w:firstLine="540"/>
        <w:jc w:val="both"/>
        <w:rPr>
          <w:rFonts w:ascii="Times New Roman" w:hAnsi="Times New Roman" w:cs="Times New Roman"/>
          <w:sz w:val="28"/>
          <w:szCs w:val="28"/>
        </w:rPr>
      </w:pPr>
      <w:r w:rsidRPr="00062F35">
        <w:rPr>
          <w:rFonts w:ascii="Times New Roman" w:hAnsi="Times New Roman" w:cs="Times New Roman"/>
          <w:sz w:val="28"/>
          <w:szCs w:val="28"/>
        </w:rPr>
        <w:t>3. Обе</w:t>
      </w:r>
      <w:r w:rsidR="00062F35">
        <w:rPr>
          <w:rFonts w:ascii="Times New Roman" w:hAnsi="Times New Roman" w:cs="Times New Roman"/>
          <w:sz w:val="28"/>
          <w:szCs w:val="28"/>
        </w:rPr>
        <w:t>спечение миграционного прироста:</w:t>
      </w:r>
    </w:p>
    <w:p w:rsidR="001A3555" w:rsidRPr="00062F35" w:rsidRDefault="00062F35" w:rsidP="002C427B">
      <w:pPr>
        <w:pStyle w:val="ConsPlusNormal"/>
        <w:spacing w:line="276" w:lineRule="auto"/>
        <w:ind w:firstLine="540"/>
        <w:jc w:val="both"/>
        <w:rPr>
          <w:rFonts w:ascii="Times New Roman" w:hAnsi="Times New Roman" w:cs="Times New Roman"/>
          <w:sz w:val="28"/>
          <w:szCs w:val="28"/>
        </w:rPr>
      </w:pPr>
      <w:r w:rsidRPr="00062F35">
        <w:rPr>
          <w:rFonts w:ascii="Times New Roman" w:hAnsi="Times New Roman" w:cs="Times New Roman"/>
          <w:sz w:val="28"/>
          <w:szCs w:val="28"/>
        </w:rPr>
        <w:t>а)</w:t>
      </w:r>
      <w:r w:rsidR="001A3555" w:rsidRPr="00062F35">
        <w:rPr>
          <w:rFonts w:ascii="Times New Roman" w:hAnsi="Times New Roman" w:cs="Times New Roman"/>
          <w:sz w:val="28"/>
          <w:szCs w:val="28"/>
        </w:rPr>
        <w:t xml:space="preserve"> создание </w:t>
      </w:r>
      <w:r w:rsidRPr="00062F35">
        <w:rPr>
          <w:rFonts w:ascii="Times New Roman" w:hAnsi="Times New Roman" w:cs="Times New Roman"/>
          <w:sz w:val="28"/>
          <w:szCs w:val="28"/>
        </w:rPr>
        <w:t>дополнительных</w:t>
      </w:r>
      <w:r w:rsidR="001A3555" w:rsidRPr="00062F35">
        <w:rPr>
          <w:rFonts w:ascii="Times New Roman" w:hAnsi="Times New Roman" w:cs="Times New Roman"/>
          <w:sz w:val="28"/>
          <w:szCs w:val="28"/>
        </w:rPr>
        <w:t xml:space="preserve"> рабочих мест</w:t>
      </w:r>
      <w:r w:rsidRPr="00062F35">
        <w:rPr>
          <w:rFonts w:ascii="Times New Roman" w:hAnsi="Times New Roman" w:cs="Times New Roman"/>
          <w:sz w:val="28"/>
          <w:szCs w:val="28"/>
        </w:rPr>
        <w:t xml:space="preserve"> в том числе и в сельской местности</w:t>
      </w:r>
      <w:r w:rsidR="001A3555" w:rsidRPr="00062F35">
        <w:rPr>
          <w:rFonts w:ascii="Times New Roman" w:hAnsi="Times New Roman" w:cs="Times New Roman"/>
          <w:sz w:val="28"/>
          <w:szCs w:val="28"/>
        </w:rPr>
        <w:t>;</w:t>
      </w:r>
    </w:p>
    <w:p w:rsidR="001A3555" w:rsidRPr="001A3555" w:rsidRDefault="00062F35" w:rsidP="002C427B">
      <w:pPr>
        <w:pStyle w:val="ConsPlusNormal"/>
        <w:spacing w:line="276" w:lineRule="auto"/>
        <w:ind w:firstLine="540"/>
        <w:jc w:val="both"/>
        <w:rPr>
          <w:rFonts w:ascii="Times New Roman" w:hAnsi="Times New Roman" w:cs="Times New Roman"/>
          <w:b/>
          <w:sz w:val="28"/>
          <w:szCs w:val="28"/>
        </w:rPr>
      </w:pPr>
      <w:r w:rsidRPr="00062F35">
        <w:rPr>
          <w:rFonts w:ascii="Times New Roman" w:hAnsi="Times New Roman" w:cs="Times New Roman"/>
          <w:sz w:val="28"/>
          <w:szCs w:val="28"/>
        </w:rPr>
        <w:t>б)</w:t>
      </w:r>
      <w:r w:rsidR="001A3555" w:rsidRPr="00062F35">
        <w:rPr>
          <w:rFonts w:ascii="Times New Roman" w:hAnsi="Times New Roman" w:cs="Times New Roman"/>
          <w:sz w:val="28"/>
          <w:szCs w:val="28"/>
        </w:rPr>
        <w:t xml:space="preserve"> развитие инфраструктуры (</w:t>
      </w:r>
      <w:r w:rsidRPr="00062F35">
        <w:rPr>
          <w:rFonts w:ascii="Times New Roman" w:hAnsi="Times New Roman" w:cs="Times New Roman"/>
          <w:sz w:val="28"/>
          <w:szCs w:val="28"/>
        </w:rPr>
        <w:t>жилищной, транспортной и т.п.)</w:t>
      </w:r>
      <w:r w:rsidR="001A3555" w:rsidRPr="00062F35">
        <w:rPr>
          <w:rFonts w:ascii="Times New Roman" w:hAnsi="Times New Roman" w:cs="Times New Roman"/>
          <w:sz w:val="28"/>
          <w:szCs w:val="28"/>
        </w:rPr>
        <w:t>, улучшение условий для малого бизнеса</w:t>
      </w:r>
      <w:r w:rsidR="001A3555" w:rsidRPr="001A3555">
        <w:rPr>
          <w:rFonts w:ascii="Times New Roman" w:hAnsi="Times New Roman" w:cs="Times New Roman"/>
          <w:b/>
          <w:sz w:val="28"/>
          <w:szCs w:val="28"/>
        </w:rPr>
        <w:t>;</w:t>
      </w:r>
    </w:p>
    <w:p w:rsidR="001A3555" w:rsidRPr="00062F35" w:rsidRDefault="00062F35" w:rsidP="002C427B">
      <w:pPr>
        <w:pStyle w:val="ConsPlusNormal"/>
        <w:spacing w:line="276" w:lineRule="auto"/>
        <w:ind w:firstLine="540"/>
        <w:jc w:val="both"/>
        <w:rPr>
          <w:rFonts w:ascii="Times New Roman" w:hAnsi="Times New Roman" w:cs="Times New Roman"/>
          <w:sz w:val="28"/>
          <w:szCs w:val="28"/>
        </w:rPr>
      </w:pPr>
      <w:r w:rsidRPr="00062F35">
        <w:rPr>
          <w:rFonts w:ascii="Times New Roman" w:hAnsi="Times New Roman" w:cs="Times New Roman"/>
          <w:sz w:val="28"/>
          <w:szCs w:val="28"/>
        </w:rPr>
        <w:t>в)</w:t>
      </w:r>
      <w:r w:rsidR="001A3555" w:rsidRPr="00062F35">
        <w:rPr>
          <w:rFonts w:ascii="Times New Roman" w:hAnsi="Times New Roman" w:cs="Times New Roman"/>
          <w:sz w:val="28"/>
          <w:szCs w:val="28"/>
        </w:rPr>
        <w:t xml:space="preserve"> обеспечение </w:t>
      </w:r>
      <w:r w:rsidRPr="00062F35">
        <w:rPr>
          <w:rFonts w:ascii="Times New Roman" w:hAnsi="Times New Roman" w:cs="Times New Roman"/>
          <w:sz w:val="28"/>
          <w:szCs w:val="28"/>
        </w:rPr>
        <w:t>притока</w:t>
      </w:r>
      <w:r w:rsidR="001A3555" w:rsidRPr="00062F35">
        <w:rPr>
          <w:rFonts w:ascii="Times New Roman" w:hAnsi="Times New Roman" w:cs="Times New Roman"/>
          <w:sz w:val="28"/>
          <w:szCs w:val="28"/>
        </w:rPr>
        <w:t xml:space="preserve"> мигрантов</w:t>
      </w:r>
      <w:r w:rsidRPr="00062F35">
        <w:rPr>
          <w:rFonts w:ascii="Times New Roman" w:hAnsi="Times New Roman" w:cs="Times New Roman"/>
          <w:sz w:val="28"/>
          <w:szCs w:val="28"/>
        </w:rPr>
        <w:t xml:space="preserve"> в муниципальный район</w:t>
      </w:r>
      <w:r w:rsidR="001A3555" w:rsidRPr="00062F35">
        <w:rPr>
          <w:rFonts w:ascii="Times New Roman" w:hAnsi="Times New Roman" w:cs="Times New Roman"/>
          <w:sz w:val="28"/>
          <w:szCs w:val="28"/>
        </w:rPr>
        <w:t xml:space="preserve"> </w:t>
      </w:r>
      <w:r w:rsidRPr="00062F35">
        <w:rPr>
          <w:rFonts w:ascii="Times New Roman" w:hAnsi="Times New Roman" w:cs="Times New Roman"/>
          <w:sz w:val="28"/>
          <w:szCs w:val="28"/>
        </w:rPr>
        <w:t>для комфортной жизнедеятельности в безопасном и экологически чистом районе</w:t>
      </w:r>
      <w:r w:rsidR="001A3555" w:rsidRPr="00062F35">
        <w:rPr>
          <w:rFonts w:ascii="Times New Roman" w:hAnsi="Times New Roman" w:cs="Times New Roman"/>
          <w:sz w:val="28"/>
          <w:szCs w:val="28"/>
        </w:rPr>
        <w:t>.</w:t>
      </w:r>
    </w:p>
    <w:p w:rsidR="00E7618F" w:rsidRDefault="001A3555" w:rsidP="002C427B">
      <w:pPr>
        <w:pStyle w:val="ConsPlusNormal"/>
        <w:spacing w:line="276" w:lineRule="auto"/>
        <w:ind w:firstLine="540"/>
        <w:jc w:val="both"/>
        <w:rPr>
          <w:rFonts w:ascii="Times New Roman" w:hAnsi="Times New Roman" w:cs="Times New Roman"/>
          <w:sz w:val="28"/>
          <w:szCs w:val="28"/>
        </w:rPr>
      </w:pPr>
      <w:r w:rsidRPr="00E7618F">
        <w:rPr>
          <w:rFonts w:ascii="Times New Roman" w:hAnsi="Times New Roman" w:cs="Times New Roman"/>
          <w:sz w:val="28"/>
          <w:szCs w:val="28"/>
        </w:rPr>
        <w:t>Комплексный План по дополнительным мерам, направленным</w:t>
      </w:r>
      <w:r w:rsidR="00E7618F" w:rsidRPr="00E7618F">
        <w:rPr>
          <w:rFonts w:ascii="Times New Roman" w:hAnsi="Times New Roman" w:cs="Times New Roman"/>
          <w:sz w:val="28"/>
          <w:szCs w:val="28"/>
        </w:rPr>
        <w:t xml:space="preserve"> сохранения активного здорового образа жизни и </w:t>
      </w:r>
      <w:r w:rsidRPr="00E7618F">
        <w:rPr>
          <w:rFonts w:ascii="Times New Roman" w:hAnsi="Times New Roman" w:cs="Times New Roman"/>
          <w:sz w:val="28"/>
          <w:szCs w:val="28"/>
        </w:rPr>
        <w:t xml:space="preserve">повышение </w:t>
      </w:r>
      <w:r w:rsidR="00E7618F">
        <w:rPr>
          <w:rFonts w:ascii="Times New Roman" w:hAnsi="Times New Roman" w:cs="Times New Roman"/>
          <w:sz w:val="28"/>
          <w:szCs w:val="28"/>
        </w:rPr>
        <w:t>продолжительности жизни</w:t>
      </w:r>
      <w:r w:rsidRPr="00E7618F">
        <w:rPr>
          <w:rFonts w:ascii="Times New Roman" w:hAnsi="Times New Roman" w:cs="Times New Roman"/>
          <w:sz w:val="28"/>
          <w:szCs w:val="28"/>
        </w:rPr>
        <w:t xml:space="preserve">, </w:t>
      </w:r>
      <w:r w:rsidR="00E7618F" w:rsidRPr="00E7618F">
        <w:rPr>
          <w:rFonts w:ascii="Times New Roman" w:hAnsi="Times New Roman" w:cs="Times New Roman"/>
          <w:sz w:val="28"/>
          <w:szCs w:val="28"/>
        </w:rPr>
        <w:t>планируется реализовываться в</w:t>
      </w:r>
      <w:r w:rsidRPr="00E7618F">
        <w:rPr>
          <w:rFonts w:ascii="Times New Roman" w:hAnsi="Times New Roman" w:cs="Times New Roman"/>
          <w:sz w:val="28"/>
          <w:szCs w:val="28"/>
        </w:rPr>
        <w:t xml:space="preserve"> </w:t>
      </w:r>
      <w:r w:rsidR="00E7618F" w:rsidRPr="00E7618F">
        <w:rPr>
          <w:rFonts w:ascii="Times New Roman" w:hAnsi="Times New Roman" w:cs="Times New Roman"/>
          <w:sz w:val="28"/>
          <w:szCs w:val="28"/>
        </w:rPr>
        <w:t>программе «Развитие молодежной политики, физической культуры и спорта в Аксубаевском муниципальном районе на 2016-2020 г</w:t>
      </w:r>
      <w:r w:rsidR="000A054D">
        <w:rPr>
          <w:rFonts w:ascii="Times New Roman" w:hAnsi="Times New Roman" w:cs="Times New Roman"/>
          <w:sz w:val="28"/>
          <w:szCs w:val="28"/>
        </w:rPr>
        <w:t>.</w:t>
      </w:r>
      <w:r w:rsidR="00E7618F" w:rsidRPr="00E7618F">
        <w:rPr>
          <w:rFonts w:ascii="Times New Roman" w:hAnsi="Times New Roman" w:cs="Times New Roman"/>
          <w:sz w:val="28"/>
          <w:szCs w:val="28"/>
        </w:rPr>
        <w:t>г»</w:t>
      </w:r>
      <w:r w:rsidR="00E7618F">
        <w:rPr>
          <w:rFonts w:ascii="Times New Roman" w:hAnsi="Times New Roman" w:cs="Times New Roman"/>
          <w:sz w:val="28"/>
          <w:szCs w:val="28"/>
        </w:rPr>
        <w:t>.</w:t>
      </w:r>
    </w:p>
    <w:p w:rsidR="00E7618F" w:rsidRDefault="00E7618F" w:rsidP="002C427B">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В целях создания </w:t>
      </w:r>
      <w:r w:rsidRPr="00E7618F">
        <w:rPr>
          <w:rFonts w:ascii="Times New Roman" w:hAnsi="Times New Roman" w:cs="Times New Roman"/>
          <w:sz w:val="28"/>
          <w:szCs w:val="28"/>
        </w:rPr>
        <w:t>необходимых условия для организации отдыха детей и молодежи повышение оздоровительного эффекта</w:t>
      </w:r>
      <w:r w:rsidR="00BA525E">
        <w:rPr>
          <w:rFonts w:ascii="Times New Roman" w:hAnsi="Times New Roman" w:cs="Times New Roman"/>
          <w:sz w:val="28"/>
          <w:szCs w:val="28"/>
        </w:rPr>
        <w:t>,</w:t>
      </w:r>
      <w:r>
        <w:rPr>
          <w:rFonts w:ascii="Times New Roman" w:hAnsi="Times New Roman" w:cs="Times New Roman"/>
          <w:sz w:val="28"/>
          <w:szCs w:val="28"/>
        </w:rPr>
        <w:t xml:space="preserve"> </w:t>
      </w:r>
      <w:r w:rsidR="00BA525E">
        <w:rPr>
          <w:rFonts w:ascii="Times New Roman" w:hAnsi="Times New Roman" w:cs="Times New Roman"/>
          <w:sz w:val="28"/>
          <w:szCs w:val="28"/>
        </w:rPr>
        <w:t>р</w:t>
      </w:r>
      <w:r>
        <w:rPr>
          <w:rFonts w:ascii="Times New Roman" w:hAnsi="Times New Roman" w:cs="Times New Roman"/>
          <w:sz w:val="28"/>
          <w:szCs w:val="28"/>
        </w:rPr>
        <w:t>еализуется муниципальная п</w:t>
      </w:r>
      <w:r w:rsidRPr="00E7618F">
        <w:rPr>
          <w:rFonts w:ascii="Times New Roman" w:hAnsi="Times New Roman" w:cs="Times New Roman"/>
          <w:sz w:val="28"/>
          <w:szCs w:val="28"/>
        </w:rPr>
        <w:t xml:space="preserve">рограмма по организации отдыха детей и молодежи в Аксубаевском </w:t>
      </w:r>
      <w:r w:rsidR="00BA525E">
        <w:rPr>
          <w:rFonts w:ascii="Times New Roman" w:hAnsi="Times New Roman" w:cs="Times New Roman"/>
          <w:sz w:val="28"/>
          <w:szCs w:val="28"/>
        </w:rPr>
        <w:t>муниципальном районе РТ</w:t>
      </w:r>
      <w:r w:rsidRPr="00E7618F">
        <w:rPr>
          <w:rFonts w:ascii="Times New Roman" w:hAnsi="Times New Roman" w:cs="Times New Roman"/>
          <w:sz w:val="28"/>
          <w:szCs w:val="28"/>
        </w:rPr>
        <w:t xml:space="preserve"> на 2016 г.</w:t>
      </w:r>
    </w:p>
    <w:p w:rsidR="001A3555" w:rsidRPr="00BA525E" w:rsidRDefault="00BA525E" w:rsidP="002C427B">
      <w:pPr>
        <w:pStyle w:val="ConsPlusNormal"/>
        <w:spacing w:line="276" w:lineRule="auto"/>
        <w:ind w:firstLine="540"/>
        <w:jc w:val="both"/>
        <w:rPr>
          <w:rFonts w:ascii="Times New Roman" w:hAnsi="Times New Roman" w:cs="Times New Roman"/>
          <w:sz w:val="28"/>
          <w:szCs w:val="28"/>
        </w:rPr>
      </w:pPr>
      <w:r w:rsidRPr="00BA525E">
        <w:rPr>
          <w:rFonts w:ascii="Times New Roman" w:hAnsi="Times New Roman" w:cs="Times New Roman"/>
          <w:sz w:val="28"/>
          <w:szCs w:val="28"/>
        </w:rPr>
        <w:t>М</w:t>
      </w:r>
      <w:r w:rsidR="001A3555" w:rsidRPr="00BA525E">
        <w:rPr>
          <w:rFonts w:ascii="Times New Roman" w:hAnsi="Times New Roman" w:cs="Times New Roman"/>
          <w:sz w:val="28"/>
          <w:szCs w:val="28"/>
        </w:rPr>
        <w:t xml:space="preserve">еры поддержки семей с детьми должны быть оптимизированы за счет повышения их адресности, более эффективного распределения на ключевых стадиях жизненного цикла, а также создания и развития инфраструктуры, </w:t>
      </w:r>
      <w:r w:rsidR="00577510">
        <w:rPr>
          <w:rFonts w:ascii="Times New Roman" w:hAnsi="Times New Roman" w:cs="Times New Roman"/>
          <w:sz w:val="28"/>
          <w:szCs w:val="28"/>
        </w:rPr>
        <w:t xml:space="preserve">содействующей воспитанию детей, </w:t>
      </w:r>
      <w:r w:rsidR="001A3555" w:rsidRPr="00BA525E">
        <w:rPr>
          <w:rFonts w:ascii="Times New Roman" w:hAnsi="Times New Roman" w:cs="Times New Roman"/>
          <w:sz w:val="28"/>
          <w:szCs w:val="28"/>
        </w:rPr>
        <w:t>обеспечения возможностей родителям совмещать обязанности по уходу за детьми с экономической активностью.</w:t>
      </w:r>
    </w:p>
    <w:p w:rsidR="003104CF" w:rsidRPr="00CE4A23" w:rsidRDefault="003104CF" w:rsidP="00A442A5">
      <w:pPr>
        <w:pStyle w:val="ConsPlusTitle"/>
        <w:spacing w:line="276" w:lineRule="auto"/>
        <w:jc w:val="both"/>
        <w:rPr>
          <w:rFonts w:ascii="Times New Roman" w:hAnsi="Times New Roman" w:cs="Times New Roman"/>
          <w:sz w:val="28"/>
          <w:szCs w:val="28"/>
        </w:rPr>
      </w:pPr>
    </w:p>
    <w:p w:rsidR="005545BC" w:rsidRPr="009F4D13" w:rsidRDefault="002155E8" w:rsidP="0023335E">
      <w:pPr>
        <w:pStyle w:val="ConsPlusTitle"/>
        <w:spacing w:line="276" w:lineRule="auto"/>
        <w:jc w:val="both"/>
        <w:rPr>
          <w:rFonts w:ascii="Times New Roman" w:hAnsi="Times New Roman" w:cs="Times New Roman"/>
          <w:i/>
          <w:sz w:val="28"/>
          <w:szCs w:val="28"/>
        </w:rPr>
      </w:pPr>
      <w:r>
        <w:rPr>
          <w:rFonts w:ascii="Times New Roman" w:hAnsi="Times New Roman" w:cs="Times New Roman"/>
          <w:i/>
          <w:sz w:val="28"/>
          <w:szCs w:val="28"/>
        </w:rPr>
        <w:t>5.</w:t>
      </w:r>
      <w:r w:rsidR="00060574">
        <w:rPr>
          <w:rFonts w:ascii="Times New Roman" w:hAnsi="Times New Roman" w:cs="Times New Roman"/>
          <w:i/>
          <w:sz w:val="28"/>
          <w:szCs w:val="28"/>
        </w:rPr>
        <w:t>3</w:t>
      </w:r>
      <w:r w:rsidR="0023335E" w:rsidRPr="009F4D13">
        <w:rPr>
          <w:rFonts w:ascii="Times New Roman" w:hAnsi="Times New Roman" w:cs="Times New Roman"/>
          <w:i/>
          <w:sz w:val="28"/>
          <w:szCs w:val="28"/>
        </w:rPr>
        <w:t xml:space="preserve"> Образование.</w:t>
      </w:r>
      <w:r w:rsidR="005545BC" w:rsidRPr="009F4D13">
        <w:rPr>
          <w:i/>
          <w:sz w:val="28"/>
          <w:szCs w:val="28"/>
        </w:rPr>
        <w:t xml:space="preserve"> </w:t>
      </w:r>
    </w:p>
    <w:tbl>
      <w:tblPr>
        <w:tblStyle w:val="ab"/>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577510" w:rsidRPr="0021086C" w:rsidTr="00903899">
        <w:tc>
          <w:tcPr>
            <w:tcW w:w="9260" w:type="dxa"/>
          </w:tcPr>
          <w:p w:rsidR="00577510" w:rsidRPr="00577510" w:rsidRDefault="00577510" w:rsidP="00A442A5">
            <w:pPr>
              <w:spacing w:line="276" w:lineRule="auto"/>
              <w:jc w:val="both"/>
              <w:rPr>
                <w:sz w:val="28"/>
                <w:szCs w:val="28"/>
              </w:rPr>
            </w:pP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0"/>
            </w:tblGrid>
            <w:tr w:rsidR="00577510" w:rsidRPr="0021086C" w:rsidTr="00762EAA">
              <w:tc>
                <w:tcPr>
                  <w:tcW w:w="9140" w:type="dxa"/>
                </w:tcPr>
                <w:p w:rsidR="00ED2A2F" w:rsidRPr="008F04DE" w:rsidRDefault="00ED2A2F" w:rsidP="00A442A5">
                  <w:pPr>
                    <w:pStyle w:val="60"/>
                    <w:shd w:val="clear" w:color="auto" w:fill="auto"/>
                    <w:spacing w:before="0" w:after="0" w:line="276" w:lineRule="auto"/>
                    <w:ind w:firstLine="0"/>
                    <w:rPr>
                      <w:i w:val="0"/>
                      <w:sz w:val="28"/>
                      <w:szCs w:val="28"/>
                    </w:rPr>
                  </w:pPr>
                  <w:r w:rsidRPr="008F04DE">
                    <w:rPr>
                      <w:i w:val="0"/>
                      <w:sz w:val="28"/>
                      <w:szCs w:val="28"/>
                    </w:rPr>
                    <w:t>Целевое видение</w:t>
                  </w:r>
                  <w:r w:rsidR="00626A8C" w:rsidRPr="008F04DE">
                    <w:rPr>
                      <w:i w:val="0"/>
                      <w:sz w:val="28"/>
                      <w:szCs w:val="28"/>
                    </w:rPr>
                    <w:t>:</w:t>
                  </w:r>
                </w:p>
                <w:p w:rsidR="001E0FD3" w:rsidRPr="008F04DE" w:rsidRDefault="00ED2A2F" w:rsidP="00A442A5">
                  <w:pPr>
                    <w:jc w:val="both"/>
                    <w:rPr>
                      <w:b/>
                      <w:sz w:val="28"/>
                      <w:szCs w:val="28"/>
                    </w:rPr>
                  </w:pPr>
                  <w:r w:rsidRPr="008F04DE">
                    <w:rPr>
                      <w:b/>
                      <w:sz w:val="28"/>
                      <w:szCs w:val="28"/>
                    </w:rPr>
                    <w:t xml:space="preserve"> </w:t>
                  </w:r>
                  <w:r w:rsidR="00EA5DAA" w:rsidRPr="008F04DE">
                    <w:rPr>
                      <w:b/>
                      <w:sz w:val="28"/>
                      <w:szCs w:val="28"/>
                    </w:rPr>
                    <w:t>«</w:t>
                  </w:r>
                  <w:r w:rsidR="00A21B0C" w:rsidRPr="008F04DE">
                    <w:rPr>
                      <w:b/>
                      <w:sz w:val="28"/>
                      <w:szCs w:val="28"/>
                    </w:rPr>
                    <w:t>Аксубаевский</w:t>
                  </w:r>
                  <w:r w:rsidR="008F04DE" w:rsidRPr="008F04DE">
                    <w:rPr>
                      <w:b/>
                      <w:sz w:val="28"/>
                      <w:szCs w:val="28"/>
                    </w:rPr>
                    <w:t xml:space="preserve"> муниципальный район – территория с </w:t>
                  </w:r>
                  <w:r w:rsidR="00A21B0C" w:rsidRPr="008F04DE">
                    <w:rPr>
                      <w:b/>
                      <w:sz w:val="28"/>
                      <w:szCs w:val="28"/>
                    </w:rPr>
                    <w:t xml:space="preserve"> </w:t>
                  </w:r>
                  <w:r w:rsidR="00577510" w:rsidRPr="008F04DE">
                    <w:rPr>
                      <w:b/>
                      <w:sz w:val="28"/>
                      <w:szCs w:val="28"/>
                    </w:rPr>
                    <w:t>доступн</w:t>
                  </w:r>
                  <w:r w:rsidR="008F04DE" w:rsidRPr="008F04DE">
                    <w:rPr>
                      <w:b/>
                      <w:sz w:val="28"/>
                      <w:szCs w:val="28"/>
                    </w:rPr>
                    <w:t>ым</w:t>
                  </w:r>
                  <w:r w:rsidR="00577510" w:rsidRPr="008F04DE">
                    <w:rPr>
                      <w:b/>
                      <w:sz w:val="28"/>
                      <w:szCs w:val="28"/>
                    </w:rPr>
                    <w:t xml:space="preserve"> качествен</w:t>
                  </w:r>
                  <w:r w:rsidR="008F04DE" w:rsidRPr="008F04DE">
                    <w:rPr>
                      <w:b/>
                      <w:sz w:val="28"/>
                      <w:szCs w:val="28"/>
                    </w:rPr>
                    <w:t>ным</w:t>
                  </w:r>
                  <w:r w:rsidR="00577510" w:rsidRPr="008F04DE">
                    <w:rPr>
                      <w:b/>
                      <w:sz w:val="28"/>
                      <w:szCs w:val="28"/>
                    </w:rPr>
                    <w:t xml:space="preserve"> образовани</w:t>
                  </w:r>
                  <w:r w:rsidR="008F04DE" w:rsidRPr="008F04DE">
                    <w:rPr>
                      <w:b/>
                      <w:sz w:val="28"/>
                      <w:szCs w:val="28"/>
                    </w:rPr>
                    <w:t>ем</w:t>
                  </w:r>
                  <w:r w:rsidR="00577510" w:rsidRPr="008F04DE">
                    <w:rPr>
                      <w:b/>
                      <w:sz w:val="28"/>
                      <w:szCs w:val="28"/>
                    </w:rPr>
                    <w:t>, соответствующ</w:t>
                  </w:r>
                  <w:r w:rsidR="008F04DE">
                    <w:rPr>
                      <w:b/>
                      <w:sz w:val="28"/>
                      <w:szCs w:val="28"/>
                    </w:rPr>
                    <w:t>им</w:t>
                  </w:r>
                  <w:r w:rsidR="00577510" w:rsidRPr="008F04DE">
                    <w:rPr>
                      <w:b/>
                      <w:sz w:val="28"/>
                      <w:szCs w:val="28"/>
                    </w:rPr>
                    <w:t xml:space="preserve"> треб</w:t>
                  </w:r>
                  <w:r w:rsidR="008F04DE">
                    <w:rPr>
                      <w:b/>
                      <w:sz w:val="28"/>
                      <w:szCs w:val="28"/>
                    </w:rPr>
                    <w:t>ованиям инновационного развития</w:t>
                  </w:r>
                  <w:r w:rsidR="00EA5DAA" w:rsidRPr="008F04DE">
                    <w:rPr>
                      <w:b/>
                      <w:sz w:val="28"/>
                      <w:szCs w:val="28"/>
                    </w:rPr>
                    <w:t>»</w:t>
                  </w:r>
                  <w:r w:rsidR="001E0FD3" w:rsidRPr="008F04DE">
                    <w:rPr>
                      <w:b/>
                      <w:sz w:val="28"/>
                      <w:szCs w:val="28"/>
                    </w:rPr>
                    <w:t>.</w:t>
                  </w:r>
                </w:p>
                <w:p w:rsidR="001E0FD3" w:rsidRPr="008F04DE" w:rsidRDefault="001E0FD3" w:rsidP="00A442A5">
                  <w:pPr>
                    <w:jc w:val="both"/>
                    <w:rPr>
                      <w:b/>
                      <w:sz w:val="28"/>
                      <w:szCs w:val="28"/>
                    </w:rPr>
                  </w:pPr>
                </w:p>
                <w:p w:rsidR="001E0FD3" w:rsidRPr="008F04DE" w:rsidRDefault="001E0FD3" w:rsidP="00A442A5">
                  <w:pPr>
                    <w:jc w:val="both"/>
                    <w:rPr>
                      <w:b/>
                      <w:sz w:val="28"/>
                      <w:szCs w:val="28"/>
                    </w:rPr>
                  </w:pPr>
                  <w:r w:rsidRPr="008F04DE">
                    <w:rPr>
                      <w:b/>
                      <w:sz w:val="28"/>
                      <w:szCs w:val="28"/>
                    </w:rPr>
                    <w:t>Задачи:</w:t>
                  </w:r>
                </w:p>
              </w:tc>
            </w:tr>
            <w:tr w:rsidR="00577510" w:rsidRPr="0021086C" w:rsidTr="00762EAA">
              <w:tc>
                <w:tcPr>
                  <w:tcW w:w="9140" w:type="dxa"/>
                </w:tcPr>
                <w:p w:rsidR="00577510" w:rsidRPr="0021086C" w:rsidRDefault="00577510" w:rsidP="00A442A5">
                  <w:pPr>
                    <w:jc w:val="both"/>
                    <w:rPr>
                      <w:sz w:val="28"/>
                      <w:szCs w:val="28"/>
                    </w:rPr>
                  </w:pPr>
                  <w:r>
                    <w:rPr>
                      <w:sz w:val="28"/>
                      <w:szCs w:val="28"/>
                    </w:rPr>
                    <w:t xml:space="preserve">- </w:t>
                  </w:r>
                  <w:r w:rsidRPr="00B70159">
                    <w:rPr>
                      <w:sz w:val="28"/>
                      <w:szCs w:val="28"/>
                    </w:rPr>
                    <w:t>Развитие муниципальной системы общего образования, направленной на формирование современной школьной инфраструктуры</w:t>
                  </w:r>
                  <w:r w:rsidR="000157A9">
                    <w:rPr>
                      <w:sz w:val="28"/>
                      <w:szCs w:val="28"/>
                    </w:rPr>
                    <w:t>;</w:t>
                  </w:r>
                </w:p>
              </w:tc>
            </w:tr>
            <w:tr w:rsidR="00577510" w:rsidRPr="0021086C" w:rsidTr="00762EAA">
              <w:tc>
                <w:tcPr>
                  <w:tcW w:w="9140" w:type="dxa"/>
                </w:tcPr>
                <w:p w:rsidR="00577510" w:rsidRPr="00010DF5" w:rsidRDefault="00577510" w:rsidP="00A442A5">
                  <w:pPr>
                    <w:jc w:val="both"/>
                    <w:rPr>
                      <w:sz w:val="28"/>
                      <w:szCs w:val="28"/>
                    </w:rPr>
                  </w:pPr>
                  <w:r>
                    <w:rPr>
                      <w:sz w:val="28"/>
                      <w:szCs w:val="28"/>
                    </w:rPr>
                    <w:t>- Развитие</w:t>
                  </w:r>
                  <w:r w:rsidRPr="00010DF5">
                    <w:rPr>
                      <w:sz w:val="28"/>
                      <w:szCs w:val="28"/>
                    </w:rPr>
                    <w:t xml:space="preserve"> </w:t>
                  </w:r>
                  <w:r>
                    <w:rPr>
                      <w:sz w:val="28"/>
                      <w:szCs w:val="28"/>
                    </w:rPr>
                    <w:t>пред</w:t>
                  </w:r>
                  <w:r w:rsidR="000A054D">
                    <w:rPr>
                      <w:sz w:val="28"/>
                      <w:szCs w:val="28"/>
                    </w:rPr>
                    <w:t xml:space="preserve"> </w:t>
                  </w:r>
                  <w:r>
                    <w:rPr>
                      <w:sz w:val="28"/>
                      <w:szCs w:val="28"/>
                    </w:rPr>
                    <w:t xml:space="preserve">профильного и </w:t>
                  </w:r>
                  <w:r w:rsidRPr="00010DF5">
                    <w:rPr>
                      <w:sz w:val="28"/>
                      <w:szCs w:val="28"/>
                    </w:rPr>
                    <w:t>профиль</w:t>
                  </w:r>
                  <w:r w:rsidR="000157A9">
                    <w:rPr>
                      <w:sz w:val="28"/>
                      <w:szCs w:val="28"/>
                    </w:rPr>
                    <w:t>ного обучения в старших классах;</w:t>
                  </w:r>
                </w:p>
              </w:tc>
            </w:tr>
            <w:tr w:rsidR="00577510" w:rsidRPr="0021086C" w:rsidTr="00762EAA">
              <w:tc>
                <w:tcPr>
                  <w:tcW w:w="9140" w:type="dxa"/>
                </w:tcPr>
                <w:p w:rsidR="00577510" w:rsidRPr="00624016" w:rsidRDefault="00577510" w:rsidP="00A442A5">
                  <w:pPr>
                    <w:jc w:val="both"/>
                    <w:rPr>
                      <w:sz w:val="28"/>
                      <w:szCs w:val="28"/>
                    </w:rPr>
                  </w:pPr>
                  <w:r w:rsidRPr="00624016">
                    <w:rPr>
                      <w:sz w:val="28"/>
                      <w:szCs w:val="28"/>
                    </w:rPr>
                    <w:t>- Привлечение молодых специалистов</w:t>
                  </w:r>
                  <w:r w:rsidR="000157A9" w:rsidRPr="00624016">
                    <w:rPr>
                      <w:sz w:val="28"/>
                      <w:szCs w:val="28"/>
                    </w:rPr>
                    <w:t>;</w:t>
                  </w:r>
                </w:p>
                <w:p w:rsidR="000157A9" w:rsidRPr="00624016" w:rsidRDefault="000157A9" w:rsidP="00A442A5">
                  <w:pPr>
                    <w:jc w:val="both"/>
                    <w:rPr>
                      <w:sz w:val="28"/>
                      <w:szCs w:val="28"/>
                    </w:rPr>
                  </w:pPr>
                  <w:r w:rsidRPr="00624016">
                    <w:rPr>
                      <w:sz w:val="28"/>
                      <w:szCs w:val="28"/>
                    </w:rPr>
                    <w:t>- Ликвидация дефицита мест в дошкольных образовательных организациях;</w:t>
                  </w:r>
                </w:p>
                <w:p w:rsidR="000157A9" w:rsidRPr="00624016" w:rsidRDefault="000157A9" w:rsidP="00A442A5">
                  <w:pPr>
                    <w:jc w:val="both"/>
                    <w:rPr>
                      <w:sz w:val="28"/>
                      <w:szCs w:val="28"/>
                    </w:rPr>
                  </w:pPr>
                  <w:r w:rsidRPr="00624016">
                    <w:rPr>
                      <w:sz w:val="28"/>
                      <w:szCs w:val="28"/>
                    </w:rPr>
                    <w:t>- Модернизация системы дошкольного образования в районе;</w:t>
                  </w:r>
                </w:p>
                <w:p w:rsidR="000157A9" w:rsidRPr="00624016" w:rsidRDefault="000157A9" w:rsidP="00A442A5">
                  <w:pPr>
                    <w:jc w:val="both"/>
                    <w:rPr>
                      <w:sz w:val="28"/>
                      <w:szCs w:val="28"/>
                    </w:rPr>
                  </w:pPr>
                  <w:r w:rsidRPr="00624016">
                    <w:rPr>
                      <w:sz w:val="28"/>
                      <w:szCs w:val="28"/>
                    </w:rPr>
                    <w:t>- Модернизация содержания и развитие инфраструктуры дополнительного образования;</w:t>
                  </w:r>
                </w:p>
              </w:tc>
            </w:tr>
          </w:tbl>
          <w:p w:rsidR="00EA5DAA" w:rsidRPr="002C427B" w:rsidRDefault="00531944" w:rsidP="002C427B">
            <w:pPr>
              <w:ind w:firstLine="34"/>
              <w:jc w:val="both"/>
              <w:rPr>
                <w:sz w:val="28"/>
                <w:szCs w:val="28"/>
              </w:rPr>
            </w:pPr>
            <w:r w:rsidRPr="00531944">
              <w:rPr>
                <w:noProof/>
                <w:sz w:val="28"/>
                <w:szCs w:val="28"/>
              </w:rPr>
              <w:drawing>
                <wp:inline distT="0" distB="0" distL="0" distR="0" wp14:anchorId="220DCA3D" wp14:editId="06144EB2">
                  <wp:extent cx="5562600" cy="31146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63383" cy="3115113"/>
                          </a:xfrm>
                          <a:prstGeom prst="rect">
                            <a:avLst/>
                          </a:prstGeom>
                        </pic:spPr>
                      </pic:pic>
                    </a:graphicData>
                  </a:graphic>
                </wp:inline>
              </w:drawing>
            </w:r>
          </w:p>
          <w:p w:rsidR="00577510" w:rsidRPr="00577510" w:rsidRDefault="00577510" w:rsidP="00A442A5">
            <w:pPr>
              <w:jc w:val="both"/>
              <w:rPr>
                <w:b/>
                <w:sz w:val="28"/>
                <w:szCs w:val="28"/>
              </w:rPr>
            </w:pPr>
            <w:r w:rsidRPr="00577510">
              <w:rPr>
                <w:b/>
                <w:sz w:val="28"/>
                <w:szCs w:val="28"/>
              </w:rPr>
              <w:t>Направление действий</w:t>
            </w:r>
            <w:r>
              <w:rPr>
                <w:b/>
                <w:sz w:val="28"/>
                <w:szCs w:val="28"/>
              </w:rPr>
              <w:t>:</w:t>
            </w:r>
          </w:p>
          <w:tbl>
            <w:tblPr>
              <w:tblStyle w:val="ab"/>
              <w:tblW w:w="956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282"/>
            </w:tblGrid>
            <w:tr w:rsidR="00577510" w:rsidRPr="0021086C" w:rsidTr="00762EAA">
              <w:tc>
                <w:tcPr>
                  <w:tcW w:w="284" w:type="dxa"/>
                </w:tcPr>
                <w:p w:rsidR="00577510" w:rsidRPr="00795AD7" w:rsidRDefault="00577510" w:rsidP="00A442A5">
                  <w:pPr>
                    <w:jc w:val="both"/>
                    <w:rPr>
                      <w:i/>
                      <w:sz w:val="28"/>
                      <w:szCs w:val="28"/>
                    </w:rPr>
                  </w:pPr>
                </w:p>
              </w:tc>
              <w:tc>
                <w:tcPr>
                  <w:tcW w:w="9282" w:type="dxa"/>
                </w:tcPr>
                <w:p w:rsidR="005F21A7" w:rsidRDefault="005F21A7" w:rsidP="002C427B">
                  <w:pPr>
                    <w:pStyle w:val="a7"/>
                    <w:numPr>
                      <w:ilvl w:val="0"/>
                      <w:numId w:val="12"/>
                    </w:numPr>
                    <w:spacing w:line="276" w:lineRule="auto"/>
                    <w:jc w:val="both"/>
                    <w:rPr>
                      <w:sz w:val="28"/>
                      <w:szCs w:val="28"/>
                    </w:rPr>
                  </w:pPr>
                  <w:r w:rsidRPr="005F21A7">
                    <w:rPr>
                      <w:sz w:val="28"/>
                      <w:szCs w:val="28"/>
                    </w:rPr>
                    <w:t>Разработка муниципальной программы развития сети образовательных учреждений и ее реализация</w:t>
                  </w:r>
                  <w:r>
                    <w:rPr>
                      <w:sz w:val="28"/>
                      <w:szCs w:val="28"/>
                    </w:rPr>
                    <w:t>;</w:t>
                  </w:r>
                </w:p>
                <w:p w:rsidR="005F21A7" w:rsidRDefault="005F21A7" w:rsidP="002C427B">
                  <w:pPr>
                    <w:pStyle w:val="a7"/>
                    <w:numPr>
                      <w:ilvl w:val="0"/>
                      <w:numId w:val="12"/>
                    </w:numPr>
                    <w:spacing w:line="276" w:lineRule="auto"/>
                    <w:jc w:val="both"/>
                    <w:rPr>
                      <w:sz w:val="28"/>
                      <w:szCs w:val="28"/>
                    </w:rPr>
                  </w:pPr>
                  <w:r w:rsidRPr="005F21A7">
                    <w:rPr>
                      <w:sz w:val="28"/>
                      <w:szCs w:val="28"/>
                    </w:rPr>
                    <w:t>Финансирование капитального ремонта объектов муниципальной собственности (субсидии республиканского бюджета)</w:t>
                  </w:r>
                  <w:r>
                    <w:rPr>
                      <w:sz w:val="28"/>
                      <w:szCs w:val="28"/>
                    </w:rPr>
                    <w:t>;</w:t>
                  </w:r>
                </w:p>
                <w:p w:rsidR="005F21A7" w:rsidRDefault="005F21A7" w:rsidP="002C427B">
                  <w:pPr>
                    <w:pStyle w:val="a7"/>
                    <w:numPr>
                      <w:ilvl w:val="0"/>
                      <w:numId w:val="12"/>
                    </w:numPr>
                    <w:spacing w:line="276" w:lineRule="auto"/>
                    <w:jc w:val="both"/>
                    <w:rPr>
                      <w:sz w:val="28"/>
                      <w:szCs w:val="28"/>
                    </w:rPr>
                  </w:pPr>
                  <w:r w:rsidRPr="005F21A7">
                    <w:rPr>
                      <w:sz w:val="28"/>
                      <w:szCs w:val="28"/>
                    </w:rPr>
                    <w:t xml:space="preserve"> Организация сотрудничества с учреждениями СПО и ВУЗами</w:t>
                  </w:r>
                  <w:r>
                    <w:rPr>
                      <w:sz w:val="28"/>
                      <w:szCs w:val="28"/>
                    </w:rPr>
                    <w:t>;</w:t>
                  </w:r>
                </w:p>
                <w:p w:rsidR="00577510" w:rsidRPr="00DA2E71" w:rsidRDefault="005F21A7" w:rsidP="002C427B">
                  <w:pPr>
                    <w:pStyle w:val="a7"/>
                    <w:numPr>
                      <w:ilvl w:val="0"/>
                      <w:numId w:val="12"/>
                    </w:numPr>
                    <w:spacing w:line="276" w:lineRule="auto"/>
                    <w:jc w:val="both"/>
                    <w:rPr>
                      <w:sz w:val="28"/>
                      <w:szCs w:val="28"/>
                    </w:rPr>
                  </w:pPr>
                  <w:r w:rsidRPr="005F21A7">
                    <w:rPr>
                      <w:sz w:val="28"/>
                      <w:szCs w:val="28"/>
                    </w:rPr>
                    <w:t xml:space="preserve"> </w:t>
                  </w:r>
                  <w:r w:rsidR="000959EF" w:rsidRPr="000959EF">
                    <w:rPr>
                      <w:sz w:val="28"/>
                      <w:szCs w:val="28"/>
                    </w:rPr>
                    <w:t>Организация профильного обучения во всех базовых общеобразовательных учреждениях</w:t>
                  </w:r>
                  <w:r w:rsidR="000959EF">
                    <w:rPr>
                      <w:sz w:val="28"/>
                      <w:szCs w:val="28"/>
                    </w:rPr>
                    <w:t>;</w:t>
                  </w:r>
                </w:p>
              </w:tc>
            </w:tr>
            <w:tr w:rsidR="00577510" w:rsidRPr="0021086C" w:rsidTr="00762EAA">
              <w:tc>
                <w:tcPr>
                  <w:tcW w:w="284" w:type="dxa"/>
                </w:tcPr>
                <w:p w:rsidR="00577510" w:rsidRPr="00656160" w:rsidRDefault="00577510" w:rsidP="00A442A5">
                  <w:pPr>
                    <w:pStyle w:val="a7"/>
                    <w:ind w:left="360"/>
                    <w:jc w:val="both"/>
                    <w:rPr>
                      <w:i/>
                      <w:sz w:val="28"/>
                      <w:szCs w:val="28"/>
                    </w:rPr>
                  </w:pPr>
                </w:p>
              </w:tc>
              <w:tc>
                <w:tcPr>
                  <w:tcW w:w="9282" w:type="dxa"/>
                </w:tcPr>
                <w:p w:rsidR="000959EF" w:rsidRDefault="000959EF" w:rsidP="002C427B">
                  <w:pPr>
                    <w:pStyle w:val="a7"/>
                    <w:numPr>
                      <w:ilvl w:val="0"/>
                      <w:numId w:val="12"/>
                    </w:numPr>
                    <w:spacing w:line="276" w:lineRule="auto"/>
                    <w:jc w:val="both"/>
                    <w:rPr>
                      <w:sz w:val="28"/>
                      <w:szCs w:val="28"/>
                    </w:rPr>
                  </w:pPr>
                  <w:r w:rsidRPr="000959EF">
                    <w:rPr>
                      <w:sz w:val="28"/>
                      <w:szCs w:val="28"/>
                    </w:rPr>
                    <w:t>Выделение земельных участков под строительство жилья молодым специалистам</w:t>
                  </w:r>
                  <w:r>
                    <w:rPr>
                      <w:sz w:val="28"/>
                      <w:szCs w:val="28"/>
                    </w:rPr>
                    <w:t>;</w:t>
                  </w:r>
                </w:p>
                <w:p w:rsidR="00577510" w:rsidRPr="00656160" w:rsidRDefault="000959EF" w:rsidP="002C427B">
                  <w:pPr>
                    <w:pStyle w:val="a7"/>
                    <w:numPr>
                      <w:ilvl w:val="0"/>
                      <w:numId w:val="12"/>
                    </w:numPr>
                    <w:spacing w:line="276" w:lineRule="auto"/>
                    <w:jc w:val="both"/>
                    <w:rPr>
                      <w:sz w:val="28"/>
                      <w:szCs w:val="28"/>
                    </w:rPr>
                  </w:pPr>
                  <w:r w:rsidRPr="000959EF">
                    <w:rPr>
                      <w:sz w:val="28"/>
                      <w:szCs w:val="28"/>
                    </w:rPr>
                    <w:t>Привлечение узких специалистов, использование различных форм обучения (дистанционное, выездные семинары, конференции и т.д.)</w:t>
                  </w:r>
                  <w:r w:rsidR="00577510" w:rsidRPr="00656160">
                    <w:rPr>
                      <w:sz w:val="28"/>
                      <w:szCs w:val="28"/>
                    </w:rPr>
                    <w:t>;</w:t>
                  </w:r>
                </w:p>
                <w:p w:rsidR="00577510" w:rsidRPr="00656160" w:rsidRDefault="000959EF" w:rsidP="002C427B">
                  <w:pPr>
                    <w:pStyle w:val="a7"/>
                    <w:numPr>
                      <w:ilvl w:val="0"/>
                      <w:numId w:val="12"/>
                    </w:numPr>
                    <w:spacing w:line="276" w:lineRule="auto"/>
                    <w:jc w:val="both"/>
                    <w:rPr>
                      <w:sz w:val="28"/>
                      <w:szCs w:val="28"/>
                    </w:rPr>
                  </w:pPr>
                  <w:r w:rsidRPr="000959EF">
                    <w:rPr>
                      <w:sz w:val="28"/>
                      <w:szCs w:val="28"/>
                    </w:rPr>
                    <w:t>Создание служебного жилья для привлеченных молодых специалистов-педагогов в сельской местности</w:t>
                  </w:r>
                  <w:r>
                    <w:rPr>
                      <w:sz w:val="28"/>
                      <w:szCs w:val="28"/>
                    </w:rPr>
                    <w:t>;</w:t>
                  </w:r>
                </w:p>
                <w:p w:rsidR="00B129F2" w:rsidRDefault="000959EF" w:rsidP="00B129F2">
                  <w:pPr>
                    <w:pStyle w:val="a7"/>
                    <w:numPr>
                      <w:ilvl w:val="0"/>
                      <w:numId w:val="12"/>
                    </w:numPr>
                    <w:spacing w:line="276" w:lineRule="auto"/>
                    <w:jc w:val="both"/>
                    <w:rPr>
                      <w:sz w:val="28"/>
                      <w:szCs w:val="28"/>
                    </w:rPr>
                  </w:pPr>
                  <w:r w:rsidRPr="000959EF">
                    <w:rPr>
                      <w:sz w:val="28"/>
                      <w:szCs w:val="28"/>
                    </w:rPr>
                    <w:t>Установления сотрудничества между базовыми школами и предприятиями, учреждениями (создание рабочих профессий для школьников, проведение мастер-классов)</w:t>
                  </w:r>
                  <w:r>
                    <w:rPr>
                      <w:sz w:val="28"/>
                      <w:szCs w:val="28"/>
                    </w:rPr>
                    <w:t>;</w:t>
                  </w:r>
                </w:p>
                <w:p w:rsidR="00D91009" w:rsidRPr="00D91009" w:rsidRDefault="00D91009" w:rsidP="00D91009">
                  <w:pPr>
                    <w:spacing w:line="276" w:lineRule="auto"/>
                    <w:jc w:val="both"/>
                    <w:rPr>
                      <w:b/>
                      <w:sz w:val="28"/>
                      <w:szCs w:val="28"/>
                    </w:rPr>
                  </w:pPr>
                  <w:r w:rsidRPr="00D91009">
                    <w:rPr>
                      <w:b/>
                      <w:sz w:val="28"/>
                      <w:szCs w:val="28"/>
                    </w:rPr>
                    <w:t>Основные направления профориентационной работы:</w:t>
                  </w:r>
                </w:p>
                <w:p w:rsidR="00D91009" w:rsidRPr="00D91009" w:rsidRDefault="00D91009" w:rsidP="00D91009">
                  <w:pPr>
                    <w:spacing w:line="276" w:lineRule="auto"/>
                    <w:jc w:val="both"/>
                    <w:rPr>
                      <w:sz w:val="28"/>
                      <w:szCs w:val="28"/>
                    </w:rPr>
                  </w:pPr>
                  <w:r w:rsidRPr="00D91009">
                    <w:rPr>
                      <w:sz w:val="28"/>
                      <w:szCs w:val="28"/>
                    </w:rPr>
                    <w:t>1.</w:t>
                  </w:r>
                  <w:r w:rsidRPr="00D91009">
                    <w:rPr>
                      <w:sz w:val="28"/>
                      <w:szCs w:val="28"/>
                    </w:rPr>
                    <w:tab/>
                  </w:r>
                  <w:r w:rsidRPr="00622204">
                    <w:rPr>
                      <w:i/>
                      <w:sz w:val="28"/>
                      <w:szCs w:val="28"/>
                    </w:rPr>
                    <w:t>Профессиональное информирование воспитанников дошкольных образовательных организаций (дошкольный этап –  3-7 лет)</w:t>
                  </w:r>
                  <w:r w:rsidRPr="00D91009">
                    <w:rPr>
                      <w:sz w:val="28"/>
                      <w:szCs w:val="28"/>
                    </w:rPr>
                    <w:t xml:space="preserve"> - содействие информированию воспитанников дошкольных образовательных учреждений, их родителей и  педагогов ДОУ об особенностях профессий через систему ролевых игр (ведущий вид деятельности), повышение привлекательности среднего профессионального образования.</w:t>
                  </w:r>
                </w:p>
                <w:p w:rsidR="00D91009" w:rsidRPr="00D91009" w:rsidRDefault="00D91009" w:rsidP="00D91009">
                  <w:pPr>
                    <w:spacing w:line="276" w:lineRule="auto"/>
                    <w:jc w:val="both"/>
                    <w:rPr>
                      <w:sz w:val="28"/>
                      <w:szCs w:val="28"/>
                    </w:rPr>
                  </w:pPr>
                  <w:r w:rsidRPr="00D91009">
                    <w:rPr>
                      <w:sz w:val="28"/>
                      <w:szCs w:val="28"/>
                    </w:rPr>
                    <w:t>2.</w:t>
                  </w:r>
                  <w:r w:rsidRPr="00D91009">
                    <w:rPr>
                      <w:sz w:val="28"/>
                      <w:szCs w:val="28"/>
                    </w:rPr>
                    <w:tab/>
                  </w:r>
                  <w:r w:rsidRPr="00622204">
                    <w:rPr>
                      <w:i/>
                      <w:sz w:val="28"/>
                      <w:szCs w:val="28"/>
                    </w:rPr>
                    <w:t>Профориентация и образование (начальная школа – 7-11 лет)</w:t>
                  </w:r>
                  <w:r w:rsidRPr="00D91009">
                    <w:rPr>
                      <w:sz w:val="28"/>
                      <w:szCs w:val="28"/>
                    </w:rPr>
                    <w:t xml:space="preserve"> – содействие информированию учащихся начальной школы, их родителей и педагогов через  учение (ведущий вид деятельности)  о рынке труда и образовательных услуг для решения задач профессионального выбора и обучения,  повышения привлекательности среднего профессионального образования.</w:t>
                  </w:r>
                </w:p>
                <w:p w:rsidR="00D91009" w:rsidRPr="00D91009" w:rsidRDefault="00D91009" w:rsidP="00D91009">
                  <w:pPr>
                    <w:spacing w:line="276" w:lineRule="auto"/>
                    <w:jc w:val="both"/>
                    <w:rPr>
                      <w:sz w:val="28"/>
                      <w:szCs w:val="28"/>
                    </w:rPr>
                  </w:pPr>
                  <w:r w:rsidRPr="00D91009">
                    <w:rPr>
                      <w:sz w:val="28"/>
                      <w:szCs w:val="28"/>
                    </w:rPr>
                    <w:t>3.</w:t>
                  </w:r>
                  <w:r w:rsidRPr="00D91009">
                    <w:rPr>
                      <w:sz w:val="28"/>
                      <w:szCs w:val="28"/>
                    </w:rPr>
                    <w:tab/>
                  </w:r>
                  <w:r w:rsidRPr="00622204">
                    <w:rPr>
                      <w:i/>
                      <w:sz w:val="28"/>
                      <w:szCs w:val="28"/>
                    </w:rPr>
                    <w:t>Профориентация и образование (этап средней школы – 11-15 лет)</w:t>
                  </w:r>
                  <w:r w:rsidRPr="00D91009">
                    <w:rPr>
                      <w:sz w:val="28"/>
                      <w:szCs w:val="28"/>
                    </w:rPr>
                    <w:t xml:space="preserve"> – содействие информированию учащихся и выпускников общеобразовательных школ, их родителей и педагогов через деятельность общения в процессе обучения, профессиональные пробы, организацию трудовой деятельности о рынке труда и образовательных услуг для решения задач профессионального выбора и обучения,  повышения привлекательности среднего профессионального образования.</w:t>
                  </w:r>
                </w:p>
                <w:p w:rsidR="00D91009" w:rsidRDefault="00D91009" w:rsidP="00D91009">
                  <w:pPr>
                    <w:spacing w:line="276" w:lineRule="auto"/>
                    <w:jc w:val="both"/>
                    <w:rPr>
                      <w:sz w:val="28"/>
                      <w:szCs w:val="28"/>
                    </w:rPr>
                  </w:pPr>
                  <w:r w:rsidRPr="00D91009">
                    <w:rPr>
                      <w:sz w:val="28"/>
                      <w:szCs w:val="28"/>
                    </w:rPr>
                    <w:t>4.</w:t>
                  </w:r>
                  <w:r w:rsidRPr="00D91009">
                    <w:rPr>
                      <w:sz w:val="28"/>
                      <w:szCs w:val="28"/>
                    </w:rPr>
                    <w:tab/>
                  </w:r>
                  <w:r w:rsidRPr="00622204">
                    <w:rPr>
                      <w:i/>
                      <w:sz w:val="28"/>
                      <w:szCs w:val="28"/>
                    </w:rPr>
                    <w:t>Профориентация и образование (этап старшей школы – 15-17 лет)</w:t>
                  </w:r>
                  <w:r w:rsidRPr="00D91009">
                    <w:rPr>
                      <w:sz w:val="28"/>
                      <w:szCs w:val="28"/>
                    </w:rPr>
                    <w:t xml:space="preserve"> – содействие информированию учащихся и выпускников общеобразовательных школ, их родителей и педагогов через учебно – профессиональную деятельность о рынке труда и образовательных услуг для решения задач профессионального выбора и обучения,  повышения привлекательности среднего профессионального образования.</w:t>
                  </w:r>
                </w:p>
                <w:p w:rsidR="00622204" w:rsidRDefault="00622204" w:rsidP="00622204">
                  <w:pPr>
                    <w:spacing w:line="276" w:lineRule="auto"/>
                    <w:jc w:val="both"/>
                    <w:rPr>
                      <w:sz w:val="28"/>
                      <w:szCs w:val="28"/>
                    </w:rPr>
                  </w:pPr>
                </w:p>
                <w:p w:rsidR="00622204" w:rsidRPr="00622204" w:rsidRDefault="00622204" w:rsidP="00622204">
                  <w:pPr>
                    <w:spacing w:line="276" w:lineRule="auto"/>
                    <w:jc w:val="both"/>
                    <w:rPr>
                      <w:sz w:val="28"/>
                      <w:szCs w:val="28"/>
                    </w:rPr>
                  </w:pPr>
                  <w:r>
                    <w:rPr>
                      <w:sz w:val="28"/>
                      <w:szCs w:val="28"/>
                    </w:rPr>
                    <w:t xml:space="preserve">     Основные мероприятия</w:t>
                  </w:r>
                  <w:r w:rsidRPr="00622204">
                    <w:rPr>
                      <w:sz w:val="28"/>
                      <w:szCs w:val="28"/>
                    </w:rPr>
                    <w:t xml:space="preserve"> повышения привлекательности рабочих профессий среди молодёжи:</w:t>
                  </w:r>
                </w:p>
                <w:p w:rsidR="00622204" w:rsidRPr="00622204" w:rsidRDefault="00622204" w:rsidP="00622204">
                  <w:pPr>
                    <w:spacing w:line="276" w:lineRule="auto"/>
                    <w:jc w:val="both"/>
                    <w:rPr>
                      <w:sz w:val="28"/>
                      <w:szCs w:val="28"/>
                    </w:rPr>
                  </w:pPr>
                  <w:r>
                    <w:rPr>
                      <w:sz w:val="28"/>
                      <w:szCs w:val="28"/>
                    </w:rPr>
                    <w:t>-</w:t>
                  </w:r>
                  <w:r w:rsidRPr="00622204">
                    <w:rPr>
                      <w:sz w:val="28"/>
                      <w:szCs w:val="28"/>
                    </w:rPr>
                    <w:tab/>
                    <w:t>Информирование о специфике профессиональной деятельности, технологии производства, современной технике через экскурсии на производство;</w:t>
                  </w:r>
                </w:p>
                <w:p w:rsidR="00622204" w:rsidRPr="00622204" w:rsidRDefault="00622204" w:rsidP="00622204">
                  <w:pPr>
                    <w:spacing w:line="276" w:lineRule="auto"/>
                    <w:jc w:val="both"/>
                    <w:rPr>
                      <w:sz w:val="28"/>
                      <w:szCs w:val="28"/>
                    </w:rPr>
                  </w:pPr>
                  <w:r>
                    <w:rPr>
                      <w:sz w:val="28"/>
                      <w:szCs w:val="28"/>
                    </w:rPr>
                    <w:t>-</w:t>
                  </w:r>
                  <w:r w:rsidRPr="00622204">
                    <w:rPr>
                      <w:sz w:val="28"/>
                      <w:szCs w:val="28"/>
                    </w:rPr>
                    <w:tab/>
                    <w:t>встречи с новаторами и передовиками производства, людьми, которые как никто лучше покажут и расскажут о своей работе с «блеском в глазах»;</w:t>
                  </w:r>
                </w:p>
                <w:p w:rsidR="00622204" w:rsidRPr="00622204" w:rsidRDefault="00622204" w:rsidP="00622204">
                  <w:pPr>
                    <w:spacing w:line="276" w:lineRule="auto"/>
                    <w:jc w:val="both"/>
                    <w:rPr>
                      <w:sz w:val="28"/>
                      <w:szCs w:val="28"/>
                    </w:rPr>
                  </w:pPr>
                  <w:r>
                    <w:rPr>
                      <w:sz w:val="28"/>
                      <w:szCs w:val="28"/>
                    </w:rPr>
                    <w:t>-</w:t>
                  </w:r>
                  <w:r w:rsidRPr="00622204">
                    <w:rPr>
                      <w:sz w:val="28"/>
                      <w:szCs w:val="28"/>
                    </w:rPr>
                    <w:tab/>
                    <w:t>конкурсы профессионального мастерства;</w:t>
                  </w:r>
                </w:p>
                <w:p w:rsidR="00622204" w:rsidRPr="00622204" w:rsidRDefault="00622204" w:rsidP="00622204">
                  <w:pPr>
                    <w:spacing w:line="276" w:lineRule="auto"/>
                    <w:jc w:val="both"/>
                    <w:rPr>
                      <w:sz w:val="28"/>
                      <w:szCs w:val="28"/>
                    </w:rPr>
                  </w:pPr>
                  <w:r>
                    <w:rPr>
                      <w:sz w:val="28"/>
                      <w:szCs w:val="28"/>
                    </w:rPr>
                    <w:t>-</w:t>
                  </w:r>
                  <w:r w:rsidRPr="00622204">
                    <w:rPr>
                      <w:sz w:val="28"/>
                      <w:szCs w:val="28"/>
                    </w:rPr>
                    <w:tab/>
                    <w:t>организация ученических производственных бригад, учебно-производственных мастерских;</w:t>
                  </w:r>
                </w:p>
                <w:p w:rsidR="00622204" w:rsidRPr="00622204" w:rsidRDefault="00622204" w:rsidP="00622204">
                  <w:pPr>
                    <w:spacing w:line="276" w:lineRule="auto"/>
                    <w:jc w:val="both"/>
                    <w:rPr>
                      <w:sz w:val="28"/>
                      <w:szCs w:val="28"/>
                    </w:rPr>
                  </w:pPr>
                  <w:r>
                    <w:rPr>
                      <w:sz w:val="28"/>
                      <w:szCs w:val="28"/>
                    </w:rPr>
                    <w:t>-</w:t>
                  </w:r>
                  <w:r w:rsidRPr="00622204">
                    <w:rPr>
                      <w:sz w:val="28"/>
                      <w:szCs w:val="28"/>
                    </w:rPr>
                    <w:tab/>
                    <w:t>профессиональные пробы;</w:t>
                  </w:r>
                </w:p>
                <w:p w:rsidR="00622204" w:rsidRPr="00622204" w:rsidRDefault="00622204" w:rsidP="00622204">
                  <w:pPr>
                    <w:spacing w:line="276" w:lineRule="auto"/>
                    <w:jc w:val="both"/>
                    <w:rPr>
                      <w:sz w:val="28"/>
                      <w:szCs w:val="28"/>
                    </w:rPr>
                  </w:pPr>
                  <w:r>
                    <w:rPr>
                      <w:sz w:val="28"/>
                      <w:szCs w:val="28"/>
                    </w:rPr>
                    <w:t>-</w:t>
                  </w:r>
                  <w:r w:rsidRPr="00622204">
                    <w:rPr>
                      <w:sz w:val="28"/>
                      <w:szCs w:val="28"/>
                    </w:rPr>
                    <w:tab/>
                    <w:t>дни открытых дверей организаций СПО;</w:t>
                  </w:r>
                </w:p>
                <w:p w:rsidR="00622204" w:rsidRPr="00D91009" w:rsidRDefault="00622204" w:rsidP="00622204">
                  <w:pPr>
                    <w:spacing w:line="276" w:lineRule="auto"/>
                    <w:jc w:val="both"/>
                    <w:rPr>
                      <w:sz w:val="28"/>
                      <w:szCs w:val="28"/>
                    </w:rPr>
                  </w:pPr>
                  <w:r>
                    <w:rPr>
                      <w:sz w:val="28"/>
                      <w:szCs w:val="28"/>
                    </w:rPr>
                    <w:t>-</w:t>
                  </w:r>
                  <w:r w:rsidRPr="00622204">
                    <w:rPr>
                      <w:sz w:val="28"/>
                      <w:szCs w:val="28"/>
                    </w:rPr>
                    <w:tab/>
                    <w:t>пропаганда рабочих профессий путем размещения интересных статей и заметок в Интернет-ресурсах и СМИ.</w:t>
                  </w:r>
                </w:p>
                <w:p w:rsidR="00577510" w:rsidRPr="000959EF" w:rsidRDefault="00577510" w:rsidP="002C427B">
                  <w:pPr>
                    <w:spacing w:line="276" w:lineRule="auto"/>
                    <w:jc w:val="both"/>
                    <w:rPr>
                      <w:sz w:val="28"/>
                      <w:szCs w:val="28"/>
                    </w:rPr>
                  </w:pPr>
                </w:p>
              </w:tc>
            </w:tr>
          </w:tbl>
          <w:p w:rsidR="00577510" w:rsidRPr="0021086C" w:rsidRDefault="00577510" w:rsidP="00A442A5">
            <w:pPr>
              <w:jc w:val="both"/>
              <w:rPr>
                <w:b/>
                <w:sz w:val="28"/>
                <w:szCs w:val="28"/>
              </w:rPr>
            </w:pPr>
          </w:p>
        </w:tc>
      </w:tr>
    </w:tbl>
    <w:p w:rsidR="005545BC" w:rsidRPr="00531844" w:rsidRDefault="005545BC" w:rsidP="002C427B">
      <w:pPr>
        <w:spacing w:line="276" w:lineRule="auto"/>
        <w:jc w:val="both"/>
        <w:rPr>
          <w:i/>
          <w:sz w:val="28"/>
          <w:szCs w:val="28"/>
        </w:rPr>
      </w:pPr>
      <w:r w:rsidRPr="00531844">
        <w:rPr>
          <w:i/>
          <w:sz w:val="28"/>
          <w:szCs w:val="28"/>
        </w:rPr>
        <w:t>Дошкольное образование.</w:t>
      </w:r>
    </w:p>
    <w:p w:rsidR="00884B4B" w:rsidRPr="00624016" w:rsidRDefault="00884B4B" w:rsidP="002C427B">
      <w:pPr>
        <w:shd w:val="clear" w:color="auto" w:fill="FFFFFF"/>
        <w:spacing w:before="115" w:line="276" w:lineRule="auto"/>
        <w:ind w:left="283" w:right="43" w:firstLine="701"/>
        <w:jc w:val="both"/>
      </w:pPr>
      <w:r w:rsidRPr="00624016">
        <w:rPr>
          <w:sz w:val="28"/>
          <w:szCs w:val="28"/>
        </w:rPr>
        <w:t xml:space="preserve">Сфера действия охватывает систему </w:t>
      </w:r>
      <w:r w:rsidRPr="00624016">
        <w:rPr>
          <w:spacing w:val="-1"/>
          <w:sz w:val="28"/>
          <w:szCs w:val="28"/>
        </w:rPr>
        <w:t xml:space="preserve">муниципальных дошкольных образовательных организаций, расположенных на территории Аксубаевского муниципального района, и устанавливает меры </w:t>
      </w:r>
      <w:r w:rsidRPr="00624016">
        <w:rPr>
          <w:sz w:val="28"/>
          <w:szCs w:val="28"/>
        </w:rPr>
        <w:t>по реализации образовательной политики в области дошкольного образования.</w:t>
      </w:r>
    </w:p>
    <w:p w:rsidR="00884B4B" w:rsidRPr="00624016" w:rsidRDefault="00884B4B" w:rsidP="002C427B">
      <w:pPr>
        <w:shd w:val="clear" w:color="auto" w:fill="FFFFFF"/>
        <w:spacing w:line="276" w:lineRule="auto"/>
        <w:ind w:left="288" w:right="43" w:firstLine="706"/>
        <w:jc w:val="both"/>
        <w:rPr>
          <w:sz w:val="28"/>
          <w:szCs w:val="28"/>
        </w:rPr>
      </w:pPr>
      <w:r w:rsidRPr="00624016">
        <w:rPr>
          <w:sz w:val="28"/>
          <w:szCs w:val="28"/>
        </w:rPr>
        <w:t>Доступность дошкольного образования является приоритетным направлением муниципальной образовательной  политики, которое реализуется на основе комплексного программно-целевого подхода.</w:t>
      </w:r>
    </w:p>
    <w:p w:rsidR="00D82982" w:rsidRPr="00624016" w:rsidRDefault="00D82982" w:rsidP="002C427B">
      <w:pPr>
        <w:pStyle w:val="ConsPlusNormal"/>
        <w:spacing w:line="276" w:lineRule="auto"/>
        <w:jc w:val="both"/>
        <w:rPr>
          <w:rFonts w:ascii="Times New Roman" w:hAnsi="Times New Roman" w:cs="Times New Roman"/>
          <w:b/>
          <w:sz w:val="28"/>
          <w:szCs w:val="28"/>
        </w:rPr>
      </w:pPr>
    </w:p>
    <w:p w:rsidR="00ED2A2F" w:rsidRPr="008F04DE" w:rsidRDefault="00ED2A2F" w:rsidP="002C427B">
      <w:pPr>
        <w:pStyle w:val="60"/>
        <w:shd w:val="clear" w:color="auto" w:fill="auto"/>
        <w:spacing w:before="0" w:after="0" w:line="276" w:lineRule="auto"/>
        <w:ind w:firstLine="0"/>
        <w:rPr>
          <w:i w:val="0"/>
          <w:sz w:val="28"/>
          <w:szCs w:val="28"/>
        </w:rPr>
      </w:pPr>
      <w:r w:rsidRPr="008F04DE">
        <w:rPr>
          <w:i w:val="0"/>
          <w:sz w:val="28"/>
          <w:szCs w:val="28"/>
        </w:rPr>
        <w:t>Целевое видение</w:t>
      </w:r>
      <w:r w:rsidR="001E0FD3" w:rsidRPr="008F04DE">
        <w:rPr>
          <w:i w:val="0"/>
          <w:sz w:val="28"/>
          <w:szCs w:val="28"/>
        </w:rPr>
        <w:t>:</w:t>
      </w:r>
      <w:r w:rsidRPr="008F04DE">
        <w:rPr>
          <w:i w:val="0"/>
          <w:sz w:val="28"/>
          <w:szCs w:val="28"/>
        </w:rPr>
        <w:t xml:space="preserve"> </w:t>
      </w:r>
    </w:p>
    <w:p w:rsidR="001E0FD3" w:rsidRDefault="00ED2A2F" w:rsidP="002C427B">
      <w:pPr>
        <w:spacing w:line="276" w:lineRule="auto"/>
        <w:jc w:val="both"/>
        <w:rPr>
          <w:b/>
          <w:sz w:val="28"/>
          <w:szCs w:val="28"/>
        </w:rPr>
      </w:pPr>
      <w:r w:rsidRPr="008F04DE">
        <w:rPr>
          <w:b/>
          <w:spacing w:val="-2"/>
          <w:sz w:val="28"/>
          <w:szCs w:val="28"/>
        </w:rPr>
        <w:t xml:space="preserve"> </w:t>
      </w:r>
      <w:r w:rsidR="00464AF1" w:rsidRPr="008F04DE">
        <w:rPr>
          <w:b/>
          <w:spacing w:val="-2"/>
          <w:sz w:val="28"/>
          <w:szCs w:val="28"/>
        </w:rPr>
        <w:t>«</w:t>
      </w:r>
      <w:r w:rsidR="008F04DE" w:rsidRPr="008F04DE">
        <w:rPr>
          <w:b/>
          <w:spacing w:val="-2"/>
          <w:sz w:val="28"/>
          <w:szCs w:val="28"/>
        </w:rPr>
        <w:t>Аксубаевский муниципальный район</w:t>
      </w:r>
      <w:r w:rsidR="005D43F7">
        <w:rPr>
          <w:b/>
          <w:spacing w:val="-2"/>
          <w:sz w:val="28"/>
          <w:szCs w:val="28"/>
        </w:rPr>
        <w:t xml:space="preserve"> - </w:t>
      </w:r>
      <w:r w:rsidR="008F04DE" w:rsidRPr="008F04DE">
        <w:rPr>
          <w:b/>
          <w:spacing w:val="-2"/>
          <w:sz w:val="28"/>
          <w:szCs w:val="28"/>
        </w:rPr>
        <w:t xml:space="preserve">территория </w:t>
      </w:r>
      <w:r w:rsidR="00464AF1" w:rsidRPr="008F04DE">
        <w:rPr>
          <w:b/>
          <w:spacing w:val="-2"/>
          <w:sz w:val="28"/>
          <w:szCs w:val="28"/>
        </w:rPr>
        <w:t xml:space="preserve">качественного и доступного </w:t>
      </w:r>
      <w:r w:rsidR="00464AF1" w:rsidRPr="008F04DE">
        <w:rPr>
          <w:b/>
          <w:sz w:val="28"/>
          <w:szCs w:val="28"/>
        </w:rPr>
        <w:t>дошкольного   образования»</w:t>
      </w:r>
      <w:r w:rsidR="00531844" w:rsidRPr="008F04DE">
        <w:rPr>
          <w:b/>
          <w:sz w:val="28"/>
          <w:szCs w:val="28"/>
        </w:rPr>
        <w:t>.</w:t>
      </w:r>
    </w:p>
    <w:p w:rsidR="00BA12D0" w:rsidRDefault="00BA12D0" w:rsidP="002C427B">
      <w:pPr>
        <w:spacing w:line="276" w:lineRule="auto"/>
        <w:jc w:val="both"/>
        <w:rPr>
          <w:b/>
          <w:sz w:val="28"/>
          <w:szCs w:val="28"/>
        </w:rPr>
      </w:pPr>
    </w:p>
    <w:p w:rsidR="001E0FD3" w:rsidRPr="00624016" w:rsidRDefault="001E0FD3" w:rsidP="002C427B">
      <w:pPr>
        <w:spacing w:line="276" w:lineRule="auto"/>
        <w:jc w:val="both"/>
        <w:rPr>
          <w:b/>
          <w:sz w:val="28"/>
          <w:szCs w:val="28"/>
        </w:rPr>
      </w:pPr>
      <w:r>
        <w:rPr>
          <w:b/>
          <w:sz w:val="28"/>
          <w:szCs w:val="28"/>
        </w:rPr>
        <w:t>З</w:t>
      </w:r>
      <w:r w:rsidRPr="001E0FD3">
        <w:rPr>
          <w:b/>
          <w:sz w:val="28"/>
          <w:szCs w:val="28"/>
        </w:rPr>
        <w:t>адачи</w:t>
      </w:r>
      <w:r>
        <w:rPr>
          <w:b/>
          <w:sz w:val="28"/>
          <w:szCs w:val="28"/>
        </w:rPr>
        <w:t>:</w:t>
      </w:r>
    </w:p>
    <w:p w:rsidR="00464AF1" w:rsidRPr="00624016" w:rsidRDefault="00464AF1" w:rsidP="002C427B">
      <w:pPr>
        <w:shd w:val="clear" w:color="auto" w:fill="FFFFFF"/>
        <w:tabs>
          <w:tab w:val="left" w:pos="936"/>
        </w:tabs>
        <w:spacing w:line="276" w:lineRule="auto"/>
        <w:ind w:right="53" w:firstLine="10"/>
        <w:jc w:val="both"/>
        <w:rPr>
          <w:rFonts w:ascii="Arial" w:hAnsi="Arial" w:cs="Arial"/>
        </w:rPr>
      </w:pPr>
      <w:r w:rsidRPr="00624016">
        <w:rPr>
          <w:spacing w:val="-27"/>
          <w:sz w:val="28"/>
          <w:szCs w:val="28"/>
        </w:rPr>
        <w:t xml:space="preserve">- </w:t>
      </w:r>
      <w:r w:rsidRPr="00624016">
        <w:rPr>
          <w:sz w:val="28"/>
          <w:szCs w:val="28"/>
        </w:rPr>
        <w:t>Обеспечение деятельности (оказание    услуг    по    организации</w:t>
      </w:r>
      <w:r w:rsidRPr="00624016">
        <w:rPr>
          <w:sz w:val="28"/>
          <w:szCs w:val="28"/>
        </w:rPr>
        <w:br/>
      </w:r>
      <w:r w:rsidRPr="00624016">
        <w:rPr>
          <w:spacing w:val="-2"/>
          <w:sz w:val="28"/>
          <w:szCs w:val="28"/>
        </w:rPr>
        <w:t xml:space="preserve">предоставления дошкольного </w:t>
      </w:r>
      <w:r w:rsidRPr="00624016">
        <w:rPr>
          <w:spacing w:val="-1"/>
          <w:sz w:val="28"/>
          <w:szCs w:val="28"/>
        </w:rPr>
        <w:t>образования) подведомственных</w:t>
      </w:r>
      <w:r w:rsidRPr="00624016">
        <w:rPr>
          <w:spacing w:val="-1"/>
          <w:sz w:val="28"/>
          <w:szCs w:val="28"/>
        </w:rPr>
        <w:br/>
      </w:r>
      <w:r w:rsidRPr="00624016">
        <w:rPr>
          <w:sz w:val="28"/>
          <w:szCs w:val="28"/>
        </w:rPr>
        <w:t xml:space="preserve">учреждений,     в     том     числе     на </w:t>
      </w:r>
      <w:r w:rsidRPr="00624016">
        <w:rPr>
          <w:spacing w:val="-1"/>
          <w:sz w:val="28"/>
          <w:szCs w:val="28"/>
        </w:rPr>
        <w:t>предоставление          муниципальным</w:t>
      </w:r>
      <w:r w:rsidRPr="00624016">
        <w:rPr>
          <w:spacing w:val="-1"/>
          <w:sz w:val="28"/>
          <w:szCs w:val="28"/>
        </w:rPr>
        <w:br/>
        <w:t>бюджетным учреждениям субсидий.</w:t>
      </w:r>
    </w:p>
    <w:p w:rsidR="00464AF1" w:rsidRPr="00624016" w:rsidRDefault="00464AF1" w:rsidP="002C427B">
      <w:pPr>
        <w:spacing w:line="276" w:lineRule="auto"/>
        <w:jc w:val="both"/>
        <w:rPr>
          <w:sz w:val="28"/>
          <w:szCs w:val="28"/>
        </w:rPr>
      </w:pPr>
      <w:r w:rsidRPr="00624016">
        <w:rPr>
          <w:spacing w:val="-15"/>
          <w:sz w:val="28"/>
          <w:szCs w:val="28"/>
        </w:rPr>
        <w:t xml:space="preserve">- </w:t>
      </w:r>
      <w:r w:rsidRPr="00624016">
        <w:rPr>
          <w:sz w:val="28"/>
          <w:szCs w:val="28"/>
        </w:rPr>
        <w:t>Создание дополнительных мест в муниципальных        образовательных</w:t>
      </w:r>
      <w:r w:rsidRPr="00624016">
        <w:rPr>
          <w:sz w:val="28"/>
          <w:szCs w:val="28"/>
        </w:rPr>
        <w:br/>
      </w:r>
      <w:r w:rsidRPr="00624016">
        <w:rPr>
          <w:spacing w:val="-2"/>
          <w:sz w:val="28"/>
          <w:szCs w:val="28"/>
        </w:rPr>
        <w:t xml:space="preserve">организациях  дошкольного </w:t>
      </w:r>
      <w:r w:rsidRPr="00624016">
        <w:rPr>
          <w:sz w:val="28"/>
          <w:szCs w:val="28"/>
        </w:rPr>
        <w:t>образования.</w:t>
      </w:r>
    </w:p>
    <w:p w:rsidR="00D82982" w:rsidRPr="00624016" w:rsidRDefault="00D82982" w:rsidP="002C427B">
      <w:pPr>
        <w:shd w:val="clear" w:color="auto" w:fill="FFFFFF"/>
        <w:spacing w:before="130" w:line="276" w:lineRule="auto"/>
        <w:ind w:left="5" w:right="5" w:firstLine="701"/>
        <w:jc w:val="both"/>
        <w:rPr>
          <w:b/>
          <w:sz w:val="28"/>
          <w:szCs w:val="28"/>
        </w:rPr>
      </w:pPr>
      <w:r w:rsidRPr="00624016">
        <w:rPr>
          <w:b/>
          <w:sz w:val="28"/>
          <w:szCs w:val="28"/>
        </w:rPr>
        <w:t>Направление действий:</w:t>
      </w:r>
    </w:p>
    <w:p w:rsidR="00D82982" w:rsidRPr="00624016" w:rsidRDefault="005545BC" w:rsidP="002C427B">
      <w:pPr>
        <w:pStyle w:val="a7"/>
        <w:numPr>
          <w:ilvl w:val="0"/>
          <w:numId w:val="22"/>
        </w:numPr>
        <w:shd w:val="clear" w:color="auto" w:fill="FFFFFF"/>
        <w:spacing w:before="130" w:line="276" w:lineRule="auto"/>
        <w:ind w:right="5"/>
        <w:jc w:val="both"/>
        <w:rPr>
          <w:sz w:val="28"/>
          <w:szCs w:val="28"/>
        </w:rPr>
      </w:pPr>
      <w:r w:rsidRPr="00624016">
        <w:rPr>
          <w:sz w:val="28"/>
          <w:szCs w:val="28"/>
        </w:rPr>
        <w:t xml:space="preserve">Обеспечение деятельности (оказание услуг по реализации дошкольного образования (включая инклюзивное) подведомственных учреждений, в том числе на предоставление муниципальным </w:t>
      </w:r>
      <w:r w:rsidR="00D82982" w:rsidRPr="00624016">
        <w:rPr>
          <w:sz w:val="28"/>
          <w:szCs w:val="28"/>
        </w:rPr>
        <w:t>бюджетным учреждениям субсидий.</w:t>
      </w:r>
    </w:p>
    <w:p w:rsidR="005545BC" w:rsidRPr="00624016" w:rsidRDefault="00D82982" w:rsidP="002C427B">
      <w:pPr>
        <w:pStyle w:val="a7"/>
        <w:shd w:val="clear" w:color="auto" w:fill="FFFFFF"/>
        <w:spacing w:before="130" w:line="276" w:lineRule="auto"/>
        <w:ind w:left="365" w:right="5"/>
        <w:jc w:val="both"/>
      </w:pPr>
      <w:r w:rsidRPr="00624016">
        <w:rPr>
          <w:sz w:val="28"/>
          <w:szCs w:val="28"/>
        </w:rPr>
        <w:t>О</w:t>
      </w:r>
      <w:r w:rsidR="005545BC" w:rsidRPr="00624016">
        <w:rPr>
          <w:sz w:val="28"/>
          <w:szCs w:val="28"/>
        </w:rPr>
        <w:t>сновные мероприятия:</w:t>
      </w:r>
    </w:p>
    <w:p w:rsidR="00D82982" w:rsidRPr="00624016" w:rsidRDefault="00D82982" w:rsidP="002C427B">
      <w:pPr>
        <w:shd w:val="clear" w:color="auto" w:fill="FFFFFF"/>
        <w:spacing w:before="5" w:line="276" w:lineRule="auto"/>
        <w:ind w:left="10" w:firstLine="720"/>
        <w:jc w:val="both"/>
      </w:pPr>
      <w:r w:rsidRPr="00624016">
        <w:rPr>
          <w:sz w:val="28"/>
          <w:szCs w:val="28"/>
        </w:rPr>
        <w:t xml:space="preserve">а) </w:t>
      </w:r>
      <w:r w:rsidR="005545BC" w:rsidRPr="00624016">
        <w:rPr>
          <w:sz w:val="28"/>
          <w:szCs w:val="28"/>
        </w:rPr>
        <w:t>Обеспечение реализации прав граждан на получение общедоступного и бесплатного дошкольного образования в муниципальных дошкольных образовательных организациях.</w:t>
      </w:r>
      <w:r w:rsidRPr="00624016">
        <w:t xml:space="preserve"> </w:t>
      </w:r>
    </w:p>
    <w:p w:rsidR="005545BC" w:rsidRPr="00624016" w:rsidRDefault="005545BC" w:rsidP="002C427B">
      <w:pPr>
        <w:shd w:val="clear" w:color="auto" w:fill="FFFFFF"/>
        <w:spacing w:before="5" w:line="276" w:lineRule="auto"/>
        <w:ind w:left="10" w:firstLine="720"/>
        <w:jc w:val="both"/>
      </w:pPr>
      <w:r w:rsidRPr="00624016">
        <w:rPr>
          <w:sz w:val="28"/>
          <w:szCs w:val="28"/>
        </w:rPr>
        <w:t xml:space="preserve">Реализация основного мероприятия направлена на обеспечение </w:t>
      </w:r>
      <w:r w:rsidRPr="00624016">
        <w:rPr>
          <w:spacing w:val="-1"/>
          <w:sz w:val="28"/>
          <w:szCs w:val="28"/>
        </w:rPr>
        <w:t xml:space="preserve">деятельности дошкольных образовательных организаций по предоставлению </w:t>
      </w:r>
      <w:r w:rsidRPr="00624016">
        <w:rPr>
          <w:sz w:val="28"/>
          <w:szCs w:val="28"/>
        </w:rPr>
        <w:t xml:space="preserve">гражданам   качественного   общедоступного   и   бесплатного   дошкольного </w:t>
      </w:r>
      <w:r w:rsidRPr="00624016">
        <w:rPr>
          <w:spacing w:val="-4"/>
          <w:sz w:val="28"/>
          <w:szCs w:val="28"/>
        </w:rPr>
        <w:t xml:space="preserve">образования. </w:t>
      </w:r>
    </w:p>
    <w:p w:rsidR="005545BC" w:rsidRPr="00624016" w:rsidRDefault="005545BC" w:rsidP="002C427B">
      <w:pPr>
        <w:shd w:val="clear" w:color="auto" w:fill="FFFFFF"/>
        <w:spacing w:before="10" w:line="276" w:lineRule="auto"/>
        <w:ind w:left="10" w:right="5" w:firstLine="696"/>
        <w:jc w:val="both"/>
      </w:pPr>
      <w:r w:rsidRPr="00624016">
        <w:rPr>
          <w:sz w:val="28"/>
          <w:szCs w:val="28"/>
        </w:rPr>
        <w:t>Финансирование мероприятия осуществляется из бюджета муниципального района.</w:t>
      </w:r>
    </w:p>
    <w:p w:rsidR="005545BC" w:rsidRPr="00624016" w:rsidRDefault="00D82982" w:rsidP="002C427B">
      <w:pPr>
        <w:shd w:val="clear" w:color="auto" w:fill="FFFFFF"/>
        <w:tabs>
          <w:tab w:val="left" w:pos="1162"/>
        </w:tabs>
        <w:spacing w:line="276" w:lineRule="auto"/>
        <w:ind w:left="5" w:right="19" w:firstLine="691"/>
        <w:jc w:val="both"/>
      </w:pPr>
      <w:r w:rsidRPr="00624016">
        <w:rPr>
          <w:spacing w:val="-12"/>
          <w:sz w:val="28"/>
          <w:szCs w:val="28"/>
        </w:rPr>
        <w:t>б)</w:t>
      </w:r>
      <w:r w:rsidR="005545BC" w:rsidRPr="00624016">
        <w:rPr>
          <w:sz w:val="28"/>
          <w:szCs w:val="28"/>
        </w:rPr>
        <w:tab/>
        <w:t>Введение и реализация ФГОС дошкольного образования в</w:t>
      </w:r>
      <w:r w:rsidR="005545BC" w:rsidRPr="00624016">
        <w:rPr>
          <w:sz w:val="28"/>
          <w:szCs w:val="28"/>
        </w:rPr>
        <w:br/>
      </w:r>
      <w:r w:rsidR="005545BC" w:rsidRPr="00624016">
        <w:rPr>
          <w:spacing w:val="-1"/>
          <w:sz w:val="28"/>
          <w:szCs w:val="28"/>
        </w:rPr>
        <w:t>образовательных организациях Аксубаевского муниципального района.</w:t>
      </w:r>
    </w:p>
    <w:p w:rsidR="005545BC" w:rsidRPr="00624016" w:rsidRDefault="005545BC" w:rsidP="002C427B">
      <w:pPr>
        <w:shd w:val="clear" w:color="auto" w:fill="FFFFFF"/>
        <w:spacing w:line="276" w:lineRule="auto"/>
        <w:ind w:right="10" w:firstLine="686"/>
        <w:jc w:val="both"/>
      </w:pPr>
      <w:r w:rsidRPr="00624016">
        <w:rPr>
          <w:spacing w:val="-1"/>
          <w:sz w:val="28"/>
          <w:szCs w:val="28"/>
        </w:rPr>
        <w:t xml:space="preserve">Реализация основного мероприятия направлена на организацию работы </w:t>
      </w:r>
      <w:r w:rsidRPr="00624016">
        <w:rPr>
          <w:sz w:val="28"/>
          <w:szCs w:val="28"/>
        </w:rPr>
        <w:t>муниципальных образовательных организаций по введению и реализации федерального государственного стандарта дошкольного образования, по созданию условий для реализации предметно-развивающей среды с учётом требований ФГОС, по разработке основных образовательных программ, повышению квалификации и профессиональной переподготовке работников дошкольных организаций.</w:t>
      </w:r>
    </w:p>
    <w:p w:rsidR="005545BC" w:rsidRPr="00624016" w:rsidRDefault="005545BC" w:rsidP="002C427B">
      <w:pPr>
        <w:shd w:val="clear" w:color="auto" w:fill="FFFFFF"/>
        <w:spacing w:line="276" w:lineRule="auto"/>
        <w:ind w:left="10" w:right="14" w:firstLine="691"/>
        <w:jc w:val="both"/>
      </w:pPr>
      <w:r w:rsidRPr="00624016">
        <w:rPr>
          <w:sz w:val="28"/>
          <w:szCs w:val="28"/>
        </w:rPr>
        <w:t>Финансирование мероприятия осуществляется из республиканского бюджета.</w:t>
      </w:r>
    </w:p>
    <w:p w:rsidR="005545BC" w:rsidRPr="00624016" w:rsidRDefault="00D82982" w:rsidP="002C427B">
      <w:pPr>
        <w:shd w:val="clear" w:color="auto" w:fill="FFFFFF"/>
        <w:tabs>
          <w:tab w:val="left" w:pos="1070"/>
        </w:tabs>
        <w:spacing w:line="276" w:lineRule="auto"/>
        <w:ind w:right="5" w:firstLine="701"/>
        <w:jc w:val="both"/>
      </w:pPr>
      <w:r w:rsidRPr="00624016">
        <w:rPr>
          <w:spacing w:val="-12"/>
          <w:sz w:val="28"/>
          <w:szCs w:val="28"/>
        </w:rPr>
        <w:t>в)</w:t>
      </w:r>
      <w:r w:rsidR="005545BC" w:rsidRPr="00624016">
        <w:rPr>
          <w:sz w:val="28"/>
          <w:szCs w:val="28"/>
        </w:rPr>
        <w:tab/>
        <w:t>Компенсация части родительской платы за присмотр и уход за</w:t>
      </w:r>
      <w:r w:rsidR="005545BC" w:rsidRPr="00624016">
        <w:rPr>
          <w:sz w:val="28"/>
          <w:szCs w:val="28"/>
        </w:rPr>
        <w:br/>
        <w:t>детьми в образовательных организациях, реализующих основную</w:t>
      </w:r>
      <w:r w:rsidR="005545BC" w:rsidRPr="00624016">
        <w:rPr>
          <w:sz w:val="28"/>
          <w:szCs w:val="28"/>
        </w:rPr>
        <w:br/>
        <w:t>общеобразовательную программу дошкольного образования.</w:t>
      </w:r>
    </w:p>
    <w:p w:rsidR="005545BC" w:rsidRPr="00624016" w:rsidRDefault="005545BC" w:rsidP="002C427B">
      <w:pPr>
        <w:shd w:val="clear" w:color="auto" w:fill="FFFFFF"/>
        <w:spacing w:line="276" w:lineRule="auto"/>
        <w:ind w:right="5" w:firstLine="691"/>
        <w:jc w:val="both"/>
      </w:pPr>
      <w:r w:rsidRPr="00624016">
        <w:rPr>
          <w:sz w:val="28"/>
          <w:szCs w:val="28"/>
        </w:rPr>
        <w:t>Реализация основного мероприятия направлена на материальную поддержку воспитания и обучения детей, посещающих образовательные организации, реализующие образовательную программу дошкольного образования, посредством предоставления субвенций муниципальному району на выплату компенсации части родительской платы за содержание ребенка в муниципальных образовательных учреждениях.</w:t>
      </w:r>
    </w:p>
    <w:p w:rsidR="005545BC" w:rsidRPr="00624016" w:rsidRDefault="005545BC" w:rsidP="002C427B">
      <w:pPr>
        <w:shd w:val="clear" w:color="auto" w:fill="FFFFFF"/>
        <w:spacing w:line="276" w:lineRule="auto"/>
        <w:ind w:left="10" w:right="10" w:firstLine="696"/>
        <w:jc w:val="both"/>
      </w:pPr>
      <w:r w:rsidRPr="00624016">
        <w:rPr>
          <w:sz w:val="28"/>
          <w:szCs w:val="28"/>
        </w:rPr>
        <w:t>Финансирование мероприятия осуществляется из республиканского бюджета.</w:t>
      </w:r>
    </w:p>
    <w:p w:rsidR="00D82982" w:rsidRPr="00624016" w:rsidRDefault="005545BC" w:rsidP="002C427B">
      <w:pPr>
        <w:shd w:val="clear" w:color="auto" w:fill="FFFFFF"/>
        <w:spacing w:before="5" w:line="276" w:lineRule="auto"/>
        <w:ind w:left="5" w:right="5"/>
        <w:jc w:val="both"/>
        <w:rPr>
          <w:sz w:val="28"/>
          <w:szCs w:val="28"/>
        </w:rPr>
      </w:pPr>
      <w:r w:rsidRPr="00624016">
        <w:rPr>
          <w:sz w:val="28"/>
          <w:szCs w:val="28"/>
        </w:rPr>
        <w:t>2</w:t>
      </w:r>
      <w:r w:rsidR="00D82982" w:rsidRPr="00624016">
        <w:rPr>
          <w:sz w:val="28"/>
          <w:szCs w:val="28"/>
        </w:rPr>
        <w:t xml:space="preserve">. </w:t>
      </w:r>
      <w:r w:rsidRPr="00624016">
        <w:rPr>
          <w:sz w:val="28"/>
          <w:szCs w:val="28"/>
        </w:rPr>
        <w:t>Создание дополнительных мест в муниципальных образовательных орган</w:t>
      </w:r>
      <w:r w:rsidR="00D82982" w:rsidRPr="00624016">
        <w:rPr>
          <w:sz w:val="28"/>
          <w:szCs w:val="28"/>
        </w:rPr>
        <w:t>изациях дошкольного образования.</w:t>
      </w:r>
      <w:r w:rsidRPr="00624016">
        <w:rPr>
          <w:sz w:val="28"/>
          <w:szCs w:val="28"/>
        </w:rPr>
        <w:t xml:space="preserve"> </w:t>
      </w:r>
    </w:p>
    <w:p w:rsidR="005545BC" w:rsidRPr="00624016" w:rsidRDefault="00D82982" w:rsidP="002C427B">
      <w:pPr>
        <w:shd w:val="clear" w:color="auto" w:fill="FFFFFF"/>
        <w:spacing w:before="5" w:line="276" w:lineRule="auto"/>
        <w:ind w:left="5" w:right="5"/>
        <w:jc w:val="both"/>
      </w:pPr>
      <w:r w:rsidRPr="00624016">
        <w:rPr>
          <w:sz w:val="28"/>
          <w:szCs w:val="28"/>
        </w:rPr>
        <w:t>О</w:t>
      </w:r>
      <w:r w:rsidR="005545BC" w:rsidRPr="00624016">
        <w:rPr>
          <w:sz w:val="28"/>
          <w:szCs w:val="28"/>
        </w:rPr>
        <w:t>сновные мероприятия:</w:t>
      </w:r>
    </w:p>
    <w:p w:rsidR="005545BC" w:rsidRPr="00624016" w:rsidRDefault="00D82982" w:rsidP="002C427B">
      <w:pPr>
        <w:shd w:val="clear" w:color="auto" w:fill="FFFFFF"/>
        <w:tabs>
          <w:tab w:val="left" w:pos="979"/>
        </w:tabs>
        <w:spacing w:line="276" w:lineRule="auto"/>
        <w:ind w:left="701"/>
        <w:jc w:val="both"/>
      </w:pPr>
      <w:r w:rsidRPr="00624016">
        <w:rPr>
          <w:spacing w:val="-10"/>
          <w:sz w:val="28"/>
          <w:szCs w:val="28"/>
        </w:rPr>
        <w:t xml:space="preserve">а) </w:t>
      </w:r>
      <w:r w:rsidR="005545BC" w:rsidRPr="00624016">
        <w:rPr>
          <w:sz w:val="28"/>
          <w:szCs w:val="28"/>
        </w:rPr>
        <w:t>Модернизация системы дошкольного образования в районе.</w:t>
      </w:r>
    </w:p>
    <w:p w:rsidR="005545BC" w:rsidRPr="00624016" w:rsidRDefault="005545BC" w:rsidP="002C427B">
      <w:pPr>
        <w:shd w:val="clear" w:color="auto" w:fill="FFFFFF"/>
        <w:spacing w:line="276" w:lineRule="auto"/>
        <w:ind w:left="10" w:firstLine="696"/>
        <w:jc w:val="both"/>
      </w:pPr>
      <w:r w:rsidRPr="00624016">
        <w:rPr>
          <w:sz w:val="28"/>
          <w:szCs w:val="28"/>
        </w:rPr>
        <w:t>В рамках данного основного мероприятия предполагается предоставление</w:t>
      </w:r>
      <w:r w:rsidR="002C427B">
        <w:rPr>
          <w:sz w:val="28"/>
          <w:szCs w:val="28"/>
        </w:rPr>
        <w:t xml:space="preserve"> субсидий муниципальному району</w:t>
      </w:r>
      <w:r w:rsidRPr="00624016">
        <w:rPr>
          <w:b/>
          <w:bCs/>
          <w:sz w:val="28"/>
          <w:szCs w:val="28"/>
        </w:rPr>
        <w:t xml:space="preserve"> </w:t>
      </w:r>
      <w:r w:rsidRPr="00624016">
        <w:rPr>
          <w:sz w:val="28"/>
          <w:szCs w:val="28"/>
        </w:rPr>
        <w:t>на приобретение оборудования для дошкольных образовательных учреждений.</w:t>
      </w:r>
    </w:p>
    <w:p w:rsidR="005545BC" w:rsidRPr="00624016" w:rsidRDefault="005545BC" w:rsidP="002C427B">
      <w:pPr>
        <w:shd w:val="clear" w:color="auto" w:fill="FFFFFF"/>
        <w:spacing w:line="276" w:lineRule="auto"/>
        <w:ind w:left="5" w:firstLine="701"/>
        <w:jc w:val="both"/>
      </w:pPr>
      <w:r w:rsidRPr="00624016">
        <w:rPr>
          <w:sz w:val="28"/>
          <w:szCs w:val="28"/>
        </w:rPr>
        <w:t xml:space="preserve">Финансирование мероприятия осуществляется из средств республиканского и </w:t>
      </w:r>
      <w:r w:rsidR="00BA12D0" w:rsidRPr="00624016">
        <w:rPr>
          <w:sz w:val="28"/>
          <w:szCs w:val="28"/>
        </w:rPr>
        <w:t>муниципального</w:t>
      </w:r>
      <w:r w:rsidRPr="00624016">
        <w:rPr>
          <w:sz w:val="28"/>
          <w:szCs w:val="28"/>
        </w:rPr>
        <w:t xml:space="preserve"> бюджета.</w:t>
      </w:r>
    </w:p>
    <w:p w:rsidR="005545BC" w:rsidRPr="00624016" w:rsidRDefault="005545BC" w:rsidP="002C427B">
      <w:pPr>
        <w:shd w:val="clear" w:color="auto" w:fill="FFFFFF"/>
        <w:spacing w:before="5" w:line="276" w:lineRule="auto"/>
        <w:ind w:left="10" w:firstLine="835"/>
        <w:jc w:val="both"/>
        <w:rPr>
          <w:sz w:val="28"/>
          <w:szCs w:val="28"/>
        </w:rPr>
      </w:pPr>
      <w:r w:rsidRPr="00624016">
        <w:rPr>
          <w:sz w:val="28"/>
          <w:szCs w:val="28"/>
        </w:rPr>
        <w:t>В 2016-2030 годах в рамках основного мероприятия стратегии предполагается финансирование капитального ремонта объектов муниципальной собственности (за счет субсидий республиканского бюджета): Детсад «Буратино», «Лейсан», «Радуга», «Савгачевский детсад»</w:t>
      </w:r>
      <w:r w:rsidR="000B7833" w:rsidRPr="00624016">
        <w:rPr>
          <w:sz w:val="28"/>
          <w:szCs w:val="28"/>
        </w:rPr>
        <w:t>.</w:t>
      </w:r>
    </w:p>
    <w:p w:rsidR="00F15B4E" w:rsidRPr="00236264" w:rsidRDefault="00F15B4E" w:rsidP="002C427B">
      <w:pPr>
        <w:pStyle w:val="ConsPlusTitle"/>
        <w:spacing w:line="276" w:lineRule="auto"/>
        <w:jc w:val="both"/>
        <w:rPr>
          <w:rFonts w:ascii="Times New Roman" w:hAnsi="Times New Roman" w:cs="Times New Roman"/>
          <w:b w:val="0"/>
          <w:i/>
          <w:sz w:val="28"/>
          <w:szCs w:val="28"/>
          <w:highlight w:val="yellow"/>
        </w:rPr>
      </w:pPr>
    </w:p>
    <w:p w:rsidR="00795AD7" w:rsidRPr="00236264" w:rsidRDefault="00EA5DAA" w:rsidP="002C427B">
      <w:pPr>
        <w:shd w:val="clear" w:color="auto" w:fill="FFFFFF"/>
        <w:tabs>
          <w:tab w:val="left" w:pos="9298"/>
        </w:tabs>
        <w:spacing w:line="276" w:lineRule="auto"/>
        <w:ind w:right="-62"/>
        <w:jc w:val="both"/>
        <w:rPr>
          <w:i/>
        </w:rPr>
      </w:pPr>
      <w:r w:rsidRPr="00236264">
        <w:rPr>
          <w:bCs/>
          <w:i/>
          <w:sz w:val="28"/>
          <w:szCs w:val="28"/>
        </w:rPr>
        <w:t>Д</w:t>
      </w:r>
      <w:r w:rsidR="002C56FA" w:rsidRPr="00236264">
        <w:rPr>
          <w:bCs/>
          <w:i/>
          <w:sz w:val="28"/>
          <w:szCs w:val="28"/>
        </w:rPr>
        <w:t>ополнительно</w:t>
      </w:r>
      <w:r w:rsidRPr="00236264">
        <w:rPr>
          <w:bCs/>
          <w:i/>
          <w:sz w:val="28"/>
          <w:szCs w:val="28"/>
        </w:rPr>
        <w:t>е</w:t>
      </w:r>
      <w:r w:rsidR="002C56FA" w:rsidRPr="00236264">
        <w:rPr>
          <w:bCs/>
          <w:i/>
          <w:sz w:val="28"/>
          <w:szCs w:val="28"/>
        </w:rPr>
        <w:t xml:space="preserve"> образовани</w:t>
      </w:r>
      <w:r w:rsidRPr="00236264">
        <w:rPr>
          <w:bCs/>
          <w:i/>
          <w:sz w:val="28"/>
          <w:szCs w:val="28"/>
        </w:rPr>
        <w:t>е</w:t>
      </w:r>
      <w:r w:rsidR="002C427B">
        <w:rPr>
          <w:bCs/>
          <w:i/>
          <w:sz w:val="28"/>
          <w:szCs w:val="28"/>
        </w:rPr>
        <w:t>.</w:t>
      </w:r>
      <w:r w:rsidR="002C56FA" w:rsidRPr="00236264">
        <w:rPr>
          <w:bCs/>
          <w:i/>
          <w:sz w:val="28"/>
          <w:szCs w:val="28"/>
        </w:rPr>
        <w:t xml:space="preserve"> </w:t>
      </w:r>
    </w:p>
    <w:p w:rsidR="002C56FA" w:rsidRPr="00624016" w:rsidRDefault="002C56FA" w:rsidP="002C427B">
      <w:pPr>
        <w:shd w:val="clear" w:color="auto" w:fill="FFFFFF"/>
        <w:spacing w:before="120" w:line="276" w:lineRule="auto"/>
        <w:ind w:left="19" w:right="298" w:firstLine="701"/>
        <w:jc w:val="both"/>
      </w:pPr>
      <w:r w:rsidRPr="00624016">
        <w:rPr>
          <w:sz w:val="28"/>
          <w:szCs w:val="28"/>
        </w:rPr>
        <w:t xml:space="preserve">Сфера действия Стратегии охватывает систему муниципальных учреждений дополнительного </w:t>
      </w:r>
      <w:r w:rsidRPr="00624016">
        <w:rPr>
          <w:spacing w:val="-1"/>
          <w:sz w:val="28"/>
          <w:szCs w:val="28"/>
        </w:rPr>
        <w:t xml:space="preserve">образования, расположенных на территории Аксубаевского муниципального </w:t>
      </w:r>
      <w:r w:rsidRPr="00624016">
        <w:rPr>
          <w:sz w:val="28"/>
          <w:szCs w:val="28"/>
        </w:rPr>
        <w:t>района, и устанавливает меры по реализации образовательной политики в области дополнительного образования.</w:t>
      </w:r>
    </w:p>
    <w:p w:rsidR="00EA5DAA" w:rsidRPr="00624016" w:rsidRDefault="002C56FA" w:rsidP="002C427B">
      <w:pPr>
        <w:shd w:val="clear" w:color="auto" w:fill="FFFFFF"/>
        <w:spacing w:before="120" w:line="276" w:lineRule="auto"/>
        <w:ind w:left="48" w:right="5" w:firstLine="691"/>
        <w:jc w:val="both"/>
        <w:rPr>
          <w:sz w:val="28"/>
          <w:szCs w:val="28"/>
        </w:rPr>
      </w:pPr>
      <w:r w:rsidRPr="00624016">
        <w:rPr>
          <w:sz w:val="28"/>
          <w:szCs w:val="28"/>
        </w:rPr>
        <w:t>Дополнительное образование направлено на 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досуга детей и молодёжи.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 Дополнительные общеобразовательные программы должны учитывать возрастные и индивидуальные особенности детей.</w:t>
      </w:r>
      <w:r w:rsidR="00EA5DAA" w:rsidRPr="00624016">
        <w:rPr>
          <w:sz w:val="28"/>
          <w:szCs w:val="28"/>
        </w:rPr>
        <w:t xml:space="preserve"> </w:t>
      </w:r>
    </w:p>
    <w:p w:rsidR="00A94F4D" w:rsidRPr="00624016" w:rsidRDefault="00A94F4D" w:rsidP="002C427B">
      <w:pPr>
        <w:shd w:val="clear" w:color="auto" w:fill="FFFFFF"/>
        <w:tabs>
          <w:tab w:val="left" w:pos="8170"/>
        </w:tabs>
        <w:spacing w:line="276" w:lineRule="auto"/>
        <w:ind w:left="29" w:right="14" w:firstLine="686"/>
        <w:jc w:val="both"/>
      </w:pPr>
      <w:r w:rsidRPr="00624016">
        <w:rPr>
          <w:sz w:val="28"/>
          <w:szCs w:val="28"/>
        </w:rPr>
        <w:t>Приоритетной задачей развития сферы воспитания и дополнительного</w:t>
      </w:r>
      <w:r w:rsidRPr="00624016">
        <w:rPr>
          <w:sz w:val="28"/>
          <w:szCs w:val="28"/>
        </w:rPr>
        <w:br/>
        <w:t>образования является увеличение охвата детей и подростков услугами</w:t>
      </w:r>
      <w:r w:rsidRPr="00624016">
        <w:rPr>
          <w:sz w:val="28"/>
          <w:szCs w:val="28"/>
        </w:rPr>
        <w:br/>
        <w:t>дополнительного образования и обеспечение соответствия предоставляемых</w:t>
      </w:r>
      <w:r w:rsidRPr="00624016">
        <w:rPr>
          <w:sz w:val="28"/>
          <w:szCs w:val="28"/>
        </w:rPr>
        <w:br/>
        <w:t>услуг       изменяющимся       потребностям       населения,</w:t>
      </w:r>
      <w:r w:rsidRPr="00624016">
        <w:rPr>
          <w:spacing w:val="-3"/>
          <w:sz w:val="28"/>
          <w:szCs w:val="28"/>
        </w:rPr>
        <w:t xml:space="preserve"> внедрение</w:t>
      </w:r>
    </w:p>
    <w:p w:rsidR="00ED2A2F" w:rsidRPr="00624016" w:rsidRDefault="00A94F4D" w:rsidP="002C427B">
      <w:pPr>
        <w:shd w:val="clear" w:color="auto" w:fill="FFFFFF"/>
        <w:spacing w:line="276" w:lineRule="auto"/>
        <w:ind w:left="38" w:right="10"/>
        <w:jc w:val="both"/>
        <w:rPr>
          <w:sz w:val="28"/>
          <w:szCs w:val="28"/>
        </w:rPr>
      </w:pPr>
      <w:r w:rsidRPr="00624016">
        <w:rPr>
          <w:sz w:val="28"/>
          <w:szCs w:val="28"/>
        </w:rPr>
        <w:t>экспериментальных образовательных программ нового поколения, развитие воспитательной компоненты в образовательных организациях, рост социального статуса воспитания, духовно-нравственное развитие личности, обеспечение подготовки обучающихся к жизненному самоопределению, социальной адаптации.</w:t>
      </w:r>
    </w:p>
    <w:p w:rsidR="00624016" w:rsidRPr="00624016" w:rsidRDefault="00624016" w:rsidP="002C427B">
      <w:pPr>
        <w:shd w:val="clear" w:color="auto" w:fill="FFFFFF"/>
        <w:spacing w:line="276" w:lineRule="auto"/>
        <w:ind w:left="38" w:right="10"/>
        <w:jc w:val="both"/>
      </w:pPr>
    </w:p>
    <w:p w:rsidR="001E0FD3" w:rsidRPr="00EE1BE1" w:rsidRDefault="00ED2A2F" w:rsidP="002C427B">
      <w:pPr>
        <w:pStyle w:val="60"/>
        <w:shd w:val="clear" w:color="auto" w:fill="auto"/>
        <w:spacing w:before="0" w:after="0" w:line="276" w:lineRule="auto"/>
        <w:ind w:firstLine="0"/>
        <w:rPr>
          <w:i w:val="0"/>
          <w:sz w:val="28"/>
          <w:szCs w:val="28"/>
        </w:rPr>
      </w:pPr>
      <w:r w:rsidRPr="00EE1BE1">
        <w:rPr>
          <w:i w:val="0"/>
          <w:sz w:val="28"/>
          <w:szCs w:val="28"/>
        </w:rPr>
        <w:t>Целевое видение</w:t>
      </w:r>
      <w:r w:rsidR="00BA12D0" w:rsidRPr="00EE1BE1">
        <w:rPr>
          <w:i w:val="0"/>
          <w:sz w:val="28"/>
          <w:szCs w:val="28"/>
        </w:rPr>
        <w:t>:</w:t>
      </w:r>
    </w:p>
    <w:p w:rsidR="00EA5DAA" w:rsidRDefault="001E0FD3" w:rsidP="002C427B">
      <w:pPr>
        <w:pStyle w:val="60"/>
        <w:shd w:val="clear" w:color="auto" w:fill="auto"/>
        <w:spacing w:before="0" w:after="0" w:line="276" w:lineRule="auto"/>
        <w:ind w:firstLine="0"/>
        <w:rPr>
          <w:i w:val="0"/>
          <w:sz w:val="28"/>
          <w:szCs w:val="28"/>
        </w:rPr>
      </w:pPr>
      <w:r w:rsidRPr="00EE1BE1">
        <w:rPr>
          <w:i w:val="0"/>
          <w:sz w:val="28"/>
          <w:szCs w:val="28"/>
        </w:rPr>
        <w:t xml:space="preserve"> </w:t>
      </w:r>
      <w:r w:rsidR="00EA5DAA" w:rsidRPr="00EE1BE1">
        <w:rPr>
          <w:i w:val="0"/>
          <w:sz w:val="28"/>
          <w:szCs w:val="28"/>
        </w:rPr>
        <w:t>«</w:t>
      </w:r>
      <w:r w:rsidR="008F04DE" w:rsidRPr="00EE1BE1">
        <w:rPr>
          <w:i w:val="0"/>
          <w:sz w:val="28"/>
          <w:szCs w:val="28"/>
        </w:rPr>
        <w:t xml:space="preserve">Аксубаевский муниципальный район </w:t>
      </w:r>
      <w:r w:rsidR="005D43F7">
        <w:rPr>
          <w:i w:val="0"/>
          <w:sz w:val="28"/>
          <w:szCs w:val="28"/>
        </w:rPr>
        <w:t xml:space="preserve">- </w:t>
      </w:r>
      <w:r w:rsidR="00EE1BE1" w:rsidRPr="00EE1BE1">
        <w:rPr>
          <w:i w:val="0"/>
          <w:sz w:val="28"/>
          <w:szCs w:val="28"/>
        </w:rPr>
        <w:t>территория</w:t>
      </w:r>
      <w:r w:rsidR="008F04DE" w:rsidRPr="00EE1BE1">
        <w:rPr>
          <w:i w:val="0"/>
          <w:sz w:val="28"/>
          <w:szCs w:val="28"/>
        </w:rPr>
        <w:t xml:space="preserve"> с развитой </w:t>
      </w:r>
      <w:r w:rsidR="00EA5DAA" w:rsidRPr="00EE1BE1">
        <w:rPr>
          <w:i w:val="0"/>
          <w:sz w:val="28"/>
          <w:szCs w:val="28"/>
        </w:rPr>
        <w:t>систем</w:t>
      </w:r>
      <w:r w:rsidR="008F04DE" w:rsidRPr="00EE1BE1">
        <w:rPr>
          <w:i w:val="0"/>
          <w:sz w:val="28"/>
          <w:szCs w:val="28"/>
        </w:rPr>
        <w:t>ой</w:t>
      </w:r>
      <w:r w:rsidR="00EA5DAA" w:rsidRPr="00EE1BE1">
        <w:rPr>
          <w:i w:val="0"/>
          <w:sz w:val="28"/>
          <w:szCs w:val="28"/>
        </w:rPr>
        <w:t xml:space="preserve"> воспитания и дополнительного образования детей».</w:t>
      </w:r>
    </w:p>
    <w:p w:rsidR="001E0FD3" w:rsidRDefault="001E0FD3" w:rsidP="002C427B">
      <w:pPr>
        <w:pStyle w:val="60"/>
        <w:shd w:val="clear" w:color="auto" w:fill="auto"/>
        <w:spacing w:before="0" w:after="0" w:line="276" w:lineRule="auto"/>
        <w:ind w:firstLine="0"/>
        <w:rPr>
          <w:i w:val="0"/>
          <w:sz w:val="28"/>
          <w:szCs w:val="28"/>
        </w:rPr>
      </w:pPr>
    </w:p>
    <w:p w:rsidR="001E0FD3" w:rsidRPr="00624016" w:rsidRDefault="001E0FD3" w:rsidP="002C427B">
      <w:pPr>
        <w:pStyle w:val="60"/>
        <w:shd w:val="clear" w:color="auto" w:fill="auto"/>
        <w:spacing w:before="0" w:after="0" w:line="276" w:lineRule="auto"/>
        <w:ind w:firstLine="0"/>
        <w:rPr>
          <w:i w:val="0"/>
          <w:sz w:val="28"/>
          <w:szCs w:val="28"/>
        </w:rPr>
      </w:pPr>
      <w:r>
        <w:rPr>
          <w:i w:val="0"/>
          <w:sz w:val="28"/>
          <w:szCs w:val="28"/>
        </w:rPr>
        <w:t>З</w:t>
      </w:r>
      <w:r w:rsidRPr="001E0FD3">
        <w:rPr>
          <w:i w:val="0"/>
          <w:sz w:val="28"/>
          <w:szCs w:val="28"/>
        </w:rPr>
        <w:t>адачи</w:t>
      </w:r>
      <w:r>
        <w:rPr>
          <w:i w:val="0"/>
          <w:sz w:val="28"/>
          <w:szCs w:val="28"/>
        </w:rPr>
        <w:t>:</w:t>
      </w:r>
    </w:p>
    <w:p w:rsidR="00EA5DAA" w:rsidRPr="00624016" w:rsidRDefault="00EA5DAA" w:rsidP="002C427B">
      <w:pPr>
        <w:shd w:val="clear" w:color="auto" w:fill="FFFFFF"/>
        <w:tabs>
          <w:tab w:val="left" w:pos="1123"/>
        </w:tabs>
        <w:spacing w:line="276" w:lineRule="auto"/>
        <w:ind w:left="58" w:firstLine="706"/>
        <w:jc w:val="both"/>
      </w:pPr>
      <w:r w:rsidRPr="00624016">
        <w:rPr>
          <w:sz w:val="28"/>
          <w:szCs w:val="28"/>
        </w:rPr>
        <w:t>-</w:t>
      </w:r>
      <w:r w:rsidRPr="00624016">
        <w:rPr>
          <w:sz w:val="28"/>
          <w:szCs w:val="28"/>
        </w:rPr>
        <w:tab/>
        <w:t>обеспечение деятельности (оказание услуг по организации</w:t>
      </w:r>
      <w:r w:rsidRPr="00624016">
        <w:rPr>
          <w:sz w:val="28"/>
          <w:szCs w:val="28"/>
        </w:rPr>
        <w:br/>
        <w:t xml:space="preserve">предоставления дополнительного образования различной </w:t>
      </w:r>
      <w:r w:rsidR="00074D8A" w:rsidRPr="00624016">
        <w:rPr>
          <w:sz w:val="28"/>
          <w:szCs w:val="28"/>
        </w:rPr>
        <w:t>направленности) подведомственных</w:t>
      </w:r>
      <w:r w:rsidRPr="00624016">
        <w:rPr>
          <w:sz w:val="28"/>
          <w:szCs w:val="28"/>
        </w:rPr>
        <w:t xml:space="preserve"> учреждений, в том числе на предоставление</w:t>
      </w:r>
      <w:r w:rsidRPr="00624016">
        <w:rPr>
          <w:sz w:val="28"/>
          <w:szCs w:val="28"/>
        </w:rPr>
        <w:br/>
        <w:t>муниципальным бюджетным учреждениям субсидий;</w:t>
      </w:r>
    </w:p>
    <w:p w:rsidR="00EA5DAA" w:rsidRPr="00624016" w:rsidRDefault="00EA5DAA" w:rsidP="002C427B">
      <w:pPr>
        <w:widowControl w:val="0"/>
        <w:numPr>
          <w:ilvl w:val="0"/>
          <w:numId w:val="18"/>
        </w:numPr>
        <w:shd w:val="clear" w:color="auto" w:fill="FFFFFF"/>
        <w:tabs>
          <w:tab w:val="left" w:pos="926"/>
        </w:tabs>
        <w:autoSpaceDE w:val="0"/>
        <w:autoSpaceDN w:val="0"/>
        <w:adjustRightInd w:val="0"/>
        <w:spacing w:before="5" w:line="276" w:lineRule="auto"/>
        <w:ind w:left="768"/>
        <w:jc w:val="both"/>
        <w:rPr>
          <w:sz w:val="28"/>
          <w:szCs w:val="28"/>
        </w:rPr>
      </w:pPr>
      <w:r w:rsidRPr="00624016">
        <w:rPr>
          <w:sz w:val="28"/>
          <w:szCs w:val="28"/>
        </w:rPr>
        <w:t>модернизация содержания дополнительного образования;</w:t>
      </w:r>
    </w:p>
    <w:p w:rsidR="00EA5DAA" w:rsidRPr="00624016" w:rsidRDefault="00EA5DAA" w:rsidP="002C427B">
      <w:pPr>
        <w:widowControl w:val="0"/>
        <w:numPr>
          <w:ilvl w:val="0"/>
          <w:numId w:val="18"/>
        </w:numPr>
        <w:shd w:val="clear" w:color="auto" w:fill="FFFFFF"/>
        <w:tabs>
          <w:tab w:val="left" w:pos="926"/>
        </w:tabs>
        <w:autoSpaceDE w:val="0"/>
        <w:autoSpaceDN w:val="0"/>
        <w:adjustRightInd w:val="0"/>
        <w:spacing w:line="276" w:lineRule="auto"/>
        <w:ind w:left="5" w:right="34" w:firstLine="696"/>
        <w:jc w:val="both"/>
        <w:rPr>
          <w:rFonts w:ascii="Arial" w:hAnsi="Arial" w:cs="Arial"/>
          <w:sz w:val="20"/>
          <w:szCs w:val="20"/>
        </w:rPr>
      </w:pPr>
      <w:r w:rsidRPr="00624016">
        <w:rPr>
          <w:sz w:val="28"/>
          <w:szCs w:val="28"/>
        </w:rPr>
        <w:t>развитие инфраструктуры дополнительного образования.</w:t>
      </w:r>
    </w:p>
    <w:p w:rsidR="009031B4" w:rsidRPr="00624016" w:rsidRDefault="009031B4" w:rsidP="002C427B">
      <w:pPr>
        <w:shd w:val="clear" w:color="auto" w:fill="FFFFFF"/>
        <w:tabs>
          <w:tab w:val="left" w:pos="4363"/>
        </w:tabs>
        <w:spacing w:before="125" w:line="276" w:lineRule="auto"/>
        <w:ind w:left="29" w:firstLine="696"/>
        <w:jc w:val="both"/>
        <w:rPr>
          <w:b/>
          <w:sz w:val="28"/>
          <w:szCs w:val="28"/>
        </w:rPr>
      </w:pPr>
      <w:r w:rsidRPr="00624016">
        <w:rPr>
          <w:b/>
          <w:sz w:val="28"/>
          <w:szCs w:val="28"/>
        </w:rPr>
        <w:t>Направление действий:</w:t>
      </w:r>
    </w:p>
    <w:p w:rsidR="009031B4" w:rsidRPr="00624016" w:rsidRDefault="009031B4" w:rsidP="002C427B">
      <w:pPr>
        <w:pStyle w:val="a7"/>
        <w:numPr>
          <w:ilvl w:val="0"/>
          <w:numId w:val="24"/>
        </w:numPr>
        <w:shd w:val="clear" w:color="auto" w:fill="FFFFFF"/>
        <w:tabs>
          <w:tab w:val="left" w:pos="4363"/>
        </w:tabs>
        <w:spacing w:before="125" w:line="276" w:lineRule="auto"/>
        <w:jc w:val="both"/>
        <w:rPr>
          <w:spacing w:val="-1"/>
          <w:sz w:val="28"/>
          <w:szCs w:val="28"/>
        </w:rPr>
      </w:pPr>
      <w:r w:rsidRPr="00624016">
        <w:rPr>
          <w:sz w:val="28"/>
          <w:szCs w:val="28"/>
        </w:rPr>
        <w:t>Обеспечение деятельности (оказание услуг</w:t>
      </w:r>
      <w:r w:rsidRPr="00624016">
        <w:rPr>
          <w:sz w:val="28"/>
          <w:szCs w:val="28"/>
        </w:rPr>
        <w:br/>
        <w:t>по организации предоставления дополнительного образования различной</w:t>
      </w:r>
      <w:r w:rsidRPr="00624016">
        <w:rPr>
          <w:sz w:val="28"/>
          <w:szCs w:val="28"/>
        </w:rPr>
        <w:br/>
        <w:t>направленности) подведомственных учреждений, в том числе на</w:t>
      </w:r>
      <w:r w:rsidRPr="00624016">
        <w:rPr>
          <w:sz w:val="28"/>
          <w:szCs w:val="28"/>
        </w:rPr>
        <w:br/>
      </w:r>
      <w:r w:rsidRPr="00624016">
        <w:rPr>
          <w:spacing w:val="-3"/>
          <w:sz w:val="28"/>
          <w:szCs w:val="28"/>
        </w:rPr>
        <w:t>предоставление     бюджетным</w:t>
      </w:r>
      <w:r w:rsidRPr="00624016">
        <w:rPr>
          <w:sz w:val="28"/>
          <w:szCs w:val="28"/>
        </w:rPr>
        <w:tab/>
      </w:r>
      <w:r w:rsidRPr="00624016">
        <w:rPr>
          <w:spacing w:val="-3"/>
          <w:sz w:val="28"/>
          <w:szCs w:val="28"/>
        </w:rPr>
        <w:t xml:space="preserve">учреждениям     субсидий.  </w:t>
      </w:r>
    </w:p>
    <w:p w:rsidR="009031B4" w:rsidRPr="00624016" w:rsidRDefault="009031B4" w:rsidP="002C427B">
      <w:pPr>
        <w:shd w:val="clear" w:color="auto" w:fill="FFFFFF"/>
        <w:spacing w:line="276" w:lineRule="auto"/>
        <w:ind w:left="24"/>
        <w:jc w:val="both"/>
      </w:pPr>
      <w:r w:rsidRPr="00624016">
        <w:rPr>
          <w:spacing w:val="-1"/>
          <w:sz w:val="28"/>
          <w:szCs w:val="28"/>
        </w:rPr>
        <w:t>Основные мероприятия:</w:t>
      </w:r>
    </w:p>
    <w:p w:rsidR="009031B4" w:rsidRPr="00624016" w:rsidRDefault="009031B4" w:rsidP="002C427B">
      <w:pPr>
        <w:shd w:val="clear" w:color="auto" w:fill="FFFFFF"/>
        <w:spacing w:line="276" w:lineRule="auto"/>
        <w:ind w:left="24"/>
        <w:jc w:val="both"/>
      </w:pPr>
      <w:r w:rsidRPr="00624016">
        <w:rPr>
          <w:spacing w:val="-2"/>
          <w:sz w:val="28"/>
          <w:szCs w:val="28"/>
        </w:rPr>
        <w:t xml:space="preserve">а)    Организация    предоставления   дополнительного        образования </w:t>
      </w:r>
      <w:r w:rsidRPr="00624016">
        <w:rPr>
          <w:sz w:val="28"/>
          <w:szCs w:val="28"/>
        </w:rPr>
        <w:t>различной направленности.</w:t>
      </w:r>
    </w:p>
    <w:p w:rsidR="009031B4" w:rsidRPr="00624016" w:rsidRDefault="009031B4" w:rsidP="002C427B">
      <w:pPr>
        <w:shd w:val="clear" w:color="auto" w:fill="FFFFFF"/>
        <w:spacing w:line="276" w:lineRule="auto"/>
        <w:jc w:val="both"/>
      </w:pPr>
      <w:r w:rsidRPr="00624016">
        <w:rPr>
          <w:sz w:val="28"/>
          <w:szCs w:val="28"/>
        </w:rPr>
        <w:t xml:space="preserve">      Реализация     основного     мероприятия     направлена     на     развитие организаций дополнительного образования детей и молодёжи.</w:t>
      </w:r>
    </w:p>
    <w:p w:rsidR="009031B4" w:rsidRPr="00624016" w:rsidRDefault="009031B4" w:rsidP="002C427B">
      <w:pPr>
        <w:shd w:val="clear" w:color="auto" w:fill="FFFFFF"/>
        <w:spacing w:line="276" w:lineRule="auto"/>
        <w:ind w:right="43" w:firstLine="691"/>
        <w:jc w:val="both"/>
      </w:pPr>
      <w:r w:rsidRPr="00624016">
        <w:rPr>
          <w:sz w:val="28"/>
          <w:szCs w:val="28"/>
        </w:rPr>
        <w:t>В рамках данного основного мероприятия будет происходить обеспечение деятельности учреждений дополнительного образования.</w:t>
      </w:r>
    </w:p>
    <w:p w:rsidR="009031B4" w:rsidRPr="00624016" w:rsidRDefault="009031B4" w:rsidP="002C427B">
      <w:pPr>
        <w:shd w:val="clear" w:color="auto" w:fill="FFFFFF"/>
        <w:spacing w:line="276" w:lineRule="auto"/>
        <w:ind w:right="34" w:firstLine="701"/>
        <w:jc w:val="both"/>
      </w:pPr>
      <w:r w:rsidRPr="00624016">
        <w:rPr>
          <w:sz w:val="28"/>
          <w:szCs w:val="28"/>
        </w:rPr>
        <w:t>Финансирование основного мероприятия осуществляется из бюджета муниципального района.</w:t>
      </w:r>
    </w:p>
    <w:p w:rsidR="009031B4" w:rsidRPr="00624016" w:rsidRDefault="009031B4" w:rsidP="002C427B">
      <w:pPr>
        <w:shd w:val="clear" w:color="auto" w:fill="FFFFFF"/>
        <w:tabs>
          <w:tab w:val="left" w:pos="1022"/>
        </w:tabs>
        <w:spacing w:line="276" w:lineRule="auto"/>
        <w:ind w:right="43"/>
        <w:jc w:val="both"/>
      </w:pPr>
      <w:r w:rsidRPr="00624016">
        <w:rPr>
          <w:spacing w:val="-12"/>
          <w:sz w:val="28"/>
          <w:szCs w:val="28"/>
        </w:rPr>
        <w:t xml:space="preserve">б) </w:t>
      </w:r>
      <w:r w:rsidRPr="00624016">
        <w:rPr>
          <w:sz w:val="28"/>
          <w:szCs w:val="28"/>
        </w:rPr>
        <w:t>Организация мероприятий для детей и молодежи (муниципальные,</w:t>
      </w:r>
      <w:r w:rsidRPr="00624016">
        <w:rPr>
          <w:sz w:val="28"/>
          <w:szCs w:val="28"/>
        </w:rPr>
        <w:br/>
        <w:t>участие в республиканских).</w:t>
      </w:r>
    </w:p>
    <w:p w:rsidR="009031B4" w:rsidRPr="00624016" w:rsidRDefault="009031B4" w:rsidP="002C427B">
      <w:pPr>
        <w:shd w:val="clear" w:color="auto" w:fill="FFFFFF"/>
        <w:spacing w:line="276" w:lineRule="auto"/>
        <w:ind w:left="5" w:right="34" w:firstLine="696"/>
        <w:jc w:val="both"/>
      </w:pPr>
      <w:r w:rsidRPr="00624016">
        <w:rPr>
          <w:sz w:val="28"/>
          <w:szCs w:val="28"/>
        </w:rPr>
        <w:t>Реализация основного мероприятия направлена на развитие системы дополнительного образования.</w:t>
      </w:r>
    </w:p>
    <w:p w:rsidR="009031B4" w:rsidRPr="00624016" w:rsidRDefault="009031B4" w:rsidP="002C427B">
      <w:pPr>
        <w:shd w:val="clear" w:color="auto" w:fill="FFFFFF"/>
        <w:spacing w:line="276" w:lineRule="auto"/>
        <w:ind w:left="5" w:right="34" w:firstLine="706"/>
        <w:jc w:val="both"/>
      </w:pPr>
      <w:r w:rsidRPr="00624016">
        <w:rPr>
          <w:sz w:val="28"/>
          <w:szCs w:val="28"/>
        </w:rPr>
        <w:t>Финансирование основного мероприятия осуществляется из республиканского бюджета и бюджета муниципального района.</w:t>
      </w:r>
    </w:p>
    <w:p w:rsidR="009031B4" w:rsidRPr="00624016" w:rsidRDefault="009031B4" w:rsidP="002C427B">
      <w:pPr>
        <w:pStyle w:val="a7"/>
        <w:numPr>
          <w:ilvl w:val="0"/>
          <w:numId w:val="24"/>
        </w:numPr>
        <w:shd w:val="clear" w:color="auto" w:fill="FFFFFF"/>
        <w:spacing w:line="276" w:lineRule="auto"/>
        <w:ind w:right="29"/>
        <w:jc w:val="both"/>
        <w:rPr>
          <w:sz w:val="28"/>
          <w:szCs w:val="28"/>
        </w:rPr>
      </w:pPr>
      <w:r w:rsidRPr="00624016">
        <w:rPr>
          <w:sz w:val="28"/>
          <w:szCs w:val="28"/>
        </w:rPr>
        <w:t>Модернизация содержания дополнительного образования.</w:t>
      </w:r>
    </w:p>
    <w:p w:rsidR="009031B4" w:rsidRPr="00624016" w:rsidRDefault="009031B4" w:rsidP="002C427B">
      <w:pPr>
        <w:shd w:val="clear" w:color="auto" w:fill="FFFFFF"/>
        <w:spacing w:line="276" w:lineRule="auto"/>
        <w:ind w:left="29" w:right="29"/>
        <w:jc w:val="both"/>
      </w:pPr>
      <w:r w:rsidRPr="00624016">
        <w:rPr>
          <w:sz w:val="28"/>
          <w:szCs w:val="28"/>
        </w:rPr>
        <w:t xml:space="preserve"> Основные мероприятия:</w:t>
      </w:r>
    </w:p>
    <w:p w:rsidR="009031B4" w:rsidRPr="00624016" w:rsidRDefault="009031B4" w:rsidP="002C427B">
      <w:pPr>
        <w:shd w:val="clear" w:color="auto" w:fill="FFFFFF"/>
        <w:tabs>
          <w:tab w:val="left" w:pos="1090"/>
        </w:tabs>
        <w:spacing w:line="276" w:lineRule="auto"/>
        <w:ind w:right="29"/>
        <w:jc w:val="both"/>
      </w:pPr>
      <w:r w:rsidRPr="00624016">
        <w:rPr>
          <w:spacing w:val="-15"/>
          <w:sz w:val="28"/>
          <w:szCs w:val="28"/>
        </w:rPr>
        <w:t>а)</w:t>
      </w:r>
      <w:r w:rsidRPr="00624016">
        <w:rPr>
          <w:sz w:val="28"/>
          <w:szCs w:val="28"/>
        </w:rPr>
        <w:t xml:space="preserve"> Расширение потенциала системы дополнительного образования</w:t>
      </w:r>
      <w:r w:rsidRPr="00624016">
        <w:rPr>
          <w:sz w:val="28"/>
          <w:szCs w:val="28"/>
        </w:rPr>
        <w:br/>
        <w:t>детей.</w:t>
      </w:r>
    </w:p>
    <w:p w:rsidR="009031B4" w:rsidRPr="00624016" w:rsidRDefault="009031B4" w:rsidP="002C427B">
      <w:pPr>
        <w:shd w:val="clear" w:color="auto" w:fill="FFFFFF"/>
        <w:tabs>
          <w:tab w:val="left" w:pos="2726"/>
          <w:tab w:val="left" w:pos="5074"/>
          <w:tab w:val="left" w:pos="7397"/>
        </w:tabs>
        <w:spacing w:line="276" w:lineRule="auto"/>
        <w:ind w:left="19" w:right="29" w:firstLine="691"/>
        <w:jc w:val="both"/>
      </w:pPr>
      <w:r w:rsidRPr="00624016">
        <w:rPr>
          <w:sz w:val="28"/>
          <w:szCs w:val="28"/>
        </w:rPr>
        <w:t>Реализация основного мероприятия направлена на организацию</w:t>
      </w:r>
      <w:r w:rsidRPr="00624016">
        <w:rPr>
          <w:sz w:val="28"/>
          <w:szCs w:val="28"/>
        </w:rPr>
        <w:br/>
        <w:t>мероприятий по массовому привлечению детей к занятиям в</w:t>
      </w:r>
      <w:r w:rsidRPr="00624016">
        <w:rPr>
          <w:sz w:val="28"/>
          <w:szCs w:val="28"/>
        </w:rPr>
        <w:br/>
      </w:r>
      <w:r w:rsidRPr="00624016">
        <w:rPr>
          <w:spacing w:val="-3"/>
          <w:sz w:val="28"/>
          <w:szCs w:val="28"/>
        </w:rPr>
        <w:t>образовательных</w:t>
      </w:r>
      <w:r w:rsidRPr="00624016">
        <w:rPr>
          <w:sz w:val="28"/>
          <w:szCs w:val="28"/>
        </w:rPr>
        <w:tab/>
      </w:r>
      <w:r w:rsidR="00BA12D0" w:rsidRPr="00624016">
        <w:rPr>
          <w:spacing w:val="-3"/>
          <w:sz w:val="28"/>
          <w:szCs w:val="28"/>
        </w:rPr>
        <w:t>организациях,</w:t>
      </w:r>
      <w:r w:rsidR="00BA12D0" w:rsidRPr="00624016">
        <w:rPr>
          <w:sz w:val="28"/>
          <w:szCs w:val="28"/>
        </w:rPr>
        <w:t xml:space="preserve"> </w:t>
      </w:r>
      <w:r w:rsidR="00BA12D0" w:rsidRPr="00624016">
        <w:rPr>
          <w:sz w:val="28"/>
          <w:szCs w:val="28"/>
        </w:rPr>
        <w:tab/>
      </w:r>
      <w:r w:rsidRPr="00624016">
        <w:rPr>
          <w:spacing w:val="-1"/>
          <w:sz w:val="28"/>
          <w:szCs w:val="28"/>
        </w:rPr>
        <w:t>реализующих</w:t>
      </w:r>
      <w:r w:rsidR="00BA12D0">
        <w:rPr>
          <w:sz w:val="28"/>
          <w:szCs w:val="28"/>
        </w:rPr>
        <w:t xml:space="preserve"> </w:t>
      </w:r>
      <w:r w:rsidRPr="00624016">
        <w:rPr>
          <w:spacing w:val="-3"/>
          <w:sz w:val="28"/>
          <w:szCs w:val="28"/>
        </w:rPr>
        <w:t>дополнительные</w:t>
      </w:r>
    </w:p>
    <w:p w:rsidR="009031B4" w:rsidRPr="00624016" w:rsidRDefault="009031B4" w:rsidP="002C427B">
      <w:pPr>
        <w:shd w:val="clear" w:color="auto" w:fill="FFFFFF"/>
        <w:spacing w:line="276" w:lineRule="auto"/>
        <w:ind w:left="19" w:right="14"/>
        <w:jc w:val="both"/>
      </w:pPr>
      <w:r w:rsidRPr="00624016">
        <w:rPr>
          <w:sz w:val="28"/>
          <w:szCs w:val="28"/>
        </w:rPr>
        <w:t>образовательные программы, на создание условий для обеспечения свободы выбора обучающимися и родителями образовательных программ, возможности построения индивидуального образовательного маршрута, ориентированного на личностные результаты, разработку и экспериментальную апробацию образовательных программ нового поколения, приобщение к занятиям физической культурой детей с раннего возраста, создание физкультурно-оздоровительных и спортивных секций и клубов в учреждениях общего и профессионального образования.</w:t>
      </w:r>
    </w:p>
    <w:p w:rsidR="009031B4" w:rsidRPr="00624016" w:rsidRDefault="009031B4" w:rsidP="002C427B">
      <w:pPr>
        <w:shd w:val="clear" w:color="auto" w:fill="FFFFFF"/>
        <w:spacing w:line="276" w:lineRule="auto"/>
        <w:ind w:left="24" w:right="19" w:firstLine="701"/>
        <w:jc w:val="both"/>
      </w:pPr>
      <w:r w:rsidRPr="00624016">
        <w:rPr>
          <w:sz w:val="28"/>
          <w:szCs w:val="28"/>
        </w:rPr>
        <w:t>Финансирование основного мероприятия осуществляется из республиканского бюджета и бюджета муниципального района.</w:t>
      </w:r>
    </w:p>
    <w:p w:rsidR="009031B4" w:rsidRPr="00624016" w:rsidRDefault="009031B4" w:rsidP="002C427B">
      <w:pPr>
        <w:shd w:val="clear" w:color="auto" w:fill="FFFFFF"/>
        <w:spacing w:line="276" w:lineRule="auto"/>
        <w:ind w:left="38" w:right="14"/>
        <w:jc w:val="both"/>
        <w:rPr>
          <w:sz w:val="28"/>
          <w:szCs w:val="28"/>
        </w:rPr>
      </w:pPr>
      <w:r w:rsidRPr="00624016">
        <w:rPr>
          <w:spacing w:val="-2"/>
          <w:sz w:val="28"/>
          <w:szCs w:val="28"/>
        </w:rPr>
        <w:t xml:space="preserve">3. Развитие инфраструктуры дополнительного </w:t>
      </w:r>
      <w:r w:rsidRPr="00624016">
        <w:rPr>
          <w:sz w:val="28"/>
          <w:szCs w:val="28"/>
        </w:rPr>
        <w:t xml:space="preserve">образования. </w:t>
      </w:r>
    </w:p>
    <w:p w:rsidR="009031B4" w:rsidRPr="00624016" w:rsidRDefault="009031B4" w:rsidP="002C427B">
      <w:pPr>
        <w:shd w:val="clear" w:color="auto" w:fill="FFFFFF"/>
        <w:spacing w:line="276" w:lineRule="auto"/>
        <w:ind w:left="38" w:right="14"/>
        <w:jc w:val="both"/>
      </w:pPr>
      <w:r w:rsidRPr="00624016">
        <w:rPr>
          <w:sz w:val="28"/>
          <w:szCs w:val="28"/>
        </w:rPr>
        <w:t>Основные мероприятия:</w:t>
      </w:r>
    </w:p>
    <w:p w:rsidR="009031B4" w:rsidRPr="00624016" w:rsidRDefault="009031B4" w:rsidP="002C427B">
      <w:pPr>
        <w:shd w:val="clear" w:color="auto" w:fill="FFFFFF"/>
        <w:spacing w:line="276" w:lineRule="auto"/>
        <w:ind w:left="38" w:right="14"/>
        <w:jc w:val="both"/>
      </w:pPr>
      <w:r w:rsidRPr="00624016">
        <w:rPr>
          <w:sz w:val="28"/>
          <w:szCs w:val="28"/>
        </w:rPr>
        <w:t>а)</w:t>
      </w:r>
      <w:r w:rsidRPr="00624016">
        <w:t xml:space="preserve"> </w:t>
      </w:r>
      <w:r w:rsidRPr="00624016">
        <w:rPr>
          <w:sz w:val="28"/>
          <w:szCs w:val="28"/>
        </w:rPr>
        <w:t>Укрепление материально-технической базы учреждений.</w:t>
      </w:r>
      <w:r w:rsidRPr="00624016">
        <w:rPr>
          <w:sz w:val="28"/>
          <w:szCs w:val="28"/>
        </w:rPr>
        <w:br/>
        <w:t>Реализация    основного'   мероприятия    направлена    на    улучшение</w:t>
      </w:r>
    </w:p>
    <w:p w:rsidR="00A94F4D" w:rsidRDefault="009031B4" w:rsidP="002C427B">
      <w:pPr>
        <w:shd w:val="clear" w:color="auto" w:fill="FFFFFF"/>
        <w:spacing w:line="276" w:lineRule="auto"/>
        <w:ind w:left="34"/>
        <w:jc w:val="both"/>
        <w:rPr>
          <w:sz w:val="28"/>
          <w:szCs w:val="28"/>
        </w:rPr>
      </w:pPr>
      <w:r w:rsidRPr="00624016">
        <w:rPr>
          <w:sz w:val="28"/>
          <w:szCs w:val="28"/>
        </w:rPr>
        <w:t>материально-технической базы учреждений дополнительного образования, создание условий для реализации эффективного и рационального учебно-воспитательного процесса в учреждениях дополнительного образования, обновление и пополнение материально-технической базы организаций, реализующих дополнительные образовательные программы спортивной направленности, повышение квалификации педагогических и тренерских кадров. Кроме того, в рамках данного основного мероприятия предполагается приобретение лабораторного и спортивного оборудования для учреждений дополнительного образования. Финансирование основного мероприятия осуществляется из республиканского бюджета и бюджета муниципального района.</w:t>
      </w:r>
    </w:p>
    <w:p w:rsidR="00EF5B8C" w:rsidRPr="0023335E" w:rsidRDefault="00EF5B8C" w:rsidP="002C427B">
      <w:pPr>
        <w:pStyle w:val="ConsPlusTitle"/>
        <w:spacing w:line="276" w:lineRule="auto"/>
        <w:ind w:left="38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23335E">
        <w:rPr>
          <w:rFonts w:ascii="Times New Roman" w:hAnsi="Times New Roman" w:cs="Times New Roman"/>
          <w:sz w:val="28"/>
          <w:szCs w:val="28"/>
        </w:rPr>
        <w:t>Стратегия развития образования</w:t>
      </w:r>
      <w:r w:rsidRPr="0023335E">
        <w:rPr>
          <w:rFonts w:ascii="Times New Roman" w:hAnsi="Times New Roman" w:cs="Times New Roman"/>
          <w:b w:val="0"/>
          <w:sz w:val="28"/>
          <w:szCs w:val="28"/>
        </w:rPr>
        <w:t xml:space="preserve"> в Аксубаевском районе основана на следующих ключевых принципах и требованиях к системе образования: </w:t>
      </w:r>
    </w:p>
    <w:p w:rsidR="00EF5B8C" w:rsidRPr="0023335E" w:rsidRDefault="00EF5B8C" w:rsidP="002C427B">
      <w:pPr>
        <w:pStyle w:val="ConsPlusTitle"/>
        <w:spacing w:line="276" w:lineRule="auto"/>
        <w:ind w:left="389"/>
        <w:jc w:val="both"/>
        <w:rPr>
          <w:rFonts w:ascii="Times New Roman" w:hAnsi="Times New Roman" w:cs="Times New Roman"/>
          <w:b w:val="0"/>
          <w:sz w:val="28"/>
          <w:szCs w:val="28"/>
        </w:rPr>
      </w:pPr>
      <w:r w:rsidRPr="0023335E">
        <w:rPr>
          <w:rFonts w:ascii="Times New Roman" w:hAnsi="Times New Roman" w:cs="Times New Roman"/>
          <w:b w:val="0"/>
          <w:sz w:val="28"/>
          <w:szCs w:val="28"/>
        </w:rPr>
        <w:t xml:space="preserve">(1) качество дошкольного и школьного образования должно отвечать идее высоких стандартов качества и привлекательности жизни в районе; </w:t>
      </w:r>
    </w:p>
    <w:p w:rsidR="00EF5B8C" w:rsidRPr="0023335E" w:rsidRDefault="00EF5B8C" w:rsidP="002C427B">
      <w:pPr>
        <w:pStyle w:val="ConsPlusTitle"/>
        <w:spacing w:line="276" w:lineRule="auto"/>
        <w:ind w:left="389"/>
        <w:jc w:val="both"/>
        <w:rPr>
          <w:rFonts w:ascii="Times New Roman" w:hAnsi="Times New Roman" w:cs="Times New Roman"/>
          <w:b w:val="0"/>
          <w:sz w:val="28"/>
          <w:szCs w:val="28"/>
        </w:rPr>
      </w:pPr>
      <w:r w:rsidRPr="0023335E">
        <w:rPr>
          <w:rFonts w:ascii="Times New Roman" w:hAnsi="Times New Roman" w:cs="Times New Roman"/>
          <w:b w:val="0"/>
          <w:sz w:val="28"/>
          <w:szCs w:val="28"/>
        </w:rPr>
        <w:t xml:space="preserve">(2) школьное образование, закладывающее основу человеческого капитала, должно ориентироваться на компетенции XXI века, обеспечивать формирование инновационного типа мышления и воспитание патриотизма. </w:t>
      </w:r>
    </w:p>
    <w:p w:rsidR="00EF5B8C" w:rsidRDefault="00EF5B8C" w:rsidP="002C427B">
      <w:pPr>
        <w:pStyle w:val="ConsPlusTitle"/>
        <w:spacing w:line="276" w:lineRule="auto"/>
        <w:ind w:left="38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23335E">
        <w:rPr>
          <w:rFonts w:ascii="Times New Roman" w:hAnsi="Times New Roman" w:cs="Times New Roman"/>
          <w:b w:val="0"/>
          <w:sz w:val="28"/>
          <w:szCs w:val="28"/>
        </w:rPr>
        <w:t>Ключевыми ресурсами развития системы в условиях ограниченности бюджетных ресурсов должны стать: инновации; вовлеченность школьников; участие образованных родителей; эффективное управление, основанное на обратной связи.</w:t>
      </w:r>
    </w:p>
    <w:p w:rsidR="00EF5B8C" w:rsidRDefault="00EF5B8C" w:rsidP="002C427B">
      <w:pPr>
        <w:pStyle w:val="ConsPlusTitle"/>
        <w:spacing w:line="276" w:lineRule="auto"/>
        <w:ind w:left="389"/>
        <w:jc w:val="both"/>
        <w:rPr>
          <w:rFonts w:ascii="Times New Roman" w:hAnsi="Times New Roman" w:cs="Times New Roman"/>
          <w:b w:val="0"/>
          <w:sz w:val="28"/>
          <w:szCs w:val="28"/>
        </w:rPr>
      </w:pPr>
      <w:r>
        <w:rPr>
          <w:rFonts w:ascii="Times New Roman" w:hAnsi="Times New Roman" w:cs="Times New Roman"/>
          <w:b w:val="0"/>
          <w:sz w:val="28"/>
          <w:szCs w:val="28"/>
        </w:rPr>
        <w:t xml:space="preserve">Приоритетные проекты в сфере образования: </w:t>
      </w:r>
    </w:p>
    <w:p w:rsidR="00EF5B8C" w:rsidRDefault="00EF5B8C" w:rsidP="002C427B">
      <w:pPr>
        <w:pStyle w:val="ConsPlusTitle"/>
        <w:spacing w:line="276" w:lineRule="auto"/>
        <w:ind w:left="38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6A086A">
        <w:rPr>
          <w:rFonts w:ascii="Times New Roman" w:hAnsi="Times New Roman" w:cs="Times New Roman"/>
          <w:b w:val="0"/>
          <w:sz w:val="28"/>
          <w:szCs w:val="28"/>
        </w:rPr>
        <w:t>Строительство средне общеобразовательной школы в п.г.т.</w:t>
      </w:r>
      <w:r w:rsidR="00BA12D0">
        <w:rPr>
          <w:rFonts w:ascii="Times New Roman" w:hAnsi="Times New Roman" w:cs="Times New Roman"/>
          <w:b w:val="0"/>
          <w:sz w:val="28"/>
          <w:szCs w:val="28"/>
        </w:rPr>
        <w:t xml:space="preserve"> </w:t>
      </w:r>
      <w:r w:rsidRPr="006A086A">
        <w:rPr>
          <w:rFonts w:ascii="Times New Roman" w:hAnsi="Times New Roman" w:cs="Times New Roman"/>
          <w:b w:val="0"/>
          <w:sz w:val="28"/>
          <w:szCs w:val="28"/>
        </w:rPr>
        <w:t>Аксубаево 2018 год</w:t>
      </w:r>
      <w:r>
        <w:rPr>
          <w:rFonts w:ascii="Times New Roman" w:hAnsi="Times New Roman" w:cs="Times New Roman"/>
          <w:b w:val="0"/>
          <w:sz w:val="28"/>
          <w:szCs w:val="28"/>
        </w:rPr>
        <w:t>;</w:t>
      </w:r>
    </w:p>
    <w:p w:rsidR="00EF5B8C" w:rsidRDefault="00EF5B8C" w:rsidP="002C427B">
      <w:pPr>
        <w:pStyle w:val="ConsPlusTitle"/>
        <w:spacing w:line="276" w:lineRule="auto"/>
        <w:ind w:left="38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6A086A">
        <w:rPr>
          <w:rFonts w:ascii="Times New Roman" w:hAnsi="Times New Roman" w:cs="Times New Roman"/>
          <w:b w:val="0"/>
          <w:sz w:val="28"/>
          <w:szCs w:val="28"/>
        </w:rPr>
        <w:t>Строительство начальной</w:t>
      </w:r>
      <w:r>
        <w:rPr>
          <w:rFonts w:ascii="Times New Roman" w:hAnsi="Times New Roman" w:cs="Times New Roman"/>
          <w:b w:val="0"/>
          <w:sz w:val="28"/>
          <w:szCs w:val="28"/>
        </w:rPr>
        <w:t xml:space="preserve"> школой с детским садом </w:t>
      </w:r>
      <w:r w:rsidRPr="006A086A">
        <w:rPr>
          <w:rFonts w:ascii="Times New Roman" w:hAnsi="Times New Roman" w:cs="Times New Roman"/>
          <w:b w:val="0"/>
          <w:sz w:val="28"/>
          <w:szCs w:val="28"/>
        </w:rPr>
        <w:t>4 объекта 2019-2022 года</w:t>
      </w:r>
      <w:r>
        <w:rPr>
          <w:rFonts w:ascii="Times New Roman" w:hAnsi="Times New Roman" w:cs="Times New Roman"/>
          <w:b w:val="0"/>
          <w:sz w:val="28"/>
          <w:szCs w:val="28"/>
        </w:rPr>
        <w:t>; (Приложение № 2);</w:t>
      </w:r>
    </w:p>
    <w:p w:rsidR="00EF5B8C" w:rsidRDefault="00EF5B8C" w:rsidP="002C427B">
      <w:pPr>
        <w:pStyle w:val="ConsPlusTitle"/>
        <w:spacing w:line="276" w:lineRule="auto"/>
        <w:ind w:left="38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6A086A">
        <w:rPr>
          <w:rFonts w:ascii="Times New Roman" w:hAnsi="Times New Roman" w:cs="Times New Roman"/>
          <w:b w:val="0"/>
          <w:sz w:val="28"/>
          <w:szCs w:val="28"/>
        </w:rPr>
        <w:t>Организация сотрудничества с учреждениями СПО и ВУЗами</w:t>
      </w:r>
      <w:r>
        <w:rPr>
          <w:rFonts w:ascii="Times New Roman" w:hAnsi="Times New Roman" w:cs="Times New Roman"/>
          <w:b w:val="0"/>
          <w:sz w:val="28"/>
          <w:szCs w:val="28"/>
        </w:rPr>
        <w:t>;</w:t>
      </w:r>
    </w:p>
    <w:p w:rsidR="00EF5B8C" w:rsidRDefault="00EF5B8C" w:rsidP="002C427B">
      <w:pPr>
        <w:pStyle w:val="ConsPlusTitle"/>
        <w:spacing w:line="276" w:lineRule="auto"/>
        <w:ind w:left="38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6A086A">
        <w:rPr>
          <w:rFonts w:ascii="Times New Roman" w:hAnsi="Times New Roman" w:cs="Times New Roman"/>
          <w:b w:val="0"/>
          <w:sz w:val="28"/>
          <w:szCs w:val="28"/>
        </w:rPr>
        <w:t>Создание служебного жилья для привлеченных молодых специалистов-педагогов в сельской местности</w:t>
      </w:r>
      <w:r>
        <w:rPr>
          <w:rFonts w:ascii="Times New Roman" w:hAnsi="Times New Roman" w:cs="Times New Roman"/>
          <w:b w:val="0"/>
          <w:sz w:val="28"/>
          <w:szCs w:val="28"/>
        </w:rPr>
        <w:t>;</w:t>
      </w:r>
    </w:p>
    <w:p w:rsidR="00EF5B8C" w:rsidRDefault="00EF5B8C" w:rsidP="002C427B">
      <w:pPr>
        <w:pStyle w:val="ConsPlusTitle"/>
        <w:spacing w:line="276" w:lineRule="auto"/>
        <w:ind w:left="38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6A086A">
        <w:rPr>
          <w:rFonts w:ascii="Times New Roman" w:hAnsi="Times New Roman" w:cs="Times New Roman"/>
          <w:b w:val="0"/>
          <w:sz w:val="28"/>
          <w:szCs w:val="28"/>
        </w:rPr>
        <w:t>Выделение земельных участков под строительство жилья молодым специалистам</w:t>
      </w:r>
      <w:r>
        <w:rPr>
          <w:rFonts w:ascii="Times New Roman" w:hAnsi="Times New Roman" w:cs="Times New Roman"/>
          <w:b w:val="0"/>
          <w:sz w:val="28"/>
          <w:szCs w:val="28"/>
        </w:rPr>
        <w:t>;</w:t>
      </w:r>
    </w:p>
    <w:p w:rsidR="00EF5B8C" w:rsidRDefault="00EF5B8C" w:rsidP="002C427B">
      <w:pPr>
        <w:pStyle w:val="ConsPlusTitle"/>
        <w:spacing w:line="276" w:lineRule="auto"/>
        <w:ind w:left="38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6A086A">
        <w:rPr>
          <w:rFonts w:ascii="Times New Roman" w:hAnsi="Times New Roman" w:cs="Times New Roman"/>
          <w:b w:val="0"/>
          <w:sz w:val="28"/>
          <w:szCs w:val="28"/>
        </w:rPr>
        <w:t>«Замена котлов в котельных, отапливающих объекты</w:t>
      </w:r>
      <w:r>
        <w:rPr>
          <w:rFonts w:ascii="Times New Roman" w:hAnsi="Times New Roman" w:cs="Times New Roman"/>
          <w:b w:val="0"/>
          <w:sz w:val="28"/>
          <w:szCs w:val="28"/>
        </w:rPr>
        <w:t xml:space="preserve"> бюджетной сферы» - 13 объектов</w:t>
      </w:r>
      <w:r w:rsidRPr="006A086A">
        <w:rPr>
          <w:rFonts w:ascii="Times New Roman" w:hAnsi="Times New Roman" w:cs="Times New Roman"/>
          <w:b w:val="0"/>
          <w:sz w:val="28"/>
          <w:szCs w:val="28"/>
        </w:rPr>
        <w:t>;</w:t>
      </w:r>
    </w:p>
    <w:p w:rsidR="00EF5B8C" w:rsidRDefault="00EF5B8C" w:rsidP="002C427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Действующие муниципальные программы</w:t>
      </w:r>
      <w:r w:rsidRPr="000819AF">
        <w:t xml:space="preserve"> </w:t>
      </w:r>
      <w:r>
        <w:t xml:space="preserve">и </w:t>
      </w:r>
      <w:r>
        <w:rPr>
          <w:rFonts w:ascii="Times New Roman" w:hAnsi="Times New Roman" w:cs="Times New Roman"/>
          <w:b w:val="0"/>
          <w:sz w:val="28"/>
          <w:szCs w:val="28"/>
        </w:rPr>
        <w:t>о</w:t>
      </w:r>
      <w:r w:rsidRPr="000819AF">
        <w:rPr>
          <w:rFonts w:ascii="Times New Roman" w:hAnsi="Times New Roman" w:cs="Times New Roman"/>
          <w:b w:val="0"/>
          <w:sz w:val="28"/>
          <w:szCs w:val="28"/>
        </w:rPr>
        <w:t>сновные направления реализации программы</w:t>
      </w:r>
      <w:r>
        <w:rPr>
          <w:rFonts w:ascii="Times New Roman" w:hAnsi="Times New Roman" w:cs="Times New Roman"/>
          <w:b w:val="0"/>
          <w:sz w:val="28"/>
          <w:szCs w:val="28"/>
        </w:rPr>
        <w:t>:</w:t>
      </w:r>
    </w:p>
    <w:p w:rsidR="00EF5B8C" w:rsidRDefault="00EF5B8C" w:rsidP="002C427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0819AF">
        <w:rPr>
          <w:rFonts w:ascii="Times New Roman" w:hAnsi="Times New Roman" w:cs="Times New Roman"/>
          <w:b w:val="0"/>
          <w:sz w:val="28"/>
          <w:szCs w:val="28"/>
        </w:rPr>
        <w:t>Комплексная программа воспитательной работы в Аксубаевском районе на 2015 -2018 годы</w:t>
      </w:r>
      <w:r>
        <w:rPr>
          <w:rFonts w:ascii="Times New Roman" w:hAnsi="Times New Roman" w:cs="Times New Roman"/>
          <w:b w:val="0"/>
          <w:sz w:val="28"/>
          <w:szCs w:val="28"/>
        </w:rPr>
        <w:t>. Данная программа направленна на в</w:t>
      </w:r>
      <w:r w:rsidRPr="000819AF">
        <w:rPr>
          <w:rFonts w:ascii="Times New Roman" w:hAnsi="Times New Roman" w:cs="Times New Roman"/>
          <w:b w:val="0"/>
          <w:sz w:val="28"/>
          <w:szCs w:val="28"/>
        </w:rPr>
        <w:t>оспитание детей в духе уважения к человеческому достоинству, национальным традициям и общечеловеческим достижениям, поддержка определяющей роли семьи в воспитании детей, обеспечение соответствия воспитания в системе образования традиционным российским культурным, духовно – нравственным и семейным ценностям.</w:t>
      </w:r>
    </w:p>
    <w:p w:rsidR="00EF5B8C" w:rsidRDefault="00EF5B8C" w:rsidP="002C427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0819AF">
        <w:rPr>
          <w:rFonts w:ascii="Times New Roman" w:hAnsi="Times New Roman" w:cs="Times New Roman"/>
          <w:b w:val="0"/>
          <w:sz w:val="28"/>
          <w:szCs w:val="28"/>
        </w:rPr>
        <w:t>Муниципальная программа «Сохранение, изучение и развитие государственных языков Республики Татарстан и других языков в Аксубаевском муниципальном районе» на 2014 -2020 годы»</w:t>
      </w:r>
      <w:r>
        <w:rPr>
          <w:rFonts w:ascii="Times New Roman" w:hAnsi="Times New Roman" w:cs="Times New Roman"/>
          <w:b w:val="0"/>
          <w:sz w:val="28"/>
          <w:szCs w:val="28"/>
        </w:rPr>
        <w:t xml:space="preserve"> направление программы на с</w:t>
      </w:r>
      <w:r w:rsidRPr="000819AF">
        <w:rPr>
          <w:rFonts w:ascii="Times New Roman" w:hAnsi="Times New Roman" w:cs="Times New Roman"/>
          <w:b w:val="0"/>
          <w:sz w:val="28"/>
          <w:szCs w:val="28"/>
        </w:rPr>
        <w:t>оздани</w:t>
      </w:r>
      <w:r>
        <w:rPr>
          <w:rFonts w:ascii="Times New Roman" w:hAnsi="Times New Roman" w:cs="Times New Roman"/>
          <w:b w:val="0"/>
          <w:sz w:val="28"/>
          <w:szCs w:val="28"/>
        </w:rPr>
        <w:t>е</w:t>
      </w:r>
      <w:r w:rsidRPr="000819AF">
        <w:rPr>
          <w:rFonts w:ascii="Times New Roman" w:hAnsi="Times New Roman" w:cs="Times New Roman"/>
          <w:b w:val="0"/>
          <w:sz w:val="28"/>
          <w:szCs w:val="28"/>
        </w:rPr>
        <w:t xml:space="preserve"> условий для сохранения, изучения</w:t>
      </w:r>
      <w:r>
        <w:rPr>
          <w:rFonts w:ascii="Times New Roman" w:hAnsi="Times New Roman" w:cs="Times New Roman"/>
          <w:b w:val="0"/>
          <w:sz w:val="28"/>
          <w:szCs w:val="28"/>
        </w:rPr>
        <w:t>, р</w:t>
      </w:r>
      <w:r w:rsidRPr="000819AF">
        <w:rPr>
          <w:rFonts w:ascii="Times New Roman" w:hAnsi="Times New Roman" w:cs="Times New Roman"/>
          <w:b w:val="0"/>
          <w:sz w:val="28"/>
          <w:szCs w:val="28"/>
        </w:rPr>
        <w:t>азвития и повышения функциональности государственных языков РТ и других языков, а также сохранения, изучения, развития татарского языка в закрепленных Аксубаевскому району регионах РФ</w:t>
      </w:r>
      <w:r>
        <w:rPr>
          <w:rFonts w:ascii="Times New Roman" w:hAnsi="Times New Roman" w:cs="Times New Roman"/>
          <w:b w:val="0"/>
          <w:sz w:val="28"/>
          <w:szCs w:val="28"/>
        </w:rPr>
        <w:t>.</w:t>
      </w:r>
    </w:p>
    <w:p w:rsidR="00EF5B8C" w:rsidRPr="00EF5B8C" w:rsidRDefault="00EF5B8C" w:rsidP="002C427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Программы развития системы образования </w:t>
      </w:r>
      <w:r w:rsidRPr="000819AF">
        <w:rPr>
          <w:rFonts w:ascii="Times New Roman" w:hAnsi="Times New Roman" w:cs="Times New Roman"/>
          <w:b w:val="0"/>
          <w:sz w:val="28"/>
          <w:szCs w:val="28"/>
        </w:rPr>
        <w:t>Аксуб</w:t>
      </w:r>
      <w:r>
        <w:rPr>
          <w:rFonts w:ascii="Times New Roman" w:hAnsi="Times New Roman" w:cs="Times New Roman"/>
          <w:b w:val="0"/>
          <w:sz w:val="28"/>
          <w:szCs w:val="28"/>
        </w:rPr>
        <w:t xml:space="preserve">аевского муниципального района  </w:t>
      </w:r>
      <w:r w:rsidRPr="000819AF">
        <w:rPr>
          <w:rFonts w:ascii="Times New Roman" w:hAnsi="Times New Roman" w:cs="Times New Roman"/>
          <w:b w:val="0"/>
          <w:sz w:val="28"/>
          <w:szCs w:val="28"/>
        </w:rPr>
        <w:t>на 2016-2020 годы</w:t>
      </w:r>
      <w:r>
        <w:rPr>
          <w:rFonts w:ascii="Times New Roman" w:hAnsi="Times New Roman" w:cs="Times New Roman"/>
          <w:b w:val="0"/>
          <w:sz w:val="28"/>
          <w:szCs w:val="28"/>
        </w:rPr>
        <w:t xml:space="preserve"> направление программы на о</w:t>
      </w:r>
      <w:r w:rsidRPr="000819AF">
        <w:rPr>
          <w:rFonts w:ascii="Times New Roman" w:hAnsi="Times New Roman" w:cs="Times New Roman"/>
          <w:b w:val="0"/>
          <w:sz w:val="28"/>
          <w:szCs w:val="28"/>
        </w:rPr>
        <w:t>беспечение высокого качества образования в Аксубаевском муниципальном районе в соответствии с требованиями современных стандартов, направлениями  инновационного развития Аксубаевского муниципального района, с меняющимися запросами населения и перспективными задачами развития общества и экономики Республики Татарстан</w:t>
      </w:r>
      <w:r>
        <w:rPr>
          <w:rFonts w:ascii="Times New Roman" w:hAnsi="Times New Roman" w:cs="Times New Roman"/>
          <w:b w:val="0"/>
          <w:sz w:val="28"/>
          <w:szCs w:val="28"/>
        </w:rPr>
        <w:t>.</w:t>
      </w:r>
    </w:p>
    <w:p w:rsidR="00A94F4D" w:rsidRPr="00624016" w:rsidRDefault="00A94F4D" w:rsidP="002C427B">
      <w:pPr>
        <w:widowControl w:val="0"/>
        <w:numPr>
          <w:ilvl w:val="0"/>
          <w:numId w:val="18"/>
        </w:numPr>
        <w:shd w:val="clear" w:color="auto" w:fill="FFFFFF"/>
        <w:tabs>
          <w:tab w:val="left" w:pos="926"/>
        </w:tabs>
        <w:autoSpaceDE w:val="0"/>
        <w:autoSpaceDN w:val="0"/>
        <w:adjustRightInd w:val="0"/>
        <w:spacing w:line="276" w:lineRule="auto"/>
        <w:ind w:left="5" w:right="34" w:firstLine="696"/>
        <w:jc w:val="both"/>
        <w:rPr>
          <w:rFonts w:ascii="Arial" w:hAnsi="Arial" w:cs="Arial"/>
          <w:sz w:val="20"/>
          <w:szCs w:val="20"/>
        </w:rPr>
      </w:pPr>
      <w:r w:rsidRPr="00624016">
        <w:rPr>
          <w:sz w:val="28"/>
          <w:szCs w:val="28"/>
        </w:rPr>
        <w:t>Основными показателями конечного результата реализации подпрограммы являются:</w:t>
      </w:r>
    </w:p>
    <w:p w:rsidR="00A94F4D" w:rsidRPr="00624016" w:rsidRDefault="00A94F4D" w:rsidP="002C427B">
      <w:pPr>
        <w:shd w:val="clear" w:color="auto" w:fill="FFFFFF"/>
        <w:spacing w:line="276" w:lineRule="auto"/>
        <w:ind w:right="34" w:firstLine="706"/>
        <w:jc w:val="both"/>
        <w:rPr>
          <w:sz w:val="28"/>
          <w:szCs w:val="28"/>
        </w:rPr>
      </w:pPr>
      <w:r w:rsidRPr="00624016">
        <w:rPr>
          <w:sz w:val="28"/>
          <w:szCs w:val="28"/>
        </w:rPr>
        <w:t>• Доля детей, охваченных дополнительными образовательными программами в многопрофильных учреждениях, в общей численности детей и молодежи от 5 до 18 лет.</w:t>
      </w:r>
    </w:p>
    <w:p w:rsidR="00A94F4D" w:rsidRPr="00624016" w:rsidRDefault="00A94F4D" w:rsidP="002C427B">
      <w:pPr>
        <w:shd w:val="clear" w:color="auto" w:fill="FFFFFF"/>
        <w:spacing w:line="276" w:lineRule="auto"/>
        <w:ind w:left="10" w:right="34" w:firstLine="696"/>
        <w:jc w:val="both"/>
      </w:pPr>
      <w:r w:rsidRPr="00624016">
        <w:rPr>
          <w:sz w:val="28"/>
          <w:szCs w:val="28"/>
        </w:rPr>
        <w:t xml:space="preserve">Значение данного показателя должно с 80 % 2015 года 100 </w:t>
      </w:r>
      <w:r w:rsidRPr="00624016">
        <w:rPr>
          <w:b/>
          <w:bCs/>
          <w:i/>
          <w:iCs/>
          <w:sz w:val="28"/>
          <w:szCs w:val="28"/>
        </w:rPr>
        <w:t xml:space="preserve">% к 2030 </w:t>
      </w:r>
      <w:r w:rsidRPr="00624016">
        <w:rPr>
          <w:sz w:val="28"/>
          <w:szCs w:val="28"/>
        </w:rPr>
        <w:t>году.</w:t>
      </w:r>
    </w:p>
    <w:p w:rsidR="00A94F4D" w:rsidRPr="00624016" w:rsidRDefault="00A94F4D" w:rsidP="002C427B">
      <w:pPr>
        <w:shd w:val="clear" w:color="auto" w:fill="FFFFFF"/>
        <w:spacing w:line="276" w:lineRule="auto"/>
        <w:ind w:left="10" w:right="19" w:firstLine="696"/>
        <w:jc w:val="both"/>
      </w:pPr>
      <w:r w:rsidRPr="00624016">
        <w:rPr>
          <w:sz w:val="28"/>
          <w:szCs w:val="28"/>
        </w:rPr>
        <w:t>•Удельный вес численности обучающихся по дополнительным образовательным программам, участвующих в олимпиадах и конкурса различного уровня, в общей численности обучающихся по дополнительным образовательным программам.</w:t>
      </w:r>
    </w:p>
    <w:p w:rsidR="00A94F4D" w:rsidRPr="00624016" w:rsidRDefault="00A94F4D" w:rsidP="002C427B">
      <w:pPr>
        <w:shd w:val="clear" w:color="auto" w:fill="FFFFFF"/>
        <w:spacing w:line="276" w:lineRule="auto"/>
        <w:ind w:left="10" w:right="19" w:firstLine="701"/>
        <w:jc w:val="both"/>
      </w:pPr>
      <w:r w:rsidRPr="00624016">
        <w:rPr>
          <w:sz w:val="28"/>
          <w:szCs w:val="28"/>
        </w:rPr>
        <w:t>Значение данного показателя должно увеличиться с 80 % в 2015 году до 100 % к 2030 году.</w:t>
      </w:r>
    </w:p>
    <w:p w:rsidR="00A94F4D" w:rsidRPr="00624016" w:rsidRDefault="00A94F4D" w:rsidP="002C427B">
      <w:pPr>
        <w:shd w:val="clear" w:color="auto" w:fill="FFFFFF"/>
        <w:tabs>
          <w:tab w:val="left" w:pos="922"/>
        </w:tabs>
        <w:spacing w:before="10" w:line="276" w:lineRule="auto"/>
        <w:ind w:left="10" w:right="19" w:firstLine="706"/>
        <w:jc w:val="both"/>
      </w:pPr>
      <w:r w:rsidRPr="00624016">
        <w:rPr>
          <w:sz w:val="28"/>
          <w:szCs w:val="28"/>
        </w:rPr>
        <w:t>•</w:t>
      </w:r>
      <w:r w:rsidRPr="00624016">
        <w:rPr>
          <w:sz w:val="28"/>
          <w:szCs w:val="28"/>
        </w:rPr>
        <w:tab/>
        <w:t>Доля детей, охваченных образовательными программами</w:t>
      </w:r>
      <w:r w:rsidRPr="00624016">
        <w:rPr>
          <w:sz w:val="28"/>
          <w:szCs w:val="28"/>
        </w:rPr>
        <w:br/>
        <w:t>дополнительного образования спортивной направленности, в общей</w:t>
      </w:r>
      <w:r w:rsidRPr="00624016">
        <w:rPr>
          <w:sz w:val="28"/>
          <w:szCs w:val="28"/>
        </w:rPr>
        <w:br/>
        <w:t>численности детей и молодежи от 5 до 18 лет и старше.</w:t>
      </w:r>
    </w:p>
    <w:p w:rsidR="00A94F4D" w:rsidRPr="00624016" w:rsidRDefault="00A94F4D" w:rsidP="002C427B">
      <w:pPr>
        <w:shd w:val="clear" w:color="auto" w:fill="FFFFFF"/>
        <w:spacing w:line="276" w:lineRule="auto"/>
        <w:ind w:left="14" w:right="24" w:firstLine="696"/>
        <w:jc w:val="both"/>
      </w:pPr>
      <w:r w:rsidRPr="00624016">
        <w:rPr>
          <w:sz w:val="28"/>
          <w:szCs w:val="28"/>
        </w:rPr>
        <w:t>Значение данного показателя должно увеличиться с 80 в 2015 году до 100 % к 2030 году.</w:t>
      </w:r>
    </w:p>
    <w:p w:rsidR="00A94F4D" w:rsidRPr="00624016" w:rsidRDefault="00A94F4D" w:rsidP="002C427B">
      <w:pPr>
        <w:shd w:val="clear" w:color="auto" w:fill="FFFFFF"/>
        <w:tabs>
          <w:tab w:val="left" w:pos="922"/>
        </w:tabs>
        <w:spacing w:before="14" w:line="276" w:lineRule="auto"/>
        <w:ind w:left="10" w:right="19" w:firstLine="706"/>
        <w:jc w:val="both"/>
      </w:pPr>
      <w:r w:rsidRPr="00624016">
        <w:rPr>
          <w:sz w:val="28"/>
          <w:szCs w:val="28"/>
        </w:rPr>
        <w:t>•</w:t>
      </w:r>
      <w:r w:rsidRPr="00624016">
        <w:rPr>
          <w:sz w:val="28"/>
          <w:szCs w:val="28"/>
        </w:rPr>
        <w:tab/>
        <w:t>Увеличение численности спортсменов района, ставших призерами</w:t>
      </w:r>
      <w:r w:rsidRPr="00624016">
        <w:rPr>
          <w:sz w:val="28"/>
          <w:szCs w:val="28"/>
        </w:rPr>
        <w:br/>
        <w:t>районных, республиканских соревнований.</w:t>
      </w:r>
    </w:p>
    <w:p w:rsidR="00A94F4D" w:rsidRPr="00624016" w:rsidRDefault="00A94F4D" w:rsidP="002C427B">
      <w:pPr>
        <w:shd w:val="clear" w:color="auto" w:fill="FFFFFF"/>
        <w:spacing w:line="276" w:lineRule="auto"/>
        <w:ind w:left="10" w:right="14" w:firstLine="706"/>
        <w:jc w:val="both"/>
      </w:pPr>
      <w:r w:rsidRPr="00624016">
        <w:rPr>
          <w:sz w:val="28"/>
          <w:szCs w:val="28"/>
        </w:rPr>
        <w:t>Значение данного показателя должно увеличиться с 45% в 2015 году до 100% к 2030 году.</w:t>
      </w:r>
    </w:p>
    <w:p w:rsidR="00A94F4D" w:rsidRPr="00624016" w:rsidRDefault="00A94F4D" w:rsidP="002C427B">
      <w:pPr>
        <w:shd w:val="clear" w:color="auto" w:fill="FFFFFF"/>
        <w:spacing w:line="276" w:lineRule="auto"/>
        <w:ind w:left="10" w:right="14" w:firstLine="706"/>
        <w:jc w:val="both"/>
      </w:pPr>
      <w:r w:rsidRPr="00624016">
        <w:rPr>
          <w:sz w:val="28"/>
          <w:szCs w:val="28"/>
        </w:rPr>
        <w:t>•Доля детей, охваченных образовательными программами дополнительного образования эстетической направленности, в общей численности детей и молодежи от 5 до 18 лет и старше.</w:t>
      </w:r>
    </w:p>
    <w:p w:rsidR="00EF5B8C" w:rsidRDefault="00A94F4D" w:rsidP="002C427B">
      <w:pPr>
        <w:shd w:val="clear" w:color="auto" w:fill="FFFFFF"/>
        <w:spacing w:before="10" w:line="276" w:lineRule="auto"/>
        <w:ind w:left="48" w:right="19" w:firstLine="667"/>
        <w:jc w:val="both"/>
        <w:rPr>
          <w:sz w:val="28"/>
          <w:szCs w:val="28"/>
        </w:rPr>
      </w:pPr>
      <w:r w:rsidRPr="00624016">
        <w:rPr>
          <w:sz w:val="28"/>
          <w:szCs w:val="28"/>
        </w:rPr>
        <w:t xml:space="preserve">Значение данного показателя должно увеличиться с 60 </w:t>
      </w:r>
      <w:r w:rsidR="00624016">
        <w:rPr>
          <w:sz w:val="28"/>
          <w:szCs w:val="28"/>
        </w:rPr>
        <w:t>в 2015 году до 100% к 2030 году.</w:t>
      </w:r>
    </w:p>
    <w:p w:rsidR="002528EB" w:rsidRDefault="002528EB" w:rsidP="002C427B">
      <w:pPr>
        <w:shd w:val="clear" w:color="auto" w:fill="FFFFFF"/>
        <w:spacing w:before="10" w:line="276" w:lineRule="auto"/>
        <w:ind w:left="48" w:right="19" w:firstLine="667"/>
        <w:jc w:val="both"/>
        <w:rPr>
          <w:sz w:val="28"/>
          <w:szCs w:val="28"/>
        </w:rPr>
      </w:pPr>
    </w:p>
    <w:p w:rsidR="002C56FA" w:rsidRPr="00060574" w:rsidRDefault="00060574" w:rsidP="00A442A5">
      <w:pPr>
        <w:shd w:val="clear" w:color="auto" w:fill="FFFFFF"/>
        <w:tabs>
          <w:tab w:val="left" w:pos="1637"/>
        </w:tabs>
        <w:spacing w:line="322" w:lineRule="exact"/>
        <w:jc w:val="both"/>
        <w:rPr>
          <w:b/>
          <w:i/>
          <w:sz w:val="28"/>
          <w:szCs w:val="28"/>
        </w:rPr>
      </w:pPr>
      <w:r w:rsidRPr="00060574">
        <w:rPr>
          <w:b/>
          <w:i/>
        </w:rPr>
        <w:t>5.4</w:t>
      </w:r>
      <w:r w:rsidRPr="00060574">
        <w:rPr>
          <w:i/>
        </w:rPr>
        <w:t xml:space="preserve"> </w:t>
      </w:r>
      <w:r w:rsidR="003104CF" w:rsidRPr="00060574">
        <w:rPr>
          <w:b/>
          <w:i/>
          <w:sz w:val="28"/>
          <w:szCs w:val="28"/>
        </w:rPr>
        <w:t>Здр</w:t>
      </w:r>
      <w:r w:rsidR="00F76C07" w:rsidRPr="00060574">
        <w:rPr>
          <w:b/>
          <w:i/>
          <w:sz w:val="28"/>
          <w:szCs w:val="28"/>
        </w:rPr>
        <w:t>авоохранение.</w:t>
      </w:r>
    </w:p>
    <w:p w:rsidR="001C366E" w:rsidRPr="009940FF" w:rsidRDefault="001C366E" w:rsidP="00A442A5">
      <w:pPr>
        <w:pStyle w:val="ConsPlusTitle"/>
        <w:spacing w:line="276" w:lineRule="auto"/>
        <w:jc w:val="both"/>
        <w:rPr>
          <w:rFonts w:ascii="Times New Roman" w:hAnsi="Times New Roman" w:cs="Times New Roman"/>
          <w:sz w:val="28"/>
          <w:szCs w:val="28"/>
        </w:rPr>
      </w:pPr>
    </w:p>
    <w:p w:rsidR="001E0FD3" w:rsidRPr="00EE1BE1" w:rsidRDefault="001E0FD3" w:rsidP="00A442A5">
      <w:pPr>
        <w:pStyle w:val="60"/>
        <w:shd w:val="clear" w:color="auto" w:fill="auto"/>
        <w:spacing w:before="0" w:after="0" w:line="230" w:lineRule="exact"/>
        <w:ind w:firstLine="0"/>
        <w:rPr>
          <w:i w:val="0"/>
          <w:sz w:val="28"/>
          <w:szCs w:val="28"/>
        </w:rPr>
      </w:pPr>
      <w:r w:rsidRPr="00EE1BE1">
        <w:rPr>
          <w:i w:val="0"/>
          <w:sz w:val="28"/>
          <w:szCs w:val="28"/>
        </w:rPr>
        <w:t>Целевое видение:</w:t>
      </w:r>
    </w:p>
    <w:p w:rsidR="001C366E" w:rsidRDefault="00ED2A2F" w:rsidP="00A442A5">
      <w:pPr>
        <w:pStyle w:val="ConsPlusTitle"/>
        <w:spacing w:line="276" w:lineRule="auto"/>
        <w:jc w:val="both"/>
        <w:rPr>
          <w:rFonts w:ascii="Times New Roman" w:hAnsi="Times New Roman" w:cs="Times New Roman"/>
          <w:sz w:val="28"/>
          <w:szCs w:val="28"/>
        </w:rPr>
      </w:pPr>
      <w:r w:rsidRPr="00EE1BE1">
        <w:rPr>
          <w:rFonts w:ascii="Times New Roman" w:hAnsi="Times New Roman" w:cs="Times New Roman"/>
          <w:sz w:val="28"/>
          <w:szCs w:val="28"/>
        </w:rPr>
        <w:t xml:space="preserve"> </w:t>
      </w:r>
      <w:r w:rsidR="00F76C07" w:rsidRPr="00EE1BE1">
        <w:rPr>
          <w:rFonts w:ascii="Times New Roman" w:hAnsi="Times New Roman" w:cs="Times New Roman"/>
          <w:sz w:val="28"/>
          <w:szCs w:val="28"/>
        </w:rPr>
        <w:t>«</w:t>
      </w:r>
      <w:r w:rsidR="00EE1BE1" w:rsidRPr="00EE1BE1">
        <w:rPr>
          <w:rFonts w:ascii="Times New Roman" w:hAnsi="Times New Roman" w:cs="Times New Roman"/>
          <w:sz w:val="28"/>
          <w:szCs w:val="28"/>
        </w:rPr>
        <w:t>Аксубаевский муниципальный район</w:t>
      </w:r>
      <w:r w:rsidR="005D43F7">
        <w:rPr>
          <w:rFonts w:ascii="Times New Roman" w:hAnsi="Times New Roman" w:cs="Times New Roman"/>
          <w:sz w:val="28"/>
          <w:szCs w:val="28"/>
        </w:rPr>
        <w:t xml:space="preserve"> - </w:t>
      </w:r>
      <w:r w:rsidR="00EE1BE1" w:rsidRPr="00EE1BE1">
        <w:rPr>
          <w:rFonts w:ascii="Times New Roman" w:hAnsi="Times New Roman" w:cs="Times New Roman"/>
          <w:sz w:val="28"/>
          <w:szCs w:val="28"/>
        </w:rPr>
        <w:t>территория</w:t>
      </w:r>
      <w:r w:rsidR="00EE1BE1">
        <w:rPr>
          <w:rFonts w:ascii="Times New Roman" w:hAnsi="Times New Roman" w:cs="Times New Roman"/>
          <w:sz w:val="28"/>
          <w:szCs w:val="28"/>
        </w:rPr>
        <w:t xml:space="preserve"> </w:t>
      </w:r>
      <w:r w:rsidR="005D43F7">
        <w:rPr>
          <w:rFonts w:ascii="Times New Roman" w:hAnsi="Times New Roman" w:cs="Times New Roman"/>
          <w:sz w:val="28"/>
          <w:szCs w:val="28"/>
        </w:rPr>
        <w:t>с развитой и доступной системой здравоохранения</w:t>
      </w:r>
      <w:r w:rsidR="00F76C07" w:rsidRPr="00EE1BE1">
        <w:rPr>
          <w:rFonts w:ascii="Times New Roman" w:hAnsi="Times New Roman" w:cs="Times New Roman"/>
          <w:sz w:val="28"/>
          <w:szCs w:val="28"/>
        </w:rPr>
        <w:t>»</w:t>
      </w:r>
      <w:r w:rsidR="002C427B" w:rsidRPr="00EE1BE1">
        <w:rPr>
          <w:rFonts w:ascii="Times New Roman" w:hAnsi="Times New Roman" w:cs="Times New Roman"/>
          <w:sz w:val="28"/>
          <w:szCs w:val="28"/>
        </w:rPr>
        <w:t>.</w:t>
      </w:r>
    </w:p>
    <w:p w:rsidR="001E0364" w:rsidRDefault="00903899" w:rsidP="00A442A5">
      <w:pPr>
        <w:pStyle w:val="ConsPlusTitle"/>
        <w:spacing w:line="276" w:lineRule="auto"/>
        <w:jc w:val="both"/>
        <w:rPr>
          <w:rFonts w:ascii="Times New Roman" w:hAnsi="Times New Roman" w:cs="Times New Roman"/>
          <w:sz w:val="28"/>
          <w:szCs w:val="28"/>
        </w:rPr>
      </w:pPr>
      <w:r w:rsidRPr="00903899">
        <w:rPr>
          <w:rFonts w:ascii="Times New Roman" w:hAnsi="Times New Roman" w:cs="Times New Roman"/>
          <w:noProof/>
          <w:sz w:val="28"/>
          <w:szCs w:val="28"/>
          <w:lang w:eastAsia="ru-RU"/>
        </w:rPr>
        <w:drawing>
          <wp:inline distT="0" distB="0" distL="0" distR="0" wp14:anchorId="541BAF8C" wp14:editId="452A6021">
            <wp:extent cx="5743575" cy="34290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4379" cy="3429480"/>
                    </a:xfrm>
                    <a:prstGeom prst="rect">
                      <a:avLst/>
                    </a:prstGeom>
                  </pic:spPr>
                </pic:pic>
              </a:graphicData>
            </a:graphic>
          </wp:inline>
        </w:drawing>
      </w:r>
    </w:p>
    <w:p w:rsidR="001E0FD3" w:rsidRDefault="001E0FD3" w:rsidP="00A442A5">
      <w:pPr>
        <w:pStyle w:val="ConsPlusTitle"/>
        <w:spacing w:line="276" w:lineRule="auto"/>
        <w:jc w:val="both"/>
        <w:rPr>
          <w:rFonts w:ascii="Times New Roman" w:hAnsi="Times New Roman" w:cs="Times New Roman"/>
          <w:sz w:val="28"/>
          <w:szCs w:val="28"/>
        </w:rPr>
      </w:pPr>
      <w:r>
        <w:rPr>
          <w:rFonts w:ascii="Times New Roman" w:hAnsi="Times New Roman" w:cs="Times New Roman"/>
          <w:sz w:val="28"/>
          <w:szCs w:val="28"/>
        </w:rPr>
        <w:t>З</w:t>
      </w:r>
      <w:r w:rsidRPr="001E0FD3">
        <w:rPr>
          <w:rFonts w:ascii="Times New Roman" w:hAnsi="Times New Roman" w:cs="Times New Roman"/>
          <w:sz w:val="28"/>
          <w:szCs w:val="28"/>
        </w:rPr>
        <w:t>адачи</w:t>
      </w:r>
      <w:r>
        <w:rPr>
          <w:rFonts w:ascii="Times New Roman" w:hAnsi="Times New Roman" w:cs="Times New Roman"/>
          <w:sz w:val="28"/>
          <w:szCs w:val="28"/>
        </w:rPr>
        <w:t>:</w:t>
      </w:r>
    </w:p>
    <w:p w:rsidR="00D01746" w:rsidRDefault="00C52601" w:rsidP="00A442A5">
      <w:pPr>
        <w:pStyle w:val="ConsPlusTitle"/>
        <w:spacing w:line="276" w:lineRule="auto"/>
        <w:jc w:val="both"/>
        <w:rPr>
          <w:rFonts w:ascii="Times New Roman" w:hAnsi="Times New Roman" w:cs="Times New Roman"/>
          <w:b w:val="0"/>
          <w:sz w:val="28"/>
          <w:szCs w:val="28"/>
        </w:rPr>
      </w:pPr>
      <w:r w:rsidRPr="00C52601">
        <w:rPr>
          <w:rFonts w:ascii="Times New Roman" w:hAnsi="Times New Roman" w:cs="Times New Roman"/>
          <w:b w:val="0"/>
          <w:sz w:val="28"/>
          <w:szCs w:val="28"/>
        </w:rPr>
        <w:t>- Повысить мотивацию персонала и укрепить кадровый потенциал отрасли</w:t>
      </w:r>
      <w:r>
        <w:rPr>
          <w:rFonts w:ascii="Times New Roman" w:hAnsi="Times New Roman" w:cs="Times New Roman"/>
          <w:b w:val="0"/>
          <w:sz w:val="28"/>
          <w:szCs w:val="28"/>
        </w:rPr>
        <w:t>;</w:t>
      </w:r>
    </w:p>
    <w:p w:rsidR="00C52601" w:rsidRDefault="00C52601"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C52601">
        <w:rPr>
          <w:rFonts w:ascii="Times New Roman" w:hAnsi="Times New Roman" w:cs="Times New Roman"/>
          <w:b w:val="0"/>
          <w:sz w:val="28"/>
          <w:szCs w:val="28"/>
        </w:rPr>
        <w:t xml:space="preserve">Снизить смертность от отдельных заболеваний (болезни системы кровообращения, новообразования и </w:t>
      </w:r>
      <w:r w:rsidR="00844CB8">
        <w:rPr>
          <w:rFonts w:ascii="Times New Roman" w:hAnsi="Times New Roman" w:cs="Times New Roman"/>
          <w:b w:val="0"/>
          <w:sz w:val="28"/>
          <w:szCs w:val="28"/>
        </w:rPr>
        <w:t>прочие заболевания</w:t>
      </w:r>
      <w:r w:rsidRPr="00C52601">
        <w:rPr>
          <w:rFonts w:ascii="Times New Roman" w:hAnsi="Times New Roman" w:cs="Times New Roman"/>
          <w:b w:val="0"/>
          <w:sz w:val="28"/>
          <w:szCs w:val="28"/>
        </w:rPr>
        <w:t>)</w:t>
      </w:r>
      <w:r>
        <w:rPr>
          <w:rFonts w:ascii="Times New Roman" w:hAnsi="Times New Roman" w:cs="Times New Roman"/>
          <w:b w:val="0"/>
          <w:sz w:val="28"/>
          <w:szCs w:val="28"/>
        </w:rPr>
        <w:t>;</w:t>
      </w:r>
    </w:p>
    <w:p w:rsidR="00C52601" w:rsidRDefault="00C52601"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C52601">
        <w:rPr>
          <w:rFonts w:ascii="Times New Roman" w:hAnsi="Times New Roman" w:cs="Times New Roman"/>
          <w:b w:val="0"/>
          <w:sz w:val="28"/>
          <w:szCs w:val="28"/>
        </w:rPr>
        <w:t>Модернизировать систему здравоохранения для повышения ее эффективности</w:t>
      </w:r>
      <w:r>
        <w:rPr>
          <w:rFonts w:ascii="Times New Roman" w:hAnsi="Times New Roman" w:cs="Times New Roman"/>
          <w:b w:val="0"/>
          <w:sz w:val="28"/>
          <w:szCs w:val="28"/>
        </w:rPr>
        <w:t>;</w:t>
      </w:r>
    </w:p>
    <w:p w:rsidR="00C52601" w:rsidRDefault="00C52601"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C52601">
        <w:rPr>
          <w:rFonts w:ascii="Times New Roman" w:hAnsi="Times New Roman" w:cs="Times New Roman"/>
          <w:b w:val="0"/>
          <w:sz w:val="28"/>
          <w:szCs w:val="28"/>
        </w:rPr>
        <w:t>Сформировать модели поведения, способствующие снижению развития заболеваний и сохранению здоровья населения</w:t>
      </w:r>
      <w:r>
        <w:rPr>
          <w:rFonts w:ascii="Times New Roman" w:hAnsi="Times New Roman" w:cs="Times New Roman"/>
          <w:b w:val="0"/>
          <w:sz w:val="28"/>
          <w:szCs w:val="28"/>
        </w:rPr>
        <w:t xml:space="preserve">; </w:t>
      </w:r>
    </w:p>
    <w:p w:rsidR="00C52601" w:rsidRDefault="00C52601"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C52601">
        <w:rPr>
          <w:rFonts w:ascii="Times New Roman" w:hAnsi="Times New Roman" w:cs="Times New Roman"/>
          <w:b w:val="0"/>
          <w:sz w:val="28"/>
          <w:szCs w:val="28"/>
        </w:rPr>
        <w:t>Расширить ресурсную базу здравоохранения, создать в медицине точки роста экономики</w:t>
      </w:r>
      <w:r>
        <w:rPr>
          <w:rFonts w:ascii="Times New Roman" w:hAnsi="Times New Roman" w:cs="Times New Roman"/>
          <w:b w:val="0"/>
          <w:sz w:val="28"/>
          <w:szCs w:val="28"/>
        </w:rPr>
        <w:t>;</w:t>
      </w:r>
    </w:p>
    <w:p w:rsidR="00C52601" w:rsidRDefault="00C52601"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C52601">
        <w:rPr>
          <w:rFonts w:ascii="Times New Roman" w:hAnsi="Times New Roman" w:cs="Times New Roman"/>
          <w:b w:val="0"/>
          <w:sz w:val="28"/>
          <w:szCs w:val="28"/>
        </w:rPr>
        <w:t>Удовлетворить дифференцированные потребности населения в медицинской помощи</w:t>
      </w:r>
      <w:r>
        <w:rPr>
          <w:rFonts w:ascii="Times New Roman" w:hAnsi="Times New Roman" w:cs="Times New Roman"/>
          <w:b w:val="0"/>
          <w:sz w:val="28"/>
          <w:szCs w:val="28"/>
        </w:rPr>
        <w:t>;</w:t>
      </w:r>
    </w:p>
    <w:p w:rsidR="00C52601" w:rsidRDefault="00C52601"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C52601">
        <w:rPr>
          <w:rFonts w:ascii="Times New Roman" w:hAnsi="Times New Roman" w:cs="Times New Roman"/>
          <w:b w:val="0"/>
          <w:sz w:val="28"/>
          <w:szCs w:val="28"/>
        </w:rPr>
        <w:t>Повысить эффективность существующей системы здравоохранения за счет внедрения перспективных и современных моделей оказания помощи</w:t>
      </w:r>
      <w:r>
        <w:rPr>
          <w:rFonts w:ascii="Times New Roman" w:hAnsi="Times New Roman" w:cs="Times New Roman"/>
          <w:b w:val="0"/>
          <w:sz w:val="28"/>
          <w:szCs w:val="28"/>
        </w:rPr>
        <w:t>;</w:t>
      </w:r>
    </w:p>
    <w:p w:rsidR="00C52601" w:rsidRPr="00C52601" w:rsidRDefault="00C52601" w:rsidP="00A442A5">
      <w:pPr>
        <w:pStyle w:val="ConsPlusTitle"/>
        <w:spacing w:line="276" w:lineRule="auto"/>
        <w:jc w:val="both"/>
        <w:rPr>
          <w:rFonts w:ascii="Times New Roman" w:hAnsi="Times New Roman" w:cs="Times New Roman"/>
          <w:b w:val="0"/>
          <w:sz w:val="28"/>
          <w:szCs w:val="28"/>
        </w:rPr>
      </w:pPr>
    </w:p>
    <w:p w:rsidR="00D01746" w:rsidRDefault="00C52601" w:rsidP="00A442A5">
      <w:pPr>
        <w:pStyle w:val="ConsPlusTitle"/>
        <w:spacing w:line="276" w:lineRule="auto"/>
        <w:jc w:val="both"/>
        <w:rPr>
          <w:rFonts w:ascii="Times New Roman" w:hAnsi="Times New Roman" w:cs="Times New Roman"/>
          <w:sz w:val="28"/>
          <w:szCs w:val="28"/>
        </w:rPr>
      </w:pPr>
      <w:r w:rsidRPr="00C52601">
        <w:rPr>
          <w:rFonts w:ascii="Times New Roman" w:hAnsi="Times New Roman" w:cs="Times New Roman"/>
          <w:sz w:val="28"/>
          <w:szCs w:val="28"/>
        </w:rPr>
        <w:t>Направления действий:</w:t>
      </w:r>
    </w:p>
    <w:p w:rsidR="00C52601" w:rsidRPr="00C52601" w:rsidRDefault="00C52601"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1.</w:t>
      </w:r>
      <w:r w:rsidRPr="00C52601">
        <w:rPr>
          <w:rFonts w:ascii="Times New Roman" w:hAnsi="Times New Roman" w:cs="Times New Roman"/>
          <w:b w:val="0"/>
          <w:sz w:val="28"/>
          <w:szCs w:val="28"/>
        </w:rPr>
        <w:t xml:space="preserve">Повышение привлекательности системы здравоохранения Аксубаевского муниципального района как для пациентов </w:t>
      </w:r>
    </w:p>
    <w:p w:rsidR="00D01746" w:rsidRPr="00C52601" w:rsidRDefault="00C52601" w:rsidP="00A442A5">
      <w:pPr>
        <w:pStyle w:val="ConsPlusTitle"/>
        <w:spacing w:line="276" w:lineRule="auto"/>
        <w:jc w:val="both"/>
        <w:rPr>
          <w:rFonts w:ascii="Times New Roman" w:hAnsi="Times New Roman" w:cs="Times New Roman"/>
          <w:b w:val="0"/>
          <w:sz w:val="28"/>
          <w:szCs w:val="28"/>
        </w:rPr>
      </w:pPr>
      <w:r w:rsidRPr="00C52601">
        <w:rPr>
          <w:rFonts w:ascii="Times New Roman" w:hAnsi="Times New Roman" w:cs="Times New Roman"/>
          <w:b w:val="0"/>
          <w:sz w:val="28"/>
          <w:szCs w:val="28"/>
        </w:rPr>
        <w:t>так и для специалистов</w:t>
      </w:r>
    </w:p>
    <w:p w:rsidR="000959EF" w:rsidRDefault="00903899"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2</w:t>
      </w:r>
      <w:r w:rsidR="00C52601">
        <w:rPr>
          <w:rFonts w:ascii="Times New Roman" w:hAnsi="Times New Roman" w:cs="Times New Roman"/>
          <w:b w:val="0"/>
          <w:sz w:val="28"/>
          <w:szCs w:val="28"/>
        </w:rPr>
        <w:t xml:space="preserve">. </w:t>
      </w:r>
      <w:r w:rsidR="001C366E">
        <w:rPr>
          <w:rFonts w:ascii="Times New Roman" w:hAnsi="Times New Roman" w:cs="Times New Roman"/>
          <w:b w:val="0"/>
          <w:sz w:val="28"/>
          <w:szCs w:val="28"/>
        </w:rPr>
        <w:t xml:space="preserve"> </w:t>
      </w:r>
      <w:r w:rsidR="000959EF" w:rsidRPr="000959EF">
        <w:rPr>
          <w:rFonts w:ascii="Times New Roman" w:hAnsi="Times New Roman" w:cs="Times New Roman"/>
          <w:b w:val="0"/>
          <w:sz w:val="28"/>
          <w:szCs w:val="28"/>
        </w:rPr>
        <w:t xml:space="preserve">Внедрение мотивационных механизмов повышения заинтересованности работодателей и работников в сохранении здоровья </w:t>
      </w:r>
      <w:r w:rsidR="000959EF">
        <w:rPr>
          <w:rFonts w:ascii="Times New Roman" w:hAnsi="Times New Roman" w:cs="Times New Roman"/>
          <w:b w:val="0"/>
          <w:sz w:val="28"/>
          <w:szCs w:val="28"/>
        </w:rPr>
        <w:t>;</w:t>
      </w:r>
    </w:p>
    <w:p w:rsidR="000959EF" w:rsidRDefault="00903899"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3</w:t>
      </w:r>
      <w:r w:rsidR="00C52601">
        <w:rPr>
          <w:rFonts w:ascii="Times New Roman" w:hAnsi="Times New Roman" w:cs="Times New Roman"/>
          <w:b w:val="0"/>
          <w:sz w:val="28"/>
          <w:szCs w:val="28"/>
        </w:rPr>
        <w:t>.</w:t>
      </w:r>
      <w:r w:rsidR="001C366E">
        <w:rPr>
          <w:rFonts w:ascii="Times New Roman" w:hAnsi="Times New Roman" w:cs="Times New Roman"/>
          <w:b w:val="0"/>
          <w:sz w:val="28"/>
          <w:szCs w:val="28"/>
        </w:rPr>
        <w:t xml:space="preserve"> </w:t>
      </w:r>
      <w:r w:rsidR="000959EF" w:rsidRPr="000959EF">
        <w:rPr>
          <w:rFonts w:ascii="Times New Roman" w:hAnsi="Times New Roman" w:cs="Times New Roman"/>
          <w:b w:val="0"/>
          <w:sz w:val="28"/>
          <w:szCs w:val="28"/>
        </w:rPr>
        <w:t>Расширение моделей взаимодействия пациента с системой здравоохранения за счет развития телемедицинских технологий и с</w:t>
      </w:r>
      <w:r w:rsidR="000A054D">
        <w:rPr>
          <w:rFonts w:ascii="Times New Roman" w:hAnsi="Times New Roman" w:cs="Times New Roman"/>
          <w:b w:val="0"/>
          <w:sz w:val="28"/>
          <w:szCs w:val="28"/>
        </w:rPr>
        <w:t>овременных средств коммуникации</w:t>
      </w:r>
      <w:r w:rsidR="000959EF">
        <w:rPr>
          <w:rFonts w:ascii="Times New Roman" w:hAnsi="Times New Roman" w:cs="Times New Roman"/>
          <w:b w:val="0"/>
          <w:sz w:val="28"/>
          <w:szCs w:val="28"/>
        </w:rPr>
        <w:t>;</w:t>
      </w:r>
    </w:p>
    <w:p w:rsidR="001C366E" w:rsidRPr="001C366E" w:rsidRDefault="00903899"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4</w:t>
      </w:r>
      <w:r w:rsidR="00C52601">
        <w:rPr>
          <w:rFonts w:ascii="Times New Roman" w:hAnsi="Times New Roman" w:cs="Times New Roman"/>
          <w:b w:val="0"/>
          <w:sz w:val="28"/>
          <w:szCs w:val="28"/>
        </w:rPr>
        <w:t xml:space="preserve">. </w:t>
      </w:r>
      <w:r w:rsidR="001C366E">
        <w:rPr>
          <w:rFonts w:ascii="Times New Roman" w:hAnsi="Times New Roman" w:cs="Times New Roman"/>
          <w:b w:val="0"/>
          <w:sz w:val="28"/>
          <w:szCs w:val="28"/>
        </w:rPr>
        <w:t xml:space="preserve"> </w:t>
      </w:r>
      <w:r w:rsidR="00D01746" w:rsidRPr="00D01746">
        <w:rPr>
          <w:rFonts w:ascii="Times New Roman" w:hAnsi="Times New Roman" w:cs="Times New Roman"/>
          <w:b w:val="0"/>
          <w:sz w:val="28"/>
          <w:szCs w:val="28"/>
        </w:rPr>
        <w:t>Популяризация здорового образа жизни, спортивно-оздоровительные программы, профилактика алкоголи</w:t>
      </w:r>
      <w:r w:rsidR="00D01746">
        <w:rPr>
          <w:rFonts w:ascii="Times New Roman" w:hAnsi="Times New Roman" w:cs="Times New Roman"/>
          <w:b w:val="0"/>
          <w:sz w:val="28"/>
          <w:szCs w:val="28"/>
        </w:rPr>
        <w:t>зма, наркомании и табакокурения;</w:t>
      </w:r>
    </w:p>
    <w:p w:rsidR="001C366E" w:rsidRPr="001C366E" w:rsidRDefault="00903899"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5</w:t>
      </w:r>
      <w:r w:rsidR="00C52601">
        <w:rPr>
          <w:rFonts w:ascii="Times New Roman" w:hAnsi="Times New Roman" w:cs="Times New Roman"/>
          <w:b w:val="0"/>
          <w:sz w:val="28"/>
          <w:szCs w:val="28"/>
        </w:rPr>
        <w:t>.</w:t>
      </w:r>
      <w:r w:rsidR="001C366E">
        <w:rPr>
          <w:rFonts w:ascii="Times New Roman" w:hAnsi="Times New Roman" w:cs="Times New Roman"/>
          <w:b w:val="0"/>
          <w:sz w:val="28"/>
          <w:szCs w:val="28"/>
        </w:rPr>
        <w:t xml:space="preserve"> </w:t>
      </w:r>
      <w:r w:rsidR="00D01746" w:rsidRPr="00D01746">
        <w:rPr>
          <w:rFonts w:ascii="Times New Roman" w:hAnsi="Times New Roman" w:cs="Times New Roman"/>
          <w:b w:val="0"/>
          <w:sz w:val="28"/>
          <w:szCs w:val="28"/>
        </w:rPr>
        <w:t>Укрепление амбулаторно поликлинической базы, расширение  лабораторной базы</w:t>
      </w:r>
      <w:r w:rsidR="00D01746">
        <w:rPr>
          <w:rFonts w:ascii="Times New Roman" w:hAnsi="Times New Roman" w:cs="Times New Roman"/>
          <w:b w:val="0"/>
          <w:sz w:val="28"/>
          <w:szCs w:val="28"/>
        </w:rPr>
        <w:t>;</w:t>
      </w:r>
    </w:p>
    <w:p w:rsidR="00D01746" w:rsidRDefault="00903899"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6</w:t>
      </w:r>
      <w:r w:rsidR="00C52601">
        <w:rPr>
          <w:rFonts w:ascii="Times New Roman" w:hAnsi="Times New Roman" w:cs="Times New Roman"/>
          <w:b w:val="0"/>
          <w:sz w:val="28"/>
          <w:szCs w:val="28"/>
        </w:rPr>
        <w:t xml:space="preserve">. </w:t>
      </w:r>
      <w:r w:rsidR="001C366E">
        <w:rPr>
          <w:rFonts w:ascii="Times New Roman" w:hAnsi="Times New Roman" w:cs="Times New Roman"/>
          <w:b w:val="0"/>
          <w:sz w:val="28"/>
          <w:szCs w:val="28"/>
        </w:rPr>
        <w:t xml:space="preserve"> </w:t>
      </w:r>
      <w:r w:rsidR="00D01746">
        <w:rPr>
          <w:rFonts w:ascii="Times New Roman" w:hAnsi="Times New Roman" w:cs="Times New Roman"/>
          <w:b w:val="0"/>
          <w:sz w:val="28"/>
          <w:szCs w:val="28"/>
        </w:rPr>
        <w:t xml:space="preserve">Внедрение видеоконсультаций с </w:t>
      </w:r>
      <w:r w:rsidR="00D01746" w:rsidRPr="00D01746">
        <w:rPr>
          <w:rFonts w:ascii="Times New Roman" w:hAnsi="Times New Roman" w:cs="Times New Roman"/>
          <w:b w:val="0"/>
          <w:sz w:val="28"/>
          <w:szCs w:val="28"/>
        </w:rPr>
        <w:t>ФАП-ми, что приведет к улучшению доступности медицинской помощи для сельского населения</w:t>
      </w:r>
      <w:r w:rsidR="00D01746">
        <w:rPr>
          <w:rFonts w:ascii="Times New Roman" w:hAnsi="Times New Roman" w:cs="Times New Roman"/>
          <w:b w:val="0"/>
          <w:sz w:val="28"/>
          <w:szCs w:val="28"/>
        </w:rPr>
        <w:t>;</w:t>
      </w:r>
    </w:p>
    <w:p w:rsidR="00D01746" w:rsidRDefault="00903899"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7</w:t>
      </w:r>
      <w:r w:rsidR="00C52601">
        <w:rPr>
          <w:rFonts w:ascii="Times New Roman" w:hAnsi="Times New Roman" w:cs="Times New Roman"/>
          <w:b w:val="0"/>
          <w:sz w:val="28"/>
          <w:szCs w:val="28"/>
        </w:rPr>
        <w:t xml:space="preserve">. </w:t>
      </w:r>
      <w:r w:rsidR="001C366E">
        <w:rPr>
          <w:rFonts w:ascii="Times New Roman" w:hAnsi="Times New Roman" w:cs="Times New Roman"/>
          <w:b w:val="0"/>
          <w:sz w:val="28"/>
          <w:szCs w:val="28"/>
        </w:rPr>
        <w:t xml:space="preserve"> </w:t>
      </w:r>
      <w:r w:rsidR="00D01746" w:rsidRPr="00D01746">
        <w:rPr>
          <w:rFonts w:ascii="Times New Roman" w:hAnsi="Times New Roman" w:cs="Times New Roman"/>
          <w:b w:val="0"/>
          <w:sz w:val="28"/>
          <w:szCs w:val="28"/>
        </w:rPr>
        <w:t>Создание системы здравоохранения, органично интегрирующей систему медицинского страхования, диагностику, лечение, реабилитацию, мониторинг и профилактику</w:t>
      </w:r>
      <w:r w:rsidR="00D01746">
        <w:rPr>
          <w:rFonts w:ascii="Times New Roman" w:hAnsi="Times New Roman" w:cs="Times New Roman"/>
          <w:b w:val="0"/>
          <w:sz w:val="28"/>
          <w:szCs w:val="28"/>
        </w:rPr>
        <w:t>;</w:t>
      </w:r>
    </w:p>
    <w:p w:rsidR="003104CF" w:rsidRDefault="00B41675" w:rsidP="00A442A5">
      <w:pPr>
        <w:pStyle w:val="ConsPlusTitle"/>
        <w:spacing w:line="276" w:lineRule="auto"/>
        <w:jc w:val="both"/>
        <w:rPr>
          <w:rFonts w:ascii="Times New Roman" w:hAnsi="Times New Roman" w:cs="Times New Roman"/>
          <w:sz w:val="28"/>
          <w:szCs w:val="28"/>
        </w:rPr>
      </w:pPr>
      <w:r>
        <w:rPr>
          <w:noProof/>
          <w:lang w:eastAsia="ru-RU"/>
        </w:rPr>
        <w:drawing>
          <wp:inline distT="0" distB="0" distL="0" distR="0" wp14:anchorId="05B6BCC4" wp14:editId="4E745876">
            <wp:extent cx="5800725" cy="3200400"/>
            <wp:effectExtent l="0" t="0" r="9525"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41675" w:rsidRPr="00B41675" w:rsidRDefault="00B41675" w:rsidP="0064593E">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Исходя из диаграммы основной удельный вес причин смертности населения являются болезни системы кровообращения, Основными направлениями являются 100% охват населения диспансеризацией,</w:t>
      </w:r>
      <w:r w:rsidR="007B0156">
        <w:rPr>
          <w:rFonts w:ascii="Times New Roman" w:hAnsi="Times New Roman" w:cs="Times New Roman"/>
          <w:b w:val="0"/>
          <w:sz w:val="28"/>
          <w:szCs w:val="28"/>
        </w:rPr>
        <w:t xml:space="preserve"> что позволить производить раннюю диагностику заболеваний.</w:t>
      </w:r>
      <w:r>
        <w:rPr>
          <w:rFonts w:ascii="Times New Roman" w:hAnsi="Times New Roman" w:cs="Times New Roman"/>
          <w:b w:val="0"/>
          <w:sz w:val="28"/>
          <w:szCs w:val="28"/>
        </w:rPr>
        <w:t xml:space="preserve"> </w:t>
      </w:r>
    </w:p>
    <w:p w:rsidR="003104CF" w:rsidRDefault="003104CF" w:rsidP="0064593E">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Действия в рамках указанных направлений:</w:t>
      </w:r>
    </w:p>
    <w:p w:rsidR="003104CF" w:rsidRDefault="003104CF" w:rsidP="0064593E">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1) повышение к 2018 году средней заработной платы младшего и среднего медицинского (фармацевтического) персонала до 100 процентов, работников медицинских организаций, имеющих высшее медицинское (фармацевтическое) или иное высшее образование, предоставляющих медицинские услуги, до 200 процентов от средней заработной платы в Республике Татарстан;</w:t>
      </w:r>
    </w:p>
    <w:p w:rsidR="003104CF" w:rsidRDefault="003104CF" w:rsidP="0064593E">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2) финансирование масштабной информационно-просветительской кампании с целью формирования моделей поведения, способствующих снижению заболеваний и сохранению здоровья населения: популяризация культуры здорового питания, спортивно-оздоровительные программы, профилактика алкоголизма и наркомании, противодействие потреблению табака;</w:t>
      </w:r>
    </w:p>
    <w:p w:rsidR="003104CF" w:rsidRDefault="003104CF" w:rsidP="0064593E">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3) оптимизация организационной модели оказания медицинской помощи за счет постепенного устранения "зон неэффективности": повышение мотивации врачебного персонала за счет расширения его экономической самостоятельности, развитие системы предоставления медико-социальной помощи, координация взаимодействия здравоохранения с системой социальной защиты, повышение роли и расширение функций среднего персонала при оказании медицинской помощи лицам старшего возраста;</w:t>
      </w:r>
    </w:p>
    <w:p w:rsidR="003104CF" w:rsidRDefault="003104CF" w:rsidP="0064593E">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4) формирование моделей ведения здорового образа жизни, внедрение механизмов повышения ответственности работодателя за здоровье своих работников и создание условий для сохранения здоровья пожилых людей; расширение практики использования мобильных систем диагностики и мониторинга; развитие эффективных форм пропаганды; внедрение мотивационных механизмов повышения заинтересованности работодателей и работников в сохранении здоровья; разработка и реализация программ по профилактике алкоголизма, наркомании, </w:t>
      </w:r>
      <w:r w:rsidR="00ED2A2F">
        <w:rPr>
          <w:rFonts w:ascii="Times New Roman" w:hAnsi="Times New Roman" w:cs="Times New Roman"/>
          <w:sz w:val="28"/>
          <w:szCs w:val="28"/>
        </w:rPr>
        <w:t>табак курения</w:t>
      </w:r>
      <w:r>
        <w:rPr>
          <w:rFonts w:ascii="Times New Roman" w:hAnsi="Times New Roman" w:cs="Times New Roman"/>
          <w:sz w:val="28"/>
          <w:szCs w:val="28"/>
        </w:rPr>
        <w:t xml:space="preserve"> и других факторов риска, в первую очередь среди детей и подростков; формирование культуры здорового питания населения;</w:t>
      </w:r>
    </w:p>
    <w:p w:rsidR="003104CF" w:rsidRDefault="003104CF" w:rsidP="0064593E">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5) повышение привлекательности системы здравоохранения Аксубаевского муниципального района для пациентов из других территорий; </w:t>
      </w:r>
    </w:p>
    <w:p w:rsidR="003104CF" w:rsidRDefault="003104CF" w:rsidP="0064593E">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6) переход к сервисной модели организации медицинской помощи: интегрированные решения при закупке диагностического и лечебного оборудования у производителя;  готовой услуги (медицинской помощи определенных качественных характеристик) у любого провайдера;</w:t>
      </w:r>
    </w:p>
    <w:p w:rsidR="003104CF" w:rsidRDefault="003104CF" w:rsidP="0064593E">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7) </w:t>
      </w:r>
      <w:r w:rsidR="003D26D7">
        <w:rPr>
          <w:rFonts w:ascii="Times New Roman" w:hAnsi="Times New Roman" w:cs="Times New Roman"/>
          <w:sz w:val="28"/>
          <w:szCs w:val="28"/>
        </w:rPr>
        <w:t xml:space="preserve">Совместно с министерством здравоохранения РТ </w:t>
      </w:r>
      <w:r>
        <w:rPr>
          <w:rFonts w:ascii="Times New Roman" w:hAnsi="Times New Roman" w:cs="Times New Roman"/>
          <w:sz w:val="28"/>
          <w:szCs w:val="28"/>
        </w:rPr>
        <w:t>переход к модели многоуровневого дифференцированного медицинского страхования - постепенное разделение системы оказания медицинской помощи на две подсистемы: социальное страхование (личное участие граждан в оплате медицинской помощи в рамках рисковой модели ОМС) и социальное обеспечение (осуществление в интересах социально уязвимых слоев населения за счет общественных источников). Внедрение накопительных систем страхования от катастрофических рисков будет способствовать росту индивидуальной ответственности застрахованных лиц за свое здоровье и повышению качества человеческого капитала Аксубаевского муниципального района Республики Татарстан.</w:t>
      </w:r>
    </w:p>
    <w:p w:rsidR="005A2DCB" w:rsidRDefault="003104CF" w:rsidP="0064593E">
      <w:pPr>
        <w:pStyle w:val="ConsPlusNormal"/>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8) Укрепление амбулаторно поликлинической базы, укомплектация современным оборудованием, расширение  лабораторной базы, внедрение </w:t>
      </w:r>
      <w:r w:rsidR="00D25930">
        <w:rPr>
          <w:rFonts w:ascii="Times New Roman" w:hAnsi="Times New Roman" w:cs="Times New Roman"/>
          <w:sz w:val="28"/>
          <w:szCs w:val="28"/>
        </w:rPr>
        <w:t>видео консультаций</w:t>
      </w:r>
      <w:r>
        <w:rPr>
          <w:rFonts w:ascii="Times New Roman" w:hAnsi="Times New Roman" w:cs="Times New Roman"/>
          <w:sz w:val="28"/>
          <w:szCs w:val="28"/>
        </w:rPr>
        <w:t xml:space="preserve"> с фельдшерско</w:t>
      </w:r>
      <w:r w:rsidR="00ED2A2F">
        <w:rPr>
          <w:rFonts w:ascii="Times New Roman" w:hAnsi="Times New Roman" w:cs="Times New Roman"/>
          <w:sz w:val="28"/>
          <w:szCs w:val="28"/>
        </w:rPr>
        <w:t>-</w:t>
      </w:r>
      <w:r w:rsidR="005A2DCB">
        <w:rPr>
          <w:rFonts w:ascii="Times New Roman" w:hAnsi="Times New Roman" w:cs="Times New Roman"/>
          <w:sz w:val="28"/>
          <w:szCs w:val="28"/>
        </w:rPr>
        <w:t>акушерскими пунктами.</w:t>
      </w:r>
    </w:p>
    <w:p w:rsidR="00EF5B8C" w:rsidRPr="00EF5B8C" w:rsidRDefault="00EF5B8C" w:rsidP="0064593E">
      <w:pPr>
        <w:pStyle w:val="ConsPlusNormal"/>
        <w:spacing w:line="276" w:lineRule="auto"/>
        <w:jc w:val="both"/>
        <w:rPr>
          <w:rFonts w:ascii="Times New Roman" w:hAnsi="Times New Roman" w:cs="Times New Roman"/>
          <w:sz w:val="28"/>
          <w:szCs w:val="28"/>
        </w:rPr>
      </w:pPr>
      <w:r w:rsidRPr="00EF5B8C">
        <w:rPr>
          <w:rFonts w:ascii="Times New Roman" w:hAnsi="Times New Roman" w:cs="Times New Roman"/>
          <w:sz w:val="28"/>
          <w:szCs w:val="28"/>
        </w:rPr>
        <w:t xml:space="preserve">        Приоритетные проекты развития в районе отрасли здравоохранения ее реализации могут отразиться на многих людях и даже поколениях, на их здоровье.</w:t>
      </w:r>
    </w:p>
    <w:p w:rsidR="00EF5B8C" w:rsidRPr="00EF5B8C" w:rsidRDefault="00BA12D0" w:rsidP="0064593E">
      <w:pPr>
        <w:pStyle w:val="ConsPlusNormal"/>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5B8C" w:rsidRPr="00EF5B8C">
        <w:rPr>
          <w:rFonts w:ascii="Times New Roman" w:hAnsi="Times New Roman" w:cs="Times New Roman"/>
          <w:sz w:val="28"/>
          <w:szCs w:val="28"/>
        </w:rPr>
        <w:t>Среди приоритетных проектов ГАУЗ «Аксубаевская ЦРБ» можно выделить следующие мероприятия:</w:t>
      </w:r>
    </w:p>
    <w:p w:rsidR="00EF5B8C" w:rsidRPr="00EF5B8C" w:rsidRDefault="00EF5B8C" w:rsidP="0064593E">
      <w:pPr>
        <w:pStyle w:val="ConsPlusNormal"/>
        <w:spacing w:line="276" w:lineRule="auto"/>
        <w:jc w:val="both"/>
        <w:rPr>
          <w:rFonts w:ascii="Times New Roman" w:hAnsi="Times New Roman" w:cs="Times New Roman"/>
          <w:sz w:val="28"/>
          <w:szCs w:val="28"/>
        </w:rPr>
      </w:pPr>
      <w:r w:rsidRPr="00EF5B8C">
        <w:rPr>
          <w:rFonts w:ascii="Times New Roman" w:hAnsi="Times New Roman" w:cs="Times New Roman"/>
          <w:sz w:val="28"/>
          <w:szCs w:val="28"/>
        </w:rPr>
        <w:t>- Внедрение видео-консультаций с фельдшерско- акушерскими пунктами;</w:t>
      </w:r>
    </w:p>
    <w:p w:rsidR="00EF5B8C" w:rsidRPr="00EF5B8C" w:rsidRDefault="00EF5B8C" w:rsidP="0064593E">
      <w:pPr>
        <w:pStyle w:val="ConsPlusNormal"/>
        <w:spacing w:line="276" w:lineRule="auto"/>
        <w:jc w:val="both"/>
        <w:rPr>
          <w:rFonts w:ascii="Times New Roman" w:hAnsi="Times New Roman" w:cs="Times New Roman"/>
          <w:sz w:val="28"/>
          <w:szCs w:val="28"/>
        </w:rPr>
      </w:pPr>
      <w:r w:rsidRPr="00EF5B8C">
        <w:rPr>
          <w:rFonts w:ascii="Times New Roman" w:hAnsi="Times New Roman" w:cs="Times New Roman"/>
          <w:sz w:val="28"/>
          <w:szCs w:val="28"/>
        </w:rPr>
        <w:t>- Расширение лабораторной базы (приобретение дополнительного оборудования для проведения наибольшего числа исследований на базе ЦРБ);</w:t>
      </w:r>
    </w:p>
    <w:p w:rsidR="00EF5B8C" w:rsidRPr="00EF5B8C" w:rsidRDefault="00EF5B8C" w:rsidP="0064593E">
      <w:pPr>
        <w:pStyle w:val="ConsPlusNormal"/>
        <w:spacing w:line="276" w:lineRule="auto"/>
        <w:jc w:val="both"/>
        <w:rPr>
          <w:rFonts w:ascii="Times New Roman" w:hAnsi="Times New Roman" w:cs="Times New Roman"/>
          <w:sz w:val="28"/>
          <w:szCs w:val="28"/>
        </w:rPr>
      </w:pPr>
      <w:r w:rsidRPr="00EF5B8C">
        <w:rPr>
          <w:rFonts w:ascii="Times New Roman" w:hAnsi="Times New Roman" w:cs="Times New Roman"/>
          <w:sz w:val="28"/>
          <w:szCs w:val="28"/>
        </w:rPr>
        <w:t>- Строительство фельдшерско- акушерских пунктов 8 объектов 2017-2022 года.</w:t>
      </w:r>
    </w:p>
    <w:p w:rsidR="00EF5B8C" w:rsidRPr="00EF5B8C" w:rsidRDefault="00EF5B8C" w:rsidP="0064593E">
      <w:pPr>
        <w:pStyle w:val="ConsPlusNormal"/>
        <w:spacing w:line="276" w:lineRule="auto"/>
        <w:jc w:val="both"/>
        <w:rPr>
          <w:rFonts w:ascii="Times New Roman" w:hAnsi="Times New Roman" w:cs="Times New Roman"/>
          <w:sz w:val="28"/>
          <w:szCs w:val="28"/>
        </w:rPr>
      </w:pPr>
      <w:r w:rsidRPr="00EF5B8C">
        <w:rPr>
          <w:rFonts w:ascii="Times New Roman" w:hAnsi="Times New Roman" w:cs="Times New Roman"/>
          <w:sz w:val="28"/>
          <w:szCs w:val="28"/>
        </w:rPr>
        <w:t>- Подготовка предложения Правительству РТ «О снижении стоимости кв. метра жилья по социальной ипотеке в сельской местности»;</w:t>
      </w:r>
    </w:p>
    <w:p w:rsidR="00EF5B8C" w:rsidRPr="00EF5B8C" w:rsidRDefault="00EF5B8C" w:rsidP="0064593E">
      <w:pPr>
        <w:pStyle w:val="ConsPlusNormal"/>
        <w:spacing w:line="276" w:lineRule="auto"/>
        <w:jc w:val="both"/>
        <w:rPr>
          <w:rFonts w:ascii="Times New Roman" w:hAnsi="Times New Roman" w:cs="Times New Roman"/>
          <w:sz w:val="28"/>
          <w:szCs w:val="28"/>
        </w:rPr>
      </w:pPr>
      <w:r w:rsidRPr="00EF5B8C">
        <w:rPr>
          <w:rFonts w:ascii="Times New Roman" w:hAnsi="Times New Roman" w:cs="Times New Roman"/>
          <w:sz w:val="28"/>
          <w:szCs w:val="28"/>
        </w:rPr>
        <w:t>Реализация программ:</w:t>
      </w:r>
    </w:p>
    <w:p w:rsidR="00EF5B8C" w:rsidRPr="00EF5B8C" w:rsidRDefault="00EF5B8C" w:rsidP="0064593E">
      <w:pPr>
        <w:pStyle w:val="ConsPlusNormal"/>
        <w:spacing w:line="276" w:lineRule="auto"/>
        <w:jc w:val="both"/>
        <w:rPr>
          <w:rFonts w:ascii="Times New Roman" w:hAnsi="Times New Roman" w:cs="Times New Roman"/>
          <w:sz w:val="28"/>
          <w:szCs w:val="28"/>
        </w:rPr>
      </w:pPr>
      <w:r w:rsidRPr="00EF5B8C">
        <w:rPr>
          <w:rFonts w:ascii="Times New Roman" w:hAnsi="Times New Roman" w:cs="Times New Roman"/>
          <w:sz w:val="28"/>
          <w:szCs w:val="28"/>
        </w:rPr>
        <w:t>- «Замена котлов в котельных, отапливающих объекты бюджетной сферы» 4 объекта;</w:t>
      </w:r>
    </w:p>
    <w:p w:rsidR="00EF5B8C" w:rsidRPr="00EF5B8C" w:rsidRDefault="00EF5B8C" w:rsidP="0064593E">
      <w:pPr>
        <w:pStyle w:val="ConsPlusNormal"/>
        <w:spacing w:line="276" w:lineRule="auto"/>
        <w:jc w:val="both"/>
        <w:rPr>
          <w:rFonts w:ascii="Times New Roman" w:hAnsi="Times New Roman" w:cs="Times New Roman"/>
          <w:sz w:val="28"/>
          <w:szCs w:val="28"/>
        </w:rPr>
      </w:pPr>
      <w:r w:rsidRPr="00EF5B8C">
        <w:rPr>
          <w:rFonts w:ascii="Times New Roman" w:hAnsi="Times New Roman" w:cs="Times New Roman"/>
          <w:sz w:val="28"/>
          <w:szCs w:val="28"/>
        </w:rPr>
        <w:t>- Программа государственного заказа оказания гражданам гарантированной бесплатной медицинской помощи.</w:t>
      </w:r>
    </w:p>
    <w:p w:rsidR="00EF5B8C" w:rsidRPr="00EF5B8C" w:rsidRDefault="00EF5B8C" w:rsidP="0064593E">
      <w:pPr>
        <w:pStyle w:val="ConsPlusNormal"/>
        <w:spacing w:line="276" w:lineRule="auto"/>
        <w:jc w:val="both"/>
        <w:rPr>
          <w:rFonts w:ascii="Times New Roman" w:hAnsi="Times New Roman" w:cs="Times New Roman"/>
          <w:sz w:val="28"/>
          <w:szCs w:val="28"/>
        </w:rPr>
      </w:pPr>
      <w:r w:rsidRPr="00EF5B8C">
        <w:rPr>
          <w:rFonts w:ascii="Times New Roman" w:hAnsi="Times New Roman" w:cs="Times New Roman"/>
          <w:sz w:val="28"/>
          <w:szCs w:val="28"/>
        </w:rPr>
        <w:t>- Государственная программа "Развитие здравоохранения Республики Татарстан до 2020 года"</w:t>
      </w:r>
    </w:p>
    <w:p w:rsidR="00EF5B8C" w:rsidRPr="00EF5B8C" w:rsidRDefault="00EF5B8C" w:rsidP="0064593E">
      <w:pPr>
        <w:pStyle w:val="ConsPlusNormal"/>
        <w:spacing w:line="276" w:lineRule="auto"/>
        <w:jc w:val="both"/>
        <w:rPr>
          <w:rFonts w:ascii="Times New Roman" w:hAnsi="Times New Roman" w:cs="Times New Roman"/>
          <w:sz w:val="28"/>
          <w:szCs w:val="28"/>
        </w:rPr>
      </w:pPr>
      <w:r w:rsidRPr="00EF5B8C">
        <w:rPr>
          <w:rFonts w:ascii="Times New Roman" w:hAnsi="Times New Roman" w:cs="Times New Roman"/>
          <w:sz w:val="28"/>
          <w:szCs w:val="28"/>
        </w:rPr>
        <w:t>- «Национальный приоритетный проект «Здоровье»</w:t>
      </w:r>
    </w:p>
    <w:p w:rsidR="00EF5B8C" w:rsidRPr="00EF5B8C" w:rsidRDefault="00EF5B8C" w:rsidP="0064593E">
      <w:pPr>
        <w:pStyle w:val="ConsPlusNormal"/>
        <w:spacing w:line="276" w:lineRule="auto"/>
        <w:jc w:val="both"/>
        <w:rPr>
          <w:rFonts w:ascii="Times New Roman" w:hAnsi="Times New Roman" w:cs="Times New Roman"/>
          <w:sz w:val="28"/>
          <w:szCs w:val="28"/>
        </w:rPr>
      </w:pPr>
      <w:r w:rsidRPr="00EF5B8C">
        <w:rPr>
          <w:rFonts w:ascii="Times New Roman" w:hAnsi="Times New Roman" w:cs="Times New Roman"/>
          <w:sz w:val="28"/>
          <w:szCs w:val="28"/>
        </w:rPr>
        <w:t>- Программа по «Усовершенствование первичной медико-санитарной помощи населению Республики Татарстан»</w:t>
      </w:r>
    </w:p>
    <w:p w:rsidR="00EF5B8C" w:rsidRDefault="00EF5B8C" w:rsidP="0064593E">
      <w:pPr>
        <w:pStyle w:val="ConsPlusNormal"/>
        <w:spacing w:line="276" w:lineRule="auto"/>
        <w:jc w:val="both"/>
        <w:rPr>
          <w:rFonts w:ascii="Times New Roman" w:hAnsi="Times New Roman" w:cs="Times New Roman"/>
          <w:sz w:val="28"/>
          <w:szCs w:val="28"/>
        </w:rPr>
      </w:pPr>
      <w:r w:rsidRPr="00EF5B8C">
        <w:rPr>
          <w:rFonts w:ascii="Times New Roman" w:hAnsi="Times New Roman" w:cs="Times New Roman"/>
          <w:sz w:val="28"/>
          <w:szCs w:val="28"/>
        </w:rPr>
        <w:t xml:space="preserve">- </w:t>
      </w:r>
      <w:r w:rsidRPr="00EF5B8C">
        <w:rPr>
          <w:rFonts w:ascii="Times New Roman" w:hAnsi="Times New Roman" w:cs="Times New Roman"/>
          <w:sz w:val="28"/>
          <w:szCs w:val="28"/>
        </w:rPr>
        <w:tab/>
        <w:t>Программа правительства «БЕЛЕКЕЧ – МАЛЫШ»  в части -Безвозмездное обеспечение детей первых трех лет жизни специальными молочными продуктами и смесями.</w:t>
      </w:r>
    </w:p>
    <w:p w:rsidR="001E0364" w:rsidRDefault="001E0364" w:rsidP="0064593E">
      <w:pPr>
        <w:pStyle w:val="ConsPlusNormal"/>
        <w:spacing w:line="276" w:lineRule="auto"/>
        <w:jc w:val="both"/>
        <w:rPr>
          <w:rFonts w:ascii="Times New Roman" w:hAnsi="Times New Roman" w:cs="Times New Roman"/>
          <w:b/>
          <w:sz w:val="28"/>
          <w:szCs w:val="28"/>
        </w:rPr>
      </w:pPr>
    </w:p>
    <w:p w:rsidR="001E0364" w:rsidRPr="005A2DCB" w:rsidRDefault="005A2DCB" w:rsidP="0064593E">
      <w:pPr>
        <w:pStyle w:val="ConsPlusNormal"/>
        <w:spacing w:line="276" w:lineRule="auto"/>
        <w:jc w:val="both"/>
        <w:rPr>
          <w:rFonts w:ascii="Times New Roman" w:hAnsi="Times New Roman" w:cs="Times New Roman"/>
          <w:b/>
          <w:sz w:val="28"/>
          <w:szCs w:val="28"/>
        </w:rPr>
      </w:pPr>
      <w:r w:rsidRPr="005A2DCB">
        <w:rPr>
          <w:rFonts w:ascii="Times New Roman" w:hAnsi="Times New Roman" w:cs="Times New Roman"/>
          <w:b/>
          <w:sz w:val="28"/>
          <w:szCs w:val="28"/>
        </w:rPr>
        <w:t>Ожидаемый результат:</w:t>
      </w:r>
    </w:p>
    <w:p w:rsidR="003104CF" w:rsidRDefault="005A2DCB" w:rsidP="0064593E">
      <w:pPr>
        <w:pStyle w:val="ConsPlusNormal"/>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104CF">
        <w:rPr>
          <w:rFonts w:ascii="Times New Roman" w:hAnsi="Times New Roman" w:cs="Times New Roman"/>
          <w:sz w:val="28"/>
          <w:szCs w:val="28"/>
        </w:rPr>
        <w:t xml:space="preserve"> </w:t>
      </w:r>
      <w:r>
        <w:rPr>
          <w:rFonts w:ascii="Times New Roman" w:hAnsi="Times New Roman" w:cs="Times New Roman"/>
          <w:sz w:val="28"/>
          <w:szCs w:val="28"/>
        </w:rPr>
        <w:t>У</w:t>
      </w:r>
      <w:r w:rsidR="003104CF">
        <w:rPr>
          <w:rFonts w:ascii="Times New Roman" w:hAnsi="Times New Roman" w:cs="Times New Roman"/>
          <w:sz w:val="28"/>
          <w:szCs w:val="28"/>
        </w:rPr>
        <w:t>лучшени</w:t>
      </w:r>
      <w:r>
        <w:rPr>
          <w:rFonts w:ascii="Times New Roman" w:hAnsi="Times New Roman" w:cs="Times New Roman"/>
          <w:sz w:val="28"/>
          <w:szCs w:val="28"/>
        </w:rPr>
        <w:t xml:space="preserve">е </w:t>
      </w:r>
      <w:r w:rsidR="003104CF">
        <w:rPr>
          <w:rFonts w:ascii="Times New Roman" w:hAnsi="Times New Roman" w:cs="Times New Roman"/>
          <w:sz w:val="28"/>
          <w:szCs w:val="28"/>
        </w:rPr>
        <w:t xml:space="preserve">доступности медицинской помощи для сельского населения.  </w:t>
      </w:r>
    </w:p>
    <w:p w:rsidR="001E0FD3" w:rsidRPr="002C427B" w:rsidRDefault="00F76C07" w:rsidP="002C427B">
      <w:pPr>
        <w:spacing w:line="276" w:lineRule="auto"/>
        <w:jc w:val="both"/>
        <w:rPr>
          <w:sz w:val="28"/>
          <w:szCs w:val="28"/>
        </w:rPr>
      </w:pPr>
      <w:r w:rsidRPr="00ED2A2F">
        <w:rPr>
          <w:sz w:val="28"/>
          <w:szCs w:val="28"/>
        </w:rPr>
        <w:t>При реализации вышеуказанных задач к 2030 году е</w:t>
      </w:r>
      <w:r w:rsidR="001C366E" w:rsidRPr="00ED2A2F">
        <w:rPr>
          <w:sz w:val="28"/>
          <w:szCs w:val="28"/>
        </w:rPr>
        <w:t xml:space="preserve">стественный прирост  </w:t>
      </w:r>
      <w:r w:rsidRPr="00ED2A2F">
        <w:rPr>
          <w:sz w:val="28"/>
          <w:szCs w:val="28"/>
        </w:rPr>
        <w:t xml:space="preserve">составит </w:t>
      </w:r>
      <w:r w:rsidR="001C366E" w:rsidRPr="00ED2A2F">
        <w:rPr>
          <w:sz w:val="28"/>
          <w:szCs w:val="28"/>
        </w:rPr>
        <w:t xml:space="preserve"> 0</w:t>
      </w:r>
      <w:r w:rsidRPr="00ED2A2F">
        <w:rPr>
          <w:sz w:val="28"/>
          <w:szCs w:val="28"/>
        </w:rPr>
        <w:t>,5</w:t>
      </w:r>
      <w:r w:rsidR="00ED2A2F">
        <w:rPr>
          <w:sz w:val="28"/>
          <w:szCs w:val="28"/>
        </w:rPr>
        <w:t xml:space="preserve">, </w:t>
      </w:r>
      <w:r w:rsidR="00ED2A2F" w:rsidRPr="00ED2A2F">
        <w:rPr>
          <w:sz w:val="28"/>
          <w:szCs w:val="28"/>
        </w:rPr>
        <w:t>п</w:t>
      </w:r>
      <w:r w:rsidR="001C366E" w:rsidRPr="00ED2A2F">
        <w:rPr>
          <w:sz w:val="28"/>
          <w:szCs w:val="28"/>
        </w:rPr>
        <w:t xml:space="preserve">родолжительность жизни </w:t>
      </w:r>
      <w:r w:rsidR="00ED2A2F" w:rsidRPr="00ED2A2F">
        <w:rPr>
          <w:sz w:val="28"/>
          <w:szCs w:val="28"/>
        </w:rPr>
        <w:t>увеличится до</w:t>
      </w:r>
      <w:r w:rsidR="001C366E" w:rsidRPr="00ED2A2F">
        <w:rPr>
          <w:sz w:val="28"/>
          <w:szCs w:val="28"/>
        </w:rPr>
        <w:t> </w:t>
      </w:r>
      <w:r w:rsidRPr="00ED2A2F">
        <w:rPr>
          <w:sz w:val="28"/>
          <w:szCs w:val="28"/>
        </w:rPr>
        <w:t xml:space="preserve"> </w:t>
      </w:r>
      <w:r w:rsidR="001C366E" w:rsidRPr="00ED2A2F">
        <w:rPr>
          <w:sz w:val="28"/>
          <w:szCs w:val="28"/>
        </w:rPr>
        <w:t>71,2 года</w:t>
      </w:r>
      <w:r w:rsidR="00ED2A2F">
        <w:rPr>
          <w:sz w:val="28"/>
          <w:szCs w:val="28"/>
        </w:rPr>
        <w:t xml:space="preserve">, </w:t>
      </w:r>
      <w:r w:rsidR="00ED2A2F" w:rsidRPr="00ED2A2F">
        <w:rPr>
          <w:sz w:val="28"/>
          <w:szCs w:val="28"/>
        </w:rPr>
        <w:t>обеспеченность</w:t>
      </w:r>
      <w:r w:rsidR="001C366E" w:rsidRPr="00ED2A2F">
        <w:rPr>
          <w:sz w:val="28"/>
          <w:szCs w:val="28"/>
        </w:rPr>
        <w:t xml:space="preserve"> врачами </w:t>
      </w:r>
      <w:r w:rsidR="00ED2A2F" w:rsidRPr="00ED2A2F">
        <w:rPr>
          <w:sz w:val="28"/>
          <w:szCs w:val="28"/>
        </w:rPr>
        <w:t xml:space="preserve">составит </w:t>
      </w:r>
      <w:r w:rsidR="00ED2A2F">
        <w:rPr>
          <w:sz w:val="28"/>
          <w:szCs w:val="28"/>
        </w:rPr>
        <w:t>17,0, о</w:t>
      </w:r>
      <w:r w:rsidR="001C366E" w:rsidRPr="00ED2A2F">
        <w:rPr>
          <w:sz w:val="28"/>
          <w:szCs w:val="28"/>
        </w:rPr>
        <w:t xml:space="preserve">беспеченность койками </w:t>
      </w:r>
      <w:r w:rsidR="00ED2A2F" w:rsidRPr="00ED2A2F">
        <w:rPr>
          <w:sz w:val="28"/>
          <w:szCs w:val="28"/>
        </w:rPr>
        <w:t xml:space="preserve">сохранится на уровне </w:t>
      </w:r>
      <w:r w:rsidR="00ED2A2F">
        <w:rPr>
          <w:sz w:val="28"/>
          <w:szCs w:val="28"/>
        </w:rPr>
        <w:t>33,3, м</w:t>
      </w:r>
      <w:r w:rsidR="001C366E" w:rsidRPr="00ED2A2F">
        <w:rPr>
          <w:sz w:val="28"/>
          <w:szCs w:val="28"/>
        </w:rPr>
        <w:t>ладенческая смертность</w:t>
      </w:r>
      <w:r w:rsidR="00ED2A2F" w:rsidRPr="00ED2A2F">
        <w:rPr>
          <w:sz w:val="28"/>
          <w:szCs w:val="28"/>
        </w:rPr>
        <w:t xml:space="preserve"> снизится</w:t>
      </w:r>
      <w:r w:rsidR="00236264">
        <w:rPr>
          <w:sz w:val="28"/>
          <w:szCs w:val="28"/>
        </w:rPr>
        <w:t xml:space="preserve"> до </w:t>
      </w:r>
      <w:r w:rsidR="001C366E" w:rsidRPr="00ED2A2F">
        <w:rPr>
          <w:sz w:val="28"/>
          <w:szCs w:val="28"/>
        </w:rPr>
        <w:t xml:space="preserve"> </w:t>
      </w:r>
      <w:r w:rsidR="00ED2A2F">
        <w:rPr>
          <w:sz w:val="28"/>
          <w:szCs w:val="28"/>
        </w:rPr>
        <w:t>6,0.</w:t>
      </w:r>
    </w:p>
    <w:p w:rsidR="002C427B" w:rsidRDefault="00060574" w:rsidP="00A442A5">
      <w:pPr>
        <w:pStyle w:val="ConsPlusTitle"/>
        <w:spacing w:line="276" w:lineRule="auto"/>
        <w:jc w:val="both"/>
        <w:rPr>
          <w:rFonts w:ascii="Times New Roman" w:hAnsi="Times New Roman" w:cs="Times New Roman"/>
          <w:i/>
          <w:sz w:val="28"/>
          <w:szCs w:val="28"/>
        </w:rPr>
      </w:pPr>
      <w:r>
        <w:rPr>
          <w:rFonts w:ascii="Times New Roman" w:hAnsi="Times New Roman" w:cs="Times New Roman"/>
          <w:i/>
          <w:sz w:val="28"/>
          <w:szCs w:val="28"/>
        </w:rPr>
        <w:t xml:space="preserve"> </w:t>
      </w:r>
    </w:p>
    <w:p w:rsidR="00EE7BE5" w:rsidRDefault="00060574" w:rsidP="00A442A5">
      <w:pPr>
        <w:pStyle w:val="ConsPlusTitle"/>
        <w:spacing w:line="276" w:lineRule="auto"/>
        <w:jc w:val="both"/>
        <w:rPr>
          <w:rFonts w:ascii="Times New Roman" w:hAnsi="Times New Roman" w:cs="Times New Roman"/>
          <w:i/>
          <w:sz w:val="28"/>
          <w:szCs w:val="28"/>
        </w:rPr>
      </w:pPr>
      <w:r>
        <w:rPr>
          <w:rFonts w:ascii="Times New Roman" w:hAnsi="Times New Roman" w:cs="Times New Roman"/>
          <w:i/>
          <w:sz w:val="28"/>
          <w:szCs w:val="28"/>
        </w:rPr>
        <w:t>5</w:t>
      </w:r>
      <w:r w:rsidR="00ED2A2F" w:rsidRPr="009F4D13">
        <w:rPr>
          <w:rFonts w:ascii="Times New Roman" w:hAnsi="Times New Roman" w:cs="Times New Roman"/>
          <w:i/>
          <w:sz w:val="28"/>
          <w:szCs w:val="28"/>
        </w:rPr>
        <w:t>.</w:t>
      </w:r>
      <w:r>
        <w:rPr>
          <w:rFonts w:ascii="Times New Roman" w:hAnsi="Times New Roman" w:cs="Times New Roman"/>
          <w:i/>
          <w:sz w:val="28"/>
          <w:szCs w:val="28"/>
        </w:rPr>
        <w:t>5</w:t>
      </w:r>
      <w:r w:rsidR="00ED2A2F" w:rsidRPr="009F4D13">
        <w:rPr>
          <w:rFonts w:ascii="Times New Roman" w:hAnsi="Times New Roman" w:cs="Times New Roman"/>
          <w:i/>
          <w:sz w:val="28"/>
          <w:szCs w:val="28"/>
        </w:rPr>
        <w:t xml:space="preserve"> Культура.</w:t>
      </w:r>
    </w:p>
    <w:p w:rsidR="00903899" w:rsidRPr="009F4D13" w:rsidRDefault="00903899" w:rsidP="00A442A5">
      <w:pPr>
        <w:pStyle w:val="ConsPlusTitle"/>
        <w:spacing w:line="276" w:lineRule="auto"/>
        <w:jc w:val="both"/>
        <w:rPr>
          <w:rFonts w:ascii="Times New Roman" w:hAnsi="Times New Roman" w:cs="Times New Roman"/>
          <w:i/>
          <w:sz w:val="28"/>
          <w:szCs w:val="28"/>
        </w:rPr>
      </w:pPr>
    </w:p>
    <w:p w:rsidR="001E0FD3" w:rsidRPr="00EE1BE1" w:rsidRDefault="001E0FD3" w:rsidP="00A442A5">
      <w:pPr>
        <w:pStyle w:val="60"/>
        <w:shd w:val="clear" w:color="auto" w:fill="auto"/>
        <w:spacing w:before="0" w:after="0" w:line="230" w:lineRule="exact"/>
        <w:ind w:firstLine="0"/>
        <w:rPr>
          <w:i w:val="0"/>
          <w:sz w:val="28"/>
          <w:szCs w:val="28"/>
        </w:rPr>
      </w:pPr>
      <w:r w:rsidRPr="00EE1BE1">
        <w:rPr>
          <w:i w:val="0"/>
          <w:sz w:val="28"/>
          <w:szCs w:val="28"/>
        </w:rPr>
        <w:t>Целевое видение:</w:t>
      </w:r>
    </w:p>
    <w:p w:rsidR="001E0364" w:rsidRDefault="00ED2A2F" w:rsidP="00A442A5">
      <w:pPr>
        <w:pStyle w:val="4"/>
        <w:shd w:val="clear" w:color="auto" w:fill="auto"/>
        <w:spacing w:before="0" w:after="0" w:line="317" w:lineRule="exact"/>
        <w:ind w:left="709" w:right="20" w:hanging="709"/>
        <w:jc w:val="both"/>
        <w:rPr>
          <w:b/>
          <w:sz w:val="28"/>
          <w:szCs w:val="28"/>
        </w:rPr>
      </w:pPr>
      <w:r w:rsidRPr="00EE1BE1">
        <w:rPr>
          <w:b/>
          <w:sz w:val="28"/>
          <w:szCs w:val="28"/>
        </w:rPr>
        <w:t>«</w:t>
      </w:r>
      <w:r w:rsidR="00EE1BE1">
        <w:rPr>
          <w:b/>
          <w:sz w:val="28"/>
          <w:szCs w:val="28"/>
        </w:rPr>
        <w:t xml:space="preserve">Аксубаевский муниципальный район – территория, </w:t>
      </w:r>
      <w:r w:rsidR="00EE7BE5" w:rsidRPr="00EE1BE1">
        <w:rPr>
          <w:b/>
          <w:sz w:val="28"/>
          <w:szCs w:val="28"/>
        </w:rPr>
        <w:t>разнообраз</w:t>
      </w:r>
      <w:r w:rsidR="00EE1BE1">
        <w:rPr>
          <w:b/>
          <w:sz w:val="28"/>
          <w:szCs w:val="28"/>
        </w:rPr>
        <w:t>ной</w:t>
      </w:r>
      <w:r w:rsidR="00EE7BE5" w:rsidRPr="00EE1BE1">
        <w:rPr>
          <w:b/>
          <w:sz w:val="28"/>
          <w:szCs w:val="28"/>
        </w:rPr>
        <w:t xml:space="preserve"> культурной жизни</w:t>
      </w:r>
      <w:r w:rsidRPr="00EE1BE1">
        <w:rPr>
          <w:b/>
          <w:sz w:val="28"/>
          <w:szCs w:val="28"/>
        </w:rPr>
        <w:t>»</w:t>
      </w:r>
      <w:r w:rsidR="001E0FD3" w:rsidRPr="00EE1BE1">
        <w:rPr>
          <w:b/>
          <w:sz w:val="28"/>
          <w:szCs w:val="28"/>
        </w:rPr>
        <w:t>.</w:t>
      </w:r>
    </w:p>
    <w:p w:rsidR="001E0FD3" w:rsidRDefault="001E0FD3" w:rsidP="00A442A5">
      <w:pPr>
        <w:pStyle w:val="4"/>
        <w:shd w:val="clear" w:color="auto" w:fill="auto"/>
        <w:spacing w:before="0" w:after="0" w:line="317" w:lineRule="exact"/>
        <w:ind w:left="709" w:right="20" w:hanging="709"/>
        <w:jc w:val="both"/>
        <w:rPr>
          <w:b/>
          <w:sz w:val="28"/>
          <w:szCs w:val="28"/>
        </w:rPr>
      </w:pPr>
    </w:p>
    <w:p w:rsidR="001E0FD3" w:rsidRPr="00236264" w:rsidRDefault="001E0FD3" w:rsidP="00A442A5">
      <w:pPr>
        <w:pStyle w:val="4"/>
        <w:shd w:val="clear" w:color="auto" w:fill="auto"/>
        <w:spacing w:before="0" w:after="0" w:line="317" w:lineRule="exact"/>
        <w:ind w:left="709" w:right="20" w:hanging="709"/>
        <w:jc w:val="both"/>
        <w:rPr>
          <w:b/>
          <w:sz w:val="28"/>
          <w:szCs w:val="28"/>
        </w:rPr>
      </w:pPr>
      <w:r>
        <w:rPr>
          <w:b/>
          <w:sz w:val="28"/>
          <w:szCs w:val="28"/>
        </w:rPr>
        <w:t>З</w:t>
      </w:r>
      <w:r w:rsidRPr="001E0FD3">
        <w:rPr>
          <w:b/>
          <w:sz w:val="28"/>
          <w:szCs w:val="28"/>
        </w:rPr>
        <w:t>адачи</w:t>
      </w:r>
      <w:r>
        <w:rPr>
          <w:b/>
          <w:sz w:val="28"/>
          <w:szCs w:val="28"/>
        </w:rPr>
        <w:t>:</w:t>
      </w:r>
    </w:p>
    <w:p w:rsidR="004B7B2B" w:rsidRDefault="00EE7BE5" w:rsidP="00A442A5">
      <w:pPr>
        <w:pStyle w:val="4"/>
        <w:shd w:val="clear" w:color="auto" w:fill="auto"/>
        <w:spacing w:before="0" w:after="0" w:line="317" w:lineRule="exact"/>
        <w:ind w:left="426" w:right="20" w:hanging="426"/>
        <w:jc w:val="both"/>
        <w:rPr>
          <w:sz w:val="28"/>
          <w:szCs w:val="28"/>
        </w:rPr>
      </w:pPr>
      <w:r w:rsidRPr="00EE7BE5">
        <w:rPr>
          <w:sz w:val="28"/>
          <w:szCs w:val="28"/>
        </w:rPr>
        <w:t>-</w:t>
      </w:r>
      <w:r>
        <w:rPr>
          <w:sz w:val="28"/>
          <w:szCs w:val="28"/>
        </w:rPr>
        <w:t xml:space="preserve"> </w:t>
      </w:r>
      <w:r w:rsidR="004B7B2B" w:rsidRPr="004B7B2B">
        <w:rPr>
          <w:sz w:val="28"/>
          <w:szCs w:val="28"/>
        </w:rPr>
        <w:t>Развитие социально-культурного сервиса и туризма</w:t>
      </w:r>
      <w:r w:rsidR="004B7B2B">
        <w:rPr>
          <w:sz w:val="28"/>
          <w:szCs w:val="28"/>
        </w:rPr>
        <w:t>;</w:t>
      </w:r>
    </w:p>
    <w:p w:rsidR="004B7B2B" w:rsidRDefault="00EE7BE5" w:rsidP="00A442A5">
      <w:pPr>
        <w:pStyle w:val="4"/>
        <w:shd w:val="clear" w:color="auto" w:fill="auto"/>
        <w:spacing w:before="0" w:after="0" w:line="317" w:lineRule="exact"/>
        <w:ind w:left="426" w:right="20" w:hanging="426"/>
        <w:jc w:val="both"/>
        <w:rPr>
          <w:sz w:val="28"/>
          <w:szCs w:val="28"/>
        </w:rPr>
      </w:pPr>
      <w:r w:rsidRPr="00EE7BE5">
        <w:rPr>
          <w:sz w:val="28"/>
          <w:szCs w:val="28"/>
        </w:rPr>
        <w:t>-</w:t>
      </w:r>
      <w:r w:rsidR="004B7B2B" w:rsidRPr="004B7B2B">
        <w:rPr>
          <w:sz w:val="28"/>
          <w:szCs w:val="28"/>
        </w:rPr>
        <w:t>Содействие культурным достижениям Аксубаевского района, соответствующим  высоким достижениям Республики Татарстан</w:t>
      </w:r>
      <w:r w:rsidR="004B7B2B">
        <w:rPr>
          <w:sz w:val="28"/>
          <w:szCs w:val="28"/>
        </w:rPr>
        <w:t>;</w:t>
      </w:r>
    </w:p>
    <w:p w:rsidR="00EE7BE5" w:rsidRPr="00EE7BE5" w:rsidRDefault="00EE7BE5" w:rsidP="00A442A5">
      <w:pPr>
        <w:pStyle w:val="4"/>
        <w:shd w:val="clear" w:color="auto" w:fill="auto"/>
        <w:spacing w:before="0" w:after="0" w:line="317" w:lineRule="exact"/>
        <w:ind w:left="426" w:right="20" w:hanging="426"/>
        <w:jc w:val="both"/>
        <w:rPr>
          <w:sz w:val="28"/>
          <w:szCs w:val="28"/>
        </w:rPr>
      </w:pPr>
      <w:r w:rsidRPr="00EE7BE5">
        <w:rPr>
          <w:sz w:val="28"/>
          <w:szCs w:val="28"/>
        </w:rPr>
        <w:t>-</w:t>
      </w:r>
      <w:r>
        <w:rPr>
          <w:sz w:val="28"/>
          <w:szCs w:val="28"/>
        </w:rPr>
        <w:t xml:space="preserve"> </w:t>
      </w:r>
      <w:r w:rsidR="004B7B2B" w:rsidRPr="004B7B2B">
        <w:rPr>
          <w:sz w:val="28"/>
          <w:szCs w:val="28"/>
        </w:rPr>
        <w:t>Создание условий для интенсивного развития творческих индустрий и повышения их конкурентоспособности</w:t>
      </w:r>
      <w:r w:rsidR="004B7B2B">
        <w:rPr>
          <w:sz w:val="28"/>
          <w:szCs w:val="28"/>
        </w:rPr>
        <w:t>;</w:t>
      </w:r>
    </w:p>
    <w:p w:rsidR="00EE7BE5" w:rsidRDefault="00EE7BE5" w:rsidP="00A442A5">
      <w:pPr>
        <w:pStyle w:val="4"/>
        <w:shd w:val="clear" w:color="auto" w:fill="auto"/>
        <w:spacing w:before="0" w:after="0" w:line="317" w:lineRule="exact"/>
        <w:ind w:left="426" w:right="20" w:hanging="426"/>
        <w:jc w:val="both"/>
        <w:rPr>
          <w:sz w:val="28"/>
          <w:szCs w:val="28"/>
        </w:rPr>
      </w:pPr>
      <w:r>
        <w:rPr>
          <w:sz w:val="28"/>
          <w:szCs w:val="28"/>
        </w:rPr>
        <w:t xml:space="preserve">- </w:t>
      </w:r>
      <w:r w:rsidR="004B7B2B" w:rsidRPr="004B7B2B">
        <w:rPr>
          <w:sz w:val="28"/>
          <w:szCs w:val="28"/>
        </w:rPr>
        <w:t>Создание условий и возможностей для привлечения молодых-творческих специалистов</w:t>
      </w:r>
      <w:r w:rsidR="004B7B2B">
        <w:rPr>
          <w:sz w:val="28"/>
          <w:szCs w:val="28"/>
        </w:rPr>
        <w:t>;</w:t>
      </w:r>
    </w:p>
    <w:p w:rsidR="004B7B2B" w:rsidRPr="00EE7BE5" w:rsidRDefault="004B7B2B" w:rsidP="00A442A5">
      <w:pPr>
        <w:pStyle w:val="4"/>
        <w:shd w:val="clear" w:color="auto" w:fill="auto"/>
        <w:spacing w:before="0" w:after="0" w:line="317" w:lineRule="exact"/>
        <w:ind w:left="426" w:right="20" w:hanging="426"/>
        <w:jc w:val="both"/>
        <w:rPr>
          <w:sz w:val="28"/>
          <w:szCs w:val="28"/>
        </w:rPr>
      </w:pPr>
      <w:r>
        <w:rPr>
          <w:sz w:val="28"/>
          <w:szCs w:val="28"/>
        </w:rPr>
        <w:t xml:space="preserve">- </w:t>
      </w:r>
      <w:r w:rsidRPr="004B7B2B">
        <w:rPr>
          <w:sz w:val="28"/>
          <w:szCs w:val="28"/>
        </w:rPr>
        <w:t>Доступность высоких образцов культуры и участия в культурной жизни жителей отдаленных сельских территорий</w:t>
      </w:r>
      <w:r>
        <w:rPr>
          <w:sz w:val="28"/>
          <w:szCs w:val="28"/>
        </w:rPr>
        <w:t>;</w:t>
      </w:r>
    </w:p>
    <w:p w:rsidR="00EE7BE5" w:rsidRPr="00AC73C5" w:rsidRDefault="00EE7BE5" w:rsidP="00A442A5">
      <w:pPr>
        <w:pStyle w:val="60"/>
        <w:shd w:val="clear" w:color="auto" w:fill="auto"/>
        <w:spacing w:before="0" w:after="0" w:line="230" w:lineRule="exact"/>
        <w:ind w:left="20" w:firstLine="700"/>
        <w:rPr>
          <w:i w:val="0"/>
          <w:sz w:val="28"/>
          <w:szCs w:val="28"/>
        </w:rPr>
      </w:pPr>
    </w:p>
    <w:p w:rsidR="00EE7BE5" w:rsidRPr="00AC73C5" w:rsidRDefault="00EE7BE5" w:rsidP="00A442A5">
      <w:pPr>
        <w:pStyle w:val="60"/>
        <w:shd w:val="clear" w:color="auto" w:fill="auto"/>
        <w:spacing w:before="0" w:after="0" w:line="230" w:lineRule="exact"/>
        <w:ind w:firstLine="0"/>
        <w:rPr>
          <w:i w:val="0"/>
          <w:sz w:val="28"/>
          <w:szCs w:val="28"/>
        </w:rPr>
      </w:pPr>
      <w:r w:rsidRPr="00AC73C5">
        <w:rPr>
          <w:i w:val="0"/>
          <w:sz w:val="28"/>
          <w:szCs w:val="28"/>
        </w:rPr>
        <w:t>Направления действий</w:t>
      </w:r>
    </w:p>
    <w:p w:rsidR="00EE7BE5" w:rsidRPr="00AC73C5" w:rsidRDefault="00EE7BE5" w:rsidP="00A442A5">
      <w:pPr>
        <w:pStyle w:val="4"/>
        <w:shd w:val="clear" w:color="auto" w:fill="auto"/>
        <w:spacing w:before="0" w:after="0" w:line="317" w:lineRule="exact"/>
        <w:ind w:left="20" w:right="20" w:firstLine="700"/>
        <w:jc w:val="both"/>
        <w:rPr>
          <w:sz w:val="28"/>
          <w:szCs w:val="28"/>
        </w:rPr>
      </w:pPr>
      <w:r w:rsidRPr="00AC73C5">
        <w:rPr>
          <w:sz w:val="28"/>
          <w:szCs w:val="28"/>
        </w:rPr>
        <w:t xml:space="preserve">Предлагаемые действия призваны превратить культуру в сбалансированную экосистему, способствующую формированию конкурентоспособного творческого кластера, созданию привлекательной культурной среды, обеспечивающей сохранение наследия и традиций, возможности участия в культурной жизни и творческой самореализации для каждого независимо от места жительства и уровня дохода. </w:t>
      </w:r>
    </w:p>
    <w:p w:rsidR="00EE7BE5" w:rsidRPr="00AC73C5" w:rsidRDefault="00EE7BE5" w:rsidP="00A442A5">
      <w:pPr>
        <w:pStyle w:val="4"/>
        <w:shd w:val="clear" w:color="auto" w:fill="auto"/>
        <w:spacing w:before="0" w:after="0" w:line="317" w:lineRule="exact"/>
        <w:ind w:left="20" w:right="20" w:firstLine="700"/>
        <w:jc w:val="both"/>
        <w:rPr>
          <w:sz w:val="28"/>
          <w:szCs w:val="28"/>
        </w:rPr>
      </w:pPr>
      <w:r w:rsidRPr="00AC73C5">
        <w:rPr>
          <w:sz w:val="28"/>
          <w:szCs w:val="28"/>
        </w:rPr>
        <w:t xml:space="preserve">Предлагаемые меры будут обеспечивать партнерство культуры, образования и туризма, и реализовываться на основе взаимодействия организаций и учреждений социально-культурной сферы, опираться на </w:t>
      </w:r>
      <w:r w:rsidR="00CE4A23" w:rsidRPr="00AC73C5">
        <w:rPr>
          <w:sz w:val="28"/>
          <w:szCs w:val="28"/>
        </w:rPr>
        <w:t>само расширяющиеся</w:t>
      </w:r>
      <w:r w:rsidRPr="00AC73C5">
        <w:rPr>
          <w:sz w:val="28"/>
          <w:szCs w:val="28"/>
        </w:rPr>
        <w:t xml:space="preserve"> творческие ресурсы и культурные инициативы. Финансовую основу сможет обеспечить, с одной стороны, увеличение расходов консолидированного бюджета Республики Татарстан на культуру, с другой - развитие государственно-частного партнерства и стимулирование меценатства, внедрение инновационных форм, участие в конкурсах на получение грантов.</w:t>
      </w:r>
    </w:p>
    <w:p w:rsidR="00EE7BE5" w:rsidRDefault="0064593E" w:rsidP="00A442A5">
      <w:pPr>
        <w:pStyle w:val="4"/>
        <w:shd w:val="clear" w:color="auto" w:fill="auto"/>
        <w:spacing w:before="0" w:after="0" w:line="317" w:lineRule="exact"/>
        <w:ind w:left="20" w:firstLine="700"/>
        <w:jc w:val="both"/>
        <w:rPr>
          <w:sz w:val="28"/>
          <w:szCs w:val="28"/>
        </w:rPr>
      </w:pPr>
      <w:r>
        <w:rPr>
          <w:sz w:val="28"/>
          <w:szCs w:val="28"/>
        </w:rPr>
        <w:t>П</w:t>
      </w:r>
      <w:r w:rsidR="00EE7BE5" w:rsidRPr="00AC73C5">
        <w:rPr>
          <w:sz w:val="28"/>
          <w:szCs w:val="28"/>
        </w:rPr>
        <w:t xml:space="preserve">ути решения </w:t>
      </w:r>
      <w:r w:rsidR="003D26D7">
        <w:rPr>
          <w:sz w:val="28"/>
          <w:szCs w:val="28"/>
        </w:rPr>
        <w:t>задач</w:t>
      </w:r>
      <w:r w:rsidR="00EE7BE5" w:rsidRPr="00AC73C5">
        <w:rPr>
          <w:sz w:val="28"/>
          <w:szCs w:val="28"/>
        </w:rPr>
        <w:t>:</w:t>
      </w:r>
    </w:p>
    <w:p w:rsidR="00EE7BE5" w:rsidRPr="00AC73C5" w:rsidRDefault="00EE7BE5" w:rsidP="00A442A5">
      <w:pPr>
        <w:pStyle w:val="4"/>
        <w:numPr>
          <w:ilvl w:val="0"/>
          <w:numId w:val="8"/>
        </w:numPr>
        <w:shd w:val="clear" w:color="auto" w:fill="auto"/>
        <w:spacing w:before="0" w:after="0" w:line="317" w:lineRule="exact"/>
        <w:jc w:val="both"/>
        <w:rPr>
          <w:sz w:val="28"/>
          <w:szCs w:val="28"/>
        </w:rPr>
      </w:pPr>
      <w:r w:rsidRPr="00AC73C5">
        <w:rPr>
          <w:sz w:val="28"/>
          <w:szCs w:val="28"/>
        </w:rPr>
        <w:t xml:space="preserve"> Укрепление государственного сектора культуры и искусства;</w:t>
      </w:r>
    </w:p>
    <w:p w:rsidR="00EE7BE5" w:rsidRPr="00AC73C5" w:rsidRDefault="00EE7BE5" w:rsidP="00A442A5">
      <w:pPr>
        <w:pStyle w:val="4"/>
        <w:shd w:val="clear" w:color="auto" w:fill="auto"/>
        <w:spacing w:before="0" w:after="0" w:line="317" w:lineRule="exact"/>
        <w:ind w:right="20" w:firstLine="0"/>
        <w:jc w:val="both"/>
        <w:rPr>
          <w:sz w:val="28"/>
          <w:szCs w:val="28"/>
        </w:rPr>
      </w:pPr>
      <w:r>
        <w:rPr>
          <w:sz w:val="28"/>
          <w:szCs w:val="28"/>
        </w:rPr>
        <w:t>-</w:t>
      </w:r>
      <w:r w:rsidRPr="00AC73C5">
        <w:rPr>
          <w:sz w:val="28"/>
          <w:szCs w:val="28"/>
        </w:rPr>
        <w:t xml:space="preserve"> развитие системы грантов для деятелей культуры и творческих коллективов;</w:t>
      </w:r>
    </w:p>
    <w:p w:rsidR="00EE7BE5" w:rsidRPr="00AC73C5" w:rsidRDefault="00EE7BE5" w:rsidP="00A442A5">
      <w:pPr>
        <w:pStyle w:val="4"/>
        <w:shd w:val="clear" w:color="auto" w:fill="auto"/>
        <w:spacing w:before="0" w:after="0" w:line="322" w:lineRule="exact"/>
        <w:ind w:firstLine="0"/>
        <w:jc w:val="both"/>
        <w:rPr>
          <w:sz w:val="28"/>
          <w:szCs w:val="28"/>
        </w:rPr>
      </w:pPr>
      <w:r>
        <w:rPr>
          <w:sz w:val="28"/>
          <w:szCs w:val="28"/>
        </w:rPr>
        <w:t>-</w:t>
      </w:r>
      <w:r w:rsidRPr="00AC73C5">
        <w:rPr>
          <w:sz w:val="28"/>
          <w:szCs w:val="28"/>
        </w:rPr>
        <w:t xml:space="preserve"> развитие системы предпрофессионального и профессионального образования;</w:t>
      </w:r>
    </w:p>
    <w:p w:rsidR="00EE7BE5" w:rsidRPr="00AC73C5" w:rsidRDefault="00EE7BE5" w:rsidP="00A442A5">
      <w:pPr>
        <w:pStyle w:val="4"/>
        <w:shd w:val="clear" w:color="auto" w:fill="auto"/>
        <w:spacing w:before="0" w:after="0" w:line="322" w:lineRule="exact"/>
        <w:ind w:right="20" w:firstLine="0"/>
        <w:jc w:val="both"/>
        <w:rPr>
          <w:sz w:val="28"/>
          <w:szCs w:val="28"/>
        </w:rPr>
      </w:pPr>
      <w:r>
        <w:rPr>
          <w:sz w:val="28"/>
          <w:szCs w:val="28"/>
        </w:rPr>
        <w:t>-</w:t>
      </w:r>
      <w:r w:rsidRPr="00AC73C5">
        <w:rPr>
          <w:sz w:val="28"/>
          <w:szCs w:val="28"/>
        </w:rPr>
        <w:t xml:space="preserve"> реконструкция зданий культурных учреждений, находящихся в неудовлетворительном состоянии и не отвечающих современным требованиям к условиям осуществления культурной деятельности;</w:t>
      </w:r>
    </w:p>
    <w:p w:rsidR="00EE7BE5" w:rsidRPr="00AC73C5" w:rsidRDefault="00EE7BE5" w:rsidP="00A442A5">
      <w:pPr>
        <w:pStyle w:val="4"/>
        <w:shd w:val="clear" w:color="auto" w:fill="auto"/>
        <w:spacing w:before="0" w:after="0" w:line="322" w:lineRule="exact"/>
        <w:ind w:right="20" w:firstLine="0"/>
        <w:jc w:val="both"/>
        <w:rPr>
          <w:sz w:val="28"/>
          <w:szCs w:val="28"/>
        </w:rPr>
      </w:pPr>
      <w:r>
        <w:rPr>
          <w:sz w:val="28"/>
          <w:szCs w:val="28"/>
        </w:rPr>
        <w:t>-</w:t>
      </w:r>
      <w:r w:rsidRPr="00AC73C5">
        <w:rPr>
          <w:sz w:val="28"/>
          <w:szCs w:val="28"/>
        </w:rPr>
        <w:t xml:space="preserve"> популяризация и предоставление новых видов услуг в области культуры с использованием современных информационно-коммуникационных технологий;</w:t>
      </w:r>
    </w:p>
    <w:p w:rsidR="00EE7BE5" w:rsidRPr="00AC73C5" w:rsidRDefault="00EE7BE5" w:rsidP="00A442A5">
      <w:pPr>
        <w:pStyle w:val="4"/>
        <w:numPr>
          <w:ilvl w:val="0"/>
          <w:numId w:val="8"/>
        </w:numPr>
        <w:shd w:val="clear" w:color="auto" w:fill="auto"/>
        <w:spacing w:before="0" w:after="0" w:line="322" w:lineRule="exact"/>
        <w:jc w:val="both"/>
        <w:rPr>
          <w:sz w:val="28"/>
          <w:szCs w:val="28"/>
        </w:rPr>
      </w:pPr>
      <w:r w:rsidRPr="00AC73C5">
        <w:rPr>
          <w:sz w:val="28"/>
          <w:szCs w:val="28"/>
        </w:rPr>
        <w:t>Развитие кооперации сферы культуры и туризма:</w:t>
      </w:r>
    </w:p>
    <w:p w:rsidR="00EE7BE5" w:rsidRPr="00AC73C5" w:rsidRDefault="00EE7BE5" w:rsidP="00A442A5">
      <w:pPr>
        <w:pStyle w:val="4"/>
        <w:shd w:val="clear" w:color="auto" w:fill="auto"/>
        <w:spacing w:before="0" w:after="0" w:line="322" w:lineRule="exact"/>
        <w:ind w:right="20" w:firstLine="0"/>
        <w:jc w:val="both"/>
        <w:rPr>
          <w:sz w:val="28"/>
          <w:szCs w:val="28"/>
        </w:rPr>
      </w:pPr>
      <w:r>
        <w:rPr>
          <w:sz w:val="28"/>
          <w:szCs w:val="28"/>
        </w:rPr>
        <w:t>-</w:t>
      </w:r>
      <w:r w:rsidRPr="00AC73C5">
        <w:rPr>
          <w:sz w:val="28"/>
          <w:szCs w:val="28"/>
        </w:rPr>
        <w:t xml:space="preserve"> обеспечение правовых и экономических условий для кооперации и интеграции учреждений общего, дополнительного образования, культуры и туризма;</w:t>
      </w:r>
    </w:p>
    <w:p w:rsidR="00EE7BE5" w:rsidRPr="00AC73C5" w:rsidRDefault="00EE7BE5" w:rsidP="00A442A5">
      <w:pPr>
        <w:pStyle w:val="4"/>
        <w:shd w:val="clear" w:color="auto" w:fill="auto"/>
        <w:spacing w:before="0" w:after="0" w:line="322" w:lineRule="exact"/>
        <w:ind w:right="20" w:firstLine="0"/>
        <w:jc w:val="both"/>
        <w:rPr>
          <w:sz w:val="28"/>
          <w:szCs w:val="28"/>
        </w:rPr>
      </w:pPr>
      <w:r>
        <w:rPr>
          <w:sz w:val="28"/>
          <w:szCs w:val="28"/>
        </w:rPr>
        <w:t>-</w:t>
      </w:r>
      <w:r w:rsidRPr="00AC73C5">
        <w:rPr>
          <w:sz w:val="28"/>
          <w:szCs w:val="28"/>
        </w:rPr>
        <w:t xml:space="preserve"> формирование и продвижение широкого спектра маршрутов культурного туризма, создание сети информационно-туристских центров, эффективного маркетинга и логистики для капитализации культурного наследия и арт-брендов Татарстана;</w:t>
      </w:r>
    </w:p>
    <w:p w:rsidR="00EE7BE5" w:rsidRPr="00AC73C5" w:rsidRDefault="00EE7BE5" w:rsidP="00A442A5">
      <w:pPr>
        <w:pStyle w:val="4"/>
        <w:shd w:val="clear" w:color="auto" w:fill="auto"/>
        <w:spacing w:before="0" w:after="0" w:line="322" w:lineRule="exact"/>
        <w:ind w:right="20" w:firstLine="0"/>
        <w:jc w:val="both"/>
        <w:rPr>
          <w:sz w:val="28"/>
          <w:szCs w:val="28"/>
        </w:rPr>
      </w:pPr>
      <w:r>
        <w:rPr>
          <w:sz w:val="28"/>
          <w:szCs w:val="28"/>
        </w:rPr>
        <w:t>-</w:t>
      </w:r>
      <w:r w:rsidRPr="00AC73C5">
        <w:rPr>
          <w:sz w:val="28"/>
          <w:szCs w:val="28"/>
        </w:rPr>
        <w:t>обеспечение деятельности передвижных культурно-информационных комплексов, расширение финансовой поддержки гастрольной деятельности.</w:t>
      </w:r>
    </w:p>
    <w:p w:rsidR="00EE7BE5" w:rsidRPr="0064593E" w:rsidRDefault="00EE7BE5" w:rsidP="0064593E">
      <w:pPr>
        <w:pStyle w:val="4"/>
        <w:numPr>
          <w:ilvl w:val="0"/>
          <w:numId w:val="8"/>
        </w:numPr>
        <w:shd w:val="clear" w:color="auto" w:fill="auto"/>
        <w:tabs>
          <w:tab w:val="left" w:pos="1152"/>
        </w:tabs>
        <w:spacing w:before="0" w:after="0" w:line="276" w:lineRule="auto"/>
        <w:ind w:left="20" w:firstLine="700"/>
        <w:jc w:val="both"/>
        <w:rPr>
          <w:sz w:val="28"/>
          <w:szCs w:val="28"/>
        </w:rPr>
      </w:pPr>
      <w:r w:rsidRPr="0064593E">
        <w:rPr>
          <w:sz w:val="28"/>
          <w:szCs w:val="28"/>
        </w:rPr>
        <w:t>Создание креативного кластера.</w:t>
      </w:r>
    </w:p>
    <w:p w:rsidR="0033437F" w:rsidRPr="0064593E" w:rsidRDefault="00EE7BE5" w:rsidP="0064593E">
      <w:pPr>
        <w:spacing w:line="276" w:lineRule="auto"/>
        <w:ind w:left="20"/>
        <w:jc w:val="both"/>
        <w:rPr>
          <w:sz w:val="28"/>
          <w:szCs w:val="28"/>
        </w:rPr>
      </w:pPr>
      <w:r w:rsidRPr="0064593E">
        <w:rPr>
          <w:sz w:val="28"/>
          <w:szCs w:val="28"/>
        </w:rPr>
        <w:t>- Проблемой и перспективой развития экономики любого региона является вопрос поиска и привлечения инвестиций. Перспектива обусловлена тем, что с появлением инвестора происходит развитие не только отдельного проекта (объекта), но и экономики региона в целом, а проблема заключается в необходимости создания благоприятных условий для привлечения инвестиций. В связи с этим необходимо развитие туризма в Аксубаевском районе. В рамках этого мы предлагаем несколько проектов, которые будут р</w:t>
      </w:r>
      <w:r w:rsidR="0033437F" w:rsidRPr="0064593E">
        <w:rPr>
          <w:sz w:val="28"/>
          <w:szCs w:val="28"/>
        </w:rPr>
        <w:t>еализованы с 2016-2030 г.г</w:t>
      </w:r>
      <w:r w:rsidR="000A054D">
        <w:rPr>
          <w:sz w:val="28"/>
          <w:szCs w:val="28"/>
        </w:rPr>
        <w:t>.</w:t>
      </w:r>
      <w:r w:rsidR="0033437F" w:rsidRPr="0064593E">
        <w:rPr>
          <w:sz w:val="28"/>
          <w:szCs w:val="28"/>
        </w:rPr>
        <w:t>;</w:t>
      </w:r>
    </w:p>
    <w:p w:rsidR="00BB036F" w:rsidRPr="0064593E" w:rsidRDefault="00BB036F" w:rsidP="0064593E">
      <w:pPr>
        <w:spacing w:line="276" w:lineRule="auto"/>
        <w:ind w:left="20"/>
        <w:jc w:val="both"/>
        <w:rPr>
          <w:sz w:val="28"/>
          <w:szCs w:val="28"/>
        </w:rPr>
      </w:pPr>
      <w:r w:rsidRPr="0064593E">
        <w:rPr>
          <w:sz w:val="28"/>
          <w:szCs w:val="28"/>
        </w:rPr>
        <w:t xml:space="preserve">    4) Организации туристических зон и развитие туризма.</w:t>
      </w:r>
    </w:p>
    <w:p w:rsidR="00BB036F" w:rsidRPr="0064593E" w:rsidRDefault="00BB036F" w:rsidP="0064593E">
      <w:pPr>
        <w:spacing w:line="276" w:lineRule="auto"/>
        <w:ind w:left="20"/>
        <w:jc w:val="both"/>
        <w:rPr>
          <w:sz w:val="28"/>
          <w:szCs w:val="28"/>
        </w:rPr>
      </w:pPr>
      <w:r w:rsidRPr="0064593E">
        <w:rPr>
          <w:sz w:val="28"/>
          <w:szCs w:val="28"/>
        </w:rPr>
        <w:t>- Организация инфраструктуры туристов. Экскурсионное и анимационное обслуживание туристов;</w:t>
      </w:r>
    </w:p>
    <w:p w:rsidR="00BB036F" w:rsidRPr="0064593E" w:rsidRDefault="00BB036F" w:rsidP="0064593E">
      <w:pPr>
        <w:spacing w:line="276" w:lineRule="auto"/>
        <w:ind w:left="20"/>
        <w:jc w:val="both"/>
        <w:rPr>
          <w:sz w:val="28"/>
          <w:szCs w:val="28"/>
        </w:rPr>
      </w:pPr>
      <w:r w:rsidRPr="0064593E">
        <w:rPr>
          <w:sz w:val="28"/>
          <w:szCs w:val="28"/>
        </w:rPr>
        <w:t>- Подписание Соглашения с Министерством культуры о взаимодействии и популяризации туристических маршрутов  района;</w:t>
      </w:r>
    </w:p>
    <w:p w:rsidR="00BB036F" w:rsidRPr="0064593E" w:rsidRDefault="00BB036F" w:rsidP="0064593E">
      <w:pPr>
        <w:spacing w:line="276" w:lineRule="auto"/>
        <w:ind w:left="20"/>
        <w:jc w:val="both"/>
        <w:rPr>
          <w:sz w:val="28"/>
          <w:szCs w:val="28"/>
        </w:rPr>
      </w:pPr>
      <w:r w:rsidRPr="0064593E">
        <w:rPr>
          <w:sz w:val="28"/>
          <w:szCs w:val="28"/>
        </w:rPr>
        <w:t>- Формирование имиджа и бренда территории;</w:t>
      </w:r>
    </w:p>
    <w:p w:rsidR="00BB036F" w:rsidRPr="0064593E" w:rsidRDefault="00BB036F" w:rsidP="0064593E">
      <w:pPr>
        <w:spacing w:line="276" w:lineRule="auto"/>
        <w:ind w:left="20"/>
        <w:jc w:val="both"/>
        <w:rPr>
          <w:sz w:val="28"/>
          <w:szCs w:val="28"/>
        </w:rPr>
      </w:pPr>
      <w:r w:rsidRPr="0064593E">
        <w:rPr>
          <w:sz w:val="28"/>
          <w:szCs w:val="28"/>
        </w:rPr>
        <w:t>- Формирование и продвижение широкого спектра маршрутов культурного туризма;</w:t>
      </w:r>
    </w:p>
    <w:p w:rsidR="00BB036F" w:rsidRDefault="00BB036F" w:rsidP="0064593E">
      <w:pPr>
        <w:spacing w:line="276" w:lineRule="auto"/>
        <w:ind w:left="20"/>
        <w:jc w:val="both"/>
        <w:rPr>
          <w:sz w:val="28"/>
          <w:szCs w:val="28"/>
        </w:rPr>
      </w:pPr>
      <w:r w:rsidRPr="0064593E">
        <w:rPr>
          <w:sz w:val="28"/>
          <w:szCs w:val="28"/>
        </w:rPr>
        <w:t xml:space="preserve">- </w:t>
      </w:r>
      <w:r w:rsidR="007B0156" w:rsidRPr="0064593E">
        <w:rPr>
          <w:sz w:val="28"/>
          <w:szCs w:val="28"/>
        </w:rPr>
        <w:t>Реализация Проектов развития</w:t>
      </w:r>
      <w:r w:rsidR="007B0156">
        <w:rPr>
          <w:sz w:val="28"/>
          <w:szCs w:val="28"/>
        </w:rPr>
        <w:t>;</w:t>
      </w:r>
    </w:p>
    <w:p w:rsidR="0033437F" w:rsidRDefault="0033437F" w:rsidP="00A442A5">
      <w:pPr>
        <w:ind w:left="20"/>
        <w:jc w:val="both"/>
        <w:rPr>
          <w:sz w:val="28"/>
          <w:szCs w:val="28"/>
        </w:rPr>
      </w:pPr>
      <w:r w:rsidRPr="0033437F">
        <w:rPr>
          <w:sz w:val="28"/>
          <w:szCs w:val="28"/>
        </w:rPr>
        <w:t>1. Проект «Этно-туризм  в рамках знакомства с древней культурой чувашского народа «Священная дубрава»</w:t>
      </w:r>
      <w:r>
        <w:rPr>
          <w:sz w:val="28"/>
          <w:szCs w:val="28"/>
        </w:rPr>
        <w:t>.</w:t>
      </w:r>
    </w:p>
    <w:p w:rsidR="001870F2" w:rsidRDefault="0033437F" w:rsidP="00A442A5">
      <w:pPr>
        <w:spacing w:line="276" w:lineRule="auto"/>
        <w:jc w:val="both"/>
        <w:rPr>
          <w:sz w:val="28"/>
          <w:szCs w:val="28"/>
        </w:rPr>
      </w:pPr>
      <w:r>
        <w:rPr>
          <w:sz w:val="28"/>
          <w:szCs w:val="28"/>
        </w:rPr>
        <w:t xml:space="preserve">2. </w:t>
      </w:r>
      <w:r w:rsidRPr="0033437F">
        <w:rPr>
          <w:sz w:val="28"/>
          <w:szCs w:val="28"/>
        </w:rPr>
        <w:t>Проект  создания на базе д.</w:t>
      </w:r>
      <w:r w:rsidR="004145D7">
        <w:rPr>
          <w:sz w:val="28"/>
          <w:szCs w:val="28"/>
        </w:rPr>
        <w:t xml:space="preserve"> </w:t>
      </w:r>
      <w:r w:rsidRPr="0033437F">
        <w:rPr>
          <w:sz w:val="28"/>
          <w:szCs w:val="28"/>
        </w:rPr>
        <w:t>Нижняя Баланда туристической зоны: ремесленного парка  «Берендеево царство»  и  художественной  мастерской «Ворон – затейник»</w:t>
      </w:r>
      <w:r>
        <w:rPr>
          <w:sz w:val="28"/>
          <w:szCs w:val="28"/>
        </w:rPr>
        <w:t>.</w:t>
      </w:r>
    </w:p>
    <w:p w:rsidR="001870F2" w:rsidRDefault="001870F2" w:rsidP="00A442A5">
      <w:pPr>
        <w:spacing w:line="276" w:lineRule="auto"/>
        <w:jc w:val="both"/>
        <w:rPr>
          <w:sz w:val="28"/>
          <w:szCs w:val="28"/>
        </w:rPr>
      </w:pPr>
      <w:r w:rsidRPr="001870F2">
        <w:rPr>
          <w:sz w:val="28"/>
          <w:szCs w:val="28"/>
        </w:rPr>
        <w:t>3. Проект «Дом национальных культур «Колорит».</w:t>
      </w:r>
    </w:p>
    <w:p w:rsidR="001870F2" w:rsidRPr="001870F2" w:rsidRDefault="001870F2" w:rsidP="00A442A5">
      <w:pPr>
        <w:jc w:val="both"/>
        <w:rPr>
          <w:sz w:val="28"/>
          <w:szCs w:val="28"/>
        </w:rPr>
      </w:pPr>
      <w:r w:rsidRPr="001870F2">
        <w:rPr>
          <w:sz w:val="28"/>
          <w:szCs w:val="28"/>
        </w:rPr>
        <w:t>4. Организация Тура выходного дня в деревня Старая Киреметь</w:t>
      </w:r>
      <w:r w:rsidR="000A054D">
        <w:rPr>
          <w:sz w:val="28"/>
          <w:szCs w:val="28"/>
        </w:rPr>
        <w:t>.</w:t>
      </w:r>
    </w:p>
    <w:p w:rsidR="001870F2" w:rsidRDefault="001870F2" w:rsidP="00A442A5">
      <w:pPr>
        <w:jc w:val="both"/>
        <w:rPr>
          <w:bCs/>
          <w:iCs/>
          <w:color w:val="000000"/>
          <w:sz w:val="28"/>
          <w:szCs w:val="28"/>
        </w:rPr>
      </w:pPr>
      <w:r w:rsidRPr="001870F2">
        <w:rPr>
          <w:bCs/>
          <w:color w:val="000000"/>
          <w:sz w:val="28"/>
          <w:szCs w:val="28"/>
        </w:rPr>
        <w:t>5. Проект</w:t>
      </w:r>
      <w:r w:rsidRPr="001870F2">
        <w:rPr>
          <w:sz w:val="28"/>
          <w:szCs w:val="28"/>
        </w:rPr>
        <w:t xml:space="preserve"> </w:t>
      </w:r>
      <w:r w:rsidRPr="001870F2">
        <w:rPr>
          <w:bCs/>
          <w:iCs/>
          <w:color w:val="000000"/>
          <w:sz w:val="28"/>
          <w:szCs w:val="28"/>
        </w:rPr>
        <w:t>«</w:t>
      </w:r>
      <w:r w:rsidR="00236264">
        <w:rPr>
          <w:bCs/>
          <w:iCs/>
          <w:color w:val="000000"/>
          <w:sz w:val="28"/>
          <w:szCs w:val="28"/>
        </w:rPr>
        <w:t>Гончарная мастерская и м</w:t>
      </w:r>
      <w:r w:rsidRPr="001870F2">
        <w:rPr>
          <w:bCs/>
          <w:iCs/>
          <w:color w:val="000000"/>
          <w:sz w:val="28"/>
          <w:szCs w:val="28"/>
        </w:rPr>
        <w:t>астерская по производству плетеных изделий из ивовог</w:t>
      </w:r>
      <w:r>
        <w:rPr>
          <w:bCs/>
          <w:iCs/>
          <w:color w:val="000000"/>
          <w:sz w:val="28"/>
          <w:szCs w:val="28"/>
        </w:rPr>
        <w:t>о</w:t>
      </w:r>
      <w:r w:rsidRPr="001870F2">
        <w:rPr>
          <w:bCs/>
          <w:iCs/>
          <w:color w:val="000000"/>
          <w:sz w:val="28"/>
          <w:szCs w:val="28"/>
        </w:rPr>
        <w:t xml:space="preserve"> прута»</w:t>
      </w:r>
    </w:p>
    <w:p w:rsidR="0033437F" w:rsidRPr="00EE7BE5" w:rsidRDefault="001870F2" w:rsidP="00A442A5">
      <w:pPr>
        <w:jc w:val="both"/>
        <w:rPr>
          <w:sz w:val="28"/>
          <w:szCs w:val="28"/>
        </w:rPr>
      </w:pPr>
      <w:r w:rsidRPr="001870F2">
        <w:rPr>
          <w:sz w:val="28"/>
          <w:szCs w:val="28"/>
        </w:rPr>
        <w:t>6. Проект по организации вело</w:t>
      </w:r>
      <w:r w:rsidR="000A054D">
        <w:rPr>
          <w:sz w:val="28"/>
          <w:szCs w:val="28"/>
        </w:rPr>
        <w:t xml:space="preserve"> </w:t>
      </w:r>
      <w:r w:rsidRPr="001870F2">
        <w:rPr>
          <w:sz w:val="28"/>
          <w:szCs w:val="28"/>
        </w:rPr>
        <w:t>-</w:t>
      </w:r>
      <w:r w:rsidR="000A054D">
        <w:rPr>
          <w:sz w:val="28"/>
          <w:szCs w:val="28"/>
        </w:rPr>
        <w:t xml:space="preserve"> </w:t>
      </w:r>
      <w:r w:rsidRPr="001870F2">
        <w:rPr>
          <w:sz w:val="28"/>
          <w:szCs w:val="28"/>
        </w:rPr>
        <w:t>и пешеходных маршрутов, направленных  на популяризацию исторического и культурного наследия.</w:t>
      </w:r>
    </w:p>
    <w:p w:rsidR="00EE7BE5" w:rsidRPr="001870F2" w:rsidRDefault="00EE7BE5" w:rsidP="00A442A5">
      <w:pPr>
        <w:jc w:val="both"/>
        <w:rPr>
          <w:sz w:val="28"/>
          <w:szCs w:val="28"/>
        </w:rPr>
      </w:pPr>
      <w:r w:rsidRPr="001870F2">
        <w:rPr>
          <w:sz w:val="28"/>
          <w:szCs w:val="28"/>
        </w:rPr>
        <w:t>Основные моменты в организации туристических зон:</w:t>
      </w:r>
    </w:p>
    <w:p w:rsidR="001870F2" w:rsidRDefault="00EE7BE5" w:rsidP="00A442A5">
      <w:pPr>
        <w:jc w:val="both"/>
        <w:rPr>
          <w:sz w:val="28"/>
          <w:szCs w:val="28"/>
        </w:rPr>
      </w:pPr>
      <w:r w:rsidRPr="001870F2">
        <w:rPr>
          <w:sz w:val="28"/>
          <w:szCs w:val="28"/>
        </w:rPr>
        <w:t>-организация проживания и питания туристов;</w:t>
      </w:r>
    </w:p>
    <w:p w:rsidR="001870F2" w:rsidRDefault="00EE7BE5" w:rsidP="00A442A5">
      <w:pPr>
        <w:jc w:val="both"/>
        <w:rPr>
          <w:sz w:val="28"/>
          <w:szCs w:val="28"/>
        </w:rPr>
      </w:pPr>
      <w:r w:rsidRPr="00AC73C5">
        <w:rPr>
          <w:sz w:val="28"/>
          <w:szCs w:val="28"/>
        </w:rPr>
        <w:t>- экскурсионное и анима</w:t>
      </w:r>
      <w:r w:rsidR="001870F2">
        <w:rPr>
          <w:sz w:val="28"/>
          <w:szCs w:val="28"/>
        </w:rPr>
        <w:t xml:space="preserve">ционное обслуживание туристов, </w:t>
      </w:r>
    </w:p>
    <w:p w:rsidR="001870F2" w:rsidRDefault="000A054D" w:rsidP="00A442A5">
      <w:pPr>
        <w:jc w:val="both"/>
        <w:rPr>
          <w:sz w:val="28"/>
          <w:szCs w:val="28"/>
        </w:rPr>
      </w:pPr>
      <w:r>
        <w:rPr>
          <w:sz w:val="28"/>
          <w:szCs w:val="28"/>
        </w:rPr>
        <w:t>-транспортные услуги</w:t>
      </w:r>
      <w:r w:rsidR="001870F2">
        <w:rPr>
          <w:sz w:val="28"/>
          <w:szCs w:val="28"/>
        </w:rPr>
        <w:t>;</w:t>
      </w:r>
    </w:p>
    <w:p w:rsidR="001870F2" w:rsidRDefault="001870F2" w:rsidP="00A442A5">
      <w:pPr>
        <w:jc w:val="both"/>
        <w:rPr>
          <w:sz w:val="28"/>
          <w:szCs w:val="28"/>
        </w:rPr>
      </w:pPr>
      <w:r>
        <w:rPr>
          <w:sz w:val="28"/>
          <w:szCs w:val="28"/>
        </w:rPr>
        <w:t>-формирование имиджа;</w:t>
      </w:r>
    </w:p>
    <w:p w:rsidR="001E0364" w:rsidRPr="001E0364" w:rsidRDefault="00EE7BE5" w:rsidP="00A442A5">
      <w:pPr>
        <w:jc w:val="both"/>
        <w:rPr>
          <w:sz w:val="28"/>
          <w:szCs w:val="28"/>
        </w:rPr>
      </w:pPr>
      <w:r w:rsidRPr="00AC73C5">
        <w:rPr>
          <w:sz w:val="28"/>
          <w:szCs w:val="28"/>
        </w:rPr>
        <w:t>-опр</w:t>
      </w:r>
      <w:r w:rsidR="000C7416">
        <w:rPr>
          <w:sz w:val="28"/>
          <w:szCs w:val="28"/>
        </w:rPr>
        <w:t>еделение сегмента потребителей.</w:t>
      </w:r>
    </w:p>
    <w:p w:rsidR="004B7B2B" w:rsidRPr="004B7B2B" w:rsidRDefault="004B7B2B" w:rsidP="00A442A5">
      <w:pPr>
        <w:jc w:val="both"/>
        <w:rPr>
          <w:b/>
          <w:sz w:val="28"/>
          <w:szCs w:val="28"/>
        </w:rPr>
      </w:pPr>
      <w:r w:rsidRPr="004B7B2B">
        <w:rPr>
          <w:b/>
          <w:sz w:val="28"/>
          <w:szCs w:val="28"/>
        </w:rPr>
        <w:t>Ожидаемые результаты:</w:t>
      </w:r>
    </w:p>
    <w:p w:rsidR="004B7B2B" w:rsidRPr="004B7B2B" w:rsidRDefault="004B7B2B" w:rsidP="00A442A5">
      <w:pPr>
        <w:jc w:val="both"/>
        <w:rPr>
          <w:sz w:val="28"/>
          <w:szCs w:val="28"/>
        </w:rPr>
      </w:pPr>
      <w:r w:rsidRPr="004B7B2B">
        <w:rPr>
          <w:sz w:val="28"/>
          <w:szCs w:val="28"/>
        </w:rPr>
        <w:t>Уровень высококвалифицированных кадров:</w:t>
      </w:r>
    </w:p>
    <w:p w:rsidR="004B7B2B" w:rsidRDefault="004B7B2B" w:rsidP="00A442A5">
      <w:pPr>
        <w:jc w:val="both"/>
        <w:rPr>
          <w:sz w:val="28"/>
          <w:szCs w:val="28"/>
        </w:rPr>
      </w:pPr>
      <w:r w:rsidRPr="004B7B2B">
        <w:rPr>
          <w:sz w:val="28"/>
          <w:szCs w:val="28"/>
        </w:rPr>
        <w:t xml:space="preserve">   -  </w:t>
      </w:r>
      <w:r w:rsidR="001E0FD3">
        <w:rPr>
          <w:sz w:val="28"/>
          <w:szCs w:val="28"/>
        </w:rPr>
        <w:t xml:space="preserve">90 </w:t>
      </w:r>
      <w:r w:rsidRPr="004B7B2B">
        <w:rPr>
          <w:sz w:val="28"/>
          <w:szCs w:val="28"/>
        </w:rPr>
        <w:t>% имеют</w:t>
      </w:r>
      <w:r w:rsidR="001E0FD3">
        <w:rPr>
          <w:sz w:val="28"/>
          <w:szCs w:val="28"/>
        </w:rPr>
        <w:t xml:space="preserve"> высшее профильное образование;</w:t>
      </w:r>
    </w:p>
    <w:p w:rsidR="00697683" w:rsidRDefault="00697683" w:rsidP="00A442A5">
      <w:pPr>
        <w:jc w:val="both"/>
        <w:rPr>
          <w:sz w:val="28"/>
          <w:szCs w:val="28"/>
        </w:rPr>
      </w:pPr>
      <w:r>
        <w:rPr>
          <w:sz w:val="28"/>
          <w:szCs w:val="28"/>
        </w:rPr>
        <w:t xml:space="preserve">- </w:t>
      </w:r>
      <w:r w:rsidRPr="00697683">
        <w:rPr>
          <w:sz w:val="28"/>
          <w:szCs w:val="28"/>
        </w:rPr>
        <w:t>Увеличение платных услуг около 4 млн. руб. в год</w:t>
      </w:r>
    </w:p>
    <w:p w:rsidR="004B7B2B" w:rsidRDefault="004B7B2B" w:rsidP="00A442A5">
      <w:pPr>
        <w:jc w:val="both"/>
        <w:rPr>
          <w:sz w:val="28"/>
          <w:szCs w:val="28"/>
        </w:rPr>
      </w:pPr>
      <w:r>
        <w:rPr>
          <w:sz w:val="28"/>
          <w:szCs w:val="28"/>
        </w:rPr>
        <w:t xml:space="preserve">- </w:t>
      </w:r>
      <w:r w:rsidRPr="004B7B2B">
        <w:rPr>
          <w:sz w:val="28"/>
          <w:szCs w:val="28"/>
        </w:rPr>
        <w:t xml:space="preserve">«Порог доступности" действующих учреждений </w:t>
      </w:r>
      <w:r>
        <w:rPr>
          <w:sz w:val="28"/>
          <w:szCs w:val="28"/>
        </w:rPr>
        <w:t>–</w:t>
      </w:r>
      <w:r w:rsidRPr="004B7B2B">
        <w:rPr>
          <w:sz w:val="28"/>
          <w:szCs w:val="28"/>
        </w:rPr>
        <w:t xml:space="preserve"> </w:t>
      </w:r>
      <w:r>
        <w:rPr>
          <w:sz w:val="28"/>
          <w:szCs w:val="28"/>
        </w:rPr>
        <w:t xml:space="preserve">100 </w:t>
      </w:r>
      <w:r w:rsidRPr="004B7B2B">
        <w:rPr>
          <w:sz w:val="28"/>
          <w:szCs w:val="28"/>
        </w:rPr>
        <w:t>%</w:t>
      </w:r>
    </w:p>
    <w:p w:rsidR="004B7B2B" w:rsidRDefault="004B7B2B" w:rsidP="00A442A5">
      <w:pPr>
        <w:jc w:val="both"/>
        <w:rPr>
          <w:sz w:val="28"/>
          <w:szCs w:val="28"/>
        </w:rPr>
      </w:pPr>
      <w:r>
        <w:rPr>
          <w:sz w:val="28"/>
          <w:szCs w:val="28"/>
        </w:rPr>
        <w:t xml:space="preserve">- </w:t>
      </w:r>
      <w:r w:rsidRPr="004B7B2B">
        <w:rPr>
          <w:sz w:val="28"/>
          <w:szCs w:val="28"/>
        </w:rPr>
        <w:t xml:space="preserve">Оснащенность учреждений культуры современным высокотехнологичным оборудованием для досуговой и творческой деятельности </w:t>
      </w:r>
      <w:r w:rsidR="001E0FD3">
        <w:rPr>
          <w:sz w:val="28"/>
          <w:szCs w:val="28"/>
        </w:rPr>
        <w:t>–</w:t>
      </w:r>
      <w:r w:rsidRPr="004B7B2B">
        <w:rPr>
          <w:sz w:val="28"/>
          <w:szCs w:val="28"/>
        </w:rPr>
        <w:t xml:space="preserve"> </w:t>
      </w:r>
      <w:r w:rsidR="001E0FD3">
        <w:rPr>
          <w:sz w:val="28"/>
          <w:szCs w:val="28"/>
        </w:rPr>
        <w:t xml:space="preserve">80 </w:t>
      </w:r>
      <w:r w:rsidRPr="004B7B2B">
        <w:rPr>
          <w:sz w:val="28"/>
          <w:szCs w:val="28"/>
        </w:rPr>
        <w:t>%</w:t>
      </w:r>
    </w:p>
    <w:p w:rsidR="00C16E5E" w:rsidRDefault="00C16E5E" w:rsidP="00A442A5">
      <w:pPr>
        <w:jc w:val="both"/>
        <w:rPr>
          <w:sz w:val="28"/>
          <w:szCs w:val="28"/>
        </w:rPr>
      </w:pPr>
      <w:r>
        <w:rPr>
          <w:sz w:val="28"/>
          <w:szCs w:val="28"/>
        </w:rPr>
        <w:t xml:space="preserve">- </w:t>
      </w:r>
      <w:r w:rsidRPr="00C16E5E">
        <w:rPr>
          <w:sz w:val="28"/>
          <w:szCs w:val="28"/>
        </w:rPr>
        <w:t>Привлечение субъектов малого бизнеса в развитие инфраструктуры и обслуживания туристов</w:t>
      </w:r>
      <w:r>
        <w:rPr>
          <w:sz w:val="28"/>
          <w:szCs w:val="28"/>
        </w:rPr>
        <w:t>;</w:t>
      </w:r>
    </w:p>
    <w:p w:rsidR="00C16E5E" w:rsidRDefault="00C16E5E" w:rsidP="00A442A5">
      <w:pPr>
        <w:jc w:val="both"/>
        <w:rPr>
          <w:sz w:val="28"/>
          <w:szCs w:val="28"/>
        </w:rPr>
      </w:pPr>
      <w:r>
        <w:rPr>
          <w:sz w:val="28"/>
          <w:szCs w:val="28"/>
        </w:rPr>
        <w:t xml:space="preserve">- </w:t>
      </w:r>
      <w:r w:rsidRPr="00C16E5E">
        <w:rPr>
          <w:sz w:val="28"/>
          <w:szCs w:val="28"/>
        </w:rPr>
        <w:t xml:space="preserve">Дополнительно поступление </w:t>
      </w:r>
      <w:r>
        <w:rPr>
          <w:sz w:val="28"/>
          <w:szCs w:val="28"/>
        </w:rPr>
        <w:t>налогов  в бюджет</w:t>
      </w:r>
      <w:r w:rsidR="000A054D">
        <w:rPr>
          <w:sz w:val="28"/>
          <w:szCs w:val="28"/>
        </w:rPr>
        <w:t xml:space="preserve"> </w:t>
      </w:r>
      <w:r>
        <w:rPr>
          <w:sz w:val="28"/>
          <w:szCs w:val="28"/>
        </w:rPr>
        <w:t>– от 2 млн.руб.;</w:t>
      </w:r>
    </w:p>
    <w:p w:rsidR="004B7B2B" w:rsidRPr="009F4D13" w:rsidRDefault="004B7B2B" w:rsidP="00A442A5">
      <w:pPr>
        <w:jc w:val="both"/>
        <w:rPr>
          <w:i/>
          <w:sz w:val="28"/>
          <w:szCs w:val="28"/>
        </w:rPr>
      </w:pPr>
    </w:p>
    <w:p w:rsidR="004127FA" w:rsidRPr="00060574" w:rsidRDefault="00060574" w:rsidP="00060574">
      <w:pPr>
        <w:ind w:left="142"/>
        <w:jc w:val="both"/>
        <w:rPr>
          <w:b/>
          <w:i/>
          <w:sz w:val="28"/>
          <w:szCs w:val="28"/>
        </w:rPr>
      </w:pPr>
      <w:r>
        <w:rPr>
          <w:b/>
          <w:i/>
          <w:sz w:val="28"/>
          <w:szCs w:val="28"/>
        </w:rPr>
        <w:t>5.6</w:t>
      </w:r>
      <w:r w:rsidR="00597FD8" w:rsidRPr="00060574">
        <w:rPr>
          <w:b/>
          <w:i/>
          <w:sz w:val="28"/>
          <w:szCs w:val="28"/>
        </w:rPr>
        <w:t xml:space="preserve"> </w:t>
      </w:r>
      <w:r w:rsidR="004127FA" w:rsidRPr="00060574">
        <w:rPr>
          <w:b/>
          <w:i/>
          <w:sz w:val="28"/>
          <w:szCs w:val="28"/>
        </w:rPr>
        <w:t>Молодежная политика и развитие спорта</w:t>
      </w:r>
    </w:p>
    <w:p w:rsidR="0064593E" w:rsidRPr="002C427B" w:rsidRDefault="0064593E" w:rsidP="002C427B">
      <w:pPr>
        <w:jc w:val="both"/>
        <w:rPr>
          <w:sz w:val="28"/>
          <w:szCs w:val="28"/>
        </w:rPr>
      </w:pPr>
    </w:p>
    <w:p w:rsidR="00781547" w:rsidRDefault="00781547" w:rsidP="00A442A5">
      <w:pPr>
        <w:pStyle w:val="60"/>
        <w:shd w:val="clear" w:color="auto" w:fill="auto"/>
        <w:spacing w:before="0" w:after="0" w:line="230" w:lineRule="exact"/>
        <w:ind w:firstLine="0"/>
        <w:rPr>
          <w:i w:val="0"/>
          <w:sz w:val="28"/>
          <w:szCs w:val="28"/>
        </w:rPr>
      </w:pPr>
      <w:r w:rsidRPr="009940FF">
        <w:rPr>
          <w:i w:val="0"/>
          <w:sz w:val="28"/>
          <w:szCs w:val="28"/>
        </w:rPr>
        <w:t>Целевое видение</w:t>
      </w:r>
      <w:r w:rsidR="001E0FD3">
        <w:rPr>
          <w:i w:val="0"/>
          <w:sz w:val="28"/>
          <w:szCs w:val="28"/>
        </w:rPr>
        <w:t>:</w:t>
      </w:r>
      <w:r w:rsidRPr="009940FF">
        <w:rPr>
          <w:i w:val="0"/>
          <w:sz w:val="28"/>
          <w:szCs w:val="28"/>
        </w:rPr>
        <w:t xml:space="preserve"> </w:t>
      </w:r>
    </w:p>
    <w:p w:rsidR="001E0FD3" w:rsidRPr="009940FF" w:rsidRDefault="001E0FD3" w:rsidP="00A442A5">
      <w:pPr>
        <w:pStyle w:val="60"/>
        <w:shd w:val="clear" w:color="auto" w:fill="auto"/>
        <w:spacing w:before="0" w:after="0" w:line="230" w:lineRule="exact"/>
        <w:ind w:firstLine="0"/>
        <w:rPr>
          <w:i w:val="0"/>
          <w:sz w:val="28"/>
          <w:szCs w:val="28"/>
        </w:rPr>
      </w:pPr>
    </w:p>
    <w:p w:rsidR="00781547" w:rsidRDefault="00B61FC4" w:rsidP="00A442A5">
      <w:pPr>
        <w:jc w:val="both"/>
        <w:rPr>
          <w:sz w:val="28"/>
          <w:szCs w:val="28"/>
        </w:rPr>
      </w:pPr>
      <w:r>
        <w:rPr>
          <w:sz w:val="28"/>
          <w:szCs w:val="28"/>
        </w:rPr>
        <w:t xml:space="preserve"> </w:t>
      </w:r>
      <w:r w:rsidR="00EE1BE1">
        <w:rPr>
          <w:sz w:val="28"/>
          <w:szCs w:val="28"/>
        </w:rPr>
        <w:t>«</w:t>
      </w:r>
      <w:r w:rsidR="00EE1BE1">
        <w:rPr>
          <w:b/>
          <w:sz w:val="28"/>
          <w:szCs w:val="28"/>
        </w:rPr>
        <w:t>Аксубаевский муниципальный район - территория с</w:t>
      </w:r>
      <w:r w:rsidR="00781547" w:rsidRPr="00EE1BE1">
        <w:rPr>
          <w:b/>
          <w:sz w:val="28"/>
          <w:szCs w:val="28"/>
        </w:rPr>
        <w:t xml:space="preserve"> инновационной модел</w:t>
      </w:r>
      <w:r w:rsidR="00EE1BE1">
        <w:rPr>
          <w:b/>
          <w:sz w:val="28"/>
          <w:szCs w:val="28"/>
        </w:rPr>
        <w:t>ью</w:t>
      </w:r>
      <w:r w:rsidR="00781547" w:rsidRPr="00EE1BE1">
        <w:rPr>
          <w:b/>
          <w:sz w:val="28"/>
          <w:szCs w:val="28"/>
        </w:rPr>
        <w:t xml:space="preserve"> молодежной политики, направленной на сохранение, формирование и накопление человеческого капитала молодого поколения</w:t>
      </w:r>
      <w:r w:rsidRPr="00EE1BE1">
        <w:rPr>
          <w:sz w:val="28"/>
          <w:szCs w:val="28"/>
        </w:rPr>
        <w:t>»</w:t>
      </w:r>
    </w:p>
    <w:p w:rsidR="009F0D1A" w:rsidRDefault="00903899" w:rsidP="00A442A5">
      <w:pPr>
        <w:jc w:val="both"/>
        <w:rPr>
          <w:sz w:val="28"/>
          <w:szCs w:val="28"/>
        </w:rPr>
      </w:pPr>
      <w:r w:rsidRPr="00903899">
        <w:rPr>
          <w:noProof/>
          <w:sz w:val="28"/>
          <w:szCs w:val="28"/>
        </w:rPr>
        <w:drawing>
          <wp:inline distT="0" distB="0" distL="0" distR="0" wp14:anchorId="6072759D" wp14:editId="22170491">
            <wp:extent cx="5772150" cy="34290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72958" cy="3429480"/>
                    </a:xfrm>
                    <a:prstGeom prst="rect">
                      <a:avLst/>
                    </a:prstGeom>
                  </pic:spPr>
                </pic:pic>
              </a:graphicData>
            </a:graphic>
          </wp:inline>
        </w:drawing>
      </w:r>
    </w:p>
    <w:p w:rsidR="001E0FD3" w:rsidRDefault="001E0FD3" w:rsidP="00A442A5">
      <w:pPr>
        <w:jc w:val="both"/>
        <w:rPr>
          <w:sz w:val="28"/>
          <w:szCs w:val="28"/>
        </w:rPr>
      </w:pPr>
    </w:p>
    <w:p w:rsidR="001E0FD3" w:rsidRPr="001E0FD3" w:rsidRDefault="001E0FD3" w:rsidP="002C427B">
      <w:pPr>
        <w:spacing w:line="276" w:lineRule="auto"/>
        <w:jc w:val="both"/>
        <w:rPr>
          <w:b/>
          <w:sz w:val="28"/>
          <w:szCs w:val="28"/>
        </w:rPr>
      </w:pPr>
      <w:r w:rsidRPr="001E0FD3">
        <w:rPr>
          <w:b/>
          <w:sz w:val="28"/>
          <w:szCs w:val="28"/>
        </w:rPr>
        <w:t>Задачи:</w:t>
      </w:r>
    </w:p>
    <w:p w:rsidR="00781547" w:rsidRPr="00781547" w:rsidRDefault="00781547" w:rsidP="002C427B">
      <w:pPr>
        <w:spacing w:line="276" w:lineRule="auto"/>
        <w:jc w:val="both"/>
        <w:rPr>
          <w:sz w:val="28"/>
          <w:szCs w:val="28"/>
        </w:rPr>
      </w:pPr>
      <w:r>
        <w:rPr>
          <w:sz w:val="28"/>
          <w:szCs w:val="28"/>
        </w:rPr>
        <w:t>-</w:t>
      </w:r>
      <w:r w:rsidRPr="00781547">
        <w:rPr>
          <w:sz w:val="28"/>
          <w:szCs w:val="28"/>
        </w:rPr>
        <w:t xml:space="preserve"> Создание условий для всесторонней реализации потенциала молодежи в социально-экономической, общественно-политической, культурно-творческой, креативной, спортивной, информационной и ин</w:t>
      </w:r>
      <w:r w:rsidR="00B61FC4">
        <w:rPr>
          <w:sz w:val="28"/>
          <w:szCs w:val="28"/>
        </w:rPr>
        <w:t>ых сферах и его активное исполь</w:t>
      </w:r>
      <w:r w:rsidRPr="00781547">
        <w:rPr>
          <w:sz w:val="28"/>
          <w:szCs w:val="28"/>
        </w:rPr>
        <w:t>зование.</w:t>
      </w:r>
    </w:p>
    <w:p w:rsidR="00781547" w:rsidRPr="00781547" w:rsidRDefault="00781547" w:rsidP="002C427B">
      <w:pPr>
        <w:spacing w:line="276" w:lineRule="auto"/>
        <w:jc w:val="both"/>
        <w:rPr>
          <w:sz w:val="28"/>
          <w:szCs w:val="28"/>
        </w:rPr>
      </w:pPr>
      <w:r>
        <w:rPr>
          <w:sz w:val="28"/>
          <w:szCs w:val="28"/>
        </w:rPr>
        <w:t>-</w:t>
      </w:r>
      <w:r w:rsidRPr="00781547">
        <w:rPr>
          <w:sz w:val="28"/>
          <w:szCs w:val="28"/>
        </w:rPr>
        <w:t xml:space="preserve"> Внедрение инновационных образовательных технологий, направленных на создание условий для развития дополнительного, неформального образования и самообразования молодежи.</w:t>
      </w:r>
    </w:p>
    <w:p w:rsidR="00781547" w:rsidRPr="00781547" w:rsidRDefault="00781547" w:rsidP="002C427B">
      <w:pPr>
        <w:spacing w:line="276" w:lineRule="auto"/>
        <w:jc w:val="both"/>
        <w:rPr>
          <w:sz w:val="28"/>
          <w:szCs w:val="28"/>
        </w:rPr>
      </w:pPr>
      <w:r>
        <w:rPr>
          <w:sz w:val="28"/>
          <w:szCs w:val="28"/>
        </w:rPr>
        <w:t>-</w:t>
      </w:r>
      <w:r w:rsidRPr="00781547">
        <w:rPr>
          <w:sz w:val="28"/>
          <w:szCs w:val="28"/>
        </w:rPr>
        <w:t xml:space="preserve"> Формирование современной системы це</w:t>
      </w:r>
      <w:r w:rsidR="00B61FC4">
        <w:rPr>
          <w:sz w:val="28"/>
          <w:szCs w:val="28"/>
        </w:rPr>
        <w:t>нностей с учетом многонациональ</w:t>
      </w:r>
      <w:r w:rsidRPr="00781547">
        <w:rPr>
          <w:sz w:val="28"/>
          <w:szCs w:val="28"/>
        </w:rPr>
        <w:t>ной основы района, предусматривающей создан</w:t>
      </w:r>
      <w:r w:rsidR="00B61FC4">
        <w:rPr>
          <w:sz w:val="28"/>
          <w:szCs w:val="28"/>
        </w:rPr>
        <w:t>ие условий для воспитания и раз</w:t>
      </w:r>
      <w:r w:rsidRPr="00781547">
        <w:rPr>
          <w:sz w:val="28"/>
          <w:szCs w:val="28"/>
        </w:rPr>
        <w:t>вития молодежи, знающей и ответственно реализующей свои конституционные права и обязанности, обладающей гуманистическим мировоззрением, устойчивой системой нравственных и гражданских ценностей, проявляющей знание своего культурного, исторического, национального на</w:t>
      </w:r>
      <w:r>
        <w:rPr>
          <w:sz w:val="28"/>
          <w:szCs w:val="28"/>
        </w:rPr>
        <w:t>следия и уважение к его многооб</w:t>
      </w:r>
      <w:r w:rsidRPr="00781547">
        <w:rPr>
          <w:sz w:val="28"/>
          <w:szCs w:val="28"/>
        </w:rPr>
        <w:t>разию, развитие в молодежной среде культуры созидательных межэтнических отношений.</w:t>
      </w:r>
    </w:p>
    <w:p w:rsidR="00781547" w:rsidRPr="00781547" w:rsidRDefault="00781547" w:rsidP="002C427B">
      <w:pPr>
        <w:spacing w:line="276" w:lineRule="auto"/>
        <w:jc w:val="both"/>
        <w:rPr>
          <w:sz w:val="28"/>
          <w:szCs w:val="28"/>
        </w:rPr>
      </w:pPr>
      <w:r>
        <w:rPr>
          <w:sz w:val="28"/>
          <w:szCs w:val="28"/>
        </w:rPr>
        <w:t>-</w:t>
      </w:r>
      <w:r w:rsidRPr="00781547">
        <w:rPr>
          <w:sz w:val="28"/>
          <w:szCs w:val="28"/>
        </w:rPr>
        <w:t xml:space="preserve"> Формирование системы ценностей здорового образа жизни, создание условий для физического развития, повышения</w:t>
      </w:r>
      <w:r>
        <w:rPr>
          <w:sz w:val="28"/>
          <w:szCs w:val="28"/>
        </w:rPr>
        <w:t xml:space="preserve"> культуры безопасности жизнедея</w:t>
      </w:r>
      <w:r w:rsidRPr="00781547">
        <w:rPr>
          <w:sz w:val="28"/>
          <w:szCs w:val="28"/>
        </w:rPr>
        <w:t>тельности молодежи.</w:t>
      </w:r>
    </w:p>
    <w:p w:rsidR="00781547" w:rsidRPr="00781547" w:rsidRDefault="00781547" w:rsidP="002C427B">
      <w:pPr>
        <w:spacing w:line="276" w:lineRule="auto"/>
        <w:jc w:val="both"/>
        <w:rPr>
          <w:sz w:val="28"/>
          <w:szCs w:val="28"/>
        </w:rPr>
      </w:pPr>
      <w:r>
        <w:rPr>
          <w:sz w:val="28"/>
          <w:szCs w:val="28"/>
        </w:rPr>
        <w:t>-</w:t>
      </w:r>
      <w:r w:rsidRPr="00781547">
        <w:rPr>
          <w:sz w:val="28"/>
          <w:szCs w:val="28"/>
        </w:rPr>
        <w:t xml:space="preserve"> Создание благоприятных условий для молодых семей, направленных на повышение рождаемости, развитие ценностей семейной культуры, всестороннюю поддержку молодых семей.</w:t>
      </w:r>
    </w:p>
    <w:p w:rsidR="00781547" w:rsidRPr="00781547" w:rsidRDefault="00781547" w:rsidP="002C427B">
      <w:pPr>
        <w:spacing w:line="276" w:lineRule="auto"/>
        <w:jc w:val="both"/>
        <w:rPr>
          <w:sz w:val="28"/>
          <w:szCs w:val="28"/>
        </w:rPr>
      </w:pPr>
      <w:r>
        <w:rPr>
          <w:sz w:val="28"/>
          <w:szCs w:val="28"/>
        </w:rPr>
        <w:t>-</w:t>
      </w:r>
      <w:r w:rsidRPr="00781547">
        <w:rPr>
          <w:sz w:val="28"/>
          <w:szCs w:val="28"/>
        </w:rPr>
        <w:t xml:space="preserve"> Формирование информационного поля,</w:t>
      </w:r>
      <w:r>
        <w:rPr>
          <w:sz w:val="28"/>
          <w:szCs w:val="28"/>
        </w:rPr>
        <w:t xml:space="preserve"> благоприятного для развития мо</w:t>
      </w:r>
      <w:r w:rsidRPr="00781547">
        <w:rPr>
          <w:sz w:val="28"/>
          <w:szCs w:val="28"/>
        </w:rPr>
        <w:t>лодежи, с активным внедрением технологий м</w:t>
      </w:r>
      <w:r>
        <w:rPr>
          <w:sz w:val="28"/>
          <w:szCs w:val="28"/>
        </w:rPr>
        <w:t>ониторинга и вытеснения негатив</w:t>
      </w:r>
      <w:r w:rsidRPr="00781547">
        <w:rPr>
          <w:sz w:val="28"/>
          <w:szCs w:val="28"/>
        </w:rPr>
        <w:t>ного информационного контента, укрепление механизмов обратной связи между государственными и муниципальными  стру</w:t>
      </w:r>
      <w:r>
        <w:rPr>
          <w:sz w:val="28"/>
          <w:szCs w:val="28"/>
        </w:rPr>
        <w:t>ктурами, общественными организа</w:t>
      </w:r>
      <w:r w:rsidRPr="00781547">
        <w:rPr>
          <w:sz w:val="28"/>
          <w:szCs w:val="28"/>
        </w:rPr>
        <w:t>циями, средствами массовой информации и молодежью.</w:t>
      </w:r>
    </w:p>
    <w:p w:rsidR="00781547" w:rsidRPr="00781547" w:rsidRDefault="00781547" w:rsidP="002C427B">
      <w:pPr>
        <w:spacing w:line="276" w:lineRule="auto"/>
        <w:jc w:val="both"/>
        <w:rPr>
          <w:sz w:val="28"/>
          <w:szCs w:val="28"/>
        </w:rPr>
      </w:pPr>
      <w:r>
        <w:rPr>
          <w:sz w:val="28"/>
          <w:szCs w:val="28"/>
        </w:rPr>
        <w:t>-</w:t>
      </w:r>
      <w:r w:rsidRPr="00781547">
        <w:rPr>
          <w:sz w:val="28"/>
          <w:szCs w:val="28"/>
        </w:rPr>
        <w:t xml:space="preserve"> Внедрение механизмов, направленных на дальнейшее совершенствование сферы государственной молодежной политики. </w:t>
      </w:r>
    </w:p>
    <w:p w:rsidR="00781547" w:rsidRDefault="00781547" w:rsidP="002C427B">
      <w:pPr>
        <w:spacing w:line="276" w:lineRule="auto"/>
        <w:jc w:val="both"/>
        <w:rPr>
          <w:sz w:val="28"/>
          <w:szCs w:val="28"/>
        </w:rPr>
      </w:pPr>
    </w:p>
    <w:p w:rsidR="00840A6D" w:rsidRPr="00840A6D" w:rsidRDefault="00840A6D" w:rsidP="002C427B">
      <w:pPr>
        <w:spacing w:line="276" w:lineRule="auto"/>
        <w:jc w:val="both"/>
        <w:rPr>
          <w:b/>
          <w:bCs/>
          <w:iCs/>
          <w:sz w:val="28"/>
          <w:szCs w:val="28"/>
        </w:rPr>
      </w:pPr>
      <w:r w:rsidRPr="00840A6D">
        <w:rPr>
          <w:b/>
          <w:bCs/>
          <w:iCs/>
          <w:sz w:val="28"/>
          <w:szCs w:val="28"/>
        </w:rPr>
        <w:t>Направления действий</w:t>
      </w:r>
    </w:p>
    <w:p w:rsidR="00840A6D" w:rsidRPr="00840A6D" w:rsidRDefault="00840A6D" w:rsidP="002C427B">
      <w:pPr>
        <w:spacing w:line="276" w:lineRule="auto"/>
        <w:jc w:val="both"/>
        <w:rPr>
          <w:sz w:val="28"/>
          <w:szCs w:val="28"/>
        </w:rPr>
      </w:pPr>
      <w:r w:rsidRPr="00840A6D">
        <w:rPr>
          <w:sz w:val="28"/>
          <w:szCs w:val="28"/>
        </w:rPr>
        <w:t>1. Создание условий для всесторонн</w:t>
      </w:r>
      <w:r>
        <w:rPr>
          <w:sz w:val="28"/>
          <w:szCs w:val="28"/>
        </w:rPr>
        <w:t>ей реализации потенциала молоде</w:t>
      </w:r>
      <w:r w:rsidRPr="00840A6D">
        <w:rPr>
          <w:sz w:val="28"/>
          <w:szCs w:val="28"/>
        </w:rPr>
        <w:t>жи в социально-экономической, общественно-п</w:t>
      </w:r>
      <w:r>
        <w:rPr>
          <w:sz w:val="28"/>
          <w:szCs w:val="28"/>
        </w:rPr>
        <w:t>олитической, культурно-творчес</w:t>
      </w:r>
      <w:r w:rsidRPr="00840A6D">
        <w:rPr>
          <w:sz w:val="28"/>
          <w:szCs w:val="28"/>
        </w:rPr>
        <w:t>кой, креативной, спортивной, информационной и иных сферах и его активное использование через:</w:t>
      </w:r>
    </w:p>
    <w:p w:rsidR="00840A6D" w:rsidRPr="00840A6D" w:rsidRDefault="00840A6D" w:rsidP="002C427B">
      <w:pPr>
        <w:spacing w:line="276" w:lineRule="auto"/>
        <w:jc w:val="both"/>
        <w:rPr>
          <w:sz w:val="28"/>
          <w:szCs w:val="28"/>
        </w:rPr>
      </w:pPr>
      <w:r>
        <w:rPr>
          <w:sz w:val="28"/>
          <w:szCs w:val="28"/>
        </w:rPr>
        <w:t xml:space="preserve">а) </w:t>
      </w:r>
      <w:r w:rsidRPr="00840A6D">
        <w:rPr>
          <w:sz w:val="28"/>
          <w:szCs w:val="28"/>
        </w:rPr>
        <w:t>повышение роли молодежи и молодежных общественных объединений в борьбе за лидирующие позиции Аксубаевского муниципального района  п</w:t>
      </w:r>
      <w:r>
        <w:rPr>
          <w:sz w:val="28"/>
          <w:szCs w:val="28"/>
        </w:rPr>
        <w:t>о ос</w:t>
      </w:r>
      <w:r w:rsidRPr="00840A6D">
        <w:rPr>
          <w:sz w:val="28"/>
          <w:szCs w:val="28"/>
        </w:rPr>
        <w:t>новным направлениям межрегиональной конк</w:t>
      </w:r>
      <w:r>
        <w:rPr>
          <w:sz w:val="28"/>
          <w:szCs w:val="28"/>
        </w:rPr>
        <w:t>уренции, в развитии базовых эко</w:t>
      </w:r>
      <w:r w:rsidRPr="00840A6D">
        <w:rPr>
          <w:sz w:val="28"/>
          <w:szCs w:val="28"/>
        </w:rPr>
        <w:t>номических комплексов и экономических зон;</w:t>
      </w:r>
    </w:p>
    <w:p w:rsidR="00840A6D" w:rsidRPr="00840A6D" w:rsidRDefault="00840A6D" w:rsidP="002C427B">
      <w:pPr>
        <w:spacing w:line="276" w:lineRule="auto"/>
        <w:jc w:val="both"/>
        <w:rPr>
          <w:sz w:val="28"/>
          <w:szCs w:val="28"/>
        </w:rPr>
      </w:pPr>
      <w:r>
        <w:rPr>
          <w:sz w:val="28"/>
          <w:szCs w:val="28"/>
        </w:rPr>
        <w:t xml:space="preserve">б) </w:t>
      </w:r>
      <w:r w:rsidRPr="00840A6D">
        <w:rPr>
          <w:sz w:val="28"/>
          <w:szCs w:val="28"/>
        </w:rPr>
        <w:t>участие в разработке и реализации механизмов высокопроизводительной занятости молодежи. Поддержка проектов и программ, направленных на р</w:t>
      </w:r>
      <w:r>
        <w:rPr>
          <w:sz w:val="28"/>
          <w:szCs w:val="28"/>
        </w:rPr>
        <w:t>азви</w:t>
      </w:r>
      <w:r w:rsidRPr="00840A6D">
        <w:rPr>
          <w:sz w:val="28"/>
          <w:szCs w:val="28"/>
        </w:rPr>
        <w:t>тие молодежи, работающей на предприятиях и</w:t>
      </w:r>
      <w:r>
        <w:rPr>
          <w:sz w:val="28"/>
          <w:szCs w:val="28"/>
        </w:rPr>
        <w:t xml:space="preserve"> в организациях – создание «яче</w:t>
      </w:r>
      <w:r w:rsidRPr="00840A6D">
        <w:rPr>
          <w:sz w:val="28"/>
          <w:szCs w:val="28"/>
        </w:rPr>
        <w:t>ек» «Рабочая молодежь»</w:t>
      </w:r>
      <w:r w:rsidR="0064593E">
        <w:rPr>
          <w:sz w:val="28"/>
          <w:szCs w:val="28"/>
        </w:rPr>
        <w:t>;</w:t>
      </w:r>
    </w:p>
    <w:p w:rsidR="00840A6D" w:rsidRPr="00840A6D" w:rsidRDefault="00840A6D" w:rsidP="002C427B">
      <w:pPr>
        <w:spacing w:line="276" w:lineRule="auto"/>
        <w:jc w:val="both"/>
        <w:rPr>
          <w:sz w:val="28"/>
          <w:szCs w:val="28"/>
        </w:rPr>
      </w:pPr>
      <w:r>
        <w:rPr>
          <w:sz w:val="28"/>
          <w:szCs w:val="28"/>
        </w:rPr>
        <w:t xml:space="preserve">в) </w:t>
      </w:r>
      <w:r w:rsidRPr="00840A6D">
        <w:rPr>
          <w:sz w:val="28"/>
          <w:szCs w:val="28"/>
        </w:rPr>
        <w:t xml:space="preserve"> формирование условий для реализации предпринимательского потенциала молодежи, в том числе социально</w:t>
      </w:r>
      <w:r>
        <w:rPr>
          <w:sz w:val="28"/>
          <w:szCs w:val="28"/>
        </w:rPr>
        <w:t>го. Поддержка деятельности обще</w:t>
      </w:r>
      <w:r w:rsidRPr="00840A6D">
        <w:rPr>
          <w:sz w:val="28"/>
          <w:szCs w:val="28"/>
        </w:rPr>
        <w:t>ственных объединений, направленных на развитие социально ориентированного молодежного предпринимательства;</w:t>
      </w:r>
    </w:p>
    <w:p w:rsidR="00840A6D" w:rsidRPr="00840A6D" w:rsidRDefault="00840A6D" w:rsidP="002C427B">
      <w:pPr>
        <w:spacing w:line="276" w:lineRule="auto"/>
        <w:jc w:val="both"/>
        <w:rPr>
          <w:sz w:val="28"/>
          <w:szCs w:val="28"/>
        </w:rPr>
      </w:pPr>
      <w:r>
        <w:rPr>
          <w:sz w:val="28"/>
          <w:szCs w:val="28"/>
        </w:rPr>
        <w:t xml:space="preserve">г) </w:t>
      </w:r>
      <w:r w:rsidRPr="00840A6D">
        <w:rPr>
          <w:sz w:val="28"/>
          <w:szCs w:val="28"/>
        </w:rPr>
        <w:t>поддержку, дальнейшее сопровождени</w:t>
      </w:r>
      <w:r>
        <w:rPr>
          <w:sz w:val="28"/>
          <w:szCs w:val="28"/>
        </w:rPr>
        <w:t>е и реализацию молодежных проек</w:t>
      </w:r>
      <w:r w:rsidRPr="00840A6D">
        <w:rPr>
          <w:sz w:val="28"/>
          <w:szCs w:val="28"/>
        </w:rPr>
        <w:t>тов в с</w:t>
      </w:r>
      <w:r>
        <w:rPr>
          <w:sz w:val="28"/>
          <w:szCs w:val="28"/>
        </w:rPr>
        <w:t>фере информационных, нано-, био</w:t>
      </w:r>
      <w:r w:rsidR="000A054D">
        <w:rPr>
          <w:sz w:val="28"/>
          <w:szCs w:val="28"/>
        </w:rPr>
        <w:t>-</w:t>
      </w:r>
      <w:r w:rsidRPr="00840A6D">
        <w:rPr>
          <w:sz w:val="28"/>
          <w:szCs w:val="28"/>
        </w:rPr>
        <w:t>, когнитивных,  социо</w:t>
      </w:r>
      <w:r w:rsidR="000A054D">
        <w:rPr>
          <w:sz w:val="28"/>
          <w:szCs w:val="28"/>
        </w:rPr>
        <w:t xml:space="preserve"> -</w:t>
      </w:r>
      <w:r w:rsidRPr="00840A6D">
        <w:rPr>
          <w:sz w:val="28"/>
          <w:szCs w:val="28"/>
        </w:rPr>
        <w:t>гуманитарных, аддитивных технологий и технологий, направ</w:t>
      </w:r>
      <w:r>
        <w:rPr>
          <w:sz w:val="28"/>
          <w:szCs w:val="28"/>
        </w:rPr>
        <w:t>ленных на развитие «зеленой эко</w:t>
      </w:r>
      <w:r w:rsidRPr="00840A6D">
        <w:rPr>
          <w:sz w:val="28"/>
          <w:szCs w:val="28"/>
        </w:rPr>
        <w:t>номики»;</w:t>
      </w:r>
    </w:p>
    <w:p w:rsidR="00840A6D" w:rsidRPr="00840A6D" w:rsidRDefault="00840A6D" w:rsidP="002C427B">
      <w:pPr>
        <w:spacing w:line="276" w:lineRule="auto"/>
        <w:jc w:val="both"/>
        <w:rPr>
          <w:sz w:val="28"/>
          <w:szCs w:val="28"/>
        </w:rPr>
      </w:pPr>
      <w:r>
        <w:rPr>
          <w:sz w:val="28"/>
          <w:szCs w:val="28"/>
        </w:rPr>
        <w:t xml:space="preserve">д) </w:t>
      </w:r>
      <w:r w:rsidRPr="00840A6D">
        <w:rPr>
          <w:sz w:val="28"/>
          <w:szCs w:val="28"/>
        </w:rPr>
        <w:t>развитие трудовой и проектной активн</w:t>
      </w:r>
      <w:r>
        <w:rPr>
          <w:sz w:val="28"/>
          <w:szCs w:val="28"/>
        </w:rPr>
        <w:t>ости молодежи для успешного сов</w:t>
      </w:r>
      <w:r w:rsidRPr="00840A6D">
        <w:rPr>
          <w:sz w:val="28"/>
          <w:szCs w:val="28"/>
        </w:rPr>
        <w:t>мещения учебной и трудовой деятельности, в т</w:t>
      </w:r>
      <w:r>
        <w:rPr>
          <w:sz w:val="28"/>
          <w:szCs w:val="28"/>
        </w:rPr>
        <w:t>ом числе путем развития профиль</w:t>
      </w:r>
      <w:r w:rsidRPr="00840A6D">
        <w:rPr>
          <w:sz w:val="28"/>
          <w:szCs w:val="28"/>
        </w:rPr>
        <w:t>ных студенческих отрядов</w:t>
      </w:r>
      <w:r w:rsidR="000A054D">
        <w:rPr>
          <w:sz w:val="28"/>
          <w:szCs w:val="28"/>
        </w:rPr>
        <w:t xml:space="preserve"> </w:t>
      </w:r>
      <w:r w:rsidRPr="00840A6D">
        <w:rPr>
          <w:sz w:val="28"/>
          <w:szCs w:val="28"/>
        </w:rPr>
        <w:t>- создание на базе АТУТ СТО</w:t>
      </w:r>
    </w:p>
    <w:p w:rsidR="00840A6D" w:rsidRPr="00840A6D" w:rsidRDefault="00840A6D" w:rsidP="002C427B">
      <w:pPr>
        <w:spacing w:line="276" w:lineRule="auto"/>
        <w:jc w:val="both"/>
        <w:rPr>
          <w:sz w:val="28"/>
          <w:szCs w:val="28"/>
        </w:rPr>
      </w:pPr>
      <w:r w:rsidRPr="00840A6D">
        <w:rPr>
          <w:sz w:val="28"/>
          <w:szCs w:val="28"/>
        </w:rPr>
        <w:t>совершенствование профориентационной работы среди молодежи;</w:t>
      </w:r>
    </w:p>
    <w:p w:rsidR="00840A6D" w:rsidRPr="00840A6D" w:rsidRDefault="00840A6D" w:rsidP="002C427B">
      <w:pPr>
        <w:spacing w:line="276" w:lineRule="auto"/>
        <w:jc w:val="both"/>
        <w:rPr>
          <w:sz w:val="28"/>
          <w:szCs w:val="28"/>
        </w:rPr>
      </w:pPr>
      <w:r w:rsidRPr="00840A6D">
        <w:rPr>
          <w:sz w:val="28"/>
          <w:szCs w:val="28"/>
        </w:rPr>
        <w:t>максимально гибкое включение молодого поколения в новые для него виды деятельности;</w:t>
      </w:r>
    </w:p>
    <w:p w:rsidR="00840A6D" w:rsidRPr="00840A6D" w:rsidRDefault="00980E2F" w:rsidP="002C427B">
      <w:pPr>
        <w:spacing w:line="276" w:lineRule="auto"/>
        <w:jc w:val="both"/>
        <w:rPr>
          <w:sz w:val="28"/>
          <w:szCs w:val="28"/>
        </w:rPr>
      </w:pPr>
      <w:r>
        <w:rPr>
          <w:sz w:val="28"/>
          <w:szCs w:val="28"/>
        </w:rPr>
        <w:t xml:space="preserve">е) </w:t>
      </w:r>
      <w:r w:rsidR="00840A6D" w:rsidRPr="00840A6D">
        <w:rPr>
          <w:sz w:val="28"/>
          <w:szCs w:val="28"/>
        </w:rPr>
        <w:t xml:space="preserve">продолжение целенаправленной и системной поддержки молодежных про-грамм и проектов, направленных на развитие </w:t>
      </w:r>
      <w:r>
        <w:rPr>
          <w:sz w:val="28"/>
          <w:szCs w:val="28"/>
        </w:rPr>
        <w:t>созидательной деятельности сель</w:t>
      </w:r>
      <w:r w:rsidR="00840A6D" w:rsidRPr="00840A6D">
        <w:rPr>
          <w:sz w:val="28"/>
          <w:szCs w:val="28"/>
        </w:rPr>
        <w:t xml:space="preserve">ской молодежи; </w:t>
      </w:r>
    </w:p>
    <w:p w:rsidR="00840A6D" w:rsidRPr="00840A6D" w:rsidRDefault="00980E2F" w:rsidP="002C427B">
      <w:pPr>
        <w:spacing w:line="276" w:lineRule="auto"/>
        <w:jc w:val="both"/>
        <w:rPr>
          <w:sz w:val="28"/>
          <w:szCs w:val="28"/>
        </w:rPr>
      </w:pPr>
      <w:r>
        <w:rPr>
          <w:sz w:val="28"/>
          <w:szCs w:val="28"/>
        </w:rPr>
        <w:t xml:space="preserve">ж) </w:t>
      </w:r>
      <w:r w:rsidR="00840A6D" w:rsidRPr="00840A6D">
        <w:rPr>
          <w:sz w:val="28"/>
          <w:szCs w:val="28"/>
        </w:rPr>
        <w:t>совершенствование института наставничества в образовательных и других организациях, а также на предприятиях и в органах власти, в общественных структурах, поддержка проектов в данном направлении;</w:t>
      </w:r>
    </w:p>
    <w:p w:rsidR="00840A6D" w:rsidRPr="00840A6D" w:rsidRDefault="00980E2F" w:rsidP="002C427B">
      <w:pPr>
        <w:spacing w:line="276" w:lineRule="auto"/>
        <w:jc w:val="both"/>
        <w:rPr>
          <w:sz w:val="28"/>
          <w:szCs w:val="28"/>
        </w:rPr>
      </w:pPr>
      <w:r>
        <w:rPr>
          <w:sz w:val="28"/>
          <w:szCs w:val="28"/>
        </w:rPr>
        <w:t xml:space="preserve">з) </w:t>
      </w:r>
      <w:r w:rsidR="00840A6D" w:rsidRPr="00840A6D">
        <w:rPr>
          <w:sz w:val="28"/>
          <w:szCs w:val="28"/>
        </w:rPr>
        <w:t>обеспечение равных условий молодым</w:t>
      </w:r>
      <w:r>
        <w:rPr>
          <w:sz w:val="28"/>
          <w:szCs w:val="28"/>
        </w:rPr>
        <w:t xml:space="preserve"> людям с ограниченными возможно</w:t>
      </w:r>
      <w:r w:rsidR="00840A6D" w:rsidRPr="00840A6D">
        <w:rPr>
          <w:sz w:val="28"/>
          <w:szCs w:val="28"/>
        </w:rPr>
        <w:t>стями здоровья в социализации, реализаци</w:t>
      </w:r>
      <w:r>
        <w:rPr>
          <w:sz w:val="28"/>
          <w:szCs w:val="28"/>
        </w:rPr>
        <w:t>и творческого потенциала, трудо</w:t>
      </w:r>
      <w:r w:rsidR="00840A6D" w:rsidRPr="00840A6D">
        <w:rPr>
          <w:sz w:val="28"/>
          <w:szCs w:val="28"/>
        </w:rPr>
        <w:t>устройстве и предпринимательской деятельности;</w:t>
      </w:r>
    </w:p>
    <w:p w:rsidR="00840A6D" w:rsidRPr="00840A6D" w:rsidRDefault="0064593E" w:rsidP="002C427B">
      <w:pPr>
        <w:spacing w:line="276" w:lineRule="auto"/>
        <w:jc w:val="both"/>
        <w:rPr>
          <w:sz w:val="28"/>
          <w:szCs w:val="28"/>
        </w:rPr>
      </w:pPr>
      <w:r>
        <w:rPr>
          <w:sz w:val="28"/>
          <w:szCs w:val="28"/>
        </w:rPr>
        <w:t>д</w:t>
      </w:r>
      <w:r w:rsidRPr="00840A6D">
        <w:rPr>
          <w:sz w:val="28"/>
          <w:szCs w:val="28"/>
        </w:rPr>
        <w:t>альнейшее</w:t>
      </w:r>
      <w:r w:rsidR="00840A6D" w:rsidRPr="00840A6D">
        <w:rPr>
          <w:sz w:val="28"/>
          <w:szCs w:val="28"/>
        </w:rPr>
        <w:t xml:space="preserve"> развитие моделей адресной помощи молодежи, оказавшейся в трудной жизненной ситуации;</w:t>
      </w:r>
    </w:p>
    <w:p w:rsidR="00840A6D" w:rsidRPr="00840A6D" w:rsidRDefault="00980E2F" w:rsidP="002C427B">
      <w:pPr>
        <w:spacing w:line="276" w:lineRule="auto"/>
        <w:jc w:val="both"/>
        <w:rPr>
          <w:sz w:val="28"/>
          <w:szCs w:val="28"/>
        </w:rPr>
      </w:pPr>
      <w:r>
        <w:rPr>
          <w:sz w:val="28"/>
          <w:szCs w:val="28"/>
        </w:rPr>
        <w:t>и)</w:t>
      </w:r>
      <w:r w:rsidR="0064593E">
        <w:rPr>
          <w:sz w:val="28"/>
          <w:szCs w:val="28"/>
        </w:rPr>
        <w:t xml:space="preserve"> </w:t>
      </w:r>
      <w:r w:rsidR="00840A6D" w:rsidRPr="00840A6D">
        <w:rPr>
          <w:sz w:val="28"/>
          <w:szCs w:val="28"/>
        </w:rPr>
        <w:t>дальнейшее развитие молодежной доб</w:t>
      </w:r>
      <w:r>
        <w:rPr>
          <w:sz w:val="28"/>
          <w:szCs w:val="28"/>
        </w:rPr>
        <w:t>ровольческой (волонтерской) дея</w:t>
      </w:r>
      <w:r w:rsidR="00840A6D" w:rsidRPr="00840A6D">
        <w:rPr>
          <w:sz w:val="28"/>
          <w:szCs w:val="28"/>
        </w:rPr>
        <w:t>тельности;</w:t>
      </w:r>
    </w:p>
    <w:p w:rsidR="00840A6D" w:rsidRPr="00840A6D" w:rsidRDefault="00980E2F" w:rsidP="002C427B">
      <w:pPr>
        <w:spacing w:line="276" w:lineRule="auto"/>
        <w:jc w:val="both"/>
        <w:rPr>
          <w:sz w:val="28"/>
          <w:szCs w:val="28"/>
        </w:rPr>
      </w:pPr>
      <w:r>
        <w:rPr>
          <w:sz w:val="28"/>
          <w:szCs w:val="28"/>
        </w:rPr>
        <w:t xml:space="preserve">к) </w:t>
      </w:r>
      <w:r w:rsidR="00840A6D" w:rsidRPr="00840A6D">
        <w:rPr>
          <w:sz w:val="28"/>
          <w:szCs w:val="28"/>
        </w:rPr>
        <w:t>развитие моделей молодежного самоупр</w:t>
      </w:r>
      <w:r>
        <w:rPr>
          <w:sz w:val="28"/>
          <w:szCs w:val="28"/>
        </w:rPr>
        <w:t>авления и самоорганизации в уче</w:t>
      </w:r>
      <w:r w:rsidR="00840A6D" w:rsidRPr="00840A6D">
        <w:rPr>
          <w:sz w:val="28"/>
          <w:szCs w:val="28"/>
        </w:rPr>
        <w:t>нических, студенческих и трудовых коллективах и по месту жительства;</w:t>
      </w:r>
    </w:p>
    <w:p w:rsidR="00840A6D" w:rsidRPr="00840A6D" w:rsidRDefault="0064593E" w:rsidP="002C427B">
      <w:pPr>
        <w:spacing w:line="276" w:lineRule="auto"/>
        <w:jc w:val="both"/>
        <w:rPr>
          <w:sz w:val="28"/>
          <w:szCs w:val="28"/>
        </w:rPr>
      </w:pPr>
      <w:r>
        <w:rPr>
          <w:sz w:val="28"/>
          <w:szCs w:val="28"/>
        </w:rPr>
        <w:t xml:space="preserve">л) </w:t>
      </w:r>
      <w:r w:rsidR="00840A6D" w:rsidRPr="00840A6D">
        <w:rPr>
          <w:sz w:val="28"/>
          <w:szCs w:val="28"/>
        </w:rPr>
        <w:t>развитие международного молодежног</w:t>
      </w:r>
      <w:r w:rsidR="00980E2F">
        <w:rPr>
          <w:sz w:val="28"/>
          <w:szCs w:val="28"/>
        </w:rPr>
        <w:t>о сотрудничества, поддержку уча</w:t>
      </w:r>
      <w:r w:rsidR="00840A6D" w:rsidRPr="00840A6D">
        <w:rPr>
          <w:sz w:val="28"/>
          <w:szCs w:val="28"/>
        </w:rPr>
        <w:t>стия молодежи и молодежных объединений в международных структурах.</w:t>
      </w:r>
    </w:p>
    <w:p w:rsidR="00840A6D" w:rsidRPr="00840A6D" w:rsidRDefault="00840A6D" w:rsidP="002C427B">
      <w:pPr>
        <w:spacing w:line="276" w:lineRule="auto"/>
        <w:jc w:val="both"/>
        <w:rPr>
          <w:sz w:val="28"/>
          <w:szCs w:val="28"/>
        </w:rPr>
      </w:pPr>
    </w:p>
    <w:p w:rsidR="00840A6D" w:rsidRPr="00840A6D" w:rsidRDefault="00840A6D" w:rsidP="002C427B">
      <w:pPr>
        <w:spacing w:line="276" w:lineRule="auto"/>
        <w:jc w:val="both"/>
        <w:rPr>
          <w:sz w:val="28"/>
          <w:szCs w:val="28"/>
        </w:rPr>
      </w:pPr>
      <w:r w:rsidRPr="00840A6D">
        <w:rPr>
          <w:sz w:val="28"/>
          <w:szCs w:val="28"/>
        </w:rPr>
        <w:t>2. Внедрение инновационных образо</w:t>
      </w:r>
      <w:r>
        <w:rPr>
          <w:sz w:val="28"/>
          <w:szCs w:val="28"/>
        </w:rPr>
        <w:t>вательных технологий, направлен</w:t>
      </w:r>
      <w:r w:rsidRPr="00840A6D">
        <w:rPr>
          <w:sz w:val="28"/>
          <w:szCs w:val="28"/>
        </w:rPr>
        <w:t>ных на создание условий для развития до</w:t>
      </w:r>
      <w:r>
        <w:rPr>
          <w:sz w:val="28"/>
          <w:szCs w:val="28"/>
        </w:rPr>
        <w:t>полнительного, неформального об</w:t>
      </w:r>
      <w:r w:rsidRPr="00840A6D">
        <w:rPr>
          <w:sz w:val="28"/>
          <w:szCs w:val="28"/>
        </w:rPr>
        <w:t>разования и самообразования молодежи через:</w:t>
      </w:r>
    </w:p>
    <w:p w:rsidR="00840A6D" w:rsidRPr="00840A6D" w:rsidRDefault="00C16E5E" w:rsidP="002C427B">
      <w:pPr>
        <w:spacing w:line="276" w:lineRule="auto"/>
        <w:jc w:val="both"/>
        <w:rPr>
          <w:sz w:val="28"/>
          <w:szCs w:val="28"/>
        </w:rPr>
      </w:pPr>
      <w:r>
        <w:rPr>
          <w:sz w:val="28"/>
          <w:szCs w:val="28"/>
        </w:rPr>
        <w:t xml:space="preserve">а) </w:t>
      </w:r>
      <w:r w:rsidR="00840A6D" w:rsidRPr="00840A6D">
        <w:rPr>
          <w:sz w:val="28"/>
          <w:szCs w:val="28"/>
        </w:rPr>
        <w:t>создание условий и формирование системы мотиваций, способствующих самообразованию молодежи, а также организ</w:t>
      </w:r>
      <w:r w:rsidR="00840A6D">
        <w:rPr>
          <w:sz w:val="28"/>
          <w:szCs w:val="28"/>
        </w:rPr>
        <w:t>ацию доступа молодежи  к образо</w:t>
      </w:r>
      <w:r w:rsidR="00840A6D" w:rsidRPr="00840A6D">
        <w:rPr>
          <w:sz w:val="28"/>
          <w:szCs w:val="28"/>
        </w:rPr>
        <w:t>вательным и просветительским ресурсам и мероприятиям в режиме удаленного доступа;</w:t>
      </w:r>
    </w:p>
    <w:p w:rsidR="00840A6D" w:rsidRPr="00840A6D" w:rsidRDefault="00C16E5E" w:rsidP="002C427B">
      <w:pPr>
        <w:spacing w:line="276" w:lineRule="auto"/>
        <w:jc w:val="both"/>
        <w:rPr>
          <w:sz w:val="28"/>
          <w:szCs w:val="28"/>
        </w:rPr>
      </w:pPr>
      <w:r>
        <w:rPr>
          <w:sz w:val="28"/>
          <w:szCs w:val="28"/>
        </w:rPr>
        <w:t xml:space="preserve">б) </w:t>
      </w:r>
      <w:r w:rsidR="00840A6D" w:rsidRPr="00840A6D">
        <w:rPr>
          <w:sz w:val="28"/>
          <w:szCs w:val="28"/>
        </w:rPr>
        <w:t>развитие системы сертификации знаний и компетенций, полученных в том числе путем самообразования;</w:t>
      </w:r>
    </w:p>
    <w:p w:rsidR="00840A6D" w:rsidRPr="00840A6D" w:rsidRDefault="00C16E5E" w:rsidP="002C427B">
      <w:pPr>
        <w:spacing w:line="276" w:lineRule="auto"/>
        <w:jc w:val="both"/>
        <w:rPr>
          <w:sz w:val="28"/>
          <w:szCs w:val="28"/>
        </w:rPr>
      </w:pPr>
      <w:r>
        <w:rPr>
          <w:sz w:val="28"/>
          <w:szCs w:val="28"/>
        </w:rPr>
        <w:t xml:space="preserve">в) </w:t>
      </w:r>
      <w:r w:rsidR="00840A6D" w:rsidRPr="00840A6D">
        <w:rPr>
          <w:sz w:val="28"/>
          <w:szCs w:val="28"/>
        </w:rPr>
        <w:t>активное использование ресурсов семе</w:t>
      </w:r>
      <w:r w:rsidR="00840A6D">
        <w:rPr>
          <w:sz w:val="28"/>
          <w:szCs w:val="28"/>
        </w:rPr>
        <w:t>йных сообществ и позитивного по</w:t>
      </w:r>
      <w:r w:rsidR="00840A6D" w:rsidRPr="00840A6D">
        <w:rPr>
          <w:sz w:val="28"/>
          <w:szCs w:val="28"/>
        </w:rPr>
        <w:t>тенциала молодежных неформальных объедин</w:t>
      </w:r>
      <w:r w:rsidR="00840A6D">
        <w:rPr>
          <w:sz w:val="28"/>
          <w:szCs w:val="28"/>
        </w:rPr>
        <w:t>ений для дополнительного образо</w:t>
      </w:r>
      <w:r w:rsidR="00840A6D" w:rsidRPr="00840A6D">
        <w:rPr>
          <w:sz w:val="28"/>
          <w:szCs w:val="28"/>
        </w:rPr>
        <w:t>вания молодежи;</w:t>
      </w:r>
    </w:p>
    <w:p w:rsidR="00840A6D" w:rsidRPr="00840A6D" w:rsidRDefault="00C16E5E" w:rsidP="002C427B">
      <w:pPr>
        <w:spacing w:line="276" w:lineRule="auto"/>
        <w:jc w:val="both"/>
        <w:rPr>
          <w:sz w:val="28"/>
          <w:szCs w:val="28"/>
        </w:rPr>
      </w:pPr>
      <w:r>
        <w:rPr>
          <w:sz w:val="28"/>
          <w:szCs w:val="28"/>
        </w:rPr>
        <w:t xml:space="preserve">г) </w:t>
      </w:r>
      <w:r w:rsidR="00840A6D" w:rsidRPr="00840A6D">
        <w:rPr>
          <w:sz w:val="28"/>
          <w:szCs w:val="28"/>
        </w:rPr>
        <w:t>создание условий для привлечения к деятельности в сфере дополнительного образования молодых специалистов, индивид</w:t>
      </w:r>
      <w:r w:rsidR="00840A6D">
        <w:rPr>
          <w:sz w:val="28"/>
          <w:szCs w:val="28"/>
        </w:rPr>
        <w:t>уальных предпринимателей, волон</w:t>
      </w:r>
      <w:r w:rsidR="00840A6D" w:rsidRPr="00840A6D">
        <w:rPr>
          <w:sz w:val="28"/>
          <w:szCs w:val="28"/>
        </w:rPr>
        <w:t xml:space="preserve">теров, представителей студенчества, науки и </w:t>
      </w:r>
      <w:r w:rsidR="00840A6D">
        <w:rPr>
          <w:sz w:val="28"/>
          <w:szCs w:val="28"/>
        </w:rPr>
        <w:t>образовательных организаций выс</w:t>
      </w:r>
      <w:r w:rsidR="00840A6D" w:rsidRPr="00840A6D">
        <w:rPr>
          <w:sz w:val="28"/>
          <w:szCs w:val="28"/>
        </w:rPr>
        <w:t>шего образования;</w:t>
      </w:r>
    </w:p>
    <w:p w:rsidR="00840A6D" w:rsidRPr="00840A6D" w:rsidRDefault="00C16E5E" w:rsidP="002C427B">
      <w:pPr>
        <w:spacing w:line="276" w:lineRule="auto"/>
        <w:jc w:val="both"/>
        <w:rPr>
          <w:sz w:val="28"/>
          <w:szCs w:val="28"/>
        </w:rPr>
      </w:pPr>
      <w:r>
        <w:rPr>
          <w:sz w:val="28"/>
          <w:szCs w:val="28"/>
        </w:rPr>
        <w:t xml:space="preserve">д) </w:t>
      </w:r>
      <w:r w:rsidR="00840A6D" w:rsidRPr="00840A6D">
        <w:rPr>
          <w:sz w:val="28"/>
          <w:szCs w:val="28"/>
        </w:rPr>
        <w:t>дальнейшее развитие молодежного само</w:t>
      </w:r>
      <w:r w:rsidR="00840A6D">
        <w:rPr>
          <w:sz w:val="28"/>
          <w:szCs w:val="28"/>
        </w:rPr>
        <w:t>управления в образовательных ор</w:t>
      </w:r>
      <w:r w:rsidR="00840A6D" w:rsidRPr="00840A6D">
        <w:rPr>
          <w:sz w:val="28"/>
          <w:szCs w:val="28"/>
        </w:rPr>
        <w:t>ганизациях, привлечение молодежных общес</w:t>
      </w:r>
      <w:r w:rsidR="00840A6D">
        <w:rPr>
          <w:sz w:val="28"/>
          <w:szCs w:val="28"/>
        </w:rPr>
        <w:t>твенных объединений к мониторин</w:t>
      </w:r>
      <w:r w:rsidR="00840A6D" w:rsidRPr="00840A6D">
        <w:rPr>
          <w:sz w:val="28"/>
          <w:szCs w:val="28"/>
        </w:rPr>
        <w:t>гу контроля качества образования;</w:t>
      </w:r>
    </w:p>
    <w:p w:rsidR="00840A6D" w:rsidRPr="00840A6D" w:rsidRDefault="00C16E5E" w:rsidP="002C427B">
      <w:pPr>
        <w:spacing w:line="276" w:lineRule="auto"/>
        <w:jc w:val="both"/>
        <w:rPr>
          <w:sz w:val="28"/>
          <w:szCs w:val="28"/>
        </w:rPr>
      </w:pPr>
      <w:r>
        <w:rPr>
          <w:sz w:val="28"/>
          <w:szCs w:val="28"/>
        </w:rPr>
        <w:t xml:space="preserve">е) </w:t>
      </w:r>
      <w:r w:rsidR="00840A6D" w:rsidRPr="00840A6D">
        <w:rPr>
          <w:sz w:val="28"/>
          <w:szCs w:val="28"/>
        </w:rPr>
        <w:t>дальнейшее развитие и внедрение иннова</w:t>
      </w:r>
      <w:r w:rsidR="00840A6D">
        <w:rPr>
          <w:sz w:val="28"/>
          <w:szCs w:val="28"/>
        </w:rPr>
        <w:t>ций в систему развития интеллек</w:t>
      </w:r>
      <w:r w:rsidR="00840A6D" w:rsidRPr="00840A6D">
        <w:rPr>
          <w:sz w:val="28"/>
          <w:szCs w:val="28"/>
        </w:rPr>
        <w:t>туально-творческого потенциала молодежи и с</w:t>
      </w:r>
      <w:r w:rsidR="00840A6D">
        <w:rPr>
          <w:sz w:val="28"/>
          <w:szCs w:val="28"/>
        </w:rPr>
        <w:t>тратегического управления талан</w:t>
      </w:r>
      <w:r w:rsidR="00840A6D" w:rsidRPr="00840A6D">
        <w:rPr>
          <w:sz w:val="28"/>
          <w:szCs w:val="28"/>
        </w:rPr>
        <w:t>тами, совершенствование си</w:t>
      </w:r>
      <w:r w:rsidR="001E0FD3">
        <w:rPr>
          <w:sz w:val="28"/>
          <w:szCs w:val="28"/>
        </w:rPr>
        <w:t>стемы их поощрения и мотивации.</w:t>
      </w:r>
    </w:p>
    <w:p w:rsidR="00840A6D" w:rsidRPr="00840A6D" w:rsidRDefault="00840A6D" w:rsidP="002C427B">
      <w:pPr>
        <w:spacing w:line="276" w:lineRule="auto"/>
        <w:jc w:val="both"/>
        <w:rPr>
          <w:sz w:val="28"/>
          <w:szCs w:val="28"/>
        </w:rPr>
      </w:pPr>
      <w:r w:rsidRPr="00840A6D">
        <w:rPr>
          <w:sz w:val="28"/>
          <w:szCs w:val="28"/>
        </w:rPr>
        <w:t>3. Формирование современной системы ценностей с уче</w:t>
      </w:r>
      <w:r>
        <w:rPr>
          <w:sz w:val="28"/>
          <w:szCs w:val="28"/>
        </w:rPr>
        <w:t>том многонаци</w:t>
      </w:r>
      <w:r w:rsidRPr="00840A6D">
        <w:rPr>
          <w:sz w:val="28"/>
          <w:szCs w:val="28"/>
        </w:rPr>
        <w:t>ональной основы района, предусматрива</w:t>
      </w:r>
      <w:r>
        <w:rPr>
          <w:sz w:val="28"/>
          <w:szCs w:val="28"/>
        </w:rPr>
        <w:t>ющей создание условий для воспи</w:t>
      </w:r>
      <w:r w:rsidRPr="00840A6D">
        <w:rPr>
          <w:sz w:val="28"/>
          <w:szCs w:val="28"/>
        </w:rPr>
        <w:t>тания и развития молодежи, знающей и от</w:t>
      </w:r>
      <w:r>
        <w:rPr>
          <w:sz w:val="28"/>
          <w:szCs w:val="28"/>
        </w:rPr>
        <w:t>ветственно реализующей свои кон</w:t>
      </w:r>
      <w:r w:rsidRPr="00840A6D">
        <w:rPr>
          <w:sz w:val="28"/>
          <w:szCs w:val="28"/>
        </w:rPr>
        <w:t>ституционные права и обязанности, обл</w:t>
      </w:r>
      <w:r>
        <w:rPr>
          <w:sz w:val="28"/>
          <w:szCs w:val="28"/>
        </w:rPr>
        <w:t>адающей гуманистическим мировоз</w:t>
      </w:r>
      <w:r w:rsidRPr="00840A6D">
        <w:rPr>
          <w:sz w:val="28"/>
          <w:szCs w:val="28"/>
        </w:rPr>
        <w:t>зрением, устойчивой системой нравственных и гражданских ценностей, про-являющей знание своего культурного, ист</w:t>
      </w:r>
      <w:r>
        <w:rPr>
          <w:sz w:val="28"/>
          <w:szCs w:val="28"/>
        </w:rPr>
        <w:t>орического, национального насле</w:t>
      </w:r>
      <w:r w:rsidRPr="00840A6D">
        <w:rPr>
          <w:sz w:val="28"/>
          <w:szCs w:val="28"/>
        </w:rPr>
        <w:t>дия и уважение к его многообразию, развитие в молодежной среде культуры созидательных межэтнических отношений через:</w:t>
      </w:r>
    </w:p>
    <w:p w:rsidR="00840A6D" w:rsidRPr="00840A6D" w:rsidRDefault="00C16E5E" w:rsidP="002C427B">
      <w:pPr>
        <w:spacing w:line="276" w:lineRule="auto"/>
        <w:jc w:val="both"/>
        <w:rPr>
          <w:sz w:val="28"/>
          <w:szCs w:val="28"/>
        </w:rPr>
      </w:pPr>
      <w:r>
        <w:rPr>
          <w:sz w:val="28"/>
          <w:szCs w:val="28"/>
        </w:rPr>
        <w:t xml:space="preserve">а) </w:t>
      </w:r>
      <w:r w:rsidR="00840A6D" w:rsidRPr="00840A6D">
        <w:rPr>
          <w:sz w:val="28"/>
          <w:szCs w:val="28"/>
        </w:rPr>
        <w:t>разработку и внедрение просветительских (в том числе интерактивных) программ, проектов и мероприятий граждан</w:t>
      </w:r>
      <w:r w:rsidR="00840A6D">
        <w:rPr>
          <w:sz w:val="28"/>
          <w:szCs w:val="28"/>
        </w:rPr>
        <w:t>ско-патриотической тематики, по</w:t>
      </w:r>
      <w:r w:rsidR="00840A6D" w:rsidRPr="00840A6D">
        <w:rPr>
          <w:sz w:val="28"/>
          <w:szCs w:val="28"/>
        </w:rPr>
        <w:t>священных популяризации государственной</w:t>
      </w:r>
      <w:r w:rsidR="00840A6D">
        <w:rPr>
          <w:sz w:val="28"/>
          <w:szCs w:val="28"/>
        </w:rPr>
        <w:t xml:space="preserve"> символики, достижениям государ</w:t>
      </w:r>
      <w:r w:rsidR="00840A6D" w:rsidRPr="00840A6D">
        <w:rPr>
          <w:sz w:val="28"/>
          <w:szCs w:val="28"/>
        </w:rPr>
        <w:t>ства и района, героям и значимым событиям</w:t>
      </w:r>
      <w:r w:rsidR="00840A6D">
        <w:rPr>
          <w:sz w:val="28"/>
          <w:szCs w:val="28"/>
        </w:rPr>
        <w:t xml:space="preserve"> в новейшей истории страны, рес</w:t>
      </w:r>
      <w:r w:rsidR="00840A6D" w:rsidRPr="00840A6D">
        <w:rPr>
          <w:sz w:val="28"/>
          <w:szCs w:val="28"/>
        </w:rPr>
        <w:t>публики и района;</w:t>
      </w:r>
    </w:p>
    <w:p w:rsidR="00840A6D" w:rsidRPr="00840A6D" w:rsidRDefault="00C16E5E" w:rsidP="002C427B">
      <w:pPr>
        <w:spacing w:line="276" w:lineRule="auto"/>
        <w:jc w:val="both"/>
        <w:rPr>
          <w:sz w:val="28"/>
          <w:szCs w:val="28"/>
        </w:rPr>
      </w:pPr>
      <w:r>
        <w:rPr>
          <w:sz w:val="28"/>
          <w:szCs w:val="28"/>
        </w:rPr>
        <w:t xml:space="preserve">б) </w:t>
      </w:r>
      <w:r w:rsidR="00840A6D" w:rsidRPr="00840A6D">
        <w:rPr>
          <w:sz w:val="28"/>
          <w:szCs w:val="28"/>
        </w:rPr>
        <w:t xml:space="preserve">реализацию просветительских и иных программ, проектов и мероприятий, направленных на укрепление социального, </w:t>
      </w:r>
      <w:r w:rsidR="00840A6D">
        <w:rPr>
          <w:sz w:val="28"/>
          <w:szCs w:val="28"/>
        </w:rPr>
        <w:t>межнационального и межконфессио</w:t>
      </w:r>
      <w:r w:rsidR="00840A6D" w:rsidRPr="00840A6D">
        <w:rPr>
          <w:sz w:val="28"/>
          <w:szCs w:val="28"/>
        </w:rPr>
        <w:t>нального согласия в молодежной среде;</w:t>
      </w:r>
    </w:p>
    <w:p w:rsidR="00840A6D" w:rsidRPr="00840A6D" w:rsidRDefault="00C16E5E" w:rsidP="002C427B">
      <w:pPr>
        <w:spacing w:line="276" w:lineRule="auto"/>
        <w:jc w:val="both"/>
        <w:rPr>
          <w:sz w:val="28"/>
          <w:szCs w:val="28"/>
        </w:rPr>
      </w:pPr>
      <w:r>
        <w:rPr>
          <w:sz w:val="28"/>
          <w:szCs w:val="28"/>
        </w:rPr>
        <w:t xml:space="preserve">в) </w:t>
      </w:r>
      <w:r w:rsidR="00840A6D" w:rsidRPr="00840A6D">
        <w:rPr>
          <w:sz w:val="28"/>
          <w:szCs w:val="28"/>
        </w:rPr>
        <w:t xml:space="preserve">реализацию мер по активному вовлечению молодежи в деятельность по со-хранению, изучению и развитию государственных языков Республики Татарстан и других языков в Республике Татарстан, поддержку молодежных проектов по данному направлению; </w:t>
      </w:r>
    </w:p>
    <w:p w:rsidR="00840A6D" w:rsidRPr="00840A6D" w:rsidRDefault="00C16E5E" w:rsidP="002C427B">
      <w:pPr>
        <w:spacing w:line="276" w:lineRule="auto"/>
        <w:jc w:val="both"/>
        <w:rPr>
          <w:sz w:val="28"/>
          <w:szCs w:val="28"/>
        </w:rPr>
      </w:pPr>
      <w:r>
        <w:rPr>
          <w:sz w:val="28"/>
          <w:szCs w:val="28"/>
        </w:rPr>
        <w:t xml:space="preserve">г) </w:t>
      </w:r>
      <w:r w:rsidR="00840A6D" w:rsidRPr="00840A6D">
        <w:rPr>
          <w:sz w:val="28"/>
          <w:szCs w:val="28"/>
        </w:rPr>
        <w:t xml:space="preserve">популяризацию в молодежной среде </w:t>
      </w:r>
      <w:r w:rsidR="00840A6D">
        <w:rPr>
          <w:sz w:val="28"/>
          <w:szCs w:val="28"/>
        </w:rPr>
        <w:t>культурных и национальных тради</w:t>
      </w:r>
      <w:r w:rsidR="00840A6D" w:rsidRPr="00840A6D">
        <w:rPr>
          <w:sz w:val="28"/>
          <w:szCs w:val="28"/>
        </w:rPr>
        <w:t>ций,  вовлечение молодежи в реализацию программ по сохранению российской культуры, исторического наследия и традиц</w:t>
      </w:r>
      <w:r w:rsidR="00840A6D">
        <w:rPr>
          <w:sz w:val="28"/>
          <w:szCs w:val="28"/>
        </w:rPr>
        <w:t>ионных ремесел народов, прожива</w:t>
      </w:r>
      <w:r w:rsidR="00840A6D" w:rsidRPr="00840A6D">
        <w:rPr>
          <w:sz w:val="28"/>
          <w:szCs w:val="28"/>
        </w:rPr>
        <w:t>ющих на территории Аксубаевского муниципального района;</w:t>
      </w:r>
    </w:p>
    <w:p w:rsidR="00840A6D" w:rsidRPr="00840A6D" w:rsidRDefault="00C16E5E" w:rsidP="002C427B">
      <w:pPr>
        <w:spacing w:line="276" w:lineRule="auto"/>
        <w:jc w:val="both"/>
        <w:rPr>
          <w:sz w:val="28"/>
          <w:szCs w:val="28"/>
        </w:rPr>
      </w:pPr>
      <w:r>
        <w:rPr>
          <w:sz w:val="28"/>
          <w:szCs w:val="28"/>
        </w:rPr>
        <w:t xml:space="preserve">д) </w:t>
      </w:r>
      <w:r w:rsidR="00840A6D" w:rsidRPr="00840A6D">
        <w:rPr>
          <w:sz w:val="28"/>
          <w:szCs w:val="28"/>
        </w:rPr>
        <w:t>системную поддержку программ и прое</w:t>
      </w:r>
      <w:r w:rsidR="00840A6D">
        <w:rPr>
          <w:sz w:val="28"/>
          <w:szCs w:val="28"/>
        </w:rPr>
        <w:t>ктов, направленных на формирова</w:t>
      </w:r>
      <w:r w:rsidR="00840A6D" w:rsidRPr="00840A6D">
        <w:rPr>
          <w:sz w:val="28"/>
          <w:szCs w:val="28"/>
        </w:rPr>
        <w:t>ние активной гражданской позиции молодых граждан, национально-государственной идентичности, воспитание у</w:t>
      </w:r>
      <w:r w:rsidR="00840A6D">
        <w:rPr>
          <w:sz w:val="28"/>
          <w:szCs w:val="28"/>
        </w:rPr>
        <w:t>важения к представителям различ</w:t>
      </w:r>
      <w:r w:rsidR="00840A6D" w:rsidRPr="00840A6D">
        <w:rPr>
          <w:sz w:val="28"/>
          <w:szCs w:val="28"/>
        </w:rPr>
        <w:t>ных этносов, укрепление межэтнической толерантности, профилактику экстремизма, взаимодействие с молодежными субкультурам</w:t>
      </w:r>
      <w:r w:rsidR="00840A6D">
        <w:rPr>
          <w:sz w:val="28"/>
          <w:szCs w:val="28"/>
        </w:rPr>
        <w:t>и и неформальными движе</w:t>
      </w:r>
      <w:r w:rsidR="00840A6D" w:rsidRPr="00840A6D">
        <w:rPr>
          <w:sz w:val="28"/>
          <w:szCs w:val="28"/>
        </w:rPr>
        <w:t>ниями;</w:t>
      </w:r>
    </w:p>
    <w:p w:rsidR="00840A6D" w:rsidRPr="00840A6D" w:rsidRDefault="00C16E5E" w:rsidP="002C427B">
      <w:pPr>
        <w:spacing w:line="276" w:lineRule="auto"/>
        <w:jc w:val="both"/>
        <w:rPr>
          <w:sz w:val="28"/>
          <w:szCs w:val="28"/>
        </w:rPr>
      </w:pPr>
      <w:r>
        <w:rPr>
          <w:sz w:val="28"/>
          <w:szCs w:val="28"/>
        </w:rPr>
        <w:t xml:space="preserve">е) </w:t>
      </w:r>
      <w:r w:rsidR="00840A6D" w:rsidRPr="00840A6D">
        <w:rPr>
          <w:sz w:val="28"/>
          <w:szCs w:val="28"/>
        </w:rPr>
        <w:t>вовлечение молодежи в активную работу поис</w:t>
      </w:r>
      <w:r w:rsidR="00840A6D">
        <w:rPr>
          <w:sz w:val="28"/>
          <w:szCs w:val="28"/>
        </w:rPr>
        <w:t>ковых, археологических, военно</w:t>
      </w:r>
      <w:r w:rsidR="0064593E">
        <w:rPr>
          <w:sz w:val="28"/>
          <w:szCs w:val="28"/>
        </w:rPr>
        <w:t>-</w:t>
      </w:r>
      <w:r w:rsidR="00840A6D" w:rsidRPr="00840A6D">
        <w:rPr>
          <w:sz w:val="28"/>
          <w:szCs w:val="28"/>
        </w:rPr>
        <w:t>исторических, краеведческих, студенчес</w:t>
      </w:r>
      <w:r w:rsidR="00840A6D">
        <w:rPr>
          <w:sz w:val="28"/>
          <w:szCs w:val="28"/>
        </w:rPr>
        <w:t>ких отрядов и молодежных объеди</w:t>
      </w:r>
      <w:r w:rsidR="00840A6D" w:rsidRPr="00840A6D">
        <w:rPr>
          <w:sz w:val="28"/>
          <w:szCs w:val="28"/>
        </w:rPr>
        <w:t>нений;</w:t>
      </w:r>
    </w:p>
    <w:p w:rsidR="00840A6D" w:rsidRPr="00840A6D" w:rsidRDefault="00C16E5E" w:rsidP="002C427B">
      <w:pPr>
        <w:spacing w:line="276" w:lineRule="auto"/>
        <w:jc w:val="both"/>
        <w:rPr>
          <w:sz w:val="28"/>
          <w:szCs w:val="28"/>
        </w:rPr>
      </w:pPr>
      <w:r>
        <w:rPr>
          <w:sz w:val="28"/>
          <w:szCs w:val="28"/>
        </w:rPr>
        <w:t xml:space="preserve">и) </w:t>
      </w:r>
      <w:r w:rsidR="00840A6D" w:rsidRPr="00840A6D">
        <w:rPr>
          <w:sz w:val="28"/>
          <w:szCs w:val="28"/>
        </w:rPr>
        <w:t>вовлечение молодежи в творческую деят</w:t>
      </w:r>
      <w:r w:rsidR="00840A6D">
        <w:rPr>
          <w:sz w:val="28"/>
          <w:szCs w:val="28"/>
        </w:rPr>
        <w:t>ельность, поддержку молодых дея</w:t>
      </w:r>
      <w:r w:rsidR="00840A6D" w:rsidRPr="00840A6D">
        <w:rPr>
          <w:sz w:val="28"/>
          <w:szCs w:val="28"/>
        </w:rPr>
        <w:t>телей искусства, а также талантливой молодежи, занимающейся современными видами творчества;</w:t>
      </w:r>
    </w:p>
    <w:p w:rsidR="00840A6D" w:rsidRPr="00840A6D" w:rsidRDefault="00840A6D" w:rsidP="002C427B">
      <w:pPr>
        <w:spacing w:line="276" w:lineRule="auto"/>
        <w:jc w:val="both"/>
        <w:rPr>
          <w:sz w:val="28"/>
          <w:szCs w:val="28"/>
        </w:rPr>
      </w:pPr>
      <w:r w:rsidRPr="00840A6D">
        <w:rPr>
          <w:sz w:val="28"/>
          <w:szCs w:val="28"/>
        </w:rPr>
        <w:t>повышение доступности молодежного ту</w:t>
      </w:r>
      <w:r w:rsidR="007D7C75">
        <w:rPr>
          <w:sz w:val="28"/>
          <w:szCs w:val="28"/>
        </w:rPr>
        <w:t>ризма и развитие его инфраструк</w:t>
      </w:r>
      <w:r w:rsidRPr="00840A6D">
        <w:rPr>
          <w:sz w:val="28"/>
          <w:szCs w:val="28"/>
        </w:rPr>
        <w:t>туры;</w:t>
      </w:r>
    </w:p>
    <w:p w:rsidR="00840A6D" w:rsidRPr="00840A6D" w:rsidRDefault="00C16E5E" w:rsidP="002C427B">
      <w:pPr>
        <w:spacing w:line="276" w:lineRule="auto"/>
        <w:jc w:val="both"/>
        <w:rPr>
          <w:sz w:val="28"/>
          <w:szCs w:val="28"/>
        </w:rPr>
      </w:pPr>
      <w:r>
        <w:rPr>
          <w:sz w:val="28"/>
          <w:szCs w:val="28"/>
        </w:rPr>
        <w:t xml:space="preserve">к) </w:t>
      </w:r>
      <w:r w:rsidR="00840A6D" w:rsidRPr="00840A6D">
        <w:rPr>
          <w:sz w:val="28"/>
          <w:szCs w:val="28"/>
        </w:rPr>
        <w:t>поддержку участия молодежи в реализа</w:t>
      </w:r>
      <w:r w:rsidR="007D7C75">
        <w:rPr>
          <w:sz w:val="28"/>
          <w:szCs w:val="28"/>
        </w:rPr>
        <w:t>ции проектов экологических орга</w:t>
      </w:r>
      <w:r w:rsidR="00840A6D" w:rsidRPr="00840A6D">
        <w:rPr>
          <w:sz w:val="28"/>
          <w:szCs w:val="28"/>
        </w:rPr>
        <w:t>низаций;</w:t>
      </w:r>
    </w:p>
    <w:p w:rsidR="00840A6D" w:rsidRPr="00840A6D" w:rsidRDefault="00C16E5E" w:rsidP="002C427B">
      <w:pPr>
        <w:spacing w:line="276" w:lineRule="auto"/>
        <w:jc w:val="both"/>
        <w:rPr>
          <w:sz w:val="28"/>
          <w:szCs w:val="28"/>
        </w:rPr>
      </w:pPr>
      <w:r>
        <w:rPr>
          <w:sz w:val="28"/>
          <w:szCs w:val="28"/>
        </w:rPr>
        <w:t xml:space="preserve">л) </w:t>
      </w:r>
      <w:r w:rsidR="00840A6D" w:rsidRPr="00840A6D">
        <w:rPr>
          <w:sz w:val="28"/>
          <w:szCs w:val="28"/>
        </w:rPr>
        <w:t>применение инновационных форм и мет</w:t>
      </w:r>
      <w:r w:rsidR="007D7C75">
        <w:rPr>
          <w:sz w:val="28"/>
          <w:szCs w:val="28"/>
        </w:rPr>
        <w:t>одов работы с молодежью, направ</w:t>
      </w:r>
      <w:r w:rsidR="00840A6D" w:rsidRPr="00840A6D">
        <w:rPr>
          <w:sz w:val="28"/>
          <w:szCs w:val="28"/>
        </w:rPr>
        <w:t>ленных на снижение уровня девиантного пове</w:t>
      </w:r>
      <w:r w:rsidR="007D7C75">
        <w:rPr>
          <w:sz w:val="28"/>
          <w:szCs w:val="28"/>
        </w:rPr>
        <w:t>дения, правонарушений и преступ</w:t>
      </w:r>
      <w:r w:rsidR="00840A6D" w:rsidRPr="00840A6D">
        <w:rPr>
          <w:sz w:val="28"/>
          <w:szCs w:val="28"/>
        </w:rPr>
        <w:t>ности;</w:t>
      </w:r>
    </w:p>
    <w:p w:rsidR="00840A6D" w:rsidRPr="00840A6D" w:rsidRDefault="00C16E5E" w:rsidP="002C427B">
      <w:pPr>
        <w:spacing w:line="276" w:lineRule="auto"/>
        <w:jc w:val="both"/>
        <w:rPr>
          <w:sz w:val="28"/>
          <w:szCs w:val="28"/>
        </w:rPr>
      </w:pPr>
      <w:r>
        <w:rPr>
          <w:sz w:val="28"/>
          <w:szCs w:val="28"/>
        </w:rPr>
        <w:t xml:space="preserve">м) </w:t>
      </w:r>
      <w:r w:rsidR="00840A6D" w:rsidRPr="00840A6D">
        <w:rPr>
          <w:sz w:val="28"/>
          <w:szCs w:val="28"/>
        </w:rPr>
        <w:t>формирование общественного мнения,</w:t>
      </w:r>
      <w:r w:rsidR="007D7C75">
        <w:rPr>
          <w:sz w:val="28"/>
          <w:szCs w:val="28"/>
        </w:rPr>
        <w:t xml:space="preserve"> направленного на создание атмо</w:t>
      </w:r>
      <w:r w:rsidR="00840A6D" w:rsidRPr="00840A6D">
        <w:rPr>
          <w:sz w:val="28"/>
          <w:szCs w:val="28"/>
        </w:rPr>
        <w:t>сферы нетерпимости молодежи к проявлениям террористической и</w:t>
      </w:r>
      <w:r w:rsidR="007D7C75">
        <w:rPr>
          <w:sz w:val="28"/>
          <w:szCs w:val="28"/>
        </w:rPr>
        <w:t xml:space="preserve"> экстремист</w:t>
      </w:r>
      <w:r w:rsidR="00840A6D" w:rsidRPr="00840A6D">
        <w:rPr>
          <w:sz w:val="28"/>
          <w:szCs w:val="28"/>
        </w:rPr>
        <w:t>ской идеологии;</w:t>
      </w:r>
    </w:p>
    <w:p w:rsidR="00840A6D" w:rsidRPr="00840A6D" w:rsidRDefault="00840A6D" w:rsidP="002C427B">
      <w:pPr>
        <w:spacing w:line="276" w:lineRule="auto"/>
        <w:jc w:val="both"/>
        <w:rPr>
          <w:sz w:val="28"/>
          <w:szCs w:val="28"/>
        </w:rPr>
      </w:pPr>
      <w:r w:rsidRPr="00840A6D">
        <w:rPr>
          <w:sz w:val="28"/>
          <w:szCs w:val="28"/>
        </w:rPr>
        <w:t xml:space="preserve">внедрение механизмов по укреплению </w:t>
      </w:r>
      <w:r w:rsidR="007D7C75">
        <w:rPr>
          <w:sz w:val="28"/>
          <w:szCs w:val="28"/>
        </w:rPr>
        <w:t>межнационального и межконфессио</w:t>
      </w:r>
      <w:r w:rsidRPr="00840A6D">
        <w:rPr>
          <w:sz w:val="28"/>
          <w:szCs w:val="28"/>
        </w:rPr>
        <w:t>нального согласия, профилактике и предотвращению конфликтов на социальной, этнической и конфессиональной почве.</w:t>
      </w:r>
    </w:p>
    <w:p w:rsidR="00840A6D" w:rsidRPr="00840A6D" w:rsidRDefault="00840A6D" w:rsidP="002C427B">
      <w:pPr>
        <w:spacing w:line="276" w:lineRule="auto"/>
        <w:jc w:val="both"/>
        <w:rPr>
          <w:sz w:val="28"/>
          <w:szCs w:val="28"/>
        </w:rPr>
      </w:pPr>
    </w:p>
    <w:p w:rsidR="00840A6D" w:rsidRPr="00840A6D" w:rsidRDefault="00840A6D" w:rsidP="002C427B">
      <w:pPr>
        <w:spacing w:line="276" w:lineRule="auto"/>
        <w:jc w:val="both"/>
        <w:rPr>
          <w:sz w:val="28"/>
          <w:szCs w:val="28"/>
        </w:rPr>
      </w:pPr>
      <w:r w:rsidRPr="00840A6D">
        <w:rPr>
          <w:sz w:val="28"/>
          <w:szCs w:val="28"/>
        </w:rPr>
        <w:t>4. Формирование системы ценностей здорового образа жизни, создание условий для физического развития, повы</w:t>
      </w:r>
      <w:r w:rsidR="007D7C75">
        <w:rPr>
          <w:sz w:val="28"/>
          <w:szCs w:val="28"/>
        </w:rPr>
        <w:t>шения культуры безопасности жиз</w:t>
      </w:r>
      <w:r w:rsidRPr="00840A6D">
        <w:rPr>
          <w:sz w:val="28"/>
          <w:szCs w:val="28"/>
        </w:rPr>
        <w:t>недеятельности молодежи через:</w:t>
      </w:r>
    </w:p>
    <w:p w:rsidR="00840A6D" w:rsidRPr="00840A6D" w:rsidRDefault="00C16E5E" w:rsidP="002C427B">
      <w:pPr>
        <w:spacing w:line="276" w:lineRule="auto"/>
        <w:jc w:val="both"/>
        <w:rPr>
          <w:sz w:val="28"/>
          <w:szCs w:val="28"/>
        </w:rPr>
      </w:pPr>
      <w:r>
        <w:rPr>
          <w:sz w:val="28"/>
          <w:szCs w:val="28"/>
        </w:rPr>
        <w:t xml:space="preserve">а) </w:t>
      </w:r>
      <w:r w:rsidR="00840A6D" w:rsidRPr="00840A6D">
        <w:rPr>
          <w:sz w:val="28"/>
          <w:szCs w:val="28"/>
        </w:rPr>
        <w:t>вовлечение молодежи в регулярные занятия физической культурой и спор-том, в том числе  техническими видами спорта;</w:t>
      </w:r>
    </w:p>
    <w:p w:rsidR="00840A6D" w:rsidRPr="00840A6D" w:rsidRDefault="00C16E5E" w:rsidP="002C427B">
      <w:pPr>
        <w:spacing w:line="276" w:lineRule="auto"/>
        <w:jc w:val="both"/>
        <w:rPr>
          <w:sz w:val="28"/>
          <w:szCs w:val="28"/>
        </w:rPr>
      </w:pPr>
      <w:r>
        <w:rPr>
          <w:sz w:val="28"/>
          <w:szCs w:val="28"/>
        </w:rPr>
        <w:t xml:space="preserve">б) </w:t>
      </w:r>
      <w:r w:rsidR="00840A6D" w:rsidRPr="00840A6D">
        <w:rPr>
          <w:sz w:val="28"/>
          <w:szCs w:val="28"/>
        </w:rPr>
        <w:t>вовлечение молодежи в популяризацию здорового образа жизни, реализацию проектов в области физкультурно-спортив</w:t>
      </w:r>
      <w:r w:rsidR="007D7C75">
        <w:rPr>
          <w:sz w:val="28"/>
          <w:szCs w:val="28"/>
        </w:rPr>
        <w:t>ной и оздоровительной деятельно</w:t>
      </w:r>
      <w:r w:rsidR="00840A6D" w:rsidRPr="00840A6D">
        <w:rPr>
          <w:sz w:val="28"/>
          <w:szCs w:val="28"/>
        </w:rPr>
        <w:t>сти, создание положительного образа молодежи, ведущей здоровый образ жизни, внедрение механизмов в совершенствование деятельности по формированию у молодого поколения отрицательного отноше</w:t>
      </w:r>
      <w:r w:rsidR="007D7C75">
        <w:rPr>
          <w:sz w:val="28"/>
          <w:szCs w:val="28"/>
        </w:rPr>
        <w:t>ния к употреблению алкоголя, та</w:t>
      </w:r>
      <w:r w:rsidR="00840A6D" w:rsidRPr="00840A6D">
        <w:rPr>
          <w:sz w:val="28"/>
          <w:szCs w:val="28"/>
        </w:rPr>
        <w:t>бачных изделий, наркотиков и прочих токсикологических веществ;</w:t>
      </w:r>
    </w:p>
    <w:p w:rsidR="00840A6D" w:rsidRPr="00840A6D" w:rsidRDefault="00C16E5E" w:rsidP="002C427B">
      <w:pPr>
        <w:spacing w:line="276" w:lineRule="auto"/>
        <w:jc w:val="both"/>
        <w:rPr>
          <w:sz w:val="28"/>
          <w:szCs w:val="28"/>
        </w:rPr>
      </w:pPr>
      <w:r>
        <w:rPr>
          <w:sz w:val="28"/>
          <w:szCs w:val="28"/>
        </w:rPr>
        <w:t xml:space="preserve">в) </w:t>
      </w:r>
      <w:r w:rsidR="00840A6D" w:rsidRPr="00840A6D">
        <w:rPr>
          <w:sz w:val="28"/>
          <w:szCs w:val="28"/>
        </w:rPr>
        <w:t>дальнейшее развитие системы отдыха и оздоровления детей и молодежи;</w:t>
      </w:r>
    </w:p>
    <w:p w:rsidR="00840A6D" w:rsidRPr="00840A6D" w:rsidRDefault="00840A6D" w:rsidP="002C427B">
      <w:pPr>
        <w:spacing w:line="276" w:lineRule="auto"/>
        <w:jc w:val="both"/>
        <w:rPr>
          <w:sz w:val="28"/>
          <w:szCs w:val="28"/>
        </w:rPr>
      </w:pPr>
      <w:r w:rsidRPr="00840A6D">
        <w:rPr>
          <w:sz w:val="28"/>
          <w:szCs w:val="28"/>
        </w:rPr>
        <w:t>совершенствование ежегодной диспансеризации студентов;</w:t>
      </w:r>
    </w:p>
    <w:p w:rsidR="00840A6D" w:rsidRPr="00840A6D" w:rsidRDefault="00C16E5E" w:rsidP="002C427B">
      <w:pPr>
        <w:spacing w:line="276" w:lineRule="auto"/>
        <w:jc w:val="both"/>
        <w:rPr>
          <w:sz w:val="28"/>
          <w:szCs w:val="28"/>
        </w:rPr>
      </w:pPr>
      <w:r>
        <w:rPr>
          <w:sz w:val="28"/>
          <w:szCs w:val="28"/>
        </w:rPr>
        <w:t xml:space="preserve">г) </w:t>
      </w:r>
      <w:r w:rsidR="00840A6D" w:rsidRPr="00840A6D">
        <w:rPr>
          <w:sz w:val="28"/>
          <w:szCs w:val="28"/>
        </w:rPr>
        <w:t>создание условий для развития волонтерс</w:t>
      </w:r>
      <w:r w:rsidR="007D7C75">
        <w:rPr>
          <w:sz w:val="28"/>
          <w:szCs w:val="28"/>
        </w:rPr>
        <w:t>кой деятельности в сфере популя</w:t>
      </w:r>
      <w:r w:rsidR="00840A6D" w:rsidRPr="00840A6D">
        <w:rPr>
          <w:sz w:val="28"/>
          <w:szCs w:val="28"/>
        </w:rPr>
        <w:t>ризации здорового образа жизни, физической культуры и спорта;</w:t>
      </w:r>
    </w:p>
    <w:p w:rsidR="00840A6D" w:rsidRPr="00840A6D" w:rsidRDefault="00840A6D" w:rsidP="002C427B">
      <w:pPr>
        <w:spacing w:line="276" w:lineRule="auto"/>
        <w:jc w:val="both"/>
        <w:rPr>
          <w:sz w:val="28"/>
          <w:szCs w:val="28"/>
        </w:rPr>
      </w:pPr>
      <w:r w:rsidRPr="00840A6D">
        <w:rPr>
          <w:sz w:val="28"/>
          <w:szCs w:val="28"/>
        </w:rPr>
        <w:t>внедрение  проектов в сфере популяризации здо</w:t>
      </w:r>
      <w:r w:rsidR="007D7C75">
        <w:rPr>
          <w:sz w:val="28"/>
          <w:szCs w:val="28"/>
        </w:rPr>
        <w:t xml:space="preserve">рового образа жизни в интернет </w:t>
      </w:r>
      <w:r w:rsidRPr="00840A6D">
        <w:rPr>
          <w:sz w:val="28"/>
          <w:szCs w:val="28"/>
        </w:rPr>
        <w:t>пространстве и с активным участием средств массовой информации,  спортивной общественности.</w:t>
      </w:r>
    </w:p>
    <w:p w:rsidR="00840A6D" w:rsidRPr="00840A6D" w:rsidRDefault="00840A6D" w:rsidP="002C427B">
      <w:pPr>
        <w:spacing w:line="276" w:lineRule="auto"/>
        <w:jc w:val="both"/>
        <w:rPr>
          <w:sz w:val="28"/>
          <w:szCs w:val="28"/>
        </w:rPr>
      </w:pPr>
    </w:p>
    <w:p w:rsidR="00840A6D" w:rsidRPr="00840A6D" w:rsidRDefault="00840A6D" w:rsidP="002C427B">
      <w:pPr>
        <w:spacing w:line="276" w:lineRule="auto"/>
        <w:jc w:val="both"/>
        <w:rPr>
          <w:sz w:val="28"/>
          <w:szCs w:val="28"/>
        </w:rPr>
      </w:pPr>
      <w:r w:rsidRPr="00840A6D">
        <w:rPr>
          <w:sz w:val="28"/>
          <w:szCs w:val="28"/>
        </w:rPr>
        <w:t>5. Создание благоприятных условий для молодых семей, направленных на повышение рождаемости, развитие ценн</w:t>
      </w:r>
      <w:r w:rsidR="007D7C75">
        <w:rPr>
          <w:sz w:val="28"/>
          <w:szCs w:val="28"/>
        </w:rPr>
        <w:t>остей семейной культуры, всесто</w:t>
      </w:r>
      <w:r w:rsidRPr="00840A6D">
        <w:rPr>
          <w:sz w:val="28"/>
          <w:szCs w:val="28"/>
        </w:rPr>
        <w:t>роннюю поддержку молодых семей через:</w:t>
      </w:r>
    </w:p>
    <w:p w:rsidR="00840A6D" w:rsidRPr="00840A6D" w:rsidRDefault="00C16E5E" w:rsidP="002C427B">
      <w:pPr>
        <w:spacing w:line="276" w:lineRule="auto"/>
        <w:jc w:val="both"/>
        <w:rPr>
          <w:sz w:val="28"/>
          <w:szCs w:val="28"/>
        </w:rPr>
      </w:pPr>
      <w:r>
        <w:rPr>
          <w:sz w:val="28"/>
          <w:szCs w:val="28"/>
        </w:rPr>
        <w:t xml:space="preserve">а) </w:t>
      </w:r>
      <w:r w:rsidR="00840A6D" w:rsidRPr="00840A6D">
        <w:rPr>
          <w:sz w:val="28"/>
          <w:szCs w:val="28"/>
        </w:rPr>
        <w:t>воспитание в молодежной среде позитивного отношения к семье и браку;</w:t>
      </w:r>
    </w:p>
    <w:p w:rsidR="00840A6D" w:rsidRPr="00840A6D" w:rsidRDefault="00840A6D" w:rsidP="002C427B">
      <w:pPr>
        <w:spacing w:line="276" w:lineRule="auto"/>
        <w:jc w:val="both"/>
        <w:rPr>
          <w:sz w:val="28"/>
          <w:szCs w:val="28"/>
        </w:rPr>
      </w:pPr>
      <w:r w:rsidRPr="00840A6D">
        <w:rPr>
          <w:sz w:val="28"/>
          <w:szCs w:val="28"/>
        </w:rPr>
        <w:t xml:space="preserve">формирование образа благополучной </w:t>
      </w:r>
      <w:r w:rsidR="007D7C75">
        <w:rPr>
          <w:sz w:val="28"/>
          <w:szCs w:val="28"/>
        </w:rPr>
        <w:t>молодой семьи, живущей в зареги</w:t>
      </w:r>
      <w:r w:rsidRPr="00840A6D">
        <w:rPr>
          <w:sz w:val="28"/>
          <w:szCs w:val="28"/>
        </w:rPr>
        <w:t>стрированном браке, ориентированной на рожд</w:t>
      </w:r>
      <w:r w:rsidR="007D7C75">
        <w:rPr>
          <w:sz w:val="28"/>
          <w:szCs w:val="28"/>
        </w:rPr>
        <w:t>ение и воспитание нескольких де</w:t>
      </w:r>
      <w:r w:rsidRPr="00840A6D">
        <w:rPr>
          <w:sz w:val="28"/>
          <w:szCs w:val="28"/>
        </w:rPr>
        <w:t>тей, занимающейся их воспитанием и развитием на основе традиционной для населения Республики Татарстан, России и Ак</w:t>
      </w:r>
      <w:r w:rsidR="007D7C75">
        <w:rPr>
          <w:sz w:val="28"/>
          <w:szCs w:val="28"/>
        </w:rPr>
        <w:t>субаевского муниципального райо</w:t>
      </w:r>
      <w:r w:rsidRPr="00840A6D">
        <w:rPr>
          <w:sz w:val="28"/>
          <w:szCs w:val="28"/>
        </w:rPr>
        <w:t>на  системы ценностей;</w:t>
      </w:r>
    </w:p>
    <w:p w:rsidR="00840A6D" w:rsidRPr="00840A6D" w:rsidRDefault="00C16E5E" w:rsidP="002C427B">
      <w:pPr>
        <w:spacing w:line="276" w:lineRule="auto"/>
        <w:jc w:val="both"/>
        <w:rPr>
          <w:sz w:val="28"/>
          <w:szCs w:val="28"/>
        </w:rPr>
      </w:pPr>
      <w:r>
        <w:rPr>
          <w:sz w:val="28"/>
          <w:szCs w:val="28"/>
        </w:rPr>
        <w:t xml:space="preserve">б) </w:t>
      </w:r>
      <w:r w:rsidR="00840A6D" w:rsidRPr="00840A6D">
        <w:rPr>
          <w:sz w:val="28"/>
          <w:szCs w:val="28"/>
        </w:rPr>
        <w:t>создание условий для стимулирования рождения второго и последующих детей, а также для развития семейных форм воспитания;</w:t>
      </w:r>
    </w:p>
    <w:p w:rsidR="00840A6D" w:rsidRPr="00840A6D" w:rsidRDefault="00C16E5E" w:rsidP="002C427B">
      <w:pPr>
        <w:spacing w:line="276" w:lineRule="auto"/>
        <w:jc w:val="both"/>
        <w:rPr>
          <w:sz w:val="28"/>
          <w:szCs w:val="28"/>
        </w:rPr>
      </w:pPr>
      <w:r>
        <w:rPr>
          <w:sz w:val="28"/>
          <w:szCs w:val="28"/>
        </w:rPr>
        <w:t xml:space="preserve">в) </w:t>
      </w:r>
      <w:r w:rsidR="00840A6D" w:rsidRPr="00840A6D">
        <w:rPr>
          <w:sz w:val="28"/>
          <w:szCs w:val="28"/>
        </w:rPr>
        <w:t>обеспечение взаимодействия государства, района  и организаций разных форм собственности в целях формирования с</w:t>
      </w:r>
      <w:r w:rsidR="007D7C75">
        <w:rPr>
          <w:sz w:val="28"/>
          <w:szCs w:val="28"/>
        </w:rPr>
        <w:t>оциальной инфраструктуры для де</w:t>
      </w:r>
      <w:r w:rsidR="00840A6D" w:rsidRPr="00840A6D">
        <w:rPr>
          <w:sz w:val="28"/>
          <w:szCs w:val="28"/>
        </w:rPr>
        <w:t>тей младшего возраста, а также обеспечение доступности вариативных форм при-смотра и ухода, учитывающих различные потребности молодых семей;</w:t>
      </w:r>
    </w:p>
    <w:p w:rsidR="00840A6D" w:rsidRPr="00840A6D" w:rsidRDefault="00C16E5E" w:rsidP="002C427B">
      <w:pPr>
        <w:spacing w:line="276" w:lineRule="auto"/>
        <w:jc w:val="both"/>
        <w:rPr>
          <w:sz w:val="28"/>
          <w:szCs w:val="28"/>
        </w:rPr>
      </w:pPr>
      <w:r>
        <w:rPr>
          <w:sz w:val="28"/>
          <w:szCs w:val="28"/>
        </w:rPr>
        <w:t xml:space="preserve">г) </w:t>
      </w:r>
      <w:r w:rsidR="00840A6D" w:rsidRPr="00840A6D">
        <w:rPr>
          <w:sz w:val="28"/>
          <w:szCs w:val="28"/>
        </w:rPr>
        <w:t>развитие системы информирования мо</w:t>
      </w:r>
      <w:r w:rsidR="007D7C75">
        <w:rPr>
          <w:sz w:val="28"/>
          <w:szCs w:val="28"/>
        </w:rPr>
        <w:t>лодежи о государственных и муни</w:t>
      </w:r>
      <w:r w:rsidR="00840A6D" w:rsidRPr="00840A6D">
        <w:rPr>
          <w:sz w:val="28"/>
          <w:szCs w:val="28"/>
        </w:rPr>
        <w:t>ципальных программах поддержки молодых семей, а также системы психологи-ческой, медицинской, образовательной и юридической помощи молодым семьям;</w:t>
      </w:r>
    </w:p>
    <w:p w:rsidR="00840A6D" w:rsidRPr="00840A6D" w:rsidRDefault="00C16E5E" w:rsidP="002C427B">
      <w:pPr>
        <w:spacing w:line="276" w:lineRule="auto"/>
        <w:jc w:val="both"/>
        <w:rPr>
          <w:sz w:val="28"/>
          <w:szCs w:val="28"/>
        </w:rPr>
      </w:pPr>
      <w:r>
        <w:rPr>
          <w:sz w:val="28"/>
          <w:szCs w:val="28"/>
        </w:rPr>
        <w:t xml:space="preserve">д) </w:t>
      </w:r>
      <w:r w:rsidR="00840A6D" w:rsidRPr="00840A6D">
        <w:rPr>
          <w:sz w:val="28"/>
          <w:szCs w:val="28"/>
        </w:rPr>
        <w:t>развитие разнообразных практик и совершенствование системы поддержки молодежи в решении жилищных проблем, об</w:t>
      </w:r>
      <w:r w:rsidR="007D7C75">
        <w:rPr>
          <w:sz w:val="28"/>
          <w:szCs w:val="28"/>
        </w:rPr>
        <w:t>еспечивающей возможность измене</w:t>
      </w:r>
      <w:r w:rsidR="00840A6D" w:rsidRPr="00840A6D">
        <w:rPr>
          <w:sz w:val="28"/>
          <w:szCs w:val="28"/>
        </w:rPr>
        <w:t>ния размеров занимаемого жилья при рождении детей;</w:t>
      </w:r>
    </w:p>
    <w:p w:rsidR="00840A6D" w:rsidRPr="00840A6D" w:rsidRDefault="00C16E5E" w:rsidP="002C427B">
      <w:pPr>
        <w:spacing w:line="276" w:lineRule="auto"/>
        <w:jc w:val="both"/>
        <w:rPr>
          <w:sz w:val="28"/>
          <w:szCs w:val="28"/>
        </w:rPr>
      </w:pPr>
      <w:r>
        <w:rPr>
          <w:sz w:val="28"/>
          <w:szCs w:val="28"/>
        </w:rPr>
        <w:t xml:space="preserve">е) </w:t>
      </w:r>
      <w:r w:rsidR="00840A6D" w:rsidRPr="00840A6D">
        <w:rPr>
          <w:sz w:val="28"/>
          <w:szCs w:val="28"/>
        </w:rPr>
        <w:t xml:space="preserve">развитие системы льгот и субсидий для </w:t>
      </w:r>
      <w:r w:rsidR="007D7C75">
        <w:rPr>
          <w:sz w:val="28"/>
          <w:szCs w:val="28"/>
        </w:rPr>
        <w:t>молодых семей при получении ипо</w:t>
      </w:r>
      <w:r w:rsidR="00840A6D" w:rsidRPr="00840A6D">
        <w:rPr>
          <w:sz w:val="28"/>
          <w:szCs w:val="28"/>
        </w:rPr>
        <w:t>течных кредитов и системы социального найма жилья для молодых семей, а также предоставление социальных выплат на пр</w:t>
      </w:r>
      <w:r w:rsidR="007D7C75">
        <w:rPr>
          <w:sz w:val="28"/>
          <w:szCs w:val="28"/>
        </w:rPr>
        <w:t>иобретение или строительство жи</w:t>
      </w:r>
      <w:r w:rsidR="00840A6D" w:rsidRPr="00840A6D">
        <w:rPr>
          <w:sz w:val="28"/>
          <w:szCs w:val="28"/>
        </w:rPr>
        <w:t>лья, выделение земельных участков для инди</w:t>
      </w:r>
      <w:r w:rsidR="007D7C75">
        <w:rPr>
          <w:sz w:val="28"/>
          <w:szCs w:val="28"/>
        </w:rPr>
        <w:t>видуального жилищного строитель</w:t>
      </w:r>
      <w:r w:rsidR="00840A6D" w:rsidRPr="00840A6D">
        <w:rPr>
          <w:sz w:val="28"/>
          <w:szCs w:val="28"/>
        </w:rPr>
        <w:t>ства на льготных условиях;</w:t>
      </w:r>
    </w:p>
    <w:p w:rsidR="00840A6D" w:rsidRPr="00840A6D" w:rsidRDefault="00C16E5E" w:rsidP="002C427B">
      <w:pPr>
        <w:spacing w:line="276" w:lineRule="auto"/>
        <w:jc w:val="both"/>
        <w:rPr>
          <w:sz w:val="28"/>
          <w:szCs w:val="28"/>
        </w:rPr>
      </w:pPr>
      <w:r>
        <w:rPr>
          <w:sz w:val="28"/>
          <w:szCs w:val="28"/>
        </w:rPr>
        <w:t xml:space="preserve">и) </w:t>
      </w:r>
      <w:r w:rsidR="00840A6D" w:rsidRPr="00840A6D">
        <w:rPr>
          <w:sz w:val="28"/>
          <w:szCs w:val="28"/>
        </w:rPr>
        <w:t>развитие проектов и школ для молодых семей на базе молодежной инфра-структуры</w:t>
      </w:r>
      <w:r w:rsidR="000A054D">
        <w:rPr>
          <w:sz w:val="28"/>
          <w:szCs w:val="28"/>
        </w:rPr>
        <w:t>,</w:t>
      </w:r>
      <w:r w:rsidR="00840A6D" w:rsidRPr="00840A6D">
        <w:rPr>
          <w:sz w:val="28"/>
          <w:szCs w:val="28"/>
        </w:rPr>
        <w:t xml:space="preserve"> и клубов по месту жительства.</w:t>
      </w:r>
    </w:p>
    <w:p w:rsidR="00840A6D" w:rsidRPr="00840A6D" w:rsidRDefault="00840A6D" w:rsidP="002C427B">
      <w:pPr>
        <w:spacing w:line="276" w:lineRule="auto"/>
        <w:jc w:val="both"/>
        <w:rPr>
          <w:sz w:val="28"/>
          <w:szCs w:val="28"/>
        </w:rPr>
      </w:pPr>
    </w:p>
    <w:p w:rsidR="00840A6D" w:rsidRPr="00840A6D" w:rsidRDefault="00840A6D" w:rsidP="002C427B">
      <w:pPr>
        <w:spacing w:line="276" w:lineRule="auto"/>
        <w:jc w:val="both"/>
        <w:rPr>
          <w:sz w:val="28"/>
          <w:szCs w:val="28"/>
        </w:rPr>
      </w:pPr>
      <w:r w:rsidRPr="00840A6D">
        <w:rPr>
          <w:sz w:val="28"/>
          <w:szCs w:val="28"/>
        </w:rPr>
        <w:t>6. Формирование информационного поля, благоприятного для развития молодежи, с активным внедрением технологий мониторинга и вытеснения негативного информационного контента, укрепление механизмов обратной связи между государственными структурами, общественными организация-ми, средствами массовой информации и молодежью через:</w:t>
      </w:r>
    </w:p>
    <w:p w:rsidR="00840A6D" w:rsidRPr="00840A6D" w:rsidRDefault="00C16E5E" w:rsidP="002C427B">
      <w:pPr>
        <w:spacing w:line="276" w:lineRule="auto"/>
        <w:jc w:val="both"/>
        <w:rPr>
          <w:sz w:val="28"/>
          <w:szCs w:val="28"/>
        </w:rPr>
      </w:pPr>
      <w:r>
        <w:rPr>
          <w:sz w:val="28"/>
          <w:szCs w:val="28"/>
        </w:rPr>
        <w:t xml:space="preserve">а) </w:t>
      </w:r>
      <w:r w:rsidR="00840A6D" w:rsidRPr="00840A6D">
        <w:rPr>
          <w:sz w:val="28"/>
          <w:szCs w:val="28"/>
        </w:rPr>
        <w:t>создание и поддержку проектов по популяризации образа гармонично</w:t>
      </w:r>
      <w:r w:rsidR="000A054D">
        <w:rPr>
          <w:sz w:val="28"/>
          <w:szCs w:val="28"/>
        </w:rPr>
        <w:t xml:space="preserve"> - раз</w:t>
      </w:r>
      <w:r w:rsidR="00840A6D" w:rsidRPr="00840A6D">
        <w:rPr>
          <w:sz w:val="28"/>
          <w:szCs w:val="28"/>
        </w:rPr>
        <w:t>витого молодого человека, его профессиональных и творческих достижений;</w:t>
      </w:r>
    </w:p>
    <w:p w:rsidR="00840A6D" w:rsidRPr="00840A6D" w:rsidRDefault="00840A6D" w:rsidP="002C427B">
      <w:pPr>
        <w:spacing w:line="276" w:lineRule="auto"/>
        <w:jc w:val="both"/>
        <w:rPr>
          <w:sz w:val="28"/>
          <w:szCs w:val="28"/>
        </w:rPr>
      </w:pPr>
      <w:r w:rsidRPr="00840A6D">
        <w:rPr>
          <w:sz w:val="28"/>
          <w:szCs w:val="28"/>
        </w:rPr>
        <w:t>создание условий для повышения культуры информационной безопасности в молодежной среде как эффективного инструмента профилактики экстремизма, дискриминации по социальным, религиозным, расовым, национальным и другим признакам;</w:t>
      </w:r>
    </w:p>
    <w:p w:rsidR="00840A6D" w:rsidRPr="00840A6D" w:rsidRDefault="00C16E5E" w:rsidP="002C427B">
      <w:pPr>
        <w:spacing w:line="276" w:lineRule="auto"/>
        <w:jc w:val="both"/>
        <w:rPr>
          <w:sz w:val="28"/>
          <w:szCs w:val="28"/>
        </w:rPr>
      </w:pPr>
      <w:r>
        <w:rPr>
          <w:sz w:val="28"/>
          <w:szCs w:val="28"/>
        </w:rPr>
        <w:t xml:space="preserve">б) </w:t>
      </w:r>
      <w:r w:rsidR="00840A6D" w:rsidRPr="00840A6D">
        <w:rPr>
          <w:sz w:val="28"/>
          <w:szCs w:val="28"/>
        </w:rPr>
        <w:t>функционирование эффективных механизмов информирования молодежи о направлениях и мероприятиях молодежной политики, а также организацию и проведение конкурсов на лучшее освещение в средствах массовой информации вопросов реализации молодежной политики;</w:t>
      </w:r>
    </w:p>
    <w:p w:rsidR="00840A6D" w:rsidRPr="00840A6D" w:rsidRDefault="00C16E5E" w:rsidP="002C427B">
      <w:pPr>
        <w:spacing w:line="276" w:lineRule="auto"/>
        <w:jc w:val="both"/>
        <w:rPr>
          <w:sz w:val="28"/>
          <w:szCs w:val="28"/>
        </w:rPr>
      </w:pPr>
      <w:r>
        <w:rPr>
          <w:sz w:val="28"/>
          <w:szCs w:val="28"/>
        </w:rPr>
        <w:t xml:space="preserve">в) </w:t>
      </w:r>
      <w:r w:rsidR="00840A6D" w:rsidRPr="00840A6D">
        <w:rPr>
          <w:sz w:val="28"/>
          <w:szCs w:val="28"/>
        </w:rPr>
        <w:t>создание системы информировани</w:t>
      </w:r>
      <w:r w:rsidR="007D7C75">
        <w:rPr>
          <w:sz w:val="28"/>
          <w:szCs w:val="28"/>
        </w:rPr>
        <w:t>я молодежи о возможностях трудо</w:t>
      </w:r>
      <w:r w:rsidR="00840A6D" w:rsidRPr="00840A6D">
        <w:rPr>
          <w:sz w:val="28"/>
          <w:szCs w:val="28"/>
        </w:rPr>
        <w:t>устройства, программах поддержки открытия собственного бизнеса;</w:t>
      </w:r>
    </w:p>
    <w:p w:rsidR="00840A6D" w:rsidRPr="00840A6D" w:rsidRDefault="00840A6D" w:rsidP="002C427B">
      <w:pPr>
        <w:spacing w:line="276" w:lineRule="auto"/>
        <w:jc w:val="both"/>
        <w:rPr>
          <w:sz w:val="28"/>
          <w:szCs w:val="28"/>
        </w:rPr>
      </w:pPr>
      <w:r w:rsidRPr="00840A6D">
        <w:rPr>
          <w:sz w:val="28"/>
          <w:szCs w:val="28"/>
        </w:rPr>
        <w:t>создание условий для интерактивного вз</w:t>
      </w:r>
      <w:r w:rsidR="007D7C75">
        <w:rPr>
          <w:sz w:val="28"/>
          <w:szCs w:val="28"/>
        </w:rPr>
        <w:t>аимодействия государственных ор</w:t>
      </w:r>
      <w:r w:rsidRPr="00840A6D">
        <w:rPr>
          <w:sz w:val="28"/>
          <w:szCs w:val="28"/>
        </w:rPr>
        <w:t>ганов власти с молодежью в глобальных информационных сетях.</w:t>
      </w:r>
    </w:p>
    <w:p w:rsidR="00840A6D" w:rsidRPr="00840A6D" w:rsidRDefault="00840A6D" w:rsidP="002C427B">
      <w:pPr>
        <w:spacing w:line="276" w:lineRule="auto"/>
        <w:jc w:val="both"/>
        <w:rPr>
          <w:sz w:val="28"/>
          <w:szCs w:val="28"/>
        </w:rPr>
      </w:pPr>
    </w:p>
    <w:p w:rsidR="00840A6D" w:rsidRPr="00840A6D" w:rsidRDefault="00840A6D" w:rsidP="002C427B">
      <w:pPr>
        <w:spacing w:line="276" w:lineRule="auto"/>
        <w:jc w:val="both"/>
        <w:rPr>
          <w:sz w:val="28"/>
          <w:szCs w:val="28"/>
        </w:rPr>
      </w:pPr>
      <w:r w:rsidRPr="00840A6D">
        <w:rPr>
          <w:sz w:val="28"/>
          <w:szCs w:val="28"/>
        </w:rPr>
        <w:t>7. Внедрение механизмов, направле</w:t>
      </w:r>
      <w:r>
        <w:rPr>
          <w:sz w:val="28"/>
          <w:szCs w:val="28"/>
        </w:rPr>
        <w:t>нных на дальнейшее совершенство</w:t>
      </w:r>
      <w:r w:rsidRPr="00840A6D">
        <w:rPr>
          <w:sz w:val="28"/>
          <w:szCs w:val="28"/>
        </w:rPr>
        <w:t>вание сферы государственной молодежной политики, через:</w:t>
      </w:r>
    </w:p>
    <w:p w:rsidR="00840A6D" w:rsidRPr="00840A6D" w:rsidRDefault="00C16E5E" w:rsidP="002C427B">
      <w:pPr>
        <w:spacing w:line="276" w:lineRule="auto"/>
        <w:jc w:val="both"/>
        <w:rPr>
          <w:sz w:val="28"/>
          <w:szCs w:val="28"/>
        </w:rPr>
      </w:pPr>
      <w:r>
        <w:rPr>
          <w:sz w:val="28"/>
          <w:szCs w:val="28"/>
        </w:rPr>
        <w:t xml:space="preserve">а) </w:t>
      </w:r>
      <w:r w:rsidR="00840A6D" w:rsidRPr="00840A6D">
        <w:rPr>
          <w:sz w:val="28"/>
          <w:szCs w:val="28"/>
        </w:rPr>
        <w:t xml:space="preserve">утверждение нормативных правовых </w:t>
      </w:r>
      <w:r w:rsidR="007D7C75">
        <w:rPr>
          <w:sz w:val="28"/>
          <w:szCs w:val="28"/>
        </w:rPr>
        <w:t>актов, регламентирующих деятель</w:t>
      </w:r>
      <w:r w:rsidR="00840A6D" w:rsidRPr="00840A6D">
        <w:rPr>
          <w:sz w:val="28"/>
          <w:szCs w:val="28"/>
        </w:rPr>
        <w:t>ность учреждений сферы молодежной политики;</w:t>
      </w:r>
    </w:p>
    <w:p w:rsidR="00840A6D" w:rsidRPr="00840A6D" w:rsidRDefault="00C16E5E" w:rsidP="002C427B">
      <w:pPr>
        <w:spacing w:line="276" w:lineRule="auto"/>
        <w:jc w:val="both"/>
        <w:rPr>
          <w:sz w:val="28"/>
          <w:szCs w:val="28"/>
        </w:rPr>
      </w:pPr>
      <w:r>
        <w:rPr>
          <w:sz w:val="28"/>
          <w:szCs w:val="28"/>
        </w:rPr>
        <w:t>б)</w:t>
      </w:r>
      <w:r w:rsidR="00840A6D" w:rsidRPr="00840A6D">
        <w:rPr>
          <w:sz w:val="28"/>
          <w:szCs w:val="28"/>
        </w:rPr>
        <w:t>реализацию программ, направленных на строительство, модернизацию, расширение и оснащение современным обо</w:t>
      </w:r>
      <w:r w:rsidR="007D7C75">
        <w:rPr>
          <w:sz w:val="28"/>
          <w:szCs w:val="28"/>
        </w:rPr>
        <w:t>рудованием сети молодежных учре</w:t>
      </w:r>
      <w:r w:rsidR="00840A6D" w:rsidRPr="00840A6D">
        <w:rPr>
          <w:sz w:val="28"/>
          <w:szCs w:val="28"/>
        </w:rPr>
        <w:t>ждений с учетом  актуальных потребностей и интересов молодежи;</w:t>
      </w:r>
    </w:p>
    <w:p w:rsidR="00840A6D" w:rsidRPr="00840A6D" w:rsidRDefault="00C16E5E" w:rsidP="002C427B">
      <w:pPr>
        <w:spacing w:line="276" w:lineRule="auto"/>
        <w:jc w:val="both"/>
        <w:rPr>
          <w:sz w:val="28"/>
          <w:szCs w:val="28"/>
        </w:rPr>
      </w:pPr>
      <w:r>
        <w:rPr>
          <w:sz w:val="28"/>
          <w:szCs w:val="28"/>
        </w:rPr>
        <w:t xml:space="preserve">в) </w:t>
      </w:r>
      <w:r w:rsidR="00840A6D" w:rsidRPr="00840A6D">
        <w:rPr>
          <w:sz w:val="28"/>
          <w:szCs w:val="28"/>
        </w:rPr>
        <w:t>расширение перечня предоставляемых государством услуг для молодежи, внедрение механизмов повышения их доступности и качества;</w:t>
      </w:r>
    </w:p>
    <w:p w:rsidR="00840A6D" w:rsidRPr="00840A6D" w:rsidRDefault="00C16E5E" w:rsidP="002C427B">
      <w:pPr>
        <w:spacing w:line="276" w:lineRule="auto"/>
        <w:jc w:val="both"/>
        <w:rPr>
          <w:sz w:val="28"/>
          <w:szCs w:val="28"/>
        </w:rPr>
      </w:pPr>
      <w:r>
        <w:rPr>
          <w:sz w:val="28"/>
          <w:szCs w:val="28"/>
        </w:rPr>
        <w:t xml:space="preserve">г) </w:t>
      </w:r>
      <w:r w:rsidR="00840A6D" w:rsidRPr="00840A6D">
        <w:rPr>
          <w:sz w:val="28"/>
          <w:szCs w:val="28"/>
        </w:rPr>
        <w:t>разработку и реализацию программ подготовки, повышения квалификации, профессиональной переподготовки  кадров, занимающихся в сфере молодежной политики на региональном и муниципальном уровнях, освоение позитивного и инновационного опыта по работе с молодежь</w:t>
      </w:r>
      <w:r w:rsidR="007D7C75">
        <w:rPr>
          <w:sz w:val="28"/>
          <w:szCs w:val="28"/>
        </w:rPr>
        <w:t>ю, разработку современных управ</w:t>
      </w:r>
      <w:r w:rsidR="00840A6D" w:rsidRPr="00840A6D">
        <w:rPr>
          <w:sz w:val="28"/>
          <w:szCs w:val="28"/>
        </w:rPr>
        <w:t>ленческих технологий работы с молодежью;</w:t>
      </w:r>
    </w:p>
    <w:p w:rsidR="00840A6D" w:rsidRPr="00840A6D" w:rsidRDefault="00C16E5E" w:rsidP="002C427B">
      <w:pPr>
        <w:spacing w:line="276" w:lineRule="auto"/>
        <w:jc w:val="both"/>
        <w:rPr>
          <w:sz w:val="28"/>
          <w:szCs w:val="28"/>
        </w:rPr>
      </w:pPr>
      <w:r>
        <w:rPr>
          <w:sz w:val="28"/>
          <w:szCs w:val="28"/>
        </w:rPr>
        <w:t xml:space="preserve">д) </w:t>
      </w:r>
      <w:r w:rsidR="00840A6D" w:rsidRPr="00840A6D">
        <w:rPr>
          <w:sz w:val="28"/>
          <w:szCs w:val="28"/>
        </w:rPr>
        <w:t>организацию на современной технологической основе информационной поддержки реализации государственной молодежной политики;</w:t>
      </w:r>
    </w:p>
    <w:p w:rsidR="00840A6D" w:rsidRPr="00840A6D" w:rsidRDefault="00C16E5E" w:rsidP="002C427B">
      <w:pPr>
        <w:spacing w:line="276" w:lineRule="auto"/>
        <w:jc w:val="both"/>
        <w:rPr>
          <w:sz w:val="28"/>
          <w:szCs w:val="28"/>
        </w:rPr>
      </w:pPr>
      <w:r>
        <w:rPr>
          <w:sz w:val="28"/>
          <w:szCs w:val="28"/>
        </w:rPr>
        <w:t xml:space="preserve">и) </w:t>
      </w:r>
      <w:r w:rsidR="00840A6D" w:rsidRPr="00840A6D">
        <w:rPr>
          <w:sz w:val="28"/>
          <w:szCs w:val="28"/>
        </w:rPr>
        <w:t>внедрение механизмов, направленных на улучшение научного обеспечения молодежной политики;</w:t>
      </w:r>
    </w:p>
    <w:p w:rsidR="00840A6D" w:rsidRDefault="00C16E5E" w:rsidP="002C427B">
      <w:pPr>
        <w:spacing w:line="276" w:lineRule="auto"/>
        <w:jc w:val="both"/>
        <w:rPr>
          <w:sz w:val="28"/>
          <w:szCs w:val="28"/>
        </w:rPr>
      </w:pPr>
      <w:r>
        <w:rPr>
          <w:sz w:val="28"/>
          <w:szCs w:val="28"/>
        </w:rPr>
        <w:t xml:space="preserve">к) </w:t>
      </w:r>
      <w:r w:rsidR="00840A6D" w:rsidRPr="00840A6D">
        <w:rPr>
          <w:sz w:val="28"/>
          <w:szCs w:val="28"/>
        </w:rPr>
        <w:t xml:space="preserve">внедрение мер по совершенствованию </w:t>
      </w:r>
      <w:r w:rsidR="007D7C75">
        <w:rPr>
          <w:sz w:val="28"/>
          <w:szCs w:val="28"/>
        </w:rPr>
        <w:t>координации проводимых в респуб</w:t>
      </w:r>
      <w:r w:rsidR="00840A6D" w:rsidRPr="00840A6D">
        <w:rPr>
          <w:sz w:val="28"/>
          <w:szCs w:val="28"/>
        </w:rPr>
        <w:t>лике мероприятий и конкурсов для молодежи, использование имеющегося опыта и наработок во всех направлениях работы с молодежью.</w:t>
      </w:r>
    </w:p>
    <w:p w:rsidR="00EF5B8C" w:rsidRPr="00EF5B8C" w:rsidRDefault="00EF5B8C" w:rsidP="002C427B">
      <w:pPr>
        <w:spacing w:line="276" w:lineRule="auto"/>
        <w:jc w:val="both"/>
        <w:rPr>
          <w:sz w:val="28"/>
          <w:szCs w:val="28"/>
        </w:rPr>
      </w:pPr>
      <w:r w:rsidRPr="00EF5B8C">
        <w:rPr>
          <w:sz w:val="28"/>
          <w:szCs w:val="28"/>
        </w:rPr>
        <w:t xml:space="preserve">      Содействие в создании доступных условий для занятий физической культурой и спортом населения района.</w:t>
      </w:r>
    </w:p>
    <w:p w:rsidR="00EF5B8C" w:rsidRPr="00EF5B8C" w:rsidRDefault="00EF5B8C" w:rsidP="002C427B">
      <w:pPr>
        <w:spacing w:line="276" w:lineRule="auto"/>
        <w:jc w:val="both"/>
        <w:rPr>
          <w:sz w:val="28"/>
          <w:szCs w:val="28"/>
        </w:rPr>
      </w:pPr>
      <w:r w:rsidRPr="00EF5B8C">
        <w:rPr>
          <w:sz w:val="28"/>
          <w:szCs w:val="28"/>
        </w:rPr>
        <w:t xml:space="preserve">       Для решения этой задачи предполагается сконцентрировать усилия на поддержке спортивных сооружений и мероприятиях, направленных на развитие и государственную поддержку  физкультуры и спорта.  Эффективность мероприятий в этом направлении будет оцениваться на основе таких индикаторов, как выполнение задания на создание условий гражданам для занятий физическими упражнениями, спортом и проведение спортивно- зрелищных мероприятий и выполнения задания на организацию, участие, проведение спортивных соревнований и учебно-тренировочных сборов. Развитие массовой физкультуры и спорта и спорта высших достижений.</w:t>
      </w:r>
    </w:p>
    <w:p w:rsidR="00EF5B8C" w:rsidRPr="00EF5B8C" w:rsidRDefault="00EF5B8C" w:rsidP="002C427B">
      <w:pPr>
        <w:spacing w:line="276" w:lineRule="auto"/>
        <w:jc w:val="both"/>
        <w:rPr>
          <w:sz w:val="28"/>
          <w:szCs w:val="28"/>
        </w:rPr>
      </w:pPr>
      <w:r w:rsidRPr="00EF5B8C">
        <w:rPr>
          <w:sz w:val="28"/>
          <w:szCs w:val="28"/>
        </w:rPr>
        <w:t xml:space="preserve">     Для решения зад</w:t>
      </w:r>
      <w:r>
        <w:rPr>
          <w:sz w:val="28"/>
          <w:szCs w:val="28"/>
        </w:rPr>
        <w:t>ач</w:t>
      </w:r>
      <w:r w:rsidRPr="00EF5B8C">
        <w:rPr>
          <w:sz w:val="28"/>
          <w:szCs w:val="28"/>
        </w:rPr>
        <w:t xml:space="preserve"> </w:t>
      </w:r>
      <w:r>
        <w:rPr>
          <w:sz w:val="28"/>
          <w:szCs w:val="28"/>
        </w:rPr>
        <w:t xml:space="preserve">в сфере молодежной политики и спорта </w:t>
      </w:r>
      <w:r w:rsidRPr="00EF5B8C">
        <w:rPr>
          <w:sz w:val="28"/>
          <w:szCs w:val="28"/>
        </w:rPr>
        <w:t>предполагается реализация следующих проектов;</w:t>
      </w:r>
    </w:p>
    <w:p w:rsidR="00EF5B8C" w:rsidRPr="00EF5B8C" w:rsidRDefault="00EF5B8C" w:rsidP="002C427B">
      <w:pPr>
        <w:spacing w:line="276" w:lineRule="auto"/>
        <w:jc w:val="both"/>
        <w:rPr>
          <w:sz w:val="28"/>
          <w:szCs w:val="28"/>
        </w:rPr>
      </w:pPr>
      <w:r w:rsidRPr="00EF5B8C">
        <w:rPr>
          <w:sz w:val="28"/>
          <w:szCs w:val="28"/>
        </w:rPr>
        <w:t>- Строительство крытого катка ангарного типа на 100 мест – 2017 год;</w:t>
      </w:r>
    </w:p>
    <w:p w:rsidR="00EF5B8C" w:rsidRPr="00EF5B8C" w:rsidRDefault="00EF5B8C" w:rsidP="002C427B">
      <w:pPr>
        <w:spacing w:line="276" w:lineRule="auto"/>
        <w:jc w:val="both"/>
        <w:rPr>
          <w:sz w:val="28"/>
          <w:szCs w:val="28"/>
        </w:rPr>
      </w:pPr>
      <w:r w:rsidRPr="00EF5B8C">
        <w:rPr>
          <w:sz w:val="28"/>
          <w:szCs w:val="28"/>
        </w:rPr>
        <w:t>- Строительство футбольного поля с искусственным покрытием – 2018 год;</w:t>
      </w:r>
    </w:p>
    <w:p w:rsidR="00EF5B8C" w:rsidRPr="00EF5B8C" w:rsidRDefault="00EF5B8C" w:rsidP="002C427B">
      <w:pPr>
        <w:spacing w:line="276" w:lineRule="auto"/>
        <w:jc w:val="both"/>
        <w:rPr>
          <w:sz w:val="28"/>
          <w:szCs w:val="28"/>
        </w:rPr>
      </w:pPr>
      <w:r w:rsidRPr="00EF5B8C">
        <w:rPr>
          <w:sz w:val="28"/>
          <w:szCs w:val="28"/>
        </w:rPr>
        <w:t>- Строительство спортплощадок – 20 ед. (2017-2021 года);</w:t>
      </w:r>
    </w:p>
    <w:p w:rsidR="00EF5B8C" w:rsidRPr="00EF5B8C" w:rsidRDefault="00EF5B8C" w:rsidP="002C427B">
      <w:pPr>
        <w:spacing w:line="276" w:lineRule="auto"/>
        <w:jc w:val="both"/>
        <w:rPr>
          <w:sz w:val="28"/>
          <w:szCs w:val="28"/>
        </w:rPr>
      </w:pPr>
      <w:r w:rsidRPr="00EF5B8C">
        <w:rPr>
          <w:sz w:val="28"/>
          <w:szCs w:val="28"/>
        </w:rPr>
        <w:t>Реализация программ:</w:t>
      </w:r>
    </w:p>
    <w:p w:rsidR="00EF5B8C" w:rsidRPr="00EF5B8C" w:rsidRDefault="00EF5B8C" w:rsidP="002C427B">
      <w:pPr>
        <w:spacing w:line="276" w:lineRule="auto"/>
        <w:jc w:val="both"/>
        <w:rPr>
          <w:sz w:val="28"/>
          <w:szCs w:val="28"/>
        </w:rPr>
      </w:pPr>
      <w:r w:rsidRPr="00EF5B8C">
        <w:rPr>
          <w:sz w:val="28"/>
          <w:szCs w:val="28"/>
        </w:rPr>
        <w:t>- «Развитие молодежной политики, физической культуры и спорта в Аксубаевском муниципальном районе на 2016-2020 годы»;</w:t>
      </w:r>
    </w:p>
    <w:p w:rsidR="00EF5B8C" w:rsidRPr="00EF5B8C" w:rsidRDefault="00EF5B8C" w:rsidP="002C427B">
      <w:pPr>
        <w:spacing w:line="276" w:lineRule="auto"/>
        <w:jc w:val="both"/>
        <w:rPr>
          <w:sz w:val="28"/>
          <w:szCs w:val="28"/>
        </w:rPr>
      </w:pPr>
      <w:r w:rsidRPr="00EF5B8C">
        <w:rPr>
          <w:sz w:val="28"/>
          <w:szCs w:val="28"/>
        </w:rPr>
        <w:t>- «Сельская молодежь Аксубаевского муниципального района Республики Татарстан на 2015 - 2018 гг.»;</w:t>
      </w:r>
    </w:p>
    <w:p w:rsidR="00EF5B8C" w:rsidRPr="00EF5B8C" w:rsidRDefault="00EF5B8C" w:rsidP="002C427B">
      <w:pPr>
        <w:spacing w:line="276" w:lineRule="auto"/>
        <w:jc w:val="both"/>
        <w:rPr>
          <w:sz w:val="28"/>
          <w:szCs w:val="28"/>
        </w:rPr>
      </w:pPr>
      <w:r w:rsidRPr="00EF5B8C">
        <w:rPr>
          <w:sz w:val="28"/>
          <w:szCs w:val="28"/>
        </w:rPr>
        <w:t>- «Молодежь Аксубаевского муниципального района Республики Татарстан на 2015 - 2020 гг.»;</w:t>
      </w:r>
    </w:p>
    <w:p w:rsidR="00EF5B8C" w:rsidRPr="00EF5B8C" w:rsidRDefault="00EF5B8C" w:rsidP="002C427B">
      <w:pPr>
        <w:spacing w:line="276" w:lineRule="auto"/>
        <w:jc w:val="both"/>
        <w:rPr>
          <w:sz w:val="28"/>
          <w:szCs w:val="28"/>
        </w:rPr>
      </w:pPr>
      <w:r w:rsidRPr="00EF5B8C">
        <w:rPr>
          <w:sz w:val="28"/>
          <w:szCs w:val="28"/>
        </w:rPr>
        <w:t>- "Патриотическое воспитание детей и молодежи Аксубаевского муниципального района на 2012-2017 годы»;</w:t>
      </w:r>
    </w:p>
    <w:p w:rsidR="00C16E5E" w:rsidRPr="00EF5B8C" w:rsidRDefault="00EF5B8C" w:rsidP="002C427B">
      <w:pPr>
        <w:spacing w:line="276" w:lineRule="auto"/>
        <w:jc w:val="both"/>
        <w:rPr>
          <w:sz w:val="28"/>
          <w:szCs w:val="28"/>
        </w:rPr>
      </w:pPr>
      <w:r w:rsidRPr="00EF5B8C">
        <w:rPr>
          <w:sz w:val="28"/>
          <w:szCs w:val="28"/>
        </w:rPr>
        <w:t>- «Замена котлов в котельных, отапливающих объекты бюджетной сферы</w:t>
      </w:r>
      <w:r w:rsidR="00F23CCE">
        <w:rPr>
          <w:sz w:val="28"/>
          <w:szCs w:val="28"/>
        </w:rPr>
        <w:t xml:space="preserve"> в том числе в объектах молодежной политики и спорта </w:t>
      </w:r>
      <w:r w:rsidRPr="00EF5B8C">
        <w:rPr>
          <w:sz w:val="28"/>
          <w:szCs w:val="28"/>
        </w:rPr>
        <w:t>»;</w:t>
      </w:r>
    </w:p>
    <w:p w:rsidR="00781547" w:rsidRPr="00980E2F" w:rsidRDefault="00840A6D" w:rsidP="002C427B">
      <w:pPr>
        <w:spacing w:line="276" w:lineRule="auto"/>
        <w:jc w:val="both"/>
        <w:rPr>
          <w:b/>
          <w:sz w:val="28"/>
          <w:szCs w:val="28"/>
        </w:rPr>
      </w:pPr>
      <w:r w:rsidRPr="00980E2F">
        <w:rPr>
          <w:b/>
          <w:sz w:val="28"/>
          <w:szCs w:val="28"/>
        </w:rPr>
        <w:t xml:space="preserve">Ожидаемые результаты </w:t>
      </w:r>
    </w:p>
    <w:p w:rsidR="00840A6D" w:rsidRPr="00840A6D" w:rsidRDefault="00840A6D" w:rsidP="002C427B">
      <w:pPr>
        <w:spacing w:line="276" w:lineRule="auto"/>
        <w:jc w:val="both"/>
        <w:rPr>
          <w:sz w:val="28"/>
          <w:szCs w:val="28"/>
        </w:rPr>
      </w:pPr>
      <w:r w:rsidRPr="00840A6D">
        <w:rPr>
          <w:sz w:val="28"/>
          <w:szCs w:val="28"/>
        </w:rPr>
        <w:t>В результате реализации Стратегии будет</w:t>
      </w:r>
      <w:r w:rsidR="007D7C75">
        <w:rPr>
          <w:sz w:val="28"/>
          <w:szCs w:val="28"/>
        </w:rPr>
        <w:t xml:space="preserve"> обеспечено к 2030 году достиж</w:t>
      </w:r>
      <w:r w:rsidR="007D7C75" w:rsidRPr="00840A6D">
        <w:rPr>
          <w:sz w:val="28"/>
          <w:szCs w:val="28"/>
        </w:rPr>
        <w:t>ение</w:t>
      </w:r>
      <w:r w:rsidRPr="00840A6D">
        <w:rPr>
          <w:sz w:val="28"/>
          <w:szCs w:val="28"/>
        </w:rPr>
        <w:t xml:space="preserve"> следующих результатов:</w:t>
      </w:r>
    </w:p>
    <w:p w:rsidR="00840A6D" w:rsidRPr="00840A6D" w:rsidRDefault="0064593E" w:rsidP="002C427B">
      <w:pPr>
        <w:spacing w:line="276" w:lineRule="auto"/>
        <w:jc w:val="both"/>
        <w:rPr>
          <w:sz w:val="28"/>
          <w:szCs w:val="28"/>
        </w:rPr>
      </w:pPr>
      <w:r>
        <w:rPr>
          <w:sz w:val="28"/>
          <w:szCs w:val="28"/>
        </w:rPr>
        <w:t xml:space="preserve">- </w:t>
      </w:r>
      <w:r w:rsidR="00840A6D" w:rsidRPr="00840A6D">
        <w:rPr>
          <w:sz w:val="28"/>
          <w:szCs w:val="28"/>
        </w:rPr>
        <w:t>создание эффективной инновационной с</w:t>
      </w:r>
      <w:r w:rsidR="007D7C75">
        <w:rPr>
          <w:sz w:val="28"/>
          <w:szCs w:val="28"/>
        </w:rPr>
        <w:t>истемы молодежной политики в Ак</w:t>
      </w:r>
      <w:r w:rsidR="00840A6D" w:rsidRPr="00840A6D">
        <w:rPr>
          <w:sz w:val="28"/>
          <w:szCs w:val="28"/>
        </w:rPr>
        <w:t xml:space="preserve">субаевского муниципального района   для обеспечения развития и всесторонней системы реализации потенциала молодежи; </w:t>
      </w:r>
    </w:p>
    <w:p w:rsidR="00840A6D" w:rsidRPr="00840A6D" w:rsidRDefault="0064593E" w:rsidP="002C427B">
      <w:pPr>
        <w:spacing w:line="276" w:lineRule="auto"/>
        <w:jc w:val="both"/>
        <w:rPr>
          <w:sz w:val="28"/>
          <w:szCs w:val="28"/>
        </w:rPr>
      </w:pPr>
      <w:r>
        <w:rPr>
          <w:sz w:val="28"/>
          <w:szCs w:val="28"/>
        </w:rPr>
        <w:t xml:space="preserve">- </w:t>
      </w:r>
      <w:r w:rsidR="00840A6D" w:rsidRPr="00840A6D">
        <w:rPr>
          <w:sz w:val="28"/>
          <w:szCs w:val="28"/>
        </w:rPr>
        <w:t>повышение эффективности реализации</w:t>
      </w:r>
      <w:r w:rsidR="007D7C75">
        <w:rPr>
          <w:sz w:val="28"/>
          <w:szCs w:val="28"/>
        </w:rPr>
        <w:t xml:space="preserve"> молодежной политики в Аксубаев</w:t>
      </w:r>
      <w:r w:rsidR="00840A6D" w:rsidRPr="00840A6D">
        <w:rPr>
          <w:sz w:val="28"/>
          <w:szCs w:val="28"/>
        </w:rPr>
        <w:t xml:space="preserve">ского муниципального района Республики Татарстан; </w:t>
      </w:r>
    </w:p>
    <w:p w:rsidR="00840A6D" w:rsidRPr="00840A6D" w:rsidRDefault="0064593E" w:rsidP="002C427B">
      <w:pPr>
        <w:spacing w:line="276" w:lineRule="auto"/>
        <w:jc w:val="both"/>
        <w:rPr>
          <w:sz w:val="28"/>
          <w:szCs w:val="28"/>
        </w:rPr>
      </w:pPr>
      <w:r>
        <w:rPr>
          <w:sz w:val="28"/>
          <w:szCs w:val="28"/>
        </w:rPr>
        <w:t xml:space="preserve">- </w:t>
      </w:r>
      <w:r w:rsidR="00840A6D" w:rsidRPr="00840A6D">
        <w:rPr>
          <w:sz w:val="28"/>
          <w:szCs w:val="28"/>
        </w:rPr>
        <w:t>формирование инновационной системы</w:t>
      </w:r>
      <w:r w:rsidR="007D7C75">
        <w:rPr>
          <w:sz w:val="28"/>
          <w:szCs w:val="28"/>
        </w:rPr>
        <w:t xml:space="preserve"> неформального образования и са</w:t>
      </w:r>
      <w:r w:rsidR="00840A6D" w:rsidRPr="00840A6D">
        <w:rPr>
          <w:sz w:val="28"/>
          <w:szCs w:val="28"/>
        </w:rPr>
        <w:t>мообразования молодежи;</w:t>
      </w:r>
    </w:p>
    <w:p w:rsidR="00840A6D" w:rsidRPr="00840A6D" w:rsidRDefault="0064593E" w:rsidP="002C427B">
      <w:pPr>
        <w:spacing w:line="276" w:lineRule="auto"/>
        <w:jc w:val="both"/>
        <w:rPr>
          <w:sz w:val="28"/>
          <w:szCs w:val="28"/>
        </w:rPr>
      </w:pPr>
      <w:r>
        <w:rPr>
          <w:sz w:val="28"/>
          <w:szCs w:val="28"/>
        </w:rPr>
        <w:t xml:space="preserve">- </w:t>
      </w:r>
      <w:r w:rsidR="00840A6D" w:rsidRPr="00840A6D">
        <w:rPr>
          <w:sz w:val="28"/>
          <w:szCs w:val="28"/>
        </w:rPr>
        <w:t>формирование системы ценностей здоров</w:t>
      </w:r>
      <w:r w:rsidR="007D7C75">
        <w:rPr>
          <w:sz w:val="28"/>
          <w:szCs w:val="28"/>
        </w:rPr>
        <w:t>ого образа жизни, создание усло</w:t>
      </w:r>
      <w:r w:rsidR="00840A6D" w:rsidRPr="00840A6D">
        <w:rPr>
          <w:sz w:val="28"/>
          <w:szCs w:val="28"/>
        </w:rPr>
        <w:t>вий для физического развития, повышения кул</w:t>
      </w:r>
      <w:r w:rsidR="007D7C75">
        <w:rPr>
          <w:sz w:val="28"/>
          <w:szCs w:val="28"/>
        </w:rPr>
        <w:t>ьтуры безопасности жизнедеятель</w:t>
      </w:r>
      <w:r w:rsidR="00840A6D" w:rsidRPr="00840A6D">
        <w:rPr>
          <w:sz w:val="28"/>
          <w:szCs w:val="28"/>
        </w:rPr>
        <w:t>ности молодежи;</w:t>
      </w:r>
    </w:p>
    <w:p w:rsidR="00840A6D" w:rsidRPr="00840A6D" w:rsidRDefault="0064593E" w:rsidP="002C427B">
      <w:pPr>
        <w:spacing w:line="276" w:lineRule="auto"/>
        <w:jc w:val="both"/>
        <w:rPr>
          <w:sz w:val="28"/>
          <w:szCs w:val="28"/>
        </w:rPr>
      </w:pPr>
      <w:r>
        <w:rPr>
          <w:sz w:val="28"/>
          <w:szCs w:val="28"/>
        </w:rPr>
        <w:t xml:space="preserve">- </w:t>
      </w:r>
      <w:r w:rsidR="00840A6D" w:rsidRPr="00840A6D">
        <w:rPr>
          <w:sz w:val="28"/>
          <w:szCs w:val="28"/>
        </w:rPr>
        <w:t>формирование инновационной системы воспитания молодого поколения, увеличение числа молодежи, демонстрирующей активную жизненную позицию, самостоятельность и творческую инициативу в</w:t>
      </w:r>
      <w:r w:rsidR="007D7C75">
        <w:rPr>
          <w:sz w:val="28"/>
          <w:szCs w:val="28"/>
        </w:rPr>
        <w:t xml:space="preserve"> созидательной деятельности, от</w:t>
      </w:r>
      <w:r w:rsidR="00840A6D" w:rsidRPr="00840A6D">
        <w:rPr>
          <w:sz w:val="28"/>
          <w:szCs w:val="28"/>
        </w:rPr>
        <w:t>ветственное отношение к жизни, окружающей среде, приверженной позитивным нравственным и эстетическим ценностям;</w:t>
      </w:r>
    </w:p>
    <w:p w:rsidR="00840A6D" w:rsidRPr="00840A6D" w:rsidRDefault="0064593E" w:rsidP="002C427B">
      <w:pPr>
        <w:spacing w:line="276" w:lineRule="auto"/>
        <w:jc w:val="both"/>
        <w:rPr>
          <w:sz w:val="28"/>
          <w:szCs w:val="28"/>
        </w:rPr>
      </w:pPr>
      <w:r>
        <w:rPr>
          <w:sz w:val="28"/>
          <w:szCs w:val="28"/>
        </w:rPr>
        <w:t xml:space="preserve">- </w:t>
      </w:r>
      <w:r w:rsidR="00840A6D" w:rsidRPr="00840A6D">
        <w:rPr>
          <w:sz w:val="28"/>
          <w:szCs w:val="28"/>
        </w:rPr>
        <w:t>создание благоприятных условий для молодых семей, направ</w:t>
      </w:r>
      <w:r w:rsidR="007D7C75">
        <w:rPr>
          <w:sz w:val="28"/>
          <w:szCs w:val="28"/>
        </w:rPr>
        <w:t>ленных на по</w:t>
      </w:r>
      <w:r w:rsidR="00840A6D" w:rsidRPr="00840A6D">
        <w:rPr>
          <w:sz w:val="28"/>
          <w:szCs w:val="28"/>
        </w:rPr>
        <w:t>вышение рождаемости, развитие ценностей се</w:t>
      </w:r>
      <w:r w:rsidR="007D7C75">
        <w:rPr>
          <w:sz w:val="28"/>
          <w:szCs w:val="28"/>
        </w:rPr>
        <w:t>мейной культуры и их  всесторон</w:t>
      </w:r>
      <w:r w:rsidR="00840A6D" w:rsidRPr="00840A6D">
        <w:rPr>
          <w:sz w:val="28"/>
          <w:szCs w:val="28"/>
        </w:rPr>
        <w:t>нюю социально-экономическую поддержку;</w:t>
      </w:r>
    </w:p>
    <w:p w:rsidR="00840A6D" w:rsidRPr="00840A6D" w:rsidRDefault="0064593E" w:rsidP="002C427B">
      <w:pPr>
        <w:spacing w:line="276" w:lineRule="auto"/>
        <w:jc w:val="both"/>
        <w:rPr>
          <w:sz w:val="28"/>
          <w:szCs w:val="28"/>
        </w:rPr>
      </w:pPr>
      <w:r>
        <w:rPr>
          <w:sz w:val="28"/>
          <w:szCs w:val="28"/>
        </w:rPr>
        <w:t xml:space="preserve">- </w:t>
      </w:r>
      <w:r w:rsidR="00840A6D" w:rsidRPr="00840A6D">
        <w:rPr>
          <w:sz w:val="28"/>
          <w:szCs w:val="28"/>
        </w:rPr>
        <w:t>формирование информационного поля,</w:t>
      </w:r>
      <w:r w:rsidR="007D7C75">
        <w:rPr>
          <w:sz w:val="28"/>
          <w:szCs w:val="28"/>
        </w:rPr>
        <w:t xml:space="preserve"> благоприятного для развития мо</w:t>
      </w:r>
      <w:r w:rsidR="00840A6D" w:rsidRPr="00840A6D">
        <w:rPr>
          <w:sz w:val="28"/>
          <w:szCs w:val="28"/>
        </w:rPr>
        <w:t>лодежи, с активным внедрением технологий м</w:t>
      </w:r>
      <w:r w:rsidR="007D7C75">
        <w:rPr>
          <w:sz w:val="28"/>
          <w:szCs w:val="28"/>
        </w:rPr>
        <w:t>ониторинга и вытеснения негатив</w:t>
      </w:r>
      <w:r w:rsidR="00840A6D" w:rsidRPr="00840A6D">
        <w:rPr>
          <w:sz w:val="28"/>
          <w:szCs w:val="28"/>
        </w:rPr>
        <w:t>ного информационного контента, укрепление механизмов обратной связи между государственными структурами, общественными организациями, средствами массовой информации и молодежью. популяр</w:t>
      </w:r>
      <w:r w:rsidR="007D7C75">
        <w:rPr>
          <w:sz w:val="28"/>
          <w:szCs w:val="28"/>
        </w:rPr>
        <w:t>изация инновационного опыта Рес</w:t>
      </w:r>
      <w:r w:rsidR="00840A6D" w:rsidRPr="00840A6D">
        <w:rPr>
          <w:sz w:val="28"/>
          <w:szCs w:val="28"/>
        </w:rPr>
        <w:t>публики Татарстан в сфере молодежной по</w:t>
      </w:r>
      <w:r w:rsidR="007D7C75">
        <w:rPr>
          <w:sz w:val="28"/>
          <w:szCs w:val="28"/>
        </w:rPr>
        <w:t>литики на федеральном и междуна</w:t>
      </w:r>
      <w:r w:rsidR="00840A6D" w:rsidRPr="00840A6D">
        <w:rPr>
          <w:sz w:val="28"/>
          <w:szCs w:val="28"/>
        </w:rPr>
        <w:t>родном уровнях;</w:t>
      </w:r>
    </w:p>
    <w:p w:rsidR="00840A6D" w:rsidRPr="00840A6D" w:rsidRDefault="0064593E" w:rsidP="002C427B">
      <w:pPr>
        <w:spacing w:line="276" w:lineRule="auto"/>
        <w:jc w:val="both"/>
        <w:rPr>
          <w:sz w:val="28"/>
          <w:szCs w:val="28"/>
        </w:rPr>
      </w:pPr>
      <w:r>
        <w:rPr>
          <w:sz w:val="28"/>
          <w:szCs w:val="28"/>
        </w:rPr>
        <w:t xml:space="preserve">- </w:t>
      </w:r>
      <w:r w:rsidR="00840A6D" w:rsidRPr="00840A6D">
        <w:rPr>
          <w:sz w:val="28"/>
          <w:szCs w:val="28"/>
        </w:rPr>
        <w:t>повышение уровня профессиональных ко</w:t>
      </w:r>
      <w:r w:rsidR="007D7C75">
        <w:rPr>
          <w:sz w:val="28"/>
          <w:szCs w:val="28"/>
        </w:rPr>
        <w:t>мпетенций руководителей и специ</w:t>
      </w:r>
      <w:r w:rsidR="00840A6D" w:rsidRPr="00840A6D">
        <w:rPr>
          <w:sz w:val="28"/>
          <w:szCs w:val="28"/>
        </w:rPr>
        <w:t>алистов сферы молодежной политики;</w:t>
      </w:r>
    </w:p>
    <w:p w:rsidR="00840A6D" w:rsidRPr="00840A6D" w:rsidRDefault="0064593E" w:rsidP="002C427B">
      <w:pPr>
        <w:spacing w:line="276" w:lineRule="auto"/>
        <w:jc w:val="both"/>
        <w:rPr>
          <w:sz w:val="28"/>
          <w:szCs w:val="28"/>
        </w:rPr>
      </w:pPr>
      <w:r>
        <w:rPr>
          <w:sz w:val="28"/>
          <w:szCs w:val="28"/>
        </w:rPr>
        <w:t xml:space="preserve">- </w:t>
      </w:r>
      <w:r w:rsidR="00840A6D" w:rsidRPr="00840A6D">
        <w:rPr>
          <w:sz w:val="28"/>
          <w:szCs w:val="28"/>
        </w:rPr>
        <w:t>повышение интереса у молодого поколения к историческому и культурному наследию народов, проживающих на территории Республики Татарстан;</w:t>
      </w:r>
    </w:p>
    <w:p w:rsidR="00840A6D" w:rsidRPr="00840A6D" w:rsidRDefault="0064593E" w:rsidP="002C427B">
      <w:pPr>
        <w:spacing w:line="276" w:lineRule="auto"/>
        <w:jc w:val="both"/>
        <w:rPr>
          <w:sz w:val="28"/>
          <w:szCs w:val="28"/>
        </w:rPr>
      </w:pPr>
      <w:r>
        <w:rPr>
          <w:sz w:val="28"/>
          <w:szCs w:val="28"/>
        </w:rPr>
        <w:t xml:space="preserve">- </w:t>
      </w:r>
      <w:r w:rsidR="00840A6D" w:rsidRPr="00840A6D">
        <w:rPr>
          <w:sz w:val="28"/>
          <w:szCs w:val="28"/>
        </w:rPr>
        <w:t>формирование у молодежи негативного</w:t>
      </w:r>
      <w:r w:rsidR="007D7C75">
        <w:rPr>
          <w:sz w:val="28"/>
          <w:szCs w:val="28"/>
        </w:rPr>
        <w:t xml:space="preserve"> отношения к проявлениям экстре</w:t>
      </w:r>
      <w:r w:rsidR="00840A6D" w:rsidRPr="00840A6D">
        <w:rPr>
          <w:sz w:val="28"/>
          <w:szCs w:val="28"/>
        </w:rPr>
        <w:t>мизма, ксенофобии, терроризма и религиозной нетерпимости;</w:t>
      </w:r>
    </w:p>
    <w:p w:rsidR="00840A6D" w:rsidRPr="00840A6D" w:rsidRDefault="0064593E" w:rsidP="002C427B">
      <w:pPr>
        <w:spacing w:line="276" w:lineRule="auto"/>
        <w:jc w:val="both"/>
        <w:rPr>
          <w:sz w:val="28"/>
          <w:szCs w:val="28"/>
        </w:rPr>
      </w:pPr>
      <w:r>
        <w:rPr>
          <w:sz w:val="28"/>
          <w:szCs w:val="28"/>
        </w:rPr>
        <w:t xml:space="preserve">- </w:t>
      </w:r>
      <w:r w:rsidR="00840A6D" w:rsidRPr="00840A6D">
        <w:rPr>
          <w:sz w:val="28"/>
          <w:szCs w:val="28"/>
        </w:rPr>
        <w:t>сокращение числа подростков и молодежи с асоциальным поведением;</w:t>
      </w:r>
    </w:p>
    <w:p w:rsidR="00840A6D" w:rsidRDefault="0064593E" w:rsidP="002C427B">
      <w:pPr>
        <w:spacing w:line="276" w:lineRule="auto"/>
        <w:jc w:val="both"/>
        <w:rPr>
          <w:sz w:val="28"/>
          <w:szCs w:val="28"/>
        </w:rPr>
      </w:pPr>
      <w:r>
        <w:rPr>
          <w:sz w:val="28"/>
          <w:szCs w:val="28"/>
        </w:rPr>
        <w:t xml:space="preserve">- </w:t>
      </w:r>
      <w:r w:rsidR="00840A6D" w:rsidRPr="00840A6D">
        <w:rPr>
          <w:sz w:val="28"/>
          <w:szCs w:val="28"/>
        </w:rPr>
        <w:t>увеличение доли молодежи, участвую</w:t>
      </w:r>
      <w:r w:rsidR="007D7C75">
        <w:rPr>
          <w:sz w:val="28"/>
          <w:szCs w:val="28"/>
        </w:rPr>
        <w:t>щей в детском и молодежном обще</w:t>
      </w:r>
      <w:r w:rsidR="00840A6D" w:rsidRPr="00840A6D">
        <w:rPr>
          <w:sz w:val="28"/>
          <w:szCs w:val="28"/>
        </w:rPr>
        <w:t>ственном движении;</w:t>
      </w:r>
    </w:p>
    <w:p w:rsidR="007D1BB2" w:rsidRDefault="007D1BB2" w:rsidP="002C427B">
      <w:pPr>
        <w:spacing w:line="276" w:lineRule="auto"/>
        <w:jc w:val="both"/>
        <w:rPr>
          <w:sz w:val="28"/>
          <w:szCs w:val="28"/>
        </w:rPr>
      </w:pPr>
      <w:r>
        <w:rPr>
          <w:sz w:val="28"/>
          <w:szCs w:val="28"/>
        </w:rPr>
        <w:t xml:space="preserve">- </w:t>
      </w:r>
      <w:r w:rsidRPr="007D1BB2">
        <w:rPr>
          <w:sz w:val="28"/>
          <w:szCs w:val="28"/>
        </w:rPr>
        <w:t>Создание зарегистрированных общественных организаций  - 5 ед.</w:t>
      </w:r>
      <w:r>
        <w:rPr>
          <w:sz w:val="28"/>
          <w:szCs w:val="28"/>
        </w:rPr>
        <w:t>;</w:t>
      </w:r>
    </w:p>
    <w:p w:rsidR="007D1BB2" w:rsidRDefault="007D1BB2" w:rsidP="002C427B">
      <w:pPr>
        <w:spacing w:line="276" w:lineRule="auto"/>
        <w:jc w:val="both"/>
        <w:rPr>
          <w:sz w:val="28"/>
          <w:szCs w:val="28"/>
        </w:rPr>
      </w:pPr>
      <w:r>
        <w:rPr>
          <w:sz w:val="28"/>
          <w:szCs w:val="28"/>
        </w:rPr>
        <w:t xml:space="preserve">- </w:t>
      </w:r>
      <w:r w:rsidRPr="007D1BB2">
        <w:rPr>
          <w:sz w:val="28"/>
          <w:szCs w:val="28"/>
        </w:rPr>
        <w:t>Доля населения, систематически занимающихся физиче</w:t>
      </w:r>
      <w:r>
        <w:rPr>
          <w:sz w:val="28"/>
          <w:szCs w:val="28"/>
        </w:rPr>
        <w:t>ской культурой и спортом - 65 %;</w:t>
      </w:r>
    </w:p>
    <w:p w:rsidR="007D1BB2" w:rsidRDefault="007D1BB2" w:rsidP="002C427B">
      <w:pPr>
        <w:spacing w:line="276" w:lineRule="auto"/>
        <w:jc w:val="both"/>
        <w:rPr>
          <w:sz w:val="28"/>
          <w:szCs w:val="28"/>
        </w:rPr>
      </w:pPr>
      <w:r>
        <w:rPr>
          <w:sz w:val="28"/>
          <w:szCs w:val="28"/>
        </w:rPr>
        <w:t xml:space="preserve">- </w:t>
      </w:r>
      <w:r w:rsidRPr="007D1BB2">
        <w:rPr>
          <w:sz w:val="28"/>
          <w:szCs w:val="28"/>
        </w:rPr>
        <w:t>Доля тренерско-преподавательского состава имеющих высшее образование -100%</w:t>
      </w:r>
      <w:r>
        <w:rPr>
          <w:sz w:val="28"/>
          <w:szCs w:val="28"/>
        </w:rPr>
        <w:t>;</w:t>
      </w:r>
    </w:p>
    <w:p w:rsidR="007D1BB2" w:rsidRDefault="007D1BB2" w:rsidP="002C427B">
      <w:pPr>
        <w:spacing w:line="276" w:lineRule="auto"/>
        <w:jc w:val="both"/>
        <w:rPr>
          <w:sz w:val="28"/>
          <w:szCs w:val="28"/>
        </w:rPr>
      </w:pPr>
      <w:r>
        <w:rPr>
          <w:sz w:val="28"/>
          <w:szCs w:val="28"/>
        </w:rPr>
        <w:t xml:space="preserve">- </w:t>
      </w:r>
      <w:r w:rsidRPr="007D1BB2">
        <w:rPr>
          <w:sz w:val="28"/>
          <w:szCs w:val="28"/>
        </w:rPr>
        <w:t>Обеспеченность спортивными залами в соответствии с специальными нормативами   - 100 %</w:t>
      </w:r>
      <w:r>
        <w:rPr>
          <w:sz w:val="28"/>
          <w:szCs w:val="28"/>
        </w:rPr>
        <w:t>;</w:t>
      </w:r>
    </w:p>
    <w:p w:rsidR="007D1BB2" w:rsidRDefault="007D1BB2" w:rsidP="002C427B">
      <w:pPr>
        <w:spacing w:line="276" w:lineRule="auto"/>
        <w:jc w:val="both"/>
        <w:rPr>
          <w:sz w:val="28"/>
          <w:szCs w:val="28"/>
        </w:rPr>
      </w:pPr>
      <w:r>
        <w:rPr>
          <w:sz w:val="28"/>
          <w:szCs w:val="28"/>
        </w:rPr>
        <w:t xml:space="preserve">- </w:t>
      </w:r>
      <w:r w:rsidRPr="007D1BB2">
        <w:rPr>
          <w:sz w:val="28"/>
          <w:szCs w:val="28"/>
        </w:rPr>
        <w:t>Создание и регист</w:t>
      </w:r>
      <w:r w:rsidR="00C16E5E">
        <w:rPr>
          <w:sz w:val="28"/>
          <w:szCs w:val="28"/>
        </w:rPr>
        <w:t>рация молодежного центра - 1 ед.</w:t>
      </w:r>
    </w:p>
    <w:p w:rsidR="009F4D13" w:rsidRPr="001870F2" w:rsidRDefault="009F4D13" w:rsidP="002C427B">
      <w:pPr>
        <w:spacing w:line="276" w:lineRule="auto"/>
        <w:jc w:val="both"/>
        <w:rPr>
          <w:sz w:val="28"/>
          <w:szCs w:val="28"/>
        </w:rPr>
      </w:pPr>
    </w:p>
    <w:p w:rsidR="007D1BB2" w:rsidRPr="009F4D13" w:rsidRDefault="00060574" w:rsidP="00060574">
      <w:pPr>
        <w:pStyle w:val="ConsPlusTitle"/>
        <w:spacing w:line="276" w:lineRule="auto"/>
        <w:ind w:left="142"/>
        <w:jc w:val="both"/>
        <w:rPr>
          <w:rFonts w:ascii="Times New Roman" w:hAnsi="Times New Roman" w:cs="Times New Roman"/>
          <w:i/>
          <w:sz w:val="28"/>
          <w:szCs w:val="28"/>
        </w:rPr>
      </w:pPr>
      <w:r>
        <w:rPr>
          <w:rFonts w:ascii="Times New Roman" w:hAnsi="Times New Roman" w:cs="Times New Roman"/>
          <w:i/>
          <w:sz w:val="28"/>
          <w:szCs w:val="28"/>
        </w:rPr>
        <w:t>5.7</w:t>
      </w:r>
      <w:r w:rsidR="006C15D3" w:rsidRPr="009F4D13">
        <w:rPr>
          <w:rFonts w:ascii="Times New Roman" w:hAnsi="Times New Roman" w:cs="Times New Roman"/>
          <w:i/>
          <w:sz w:val="28"/>
          <w:szCs w:val="28"/>
        </w:rPr>
        <w:t xml:space="preserve"> </w:t>
      </w:r>
      <w:r w:rsidR="00577510" w:rsidRPr="009F4D13">
        <w:rPr>
          <w:rFonts w:ascii="Times New Roman" w:hAnsi="Times New Roman" w:cs="Times New Roman"/>
          <w:i/>
          <w:sz w:val="28"/>
          <w:szCs w:val="28"/>
        </w:rPr>
        <w:t>Занятость и социальная защита.</w:t>
      </w:r>
    </w:p>
    <w:p w:rsidR="00114EE0" w:rsidRPr="00CB379E" w:rsidRDefault="00114EE0" w:rsidP="00A442A5">
      <w:pPr>
        <w:pStyle w:val="ConsPlusTitle"/>
        <w:spacing w:line="276" w:lineRule="auto"/>
        <w:ind w:left="425"/>
        <w:jc w:val="both"/>
        <w:rPr>
          <w:rFonts w:ascii="Times New Roman" w:hAnsi="Times New Roman" w:cs="Times New Roman"/>
          <w:b w:val="0"/>
          <w:sz w:val="28"/>
          <w:szCs w:val="28"/>
        </w:rPr>
      </w:pPr>
    </w:p>
    <w:p w:rsidR="00AC2562" w:rsidRPr="00EE1BE1" w:rsidRDefault="00AC2562" w:rsidP="0064593E">
      <w:pPr>
        <w:pStyle w:val="a7"/>
        <w:ind w:left="284"/>
        <w:jc w:val="both"/>
        <w:rPr>
          <w:b/>
          <w:sz w:val="28"/>
          <w:szCs w:val="28"/>
        </w:rPr>
      </w:pPr>
      <w:r w:rsidRPr="00EE1BE1">
        <w:rPr>
          <w:b/>
          <w:sz w:val="28"/>
          <w:szCs w:val="28"/>
        </w:rPr>
        <w:t>Целевое видение</w:t>
      </w:r>
      <w:r w:rsidR="001E0FD3" w:rsidRPr="00EE1BE1">
        <w:rPr>
          <w:b/>
          <w:sz w:val="28"/>
          <w:szCs w:val="28"/>
        </w:rPr>
        <w:t>:</w:t>
      </w:r>
    </w:p>
    <w:p w:rsidR="00AC2562" w:rsidRPr="00697683" w:rsidRDefault="00CB379E" w:rsidP="00A442A5">
      <w:pPr>
        <w:pStyle w:val="a7"/>
        <w:ind w:left="284"/>
        <w:jc w:val="both"/>
        <w:rPr>
          <w:b/>
          <w:sz w:val="28"/>
          <w:szCs w:val="28"/>
        </w:rPr>
      </w:pPr>
      <w:r w:rsidRPr="00EE1BE1">
        <w:rPr>
          <w:b/>
          <w:sz w:val="28"/>
          <w:szCs w:val="28"/>
        </w:rPr>
        <w:t>«</w:t>
      </w:r>
      <w:r w:rsidR="00EE1BE1" w:rsidRPr="00EE1BE1">
        <w:rPr>
          <w:b/>
          <w:sz w:val="28"/>
          <w:szCs w:val="28"/>
        </w:rPr>
        <w:t>Аксубаевский муниципальный район – территория с</w:t>
      </w:r>
      <w:r w:rsidR="00EE1BE1">
        <w:rPr>
          <w:sz w:val="28"/>
          <w:szCs w:val="28"/>
        </w:rPr>
        <w:t xml:space="preserve"> </w:t>
      </w:r>
      <w:r w:rsidR="00EE1BE1">
        <w:rPr>
          <w:b/>
          <w:sz w:val="28"/>
          <w:szCs w:val="28"/>
        </w:rPr>
        <w:t>г</w:t>
      </w:r>
      <w:r w:rsidR="00AC2562" w:rsidRPr="00EE1BE1">
        <w:rPr>
          <w:b/>
          <w:sz w:val="28"/>
          <w:szCs w:val="28"/>
        </w:rPr>
        <w:t>ибки</w:t>
      </w:r>
      <w:r w:rsidR="00EE1BE1">
        <w:rPr>
          <w:b/>
          <w:sz w:val="28"/>
          <w:szCs w:val="28"/>
        </w:rPr>
        <w:t>м</w:t>
      </w:r>
      <w:r w:rsidR="00AC2562" w:rsidRPr="00EE1BE1">
        <w:rPr>
          <w:b/>
          <w:sz w:val="28"/>
          <w:szCs w:val="28"/>
        </w:rPr>
        <w:t xml:space="preserve"> рын</w:t>
      </w:r>
      <w:r w:rsidR="00EE1BE1">
        <w:rPr>
          <w:b/>
          <w:sz w:val="28"/>
          <w:szCs w:val="28"/>
        </w:rPr>
        <w:t xml:space="preserve">ком </w:t>
      </w:r>
      <w:r w:rsidR="00AC2562" w:rsidRPr="00EE1BE1">
        <w:rPr>
          <w:b/>
          <w:sz w:val="28"/>
          <w:szCs w:val="28"/>
        </w:rPr>
        <w:t>труда, систем</w:t>
      </w:r>
      <w:r w:rsidR="00EE1BE1">
        <w:rPr>
          <w:b/>
          <w:sz w:val="28"/>
          <w:szCs w:val="28"/>
        </w:rPr>
        <w:t>ой</w:t>
      </w:r>
      <w:r w:rsidR="00AC2562" w:rsidRPr="00EE1BE1">
        <w:rPr>
          <w:b/>
          <w:sz w:val="28"/>
          <w:szCs w:val="28"/>
        </w:rPr>
        <w:t xml:space="preserve"> со</w:t>
      </w:r>
      <w:r w:rsidR="00EE1BE1">
        <w:rPr>
          <w:b/>
          <w:sz w:val="28"/>
          <w:szCs w:val="28"/>
        </w:rPr>
        <w:t>действия занятости  обеспечивающей</w:t>
      </w:r>
      <w:r w:rsidR="00AC2562" w:rsidRPr="00EE1BE1">
        <w:rPr>
          <w:b/>
          <w:sz w:val="28"/>
          <w:szCs w:val="28"/>
        </w:rPr>
        <w:t xml:space="preserve"> эффективную занятость и получение конкурентных доходов от </w:t>
      </w:r>
      <w:r w:rsidR="00697683" w:rsidRPr="00EE1BE1">
        <w:rPr>
          <w:b/>
          <w:sz w:val="28"/>
          <w:szCs w:val="28"/>
        </w:rPr>
        <w:t>вложений в человеческий капитал</w:t>
      </w:r>
      <w:r w:rsidRPr="00EE1BE1">
        <w:rPr>
          <w:b/>
          <w:sz w:val="28"/>
          <w:szCs w:val="28"/>
        </w:rPr>
        <w:t>»</w:t>
      </w:r>
      <w:r w:rsidR="00697683" w:rsidRPr="00EE1BE1">
        <w:rPr>
          <w:b/>
          <w:sz w:val="28"/>
          <w:szCs w:val="28"/>
        </w:rPr>
        <w:t>.</w:t>
      </w:r>
    </w:p>
    <w:p w:rsidR="009F0D1A" w:rsidRPr="00CB379E" w:rsidRDefault="00903899" w:rsidP="00A442A5">
      <w:pPr>
        <w:pStyle w:val="a7"/>
        <w:ind w:left="284"/>
        <w:jc w:val="both"/>
        <w:rPr>
          <w:b/>
          <w:color w:val="FF0000"/>
          <w:sz w:val="28"/>
          <w:szCs w:val="28"/>
        </w:rPr>
      </w:pPr>
      <w:r w:rsidRPr="00903899">
        <w:rPr>
          <w:b/>
          <w:noProof/>
          <w:color w:val="FF0000"/>
          <w:sz w:val="28"/>
          <w:szCs w:val="28"/>
        </w:rPr>
        <w:drawing>
          <wp:inline distT="0" distB="0" distL="0" distR="0" wp14:anchorId="6817042B" wp14:editId="5607C920">
            <wp:extent cx="5543550" cy="34290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44324" cy="3429479"/>
                    </a:xfrm>
                    <a:prstGeom prst="rect">
                      <a:avLst/>
                    </a:prstGeom>
                  </pic:spPr>
                </pic:pic>
              </a:graphicData>
            </a:graphic>
          </wp:inline>
        </w:drawing>
      </w:r>
    </w:p>
    <w:p w:rsidR="001A3555" w:rsidRPr="001E0FD3" w:rsidRDefault="001A3555" w:rsidP="00A442A5">
      <w:pPr>
        <w:pStyle w:val="a7"/>
        <w:ind w:left="284"/>
        <w:jc w:val="both"/>
        <w:rPr>
          <w:b/>
          <w:sz w:val="28"/>
          <w:szCs w:val="28"/>
        </w:rPr>
      </w:pPr>
      <w:r w:rsidRPr="001E0FD3">
        <w:rPr>
          <w:b/>
          <w:sz w:val="28"/>
          <w:szCs w:val="28"/>
        </w:rPr>
        <w:t>Задачи:</w:t>
      </w:r>
    </w:p>
    <w:p w:rsidR="00C16E5E" w:rsidRDefault="00C16E5E" w:rsidP="002C427B">
      <w:pPr>
        <w:pStyle w:val="a7"/>
        <w:spacing w:line="276" w:lineRule="auto"/>
        <w:ind w:left="284"/>
        <w:jc w:val="both"/>
        <w:rPr>
          <w:sz w:val="28"/>
          <w:szCs w:val="28"/>
        </w:rPr>
      </w:pPr>
      <w:r>
        <w:rPr>
          <w:sz w:val="28"/>
          <w:szCs w:val="28"/>
        </w:rPr>
        <w:t xml:space="preserve">- </w:t>
      </w:r>
      <w:r w:rsidRPr="00C16E5E">
        <w:rPr>
          <w:sz w:val="28"/>
          <w:szCs w:val="28"/>
        </w:rPr>
        <w:t>Профессиональное обучение и дополнительное профессиональное образование безработных граждан</w:t>
      </w:r>
      <w:r>
        <w:rPr>
          <w:sz w:val="28"/>
          <w:szCs w:val="28"/>
        </w:rPr>
        <w:t>;</w:t>
      </w:r>
    </w:p>
    <w:p w:rsidR="00C16E5E" w:rsidRDefault="00C16E5E" w:rsidP="002C427B">
      <w:pPr>
        <w:pStyle w:val="a7"/>
        <w:spacing w:line="276" w:lineRule="auto"/>
        <w:ind w:left="284"/>
        <w:jc w:val="both"/>
        <w:rPr>
          <w:sz w:val="28"/>
          <w:szCs w:val="28"/>
        </w:rPr>
      </w:pPr>
      <w:r>
        <w:rPr>
          <w:sz w:val="28"/>
          <w:szCs w:val="28"/>
        </w:rPr>
        <w:t xml:space="preserve">- </w:t>
      </w:r>
      <w:r w:rsidRPr="00C16E5E">
        <w:rPr>
          <w:sz w:val="28"/>
          <w:szCs w:val="28"/>
        </w:rPr>
        <w:t>Психологическая поддержка и социальная адаптация безработных граждан на рынке труда</w:t>
      </w:r>
      <w:r>
        <w:rPr>
          <w:sz w:val="28"/>
          <w:szCs w:val="28"/>
        </w:rPr>
        <w:t>;</w:t>
      </w:r>
    </w:p>
    <w:p w:rsidR="00C16E5E" w:rsidRDefault="00C16E5E" w:rsidP="002C427B">
      <w:pPr>
        <w:pStyle w:val="a7"/>
        <w:spacing w:line="276" w:lineRule="auto"/>
        <w:ind w:left="284"/>
        <w:jc w:val="both"/>
        <w:rPr>
          <w:sz w:val="28"/>
          <w:szCs w:val="28"/>
        </w:rPr>
      </w:pPr>
      <w:r>
        <w:rPr>
          <w:sz w:val="28"/>
          <w:szCs w:val="28"/>
        </w:rPr>
        <w:t xml:space="preserve">- </w:t>
      </w:r>
      <w:r w:rsidR="00986786" w:rsidRPr="00986786">
        <w:rPr>
          <w:sz w:val="28"/>
          <w:szCs w:val="28"/>
        </w:rPr>
        <w:t>Содействие трудоустройству незанятых инвалидов</w:t>
      </w:r>
      <w:r w:rsidR="00986786">
        <w:rPr>
          <w:sz w:val="28"/>
          <w:szCs w:val="28"/>
        </w:rPr>
        <w:t>;</w:t>
      </w:r>
    </w:p>
    <w:p w:rsidR="00986786" w:rsidRDefault="00986786" w:rsidP="002C427B">
      <w:pPr>
        <w:pStyle w:val="a7"/>
        <w:spacing w:line="276" w:lineRule="auto"/>
        <w:ind w:left="284"/>
        <w:jc w:val="both"/>
        <w:rPr>
          <w:sz w:val="28"/>
          <w:szCs w:val="28"/>
        </w:rPr>
      </w:pPr>
      <w:r>
        <w:rPr>
          <w:sz w:val="28"/>
          <w:szCs w:val="28"/>
        </w:rPr>
        <w:t xml:space="preserve">- </w:t>
      </w:r>
      <w:r w:rsidRPr="00986786">
        <w:rPr>
          <w:sz w:val="28"/>
          <w:szCs w:val="28"/>
        </w:rPr>
        <w:t>Дополнительное профессиональное образование женщин, в период отпуска по уходу за ребенком до достижения им возраста трех лет</w:t>
      </w:r>
      <w:r>
        <w:rPr>
          <w:sz w:val="28"/>
          <w:szCs w:val="28"/>
        </w:rPr>
        <w:t>;</w:t>
      </w:r>
    </w:p>
    <w:p w:rsidR="00986786" w:rsidRDefault="00986786" w:rsidP="002C427B">
      <w:pPr>
        <w:pStyle w:val="a7"/>
        <w:spacing w:line="276" w:lineRule="auto"/>
        <w:ind w:left="284"/>
        <w:jc w:val="both"/>
        <w:rPr>
          <w:sz w:val="28"/>
          <w:szCs w:val="28"/>
        </w:rPr>
      </w:pPr>
      <w:r>
        <w:rPr>
          <w:sz w:val="28"/>
          <w:szCs w:val="28"/>
        </w:rPr>
        <w:t xml:space="preserve">- </w:t>
      </w:r>
      <w:r w:rsidRPr="00986786">
        <w:rPr>
          <w:sz w:val="28"/>
          <w:szCs w:val="28"/>
        </w:rPr>
        <w:t>Расширение практики стажировок в организациях молодых специалистов с целью их последующего трудоустройства на постоянное рабочее место</w:t>
      </w:r>
      <w:r>
        <w:rPr>
          <w:sz w:val="28"/>
          <w:szCs w:val="28"/>
        </w:rPr>
        <w:t>;</w:t>
      </w:r>
    </w:p>
    <w:p w:rsidR="00986786" w:rsidRDefault="00986786" w:rsidP="002C427B">
      <w:pPr>
        <w:pStyle w:val="a7"/>
        <w:spacing w:line="276" w:lineRule="auto"/>
        <w:ind w:left="284"/>
        <w:jc w:val="both"/>
        <w:rPr>
          <w:sz w:val="28"/>
          <w:szCs w:val="28"/>
        </w:rPr>
      </w:pPr>
      <w:r>
        <w:rPr>
          <w:sz w:val="28"/>
          <w:szCs w:val="28"/>
        </w:rPr>
        <w:t xml:space="preserve">- </w:t>
      </w:r>
      <w:r w:rsidRPr="00986786">
        <w:rPr>
          <w:sz w:val="28"/>
          <w:szCs w:val="28"/>
        </w:rPr>
        <w:t>Содействие самозанятости безработных граждан</w:t>
      </w:r>
      <w:r>
        <w:rPr>
          <w:sz w:val="28"/>
          <w:szCs w:val="28"/>
        </w:rPr>
        <w:t>;</w:t>
      </w:r>
    </w:p>
    <w:p w:rsidR="00986786" w:rsidRDefault="00986786" w:rsidP="002C427B">
      <w:pPr>
        <w:pStyle w:val="a7"/>
        <w:spacing w:line="276" w:lineRule="auto"/>
        <w:ind w:left="284"/>
        <w:jc w:val="both"/>
        <w:rPr>
          <w:sz w:val="28"/>
          <w:szCs w:val="28"/>
        </w:rPr>
      </w:pPr>
      <w:r>
        <w:rPr>
          <w:sz w:val="28"/>
          <w:szCs w:val="28"/>
        </w:rPr>
        <w:t>-</w:t>
      </w:r>
      <w:r w:rsidRPr="00986786">
        <w:rPr>
          <w:sz w:val="28"/>
          <w:szCs w:val="28"/>
        </w:rPr>
        <w:t>Организация профессиональной ориентации граждан в целях выбора профессии</w:t>
      </w:r>
      <w:r>
        <w:rPr>
          <w:sz w:val="28"/>
          <w:szCs w:val="28"/>
        </w:rPr>
        <w:t>;</w:t>
      </w:r>
    </w:p>
    <w:p w:rsidR="00114EE0" w:rsidRDefault="00114EE0" w:rsidP="002C427B">
      <w:pPr>
        <w:spacing w:line="276" w:lineRule="auto"/>
        <w:ind w:left="360"/>
        <w:jc w:val="both"/>
        <w:rPr>
          <w:sz w:val="28"/>
          <w:szCs w:val="28"/>
        </w:rPr>
      </w:pPr>
      <w:r>
        <w:rPr>
          <w:sz w:val="28"/>
          <w:szCs w:val="28"/>
        </w:rPr>
        <w:t xml:space="preserve">- </w:t>
      </w:r>
      <w:r w:rsidRPr="00114EE0">
        <w:rPr>
          <w:sz w:val="28"/>
          <w:szCs w:val="28"/>
        </w:rPr>
        <w:t>Повысить уровень  социальной защищенности бедных семей с детьми посредством программ, реализуемых на основе оценки нуждаемости  и принципов социального контракта</w:t>
      </w:r>
      <w:r w:rsidR="00986786">
        <w:rPr>
          <w:sz w:val="28"/>
          <w:szCs w:val="28"/>
        </w:rPr>
        <w:t>;</w:t>
      </w:r>
    </w:p>
    <w:p w:rsidR="00114EE0" w:rsidRPr="00114EE0" w:rsidRDefault="00114EE0" w:rsidP="002C427B">
      <w:pPr>
        <w:spacing w:line="276" w:lineRule="auto"/>
        <w:ind w:left="360"/>
        <w:jc w:val="both"/>
        <w:rPr>
          <w:sz w:val="28"/>
          <w:szCs w:val="28"/>
        </w:rPr>
      </w:pPr>
      <w:r>
        <w:rPr>
          <w:sz w:val="28"/>
          <w:szCs w:val="28"/>
        </w:rPr>
        <w:t xml:space="preserve">- </w:t>
      </w:r>
      <w:r w:rsidRPr="00114EE0">
        <w:rPr>
          <w:sz w:val="28"/>
          <w:szCs w:val="28"/>
        </w:rPr>
        <w:t>Повысить качество и доступность социального обслуживания для пожилых с целью содействия активному долголетию</w:t>
      </w:r>
      <w:r w:rsidR="00986786">
        <w:rPr>
          <w:sz w:val="28"/>
          <w:szCs w:val="28"/>
        </w:rPr>
        <w:t>;</w:t>
      </w:r>
    </w:p>
    <w:p w:rsidR="002C427B" w:rsidRPr="0064593E" w:rsidRDefault="002C427B" w:rsidP="002C427B">
      <w:pPr>
        <w:spacing w:line="276" w:lineRule="auto"/>
        <w:jc w:val="both"/>
        <w:rPr>
          <w:sz w:val="28"/>
          <w:szCs w:val="28"/>
        </w:rPr>
      </w:pPr>
    </w:p>
    <w:p w:rsidR="00AC2562" w:rsidRPr="00A9730E" w:rsidRDefault="00AC2562" w:rsidP="002C427B">
      <w:pPr>
        <w:pStyle w:val="a7"/>
        <w:spacing w:line="276" w:lineRule="auto"/>
        <w:ind w:left="284"/>
        <w:jc w:val="both"/>
        <w:rPr>
          <w:b/>
          <w:sz w:val="28"/>
          <w:szCs w:val="28"/>
        </w:rPr>
      </w:pPr>
      <w:r w:rsidRPr="00A9730E">
        <w:rPr>
          <w:b/>
          <w:sz w:val="28"/>
          <w:szCs w:val="28"/>
        </w:rPr>
        <w:t>Направление действий</w:t>
      </w:r>
      <w:r w:rsidR="0064593E">
        <w:rPr>
          <w:b/>
          <w:sz w:val="28"/>
          <w:szCs w:val="28"/>
        </w:rPr>
        <w:t>:</w:t>
      </w:r>
    </w:p>
    <w:p w:rsidR="00AC2562" w:rsidRDefault="00AC2562" w:rsidP="002C427B">
      <w:pPr>
        <w:pStyle w:val="a7"/>
        <w:spacing w:line="276" w:lineRule="auto"/>
        <w:ind w:left="284"/>
        <w:jc w:val="both"/>
        <w:rPr>
          <w:sz w:val="28"/>
          <w:szCs w:val="28"/>
        </w:rPr>
      </w:pPr>
      <w:r>
        <w:rPr>
          <w:sz w:val="28"/>
          <w:szCs w:val="28"/>
        </w:rPr>
        <w:t xml:space="preserve">- </w:t>
      </w:r>
      <w:r w:rsidR="0064593E">
        <w:rPr>
          <w:sz w:val="28"/>
          <w:szCs w:val="28"/>
        </w:rPr>
        <w:t>м</w:t>
      </w:r>
      <w:r>
        <w:rPr>
          <w:sz w:val="28"/>
          <w:szCs w:val="28"/>
        </w:rPr>
        <w:t>одернизация занятости и рост ее эффективности путем повышения качества рабочей силы и трансформации отраслевой и территориальной структуры занятых, а также определения приоритетов мер поддержки занятости. Такая политика требует дополнительных инвестиций в обустройство приезжающих, в том числе, в решение жилищной про</w:t>
      </w:r>
      <w:r w:rsidR="00986786">
        <w:rPr>
          <w:sz w:val="28"/>
          <w:szCs w:val="28"/>
        </w:rPr>
        <w:t>блемы;</w:t>
      </w:r>
    </w:p>
    <w:p w:rsidR="00AC2562" w:rsidRDefault="00AC2562" w:rsidP="002C427B">
      <w:pPr>
        <w:pStyle w:val="a7"/>
        <w:spacing w:line="276" w:lineRule="auto"/>
        <w:ind w:left="284"/>
        <w:jc w:val="both"/>
        <w:rPr>
          <w:sz w:val="28"/>
          <w:szCs w:val="28"/>
        </w:rPr>
      </w:pPr>
      <w:r>
        <w:rPr>
          <w:sz w:val="28"/>
          <w:szCs w:val="28"/>
        </w:rPr>
        <w:t xml:space="preserve">- </w:t>
      </w:r>
      <w:r w:rsidR="0064593E">
        <w:rPr>
          <w:sz w:val="28"/>
          <w:szCs w:val="28"/>
        </w:rPr>
        <w:t>ф</w:t>
      </w:r>
      <w:r>
        <w:rPr>
          <w:sz w:val="28"/>
          <w:szCs w:val="28"/>
        </w:rPr>
        <w:t>ормирование и продвижение бренда Аксубаевского муниципального района как привлекательного работод</w:t>
      </w:r>
      <w:r w:rsidR="00986786">
        <w:rPr>
          <w:sz w:val="28"/>
          <w:szCs w:val="28"/>
        </w:rPr>
        <w:t>ателя на российском рынке труда;</w:t>
      </w:r>
    </w:p>
    <w:p w:rsidR="00AC2562" w:rsidRDefault="00AC2562" w:rsidP="002C427B">
      <w:pPr>
        <w:pStyle w:val="a7"/>
        <w:spacing w:line="276" w:lineRule="auto"/>
        <w:ind w:left="284"/>
        <w:jc w:val="both"/>
        <w:rPr>
          <w:sz w:val="28"/>
          <w:szCs w:val="28"/>
        </w:rPr>
      </w:pPr>
      <w:r>
        <w:rPr>
          <w:sz w:val="28"/>
          <w:szCs w:val="28"/>
        </w:rPr>
        <w:t>- развитие программ профессиональной подготовки разного уровня с привлечением молодежи, в том числе из-за пределов республики, и созданием условий для последующего трудоустройства в Ак</w:t>
      </w:r>
      <w:r w:rsidR="00986786">
        <w:rPr>
          <w:sz w:val="28"/>
          <w:szCs w:val="28"/>
        </w:rPr>
        <w:t>субаевском муниципальном районе;</w:t>
      </w:r>
    </w:p>
    <w:p w:rsidR="00AC2562" w:rsidRDefault="00AC2562" w:rsidP="002C427B">
      <w:pPr>
        <w:pStyle w:val="a7"/>
        <w:spacing w:line="276" w:lineRule="auto"/>
        <w:ind w:left="284"/>
        <w:jc w:val="both"/>
        <w:rPr>
          <w:sz w:val="28"/>
          <w:szCs w:val="28"/>
        </w:rPr>
      </w:pPr>
      <w:r>
        <w:rPr>
          <w:sz w:val="28"/>
          <w:szCs w:val="28"/>
        </w:rPr>
        <w:t>-</w:t>
      </w:r>
      <w:r w:rsidR="00F23CCE">
        <w:rPr>
          <w:sz w:val="28"/>
          <w:szCs w:val="28"/>
        </w:rPr>
        <w:t xml:space="preserve"> Совместно с министерством труда занятости и социальной защиты РТ</w:t>
      </w:r>
      <w:r>
        <w:rPr>
          <w:sz w:val="28"/>
          <w:szCs w:val="28"/>
        </w:rPr>
        <w:t xml:space="preserve"> </w:t>
      </w:r>
      <w:r w:rsidR="0064593E">
        <w:rPr>
          <w:sz w:val="28"/>
          <w:szCs w:val="28"/>
        </w:rPr>
        <w:t>с</w:t>
      </w:r>
      <w:r>
        <w:rPr>
          <w:sz w:val="28"/>
          <w:szCs w:val="28"/>
        </w:rPr>
        <w:t>оздание единого образовательного ресурса, консолидирующего отраслевые</w:t>
      </w:r>
      <w:r w:rsidRPr="00307833">
        <w:rPr>
          <w:sz w:val="28"/>
          <w:szCs w:val="28"/>
        </w:rPr>
        <w:t xml:space="preserve"> </w:t>
      </w:r>
      <w:r>
        <w:rPr>
          <w:sz w:val="28"/>
          <w:szCs w:val="28"/>
        </w:rPr>
        <w:t>образовательные программы и предполагаю</w:t>
      </w:r>
      <w:r w:rsidR="00986786">
        <w:rPr>
          <w:sz w:val="28"/>
          <w:szCs w:val="28"/>
        </w:rPr>
        <w:t>щего свободный удаленный доступ;</w:t>
      </w:r>
    </w:p>
    <w:p w:rsidR="00AC2562" w:rsidRDefault="00AC2562" w:rsidP="002C427B">
      <w:pPr>
        <w:pStyle w:val="a7"/>
        <w:spacing w:line="276" w:lineRule="auto"/>
        <w:ind w:left="284"/>
        <w:jc w:val="both"/>
        <w:rPr>
          <w:sz w:val="28"/>
          <w:szCs w:val="28"/>
        </w:rPr>
      </w:pPr>
      <w:r>
        <w:rPr>
          <w:sz w:val="28"/>
          <w:szCs w:val="28"/>
        </w:rPr>
        <w:t xml:space="preserve">- </w:t>
      </w:r>
      <w:r w:rsidR="0064593E">
        <w:rPr>
          <w:sz w:val="28"/>
          <w:szCs w:val="28"/>
        </w:rPr>
        <w:t>с</w:t>
      </w:r>
      <w:r>
        <w:rPr>
          <w:sz w:val="28"/>
          <w:szCs w:val="28"/>
        </w:rPr>
        <w:t>оздание карты отраслевых и общеотраслевых карьерных маршрутов для школьников, студе</w:t>
      </w:r>
      <w:r w:rsidR="00986786">
        <w:rPr>
          <w:sz w:val="28"/>
          <w:szCs w:val="28"/>
        </w:rPr>
        <w:t>нтов, работающих граждан района;</w:t>
      </w:r>
    </w:p>
    <w:p w:rsidR="00AC2562" w:rsidRDefault="00AC2562" w:rsidP="002C427B">
      <w:pPr>
        <w:pStyle w:val="a7"/>
        <w:spacing w:line="276" w:lineRule="auto"/>
        <w:ind w:left="284"/>
        <w:jc w:val="both"/>
        <w:rPr>
          <w:sz w:val="28"/>
          <w:szCs w:val="28"/>
        </w:rPr>
      </w:pPr>
      <w:r>
        <w:rPr>
          <w:sz w:val="28"/>
          <w:szCs w:val="28"/>
        </w:rPr>
        <w:t>-</w:t>
      </w:r>
      <w:r w:rsidR="0064593E">
        <w:rPr>
          <w:sz w:val="28"/>
          <w:szCs w:val="28"/>
        </w:rPr>
        <w:t>с</w:t>
      </w:r>
      <w:r>
        <w:rPr>
          <w:sz w:val="28"/>
          <w:szCs w:val="28"/>
        </w:rPr>
        <w:t xml:space="preserve">оздание системы </w:t>
      </w:r>
      <w:r w:rsidR="000A054D">
        <w:rPr>
          <w:sz w:val="28"/>
          <w:szCs w:val="28"/>
        </w:rPr>
        <w:t>«</w:t>
      </w:r>
      <w:r>
        <w:rPr>
          <w:sz w:val="28"/>
          <w:szCs w:val="28"/>
        </w:rPr>
        <w:t>грантовой</w:t>
      </w:r>
      <w:r w:rsidR="000A054D">
        <w:rPr>
          <w:sz w:val="28"/>
          <w:szCs w:val="28"/>
        </w:rPr>
        <w:t>»</w:t>
      </w:r>
      <w:r>
        <w:rPr>
          <w:sz w:val="28"/>
          <w:szCs w:val="28"/>
        </w:rPr>
        <w:t xml:space="preserve"> поддержки участия в образовательных программах, гаранти</w:t>
      </w:r>
      <w:r w:rsidR="00986786">
        <w:rPr>
          <w:sz w:val="28"/>
          <w:szCs w:val="28"/>
        </w:rPr>
        <w:t>рующих возможность найти работу:</w:t>
      </w:r>
    </w:p>
    <w:p w:rsidR="00AC2562" w:rsidRDefault="0064593E" w:rsidP="002C427B">
      <w:pPr>
        <w:spacing w:line="276" w:lineRule="auto"/>
        <w:jc w:val="both"/>
        <w:rPr>
          <w:sz w:val="28"/>
          <w:szCs w:val="28"/>
        </w:rPr>
      </w:pPr>
      <w:r>
        <w:rPr>
          <w:sz w:val="28"/>
          <w:szCs w:val="28"/>
        </w:rPr>
        <w:t xml:space="preserve">    </w:t>
      </w:r>
      <w:r w:rsidR="00AC2562">
        <w:rPr>
          <w:sz w:val="28"/>
          <w:szCs w:val="28"/>
        </w:rPr>
        <w:t xml:space="preserve">- </w:t>
      </w:r>
      <w:r>
        <w:rPr>
          <w:sz w:val="28"/>
          <w:szCs w:val="28"/>
        </w:rPr>
        <w:t>с</w:t>
      </w:r>
      <w:r w:rsidR="00AC2562">
        <w:rPr>
          <w:sz w:val="28"/>
          <w:szCs w:val="28"/>
        </w:rPr>
        <w:t>оздание эффективной информационно-коммуникационной платформы,   основанной на формализованных компетенциях и позволяющей аккумулировать достоверную инфор</w:t>
      </w:r>
      <w:r w:rsidR="00986786">
        <w:rPr>
          <w:sz w:val="28"/>
          <w:szCs w:val="28"/>
        </w:rPr>
        <w:t>мацию о соискателях и вакансиях;</w:t>
      </w:r>
    </w:p>
    <w:p w:rsidR="00AC2562" w:rsidRPr="0001241E" w:rsidRDefault="00AC2562" w:rsidP="002C427B">
      <w:pPr>
        <w:spacing w:line="276" w:lineRule="auto"/>
        <w:jc w:val="both"/>
        <w:rPr>
          <w:sz w:val="28"/>
          <w:szCs w:val="28"/>
        </w:rPr>
      </w:pPr>
      <w:r>
        <w:rPr>
          <w:sz w:val="28"/>
          <w:szCs w:val="28"/>
        </w:rPr>
        <w:t xml:space="preserve"> </w:t>
      </w:r>
      <w:r w:rsidRPr="0001241E">
        <w:rPr>
          <w:sz w:val="28"/>
          <w:szCs w:val="28"/>
        </w:rPr>
        <w:t>- привлечение максимального количества работодателей к сотрудничеству;</w:t>
      </w:r>
    </w:p>
    <w:p w:rsidR="00AC2562" w:rsidRPr="0001241E" w:rsidRDefault="00AC2562" w:rsidP="002C427B">
      <w:pPr>
        <w:spacing w:line="276" w:lineRule="auto"/>
        <w:jc w:val="both"/>
        <w:rPr>
          <w:sz w:val="28"/>
          <w:szCs w:val="28"/>
        </w:rPr>
      </w:pPr>
      <w:r w:rsidRPr="0001241E">
        <w:rPr>
          <w:sz w:val="28"/>
          <w:szCs w:val="28"/>
        </w:rPr>
        <w:t>- расширения банка вакансий;</w:t>
      </w:r>
    </w:p>
    <w:p w:rsidR="00AC2562" w:rsidRPr="0001241E" w:rsidRDefault="00AC2562" w:rsidP="002C427B">
      <w:pPr>
        <w:spacing w:line="276" w:lineRule="auto"/>
        <w:jc w:val="both"/>
        <w:rPr>
          <w:sz w:val="28"/>
          <w:szCs w:val="28"/>
        </w:rPr>
      </w:pPr>
      <w:r w:rsidRPr="0001241E">
        <w:rPr>
          <w:sz w:val="28"/>
          <w:szCs w:val="28"/>
        </w:rPr>
        <w:t xml:space="preserve">- поддержка в актуальном состоянии </w:t>
      </w:r>
      <w:r>
        <w:rPr>
          <w:sz w:val="28"/>
          <w:szCs w:val="28"/>
        </w:rPr>
        <w:t xml:space="preserve">Общероссийской базы «Работа в России» </w:t>
      </w:r>
      <w:r w:rsidRPr="0001241E">
        <w:rPr>
          <w:sz w:val="28"/>
          <w:szCs w:val="28"/>
        </w:rPr>
        <w:t xml:space="preserve">по вакансиям работодателей </w:t>
      </w:r>
      <w:r>
        <w:rPr>
          <w:sz w:val="28"/>
          <w:szCs w:val="28"/>
        </w:rPr>
        <w:t xml:space="preserve">Аксубаевского района и </w:t>
      </w:r>
      <w:r w:rsidRPr="0001241E">
        <w:rPr>
          <w:sz w:val="28"/>
          <w:szCs w:val="28"/>
        </w:rPr>
        <w:t>Республики Татарстан;</w:t>
      </w:r>
    </w:p>
    <w:p w:rsidR="00AC2562" w:rsidRDefault="00AC2562" w:rsidP="002C427B">
      <w:pPr>
        <w:spacing w:line="276" w:lineRule="auto"/>
        <w:jc w:val="both"/>
      </w:pPr>
      <w:r>
        <w:rPr>
          <w:sz w:val="28"/>
          <w:szCs w:val="28"/>
        </w:rPr>
        <w:t xml:space="preserve">- </w:t>
      </w:r>
      <w:r w:rsidRPr="00753A97">
        <w:rPr>
          <w:sz w:val="28"/>
          <w:szCs w:val="28"/>
        </w:rPr>
        <w:t>улучшению информирования граждан о спросе н</w:t>
      </w:r>
      <w:r w:rsidR="00986786">
        <w:rPr>
          <w:sz w:val="28"/>
          <w:szCs w:val="28"/>
        </w:rPr>
        <w:t>а рабочую силу и ее предложении;</w:t>
      </w:r>
    </w:p>
    <w:p w:rsidR="00AC2562" w:rsidRDefault="00AC2562" w:rsidP="002C427B">
      <w:pPr>
        <w:spacing w:line="276" w:lineRule="auto"/>
        <w:ind w:left="284"/>
        <w:jc w:val="both"/>
        <w:rPr>
          <w:sz w:val="28"/>
          <w:szCs w:val="28"/>
        </w:rPr>
      </w:pPr>
      <w:r>
        <w:rPr>
          <w:sz w:val="28"/>
          <w:szCs w:val="28"/>
        </w:rPr>
        <w:t>-Разработка механизмов объективной оценки компетенций с привлечением работодателей и образовательных организаций. Проводить ярмарки вакансий рабочих и учебных мест с привлечением работодателей района и учебны</w:t>
      </w:r>
      <w:r w:rsidR="00986786">
        <w:rPr>
          <w:sz w:val="28"/>
          <w:szCs w:val="28"/>
        </w:rPr>
        <w:t>х заведений близлежащих городов;</w:t>
      </w:r>
    </w:p>
    <w:p w:rsidR="00AC2562" w:rsidRDefault="00AC2562" w:rsidP="002C427B">
      <w:pPr>
        <w:pStyle w:val="a7"/>
        <w:spacing w:line="276" w:lineRule="auto"/>
        <w:ind w:left="284"/>
        <w:jc w:val="both"/>
        <w:rPr>
          <w:sz w:val="28"/>
          <w:szCs w:val="28"/>
        </w:rPr>
      </w:pPr>
      <w:r>
        <w:rPr>
          <w:sz w:val="28"/>
          <w:szCs w:val="28"/>
        </w:rPr>
        <w:t>- Создание системы  добровольного страхования от безраб</w:t>
      </w:r>
      <w:r w:rsidR="00986786">
        <w:rPr>
          <w:sz w:val="28"/>
          <w:szCs w:val="28"/>
        </w:rPr>
        <w:t>отицы и потери трудоспособности;</w:t>
      </w:r>
    </w:p>
    <w:p w:rsidR="00AC2562" w:rsidRDefault="00AC2562" w:rsidP="002C427B">
      <w:pPr>
        <w:pStyle w:val="a7"/>
        <w:spacing w:line="276" w:lineRule="auto"/>
        <w:ind w:left="284"/>
        <w:jc w:val="both"/>
        <w:rPr>
          <w:sz w:val="28"/>
          <w:szCs w:val="28"/>
        </w:rPr>
      </w:pPr>
      <w:r>
        <w:rPr>
          <w:sz w:val="28"/>
          <w:szCs w:val="28"/>
        </w:rPr>
        <w:t>- Расширение программ самозанятости и стимулирование развития малого бизнеса, особенно в сельской местности, в том числе среди экон</w:t>
      </w:r>
      <w:r w:rsidR="00986786">
        <w:rPr>
          <w:sz w:val="28"/>
          <w:szCs w:val="28"/>
        </w:rPr>
        <w:t>омически неактивного населения;</w:t>
      </w:r>
    </w:p>
    <w:p w:rsidR="00AC2562" w:rsidRDefault="00AC2562" w:rsidP="002C427B">
      <w:pPr>
        <w:pStyle w:val="a7"/>
        <w:spacing w:line="276" w:lineRule="auto"/>
        <w:ind w:left="284"/>
        <w:jc w:val="both"/>
        <w:rPr>
          <w:sz w:val="28"/>
          <w:szCs w:val="28"/>
        </w:rPr>
      </w:pPr>
      <w:r>
        <w:rPr>
          <w:sz w:val="28"/>
          <w:szCs w:val="28"/>
        </w:rPr>
        <w:t xml:space="preserve">-Стимулирование экономической активности и профессиональное обучение тех, кто пока экономически неактивен, но может выйти на рынок труда (незанятые женщины с детьми, инвалиды), а также стимулирование населения пенсионного возраста сохранять трудовую активность. Для каждой из этих групп существуют свои стимулы: гибкие формы занятости, развитие качественных и недорогих детских дошкольных учреждений, расширение форматов работы вне офиса, создание дружественной среды для перемещения инвалидов, повышение будущих пенсий для продолжающих работать до достижения </w:t>
      </w:r>
      <w:r w:rsidR="00986786">
        <w:rPr>
          <w:sz w:val="28"/>
          <w:szCs w:val="28"/>
        </w:rPr>
        <w:t>пенсионного возраста;</w:t>
      </w:r>
    </w:p>
    <w:p w:rsidR="00E40F66" w:rsidRDefault="00E40F66" w:rsidP="002C427B">
      <w:pPr>
        <w:pStyle w:val="a7"/>
        <w:spacing w:line="276" w:lineRule="auto"/>
        <w:ind w:left="284"/>
        <w:jc w:val="both"/>
        <w:rPr>
          <w:sz w:val="28"/>
          <w:szCs w:val="28"/>
        </w:rPr>
      </w:pPr>
      <w:r>
        <w:rPr>
          <w:sz w:val="28"/>
          <w:szCs w:val="28"/>
        </w:rPr>
        <w:t>- Повышение финансовой В целях сохранения активной жизненной пози</w:t>
      </w:r>
      <w:r w:rsidR="00E71F14">
        <w:rPr>
          <w:sz w:val="28"/>
          <w:szCs w:val="28"/>
        </w:rPr>
        <w:t>ции пожилых граждан и инвалидов.</w:t>
      </w:r>
    </w:p>
    <w:p w:rsidR="00E71F14" w:rsidRDefault="00E71F14" w:rsidP="00E71F14">
      <w:pPr>
        <w:pStyle w:val="ConsPlusTitle"/>
        <w:spacing w:line="276" w:lineRule="auto"/>
        <w:jc w:val="both"/>
        <w:rPr>
          <w:rFonts w:ascii="Times New Roman" w:eastAsia="Times New Roman" w:hAnsi="Times New Roman" w:cs="Times New Roman"/>
          <w:b w:val="0"/>
          <w:bCs w:val="0"/>
          <w:sz w:val="28"/>
          <w:szCs w:val="28"/>
          <w:lang w:eastAsia="ru-RU"/>
        </w:rPr>
      </w:pPr>
      <w:r>
        <w:rPr>
          <w:rFonts w:ascii="Times New Roman" w:eastAsia="Times New Roman" w:hAnsi="Times New Roman" w:cs="Times New Roman"/>
          <w:b w:val="0"/>
          <w:bCs w:val="0"/>
          <w:sz w:val="28"/>
          <w:szCs w:val="28"/>
          <w:lang w:eastAsia="ru-RU"/>
        </w:rPr>
        <w:t xml:space="preserve">        - Совместно с Министерством труда и социальной защиты РТ О</w:t>
      </w:r>
      <w:r w:rsidRPr="003E2790">
        <w:rPr>
          <w:rFonts w:ascii="Times New Roman" w:eastAsia="Times New Roman" w:hAnsi="Times New Roman" w:cs="Times New Roman"/>
          <w:b w:val="0"/>
          <w:bCs w:val="0"/>
          <w:sz w:val="28"/>
          <w:szCs w:val="28"/>
          <w:lang w:eastAsia="ru-RU"/>
        </w:rPr>
        <w:t>рганизаци</w:t>
      </w:r>
      <w:r>
        <w:rPr>
          <w:rFonts w:ascii="Times New Roman" w:eastAsia="Times New Roman" w:hAnsi="Times New Roman" w:cs="Times New Roman"/>
          <w:b w:val="0"/>
          <w:bCs w:val="0"/>
          <w:sz w:val="28"/>
          <w:szCs w:val="28"/>
          <w:lang w:eastAsia="ru-RU"/>
        </w:rPr>
        <w:t>я</w:t>
      </w:r>
      <w:r w:rsidRPr="003E2790">
        <w:rPr>
          <w:rFonts w:ascii="Times New Roman" w:eastAsia="Times New Roman" w:hAnsi="Times New Roman" w:cs="Times New Roman"/>
          <w:b w:val="0"/>
          <w:bCs w:val="0"/>
          <w:sz w:val="28"/>
          <w:szCs w:val="28"/>
          <w:lang w:eastAsia="ru-RU"/>
        </w:rPr>
        <w:t xml:space="preserve"> обучения компьютерной грамотности граждан из числа пенсионеров, лиц предп</w:t>
      </w:r>
      <w:r>
        <w:rPr>
          <w:rFonts w:ascii="Times New Roman" w:eastAsia="Times New Roman" w:hAnsi="Times New Roman" w:cs="Times New Roman"/>
          <w:b w:val="0"/>
          <w:bCs w:val="0"/>
          <w:sz w:val="28"/>
          <w:szCs w:val="28"/>
          <w:lang w:eastAsia="ru-RU"/>
        </w:rPr>
        <w:t>енсионного и пожилого возраст.</w:t>
      </w:r>
    </w:p>
    <w:p w:rsidR="00E71F14" w:rsidRDefault="00E71F14" w:rsidP="002C427B">
      <w:pPr>
        <w:pStyle w:val="a7"/>
        <w:spacing w:line="276" w:lineRule="auto"/>
        <w:ind w:left="284"/>
        <w:jc w:val="both"/>
        <w:rPr>
          <w:sz w:val="28"/>
          <w:szCs w:val="28"/>
        </w:rPr>
      </w:pPr>
    </w:p>
    <w:p w:rsidR="00114EE0" w:rsidRPr="0064593E" w:rsidRDefault="00986786" w:rsidP="002C427B">
      <w:pPr>
        <w:spacing w:line="276" w:lineRule="auto"/>
        <w:jc w:val="both"/>
        <w:rPr>
          <w:b/>
          <w:sz w:val="28"/>
          <w:szCs w:val="28"/>
        </w:rPr>
      </w:pPr>
      <w:r w:rsidRPr="0064593E">
        <w:rPr>
          <w:b/>
          <w:sz w:val="28"/>
          <w:szCs w:val="28"/>
        </w:rPr>
        <w:t>Ожидаемые результаты:</w:t>
      </w:r>
    </w:p>
    <w:p w:rsidR="00986786" w:rsidRPr="00114EE0" w:rsidRDefault="0064593E" w:rsidP="002C427B">
      <w:pPr>
        <w:spacing w:line="276" w:lineRule="auto"/>
        <w:jc w:val="both"/>
        <w:rPr>
          <w:sz w:val="28"/>
          <w:szCs w:val="28"/>
        </w:rPr>
      </w:pPr>
      <w:r>
        <w:rPr>
          <w:sz w:val="28"/>
          <w:szCs w:val="28"/>
        </w:rPr>
        <w:t xml:space="preserve">- </w:t>
      </w:r>
      <w:r w:rsidR="00986786" w:rsidRPr="00986786">
        <w:rPr>
          <w:sz w:val="28"/>
          <w:szCs w:val="28"/>
        </w:rPr>
        <w:t>Уровень безработицы – 0,21</w:t>
      </w:r>
      <w:r w:rsidR="00986786">
        <w:rPr>
          <w:sz w:val="28"/>
          <w:szCs w:val="28"/>
        </w:rPr>
        <w:t>%.</w:t>
      </w:r>
    </w:p>
    <w:p w:rsidR="00114EE0" w:rsidRPr="00114EE0" w:rsidRDefault="0064593E" w:rsidP="002C427B">
      <w:pPr>
        <w:spacing w:line="276" w:lineRule="auto"/>
        <w:jc w:val="both"/>
        <w:rPr>
          <w:sz w:val="28"/>
          <w:szCs w:val="28"/>
        </w:rPr>
      </w:pPr>
      <w:r>
        <w:rPr>
          <w:sz w:val="28"/>
          <w:szCs w:val="28"/>
        </w:rPr>
        <w:t xml:space="preserve">- </w:t>
      </w:r>
      <w:r w:rsidR="00114EE0" w:rsidRPr="00114EE0">
        <w:rPr>
          <w:sz w:val="28"/>
          <w:szCs w:val="28"/>
        </w:rPr>
        <w:t>Повышение качества и доступности социального обслуживания для пожилых с целью содействия активному долголетию посредством расширения негосударственного сегмента услуг по социальному обслуживанию за счет расширения государственно-частного партнерства и благотворительности;</w:t>
      </w:r>
    </w:p>
    <w:p w:rsidR="00AC2562" w:rsidRPr="009940FF" w:rsidRDefault="0064593E" w:rsidP="002C427B">
      <w:pPr>
        <w:spacing w:line="276" w:lineRule="auto"/>
        <w:jc w:val="both"/>
        <w:rPr>
          <w:sz w:val="28"/>
          <w:szCs w:val="28"/>
        </w:rPr>
      </w:pPr>
      <w:r>
        <w:rPr>
          <w:sz w:val="28"/>
          <w:szCs w:val="28"/>
        </w:rPr>
        <w:t>-</w:t>
      </w:r>
      <w:r w:rsidR="00114EE0" w:rsidRPr="00114EE0">
        <w:rPr>
          <w:sz w:val="28"/>
          <w:szCs w:val="28"/>
        </w:rPr>
        <w:t xml:space="preserve"> Укрепление материальной базы учреждений системы социального обслуживания населения, повышение средней заработной платы социальных работников до 100% от средней заработно</w:t>
      </w:r>
      <w:r w:rsidR="00986786">
        <w:rPr>
          <w:sz w:val="28"/>
          <w:szCs w:val="28"/>
        </w:rPr>
        <w:t>й платы в Республике Татарстан</w:t>
      </w:r>
      <w:r>
        <w:rPr>
          <w:sz w:val="28"/>
          <w:szCs w:val="28"/>
        </w:rPr>
        <w:t>.</w:t>
      </w:r>
    </w:p>
    <w:p w:rsidR="00831E90" w:rsidRPr="00F10C4C" w:rsidRDefault="00831E90" w:rsidP="00A442A5">
      <w:pPr>
        <w:pStyle w:val="ConsPlusTitle"/>
        <w:spacing w:line="276" w:lineRule="auto"/>
        <w:jc w:val="both"/>
        <w:rPr>
          <w:rFonts w:ascii="Times New Roman" w:hAnsi="Times New Roman" w:cs="Times New Roman"/>
          <w:b w:val="0"/>
          <w:sz w:val="28"/>
          <w:szCs w:val="28"/>
        </w:rPr>
      </w:pPr>
    </w:p>
    <w:p w:rsidR="00A64D9C" w:rsidRPr="009F4D13" w:rsidRDefault="00060574" w:rsidP="00060574">
      <w:pPr>
        <w:pStyle w:val="ConsPlusTitle"/>
        <w:spacing w:line="276" w:lineRule="auto"/>
        <w:jc w:val="both"/>
        <w:rPr>
          <w:rFonts w:ascii="Times New Roman" w:hAnsi="Times New Roman" w:cs="Times New Roman"/>
          <w:i/>
          <w:sz w:val="28"/>
          <w:szCs w:val="28"/>
        </w:rPr>
      </w:pPr>
      <w:r>
        <w:rPr>
          <w:rFonts w:ascii="Times New Roman" w:hAnsi="Times New Roman" w:cs="Times New Roman"/>
          <w:i/>
          <w:sz w:val="28"/>
          <w:szCs w:val="28"/>
        </w:rPr>
        <w:t>5.8</w:t>
      </w:r>
      <w:r w:rsidR="004127FA" w:rsidRPr="009F4D13">
        <w:rPr>
          <w:rFonts w:ascii="Times New Roman" w:hAnsi="Times New Roman" w:cs="Times New Roman"/>
          <w:i/>
          <w:sz w:val="28"/>
          <w:szCs w:val="28"/>
        </w:rPr>
        <w:t xml:space="preserve"> </w:t>
      </w:r>
      <w:r w:rsidR="003104CF" w:rsidRPr="009F4D13">
        <w:rPr>
          <w:rFonts w:ascii="Times New Roman" w:hAnsi="Times New Roman" w:cs="Times New Roman"/>
          <w:i/>
          <w:sz w:val="28"/>
          <w:szCs w:val="28"/>
        </w:rPr>
        <w:t>Сельское хозяйство</w:t>
      </w:r>
      <w:r w:rsidR="0013504D" w:rsidRPr="009F4D13">
        <w:rPr>
          <w:rFonts w:ascii="Times New Roman" w:hAnsi="Times New Roman" w:cs="Times New Roman"/>
          <w:i/>
          <w:sz w:val="28"/>
          <w:szCs w:val="28"/>
        </w:rPr>
        <w:t xml:space="preserve"> и промышленность</w:t>
      </w:r>
      <w:r w:rsidR="008248B5" w:rsidRPr="009F4D13">
        <w:rPr>
          <w:rFonts w:ascii="Times New Roman" w:hAnsi="Times New Roman" w:cs="Times New Roman"/>
          <w:i/>
          <w:sz w:val="28"/>
          <w:szCs w:val="28"/>
        </w:rPr>
        <w:t>.</w:t>
      </w:r>
    </w:p>
    <w:p w:rsidR="005409DD" w:rsidRPr="00F10C4C" w:rsidRDefault="005409DD" w:rsidP="00A442A5">
      <w:pPr>
        <w:jc w:val="both"/>
        <w:rPr>
          <w:b/>
          <w:sz w:val="28"/>
          <w:szCs w:val="28"/>
        </w:rPr>
      </w:pPr>
    </w:p>
    <w:p w:rsidR="00903899" w:rsidRPr="0064593E" w:rsidRDefault="00F10C4C" w:rsidP="0064593E">
      <w:pPr>
        <w:pStyle w:val="a7"/>
        <w:ind w:hanging="720"/>
        <w:jc w:val="both"/>
        <w:rPr>
          <w:b/>
          <w:sz w:val="28"/>
          <w:szCs w:val="28"/>
        </w:rPr>
      </w:pPr>
      <w:r w:rsidRPr="000C7416">
        <w:rPr>
          <w:b/>
          <w:sz w:val="28"/>
          <w:szCs w:val="28"/>
        </w:rPr>
        <w:t>Цел</w:t>
      </w:r>
      <w:r w:rsidR="001E0FD3">
        <w:rPr>
          <w:b/>
          <w:sz w:val="28"/>
          <w:szCs w:val="28"/>
        </w:rPr>
        <w:t xml:space="preserve">евое видение: </w:t>
      </w:r>
      <w:r w:rsidRPr="000C7416">
        <w:rPr>
          <w:b/>
          <w:sz w:val="28"/>
          <w:szCs w:val="28"/>
        </w:rPr>
        <w:t xml:space="preserve"> </w:t>
      </w:r>
    </w:p>
    <w:p w:rsidR="00F10C4C" w:rsidRDefault="00F10C4C" w:rsidP="00A442A5">
      <w:pPr>
        <w:pStyle w:val="a7"/>
        <w:ind w:hanging="720"/>
        <w:jc w:val="both"/>
        <w:rPr>
          <w:b/>
          <w:sz w:val="28"/>
          <w:szCs w:val="28"/>
        </w:rPr>
      </w:pPr>
      <w:r>
        <w:rPr>
          <w:b/>
          <w:sz w:val="28"/>
          <w:szCs w:val="28"/>
        </w:rPr>
        <w:t xml:space="preserve">        «</w:t>
      </w:r>
      <w:r w:rsidR="00776638">
        <w:rPr>
          <w:b/>
          <w:sz w:val="28"/>
          <w:szCs w:val="28"/>
        </w:rPr>
        <w:t>Аксубаевский муниципальный район – территория с развитым</w:t>
      </w:r>
      <w:r>
        <w:rPr>
          <w:b/>
          <w:sz w:val="28"/>
          <w:szCs w:val="28"/>
        </w:rPr>
        <w:t xml:space="preserve"> высокотехнологичн</w:t>
      </w:r>
      <w:r w:rsidR="00776638">
        <w:rPr>
          <w:b/>
          <w:sz w:val="28"/>
          <w:szCs w:val="28"/>
        </w:rPr>
        <w:t>ым</w:t>
      </w:r>
      <w:r>
        <w:rPr>
          <w:b/>
          <w:sz w:val="28"/>
          <w:szCs w:val="28"/>
        </w:rPr>
        <w:t xml:space="preserve"> и рентабельн</w:t>
      </w:r>
      <w:r w:rsidR="00776638">
        <w:rPr>
          <w:b/>
          <w:sz w:val="28"/>
          <w:szCs w:val="28"/>
        </w:rPr>
        <w:t>ым</w:t>
      </w:r>
      <w:r>
        <w:rPr>
          <w:b/>
          <w:sz w:val="28"/>
          <w:szCs w:val="28"/>
        </w:rPr>
        <w:t xml:space="preserve"> производств</w:t>
      </w:r>
      <w:r w:rsidR="00776638">
        <w:rPr>
          <w:b/>
          <w:sz w:val="28"/>
          <w:szCs w:val="28"/>
        </w:rPr>
        <w:t>ом</w:t>
      </w:r>
      <w:r>
        <w:rPr>
          <w:b/>
          <w:sz w:val="28"/>
          <w:szCs w:val="28"/>
        </w:rPr>
        <w:t xml:space="preserve"> </w:t>
      </w:r>
      <w:r w:rsidR="000243F3">
        <w:rPr>
          <w:b/>
          <w:sz w:val="28"/>
          <w:szCs w:val="28"/>
        </w:rPr>
        <w:t xml:space="preserve">и переработкой </w:t>
      </w:r>
      <w:r>
        <w:rPr>
          <w:b/>
          <w:sz w:val="28"/>
          <w:szCs w:val="28"/>
        </w:rPr>
        <w:t>продукции сельского хозяйства»</w:t>
      </w:r>
    </w:p>
    <w:p w:rsidR="009F0D1A" w:rsidRDefault="00903899" w:rsidP="00A442A5">
      <w:pPr>
        <w:pStyle w:val="a7"/>
        <w:ind w:hanging="720"/>
        <w:jc w:val="both"/>
        <w:rPr>
          <w:b/>
          <w:sz w:val="28"/>
          <w:szCs w:val="28"/>
        </w:rPr>
      </w:pPr>
      <w:r w:rsidRPr="00903899">
        <w:rPr>
          <w:b/>
          <w:noProof/>
          <w:sz w:val="28"/>
          <w:szCs w:val="28"/>
        </w:rPr>
        <w:drawing>
          <wp:inline distT="0" distB="0" distL="0" distR="0" wp14:anchorId="03BBB2DC" wp14:editId="52C95A6B">
            <wp:extent cx="5705475" cy="34290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06274" cy="3429480"/>
                    </a:xfrm>
                    <a:prstGeom prst="rect">
                      <a:avLst/>
                    </a:prstGeom>
                  </pic:spPr>
                </pic:pic>
              </a:graphicData>
            </a:graphic>
          </wp:inline>
        </w:drawing>
      </w:r>
    </w:p>
    <w:p w:rsidR="001E0FD3" w:rsidRDefault="001E0FD3" w:rsidP="00A442A5">
      <w:pPr>
        <w:spacing w:line="276" w:lineRule="auto"/>
        <w:jc w:val="both"/>
        <w:rPr>
          <w:b/>
          <w:sz w:val="28"/>
          <w:szCs w:val="28"/>
        </w:rPr>
      </w:pPr>
    </w:p>
    <w:p w:rsidR="00F10C4C" w:rsidRPr="00F10C4C" w:rsidRDefault="001E0FD3" w:rsidP="00A442A5">
      <w:pPr>
        <w:spacing w:line="276" w:lineRule="auto"/>
        <w:jc w:val="both"/>
        <w:rPr>
          <w:b/>
          <w:sz w:val="28"/>
          <w:szCs w:val="28"/>
          <w:highlight w:val="yellow"/>
        </w:rPr>
      </w:pPr>
      <w:r>
        <w:rPr>
          <w:b/>
          <w:sz w:val="28"/>
          <w:szCs w:val="28"/>
        </w:rPr>
        <w:t>З</w:t>
      </w:r>
      <w:r w:rsidRPr="001E0FD3">
        <w:rPr>
          <w:b/>
          <w:sz w:val="28"/>
          <w:szCs w:val="28"/>
        </w:rPr>
        <w:t>адачи:</w:t>
      </w:r>
    </w:p>
    <w:p w:rsidR="008B02A2" w:rsidRDefault="00B8498F" w:rsidP="00A442A5">
      <w:pPr>
        <w:spacing w:line="276" w:lineRule="auto"/>
        <w:jc w:val="both"/>
        <w:rPr>
          <w:sz w:val="28"/>
          <w:szCs w:val="28"/>
        </w:rPr>
      </w:pPr>
      <w:r w:rsidRPr="00B8498F">
        <w:rPr>
          <w:sz w:val="28"/>
          <w:szCs w:val="28"/>
        </w:rPr>
        <w:t xml:space="preserve">- </w:t>
      </w:r>
      <w:r w:rsidR="008B02A2" w:rsidRPr="008B02A2">
        <w:rPr>
          <w:sz w:val="28"/>
          <w:szCs w:val="28"/>
        </w:rPr>
        <w:t>Внедрение современного оборудования и автоматизации рабочих мест для облегчения трудоемких процессов и увеличение производительности труда</w:t>
      </w:r>
      <w:r w:rsidR="008B02A2">
        <w:rPr>
          <w:sz w:val="28"/>
          <w:szCs w:val="28"/>
        </w:rPr>
        <w:t>;</w:t>
      </w:r>
    </w:p>
    <w:p w:rsidR="005409DD" w:rsidRPr="00B8498F" w:rsidRDefault="00B8498F" w:rsidP="00A442A5">
      <w:pPr>
        <w:spacing w:line="276" w:lineRule="auto"/>
        <w:jc w:val="both"/>
        <w:rPr>
          <w:sz w:val="28"/>
          <w:szCs w:val="28"/>
        </w:rPr>
      </w:pPr>
      <w:r w:rsidRPr="00B8498F">
        <w:rPr>
          <w:sz w:val="28"/>
          <w:szCs w:val="28"/>
        </w:rPr>
        <w:t xml:space="preserve">- </w:t>
      </w:r>
      <w:r w:rsidR="008B02A2" w:rsidRPr="008B02A2">
        <w:rPr>
          <w:sz w:val="28"/>
          <w:szCs w:val="28"/>
        </w:rPr>
        <w:t>Эффективная реализация государственных программ поддержки сельских производителей</w:t>
      </w:r>
      <w:r w:rsidR="008B02A2">
        <w:rPr>
          <w:sz w:val="28"/>
          <w:szCs w:val="28"/>
        </w:rPr>
        <w:t>;</w:t>
      </w:r>
    </w:p>
    <w:p w:rsidR="00B8498F" w:rsidRPr="00B8498F" w:rsidRDefault="00B8498F" w:rsidP="00A442A5">
      <w:pPr>
        <w:spacing w:line="276" w:lineRule="auto"/>
        <w:jc w:val="both"/>
        <w:rPr>
          <w:sz w:val="28"/>
          <w:szCs w:val="28"/>
        </w:rPr>
      </w:pPr>
      <w:r w:rsidRPr="00B8498F">
        <w:rPr>
          <w:sz w:val="28"/>
          <w:szCs w:val="28"/>
        </w:rPr>
        <w:t xml:space="preserve">- </w:t>
      </w:r>
      <w:r w:rsidR="008B02A2" w:rsidRPr="008B02A2">
        <w:rPr>
          <w:sz w:val="28"/>
          <w:szCs w:val="28"/>
        </w:rPr>
        <w:t>Создание  комфортных условий  для  развития  малого бизнеса сельскохозяйственного направления</w:t>
      </w:r>
      <w:r w:rsidR="008B02A2">
        <w:rPr>
          <w:sz w:val="28"/>
          <w:szCs w:val="28"/>
        </w:rPr>
        <w:t>;</w:t>
      </w:r>
    </w:p>
    <w:p w:rsidR="008B02A2" w:rsidRDefault="00B8498F" w:rsidP="00A442A5">
      <w:pPr>
        <w:spacing w:line="276" w:lineRule="auto"/>
        <w:jc w:val="both"/>
        <w:rPr>
          <w:sz w:val="28"/>
          <w:szCs w:val="28"/>
        </w:rPr>
      </w:pPr>
      <w:r w:rsidRPr="00B8498F">
        <w:rPr>
          <w:sz w:val="28"/>
          <w:szCs w:val="28"/>
        </w:rPr>
        <w:t>-</w:t>
      </w:r>
      <w:r w:rsidR="008B02A2" w:rsidRPr="008B02A2">
        <w:rPr>
          <w:sz w:val="28"/>
          <w:szCs w:val="28"/>
        </w:rPr>
        <w:t>Создание условий для привлечения молодежи и квалифицированных кадров в сельскохозяйственную отрасль</w:t>
      </w:r>
      <w:r w:rsidR="008B02A2">
        <w:rPr>
          <w:sz w:val="28"/>
          <w:szCs w:val="28"/>
        </w:rPr>
        <w:t>;</w:t>
      </w:r>
    </w:p>
    <w:p w:rsidR="00B8498F" w:rsidRPr="00B8498F" w:rsidRDefault="00B8498F" w:rsidP="00A442A5">
      <w:pPr>
        <w:spacing w:line="276" w:lineRule="auto"/>
        <w:jc w:val="both"/>
        <w:rPr>
          <w:sz w:val="28"/>
          <w:szCs w:val="28"/>
        </w:rPr>
      </w:pPr>
      <w:r w:rsidRPr="00B8498F">
        <w:rPr>
          <w:sz w:val="28"/>
          <w:szCs w:val="28"/>
        </w:rPr>
        <w:t xml:space="preserve">- </w:t>
      </w:r>
      <w:r w:rsidR="008B02A2" w:rsidRPr="008B02A2">
        <w:rPr>
          <w:sz w:val="28"/>
          <w:szCs w:val="28"/>
        </w:rPr>
        <w:t>Улучшение жилищных условий, материального уровня жизни, условий труда и занятости сельского населения</w:t>
      </w:r>
      <w:r w:rsidR="008B02A2">
        <w:rPr>
          <w:sz w:val="28"/>
          <w:szCs w:val="28"/>
        </w:rPr>
        <w:t>;</w:t>
      </w:r>
      <w:r w:rsidR="005409DD" w:rsidRPr="00B8498F">
        <w:rPr>
          <w:sz w:val="28"/>
          <w:szCs w:val="28"/>
        </w:rPr>
        <w:t xml:space="preserve">  </w:t>
      </w:r>
    </w:p>
    <w:p w:rsidR="005A2DCB" w:rsidRDefault="00B8498F" w:rsidP="00CF1D43">
      <w:pPr>
        <w:spacing w:line="276" w:lineRule="auto"/>
        <w:jc w:val="both"/>
        <w:rPr>
          <w:sz w:val="28"/>
          <w:szCs w:val="28"/>
        </w:rPr>
      </w:pPr>
      <w:r>
        <w:rPr>
          <w:sz w:val="28"/>
          <w:szCs w:val="28"/>
        </w:rPr>
        <w:t xml:space="preserve">- </w:t>
      </w:r>
      <w:r w:rsidR="008B02A2" w:rsidRPr="008B02A2">
        <w:rPr>
          <w:sz w:val="28"/>
          <w:szCs w:val="28"/>
        </w:rPr>
        <w:t>Увеличение объемов производства продукции сельского хозяйства и ее переработка</w:t>
      </w:r>
      <w:r w:rsidR="00CF1D43">
        <w:rPr>
          <w:sz w:val="28"/>
          <w:szCs w:val="28"/>
        </w:rPr>
        <w:t>;</w:t>
      </w:r>
    </w:p>
    <w:p w:rsidR="00CF1D43" w:rsidRPr="00CF1D43" w:rsidRDefault="00CF1D43" w:rsidP="00CF1D43">
      <w:pPr>
        <w:spacing w:line="276" w:lineRule="auto"/>
        <w:jc w:val="both"/>
        <w:rPr>
          <w:sz w:val="28"/>
          <w:szCs w:val="28"/>
        </w:rPr>
      </w:pPr>
      <w:r>
        <w:rPr>
          <w:sz w:val="28"/>
          <w:szCs w:val="28"/>
        </w:rPr>
        <w:t xml:space="preserve">- </w:t>
      </w:r>
      <w:r w:rsidRPr="00CF1D43">
        <w:rPr>
          <w:sz w:val="28"/>
          <w:szCs w:val="28"/>
        </w:rPr>
        <w:t>Контроль за соблюдением правил по охране труда во избежание несчастных случаев на предприятиях</w:t>
      </w:r>
      <w:r>
        <w:rPr>
          <w:sz w:val="28"/>
          <w:szCs w:val="28"/>
        </w:rPr>
        <w:t>.</w:t>
      </w:r>
    </w:p>
    <w:p w:rsidR="005409DD" w:rsidRPr="005A2DCB" w:rsidRDefault="00B8498F" w:rsidP="009F6723">
      <w:pPr>
        <w:spacing w:line="276" w:lineRule="auto"/>
        <w:jc w:val="both"/>
        <w:rPr>
          <w:b/>
          <w:sz w:val="28"/>
          <w:szCs w:val="28"/>
        </w:rPr>
      </w:pPr>
      <w:r w:rsidRPr="005A2DCB">
        <w:rPr>
          <w:b/>
          <w:sz w:val="28"/>
          <w:szCs w:val="28"/>
        </w:rPr>
        <w:t>Направления действий:</w:t>
      </w:r>
    </w:p>
    <w:p w:rsidR="009D5458" w:rsidRPr="009D5458" w:rsidRDefault="009D5458" w:rsidP="009F6723">
      <w:pPr>
        <w:spacing w:line="276" w:lineRule="auto"/>
        <w:jc w:val="both"/>
        <w:rPr>
          <w:sz w:val="28"/>
          <w:szCs w:val="28"/>
        </w:rPr>
      </w:pPr>
      <w:r>
        <w:rPr>
          <w:sz w:val="28"/>
          <w:szCs w:val="28"/>
        </w:rPr>
        <w:t>1.</w:t>
      </w:r>
      <w:r w:rsidRPr="009D5458">
        <w:rPr>
          <w:sz w:val="28"/>
          <w:szCs w:val="28"/>
        </w:rPr>
        <w:t>Использование  современного оборудования, технологий;</w:t>
      </w:r>
    </w:p>
    <w:p w:rsidR="005409DD" w:rsidRPr="005A2DCB" w:rsidRDefault="00483022" w:rsidP="009F6723">
      <w:pPr>
        <w:spacing w:line="276" w:lineRule="auto"/>
        <w:jc w:val="both"/>
        <w:rPr>
          <w:sz w:val="28"/>
          <w:szCs w:val="28"/>
        </w:rPr>
      </w:pPr>
      <w:r>
        <w:rPr>
          <w:sz w:val="28"/>
          <w:szCs w:val="28"/>
        </w:rPr>
        <w:t>2.</w:t>
      </w:r>
      <w:r w:rsidR="005409DD" w:rsidRPr="005A2DCB">
        <w:rPr>
          <w:sz w:val="28"/>
          <w:szCs w:val="28"/>
        </w:rPr>
        <w:t>Расширение ассортимента выпускаемой и переработанной сельскохозяйственной продукции:</w:t>
      </w:r>
    </w:p>
    <w:p w:rsidR="005409DD" w:rsidRPr="005A2DCB" w:rsidRDefault="005A2DCB" w:rsidP="009F6723">
      <w:pPr>
        <w:spacing w:line="276" w:lineRule="auto"/>
        <w:jc w:val="both"/>
        <w:rPr>
          <w:sz w:val="28"/>
          <w:szCs w:val="28"/>
        </w:rPr>
      </w:pPr>
      <w:r w:rsidRPr="005A2DCB">
        <w:rPr>
          <w:sz w:val="28"/>
          <w:szCs w:val="28"/>
        </w:rPr>
        <w:t>а</w:t>
      </w:r>
      <w:r w:rsidR="005409DD" w:rsidRPr="005A2DCB">
        <w:rPr>
          <w:sz w:val="28"/>
          <w:szCs w:val="28"/>
        </w:rPr>
        <w:t>) Расширение выпуска молочной, кисломолочной продукции, сыров и производство детского питания.</w:t>
      </w:r>
    </w:p>
    <w:p w:rsidR="005409DD" w:rsidRPr="005A2DCB" w:rsidRDefault="005A2DCB" w:rsidP="009F6723">
      <w:pPr>
        <w:spacing w:line="276" w:lineRule="auto"/>
        <w:jc w:val="both"/>
        <w:rPr>
          <w:sz w:val="28"/>
          <w:szCs w:val="28"/>
        </w:rPr>
      </w:pPr>
      <w:r w:rsidRPr="005A2DCB">
        <w:rPr>
          <w:sz w:val="28"/>
          <w:szCs w:val="28"/>
        </w:rPr>
        <w:t>б</w:t>
      </w:r>
      <w:r w:rsidR="005409DD" w:rsidRPr="005A2DCB">
        <w:rPr>
          <w:sz w:val="28"/>
          <w:szCs w:val="28"/>
        </w:rPr>
        <w:t>)  Расширение производства хлебобулочных и кондитерских изделий, овощных консервов.</w:t>
      </w:r>
    </w:p>
    <w:p w:rsidR="005409DD" w:rsidRPr="005A2DCB" w:rsidRDefault="005A2DCB" w:rsidP="009F6723">
      <w:pPr>
        <w:spacing w:line="276" w:lineRule="auto"/>
        <w:jc w:val="both"/>
        <w:rPr>
          <w:sz w:val="28"/>
          <w:szCs w:val="28"/>
        </w:rPr>
      </w:pPr>
      <w:r w:rsidRPr="005A2DCB">
        <w:rPr>
          <w:sz w:val="28"/>
          <w:szCs w:val="28"/>
        </w:rPr>
        <w:t>в</w:t>
      </w:r>
      <w:r w:rsidR="005409DD" w:rsidRPr="005A2DCB">
        <w:rPr>
          <w:sz w:val="28"/>
          <w:szCs w:val="28"/>
        </w:rPr>
        <w:t>) Развитие тепличного хозяйства: производство овощей и зелени на защищенном грунте, выращивание шампиньонов.</w:t>
      </w:r>
    </w:p>
    <w:p w:rsidR="005409DD" w:rsidRPr="005A2DCB" w:rsidRDefault="00483022" w:rsidP="009F6723">
      <w:pPr>
        <w:spacing w:line="276" w:lineRule="auto"/>
        <w:jc w:val="both"/>
        <w:rPr>
          <w:sz w:val="28"/>
          <w:szCs w:val="28"/>
        </w:rPr>
      </w:pPr>
      <w:r>
        <w:rPr>
          <w:sz w:val="28"/>
          <w:szCs w:val="28"/>
        </w:rPr>
        <w:t>3</w:t>
      </w:r>
      <w:r w:rsidR="005409DD" w:rsidRPr="005A2DCB">
        <w:rPr>
          <w:sz w:val="28"/>
          <w:szCs w:val="28"/>
        </w:rPr>
        <w:t>. Создание условий для привлечения молодежи и квалифицированных кадров для работы в сельской местности:</w:t>
      </w:r>
    </w:p>
    <w:p w:rsidR="005409DD" w:rsidRPr="005A2DCB" w:rsidRDefault="005A2DCB" w:rsidP="009F6723">
      <w:pPr>
        <w:spacing w:line="276" w:lineRule="auto"/>
        <w:jc w:val="both"/>
        <w:rPr>
          <w:sz w:val="28"/>
          <w:szCs w:val="28"/>
        </w:rPr>
      </w:pPr>
      <w:r w:rsidRPr="005A2DCB">
        <w:rPr>
          <w:sz w:val="28"/>
          <w:szCs w:val="28"/>
        </w:rPr>
        <w:t>а</w:t>
      </w:r>
      <w:r w:rsidR="005409DD" w:rsidRPr="005A2DCB">
        <w:rPr>
          <w:sz w:val="28"/>
          <w:szCs w:val="28"/>
        </w:rPr>
        <w:t>) Улучшение жилищных и социальных условий жизни сельского населения в рамках федеральной целевой программы «Социальное развитие села».</w:t>
      </w:r>
    </w:p>
    <w:p w:rsidR="005409DD" w:rsidRPr="005A2DCB" w:rsidRDefault="005409DD" w:rsidP="009F6723">
      <w:pPr>
        <w:spacing w:line="276" w:lineRule="auto"/>
        <w:jc w:val="both"/>
        <w:rPr>
          <w:sz w:val="28"/>
          <w:szCs w:val="28"/>
        </w:rPr>
      </w:pPr>
    </w:p>
    <w:p w:rsidR="005409DD" w:rsidRPr="005A2DCB" w:rsidRDefault="009D5458" w:rsidP="009F6723">
      <w:pPr>
        <w:spacing w:line="276" w:lineRule="auto"/>
        <w:jc w:val="both"/>
        <w:rPr>
          <w:sz w:val="28"/>
          <w:szCs w:val="28"/>
        </w:rPr>
      </w:pPr>
      <w:r>
        <w:rPr>
          <w:sz w:val="28"/>
          <w:szCs w:val="28"/>
        </w:rPr>
        <w:t>б</w:t>
      </w:r>
      <w:r w:rsidR="005409DD" w:rsidRPr="005A2DCB">
        <w:rPr>
          <w:sz w:val="28"/>
          <w:szCs w:val="28"/>
        </w:rPr>
        <w:t xml:space="preserve">) Активное участие в </w:t>
      </w:r>
      <w:r w:rsidR="000A054D">
        <w:rPr>
          <w:sz w:val="28"/>
          <w:szCs w:val="28"/>
        </w:rPr>
        <w:t>«</w:t>
      </w:r>
      <w:r w:rsidR="005409DD" w:rsidRPr="005A2DCB">
        <w:rPr>
          <w:sz w:val="28"/>
          <w:szCs w:val="28"/>
        </w:rPr>
        <w:t>грантовой</w:t>
      </w:r>
      <w:r w:rsidR="000A054D">
        <w:rPr>
          <w:sz w:val="28"/>
          <w:szCs w:val="28"/>
        </w:rPr>
        <w:t>»</w:t>
      </w:r>
      <w:r w:rsidR="005409DD" w:rsidRPr="005A2DCB">
        <w:rPr>
          <w:sz w:val="28"/>
          <w:szCs w:val="28"/>
        </w:rPr>
        <w:t xml:space="preserve"> поддержке «Лучший специалист АПК»</w:t>
      </w:r>
      <w:r w:rsidR="00C423EE">
        <w:rPr>
          <w:sz w:val="28"/>
          <w:szCs w:val="28"/>
        </w:rPr>
        <w:t>.</w:t>
      </w:r>
    </w:p>
    <w:p w:rsidR="005409DD" w:rsidRPr="005A2DCB" w:rsidRDefault="009D5458" w:rsidP="009F6723">
      <w:pPr>
        <w:spacing w:line="276" w:lineRule="auto"/>
        <w:jc w:val="both"/>
        <w:rPr>
          <w:sz w:val="28"/>
          <w:szCs w:val="28"/>
        </w:rPr>
      </w:pPr>
      <w:r>
        <w:rPr>
          <w:sz w:val="28"/>
          <w:szCs w:val="28"/>
        </w:rPr>
        <w:t>в</w:t>
      </w:r>
      <w:r w:rsidR="005409DD" w:rsidRPr="005A2DCB">
        <w:rPr>
          <w:sz w:val="28"/>
          <w:szCs w:val="28"/>
        </w:rPr>
        <w:t>) Профориентационная работа со школьниками.</w:t>
      </w:r>
    </w:p>
    <w:p w:rsidR="005409DD" w:rsidRPr="005A2DCB" w:rsidRDefault="009D5458" w:rsidP="009F6723">
      <w:pPr>
        <w:spacing w:line="276" w:lineRule="auto"/>
        <w:jc w:val="both"/>
        <w:rPr>
          <w:sz w:val="28"/>
          <w:szCs w:val="28"/>
        </w:rPr>
      </w:pPr>
      <w:r>
        <w:rPr>
          <w:sz w:val="28"/>
          <w:szCs w:val="28"/>
        </w:rPr>
        <w:t>г</w:t>
      </w:r>
      <w:r w:rsidR="005409DD" w:rsidRPr="005A2DCB">
        <w:rPr>
          <w:sz w:val="28"/>
          <w:szCs w:val="28"/>
        </w:rPr>
        <w:t>) Систематическое повышение квалификации специалистов высшего, среднего звена и рабочих кадров.</w:t>
      </w:r>
    </w:p>
    <w:p w:rsidR="009D5458" w:rsidRPr="009D5458" w:rsidRDefault="00483022" w:rsidP="009F6723">
      <w:pPr>
        <w:spacing w:line="276" w:lineRule="auto"/>
        <w:jc w:val="both"/>
        <w:rPr>
          <w:sz w:val="28"/>
          <w:szCs w:val="28"/>
        </w:rPr>
      </w:pPr>
      <w:r>
        <w:rPr>
          <w:sz w:val="28"/>
          <w:szCs w:val="28"/>
        </w:rPr>
        <w:t>4</w:t>
      </w:r>
      <w:r w:rsidR="005409DD" w:rsidRPr="005A2DCB">
        <w:rPr>
          <w:sz w:val="28"/>
          <w:szCs w:val="28"/>
        </w:rPr>
        <w:t xml:space="preserve">.  </w:t>
      </w:r>
      <w:r w:rsidR="009D5458" w:rsidRPr="009D5458">
        <w:rPr>
          <w:sz w:val="28"/>
          <w:szCs w:val="28"/>
        </w:rPr>
        <w:t>Реализация Проектов по развитию малого бизнеса в сельском хозяйстве</w:t>
      </w:r>
    </w:p>
    <w:p w:rsidR="009D5458" w:rsidRDefault="009D5458" w:rsidP="009F6723">
      <w:pPr>
        <w:spacing w:line="276" w:lineRule="auto"/>
        <w:jc w:val="both"/>
        <w:rPr>
          <w:sz w:val="28"/>
          <w:szCs w:val="28"/>
        </w:rPr>
      </w:pPr>
      <w:r w:rsidRPr="009D5458">
        <w:rPr>
          <w:sz w:val="28"/>
          <w:szCs w:val="28"/>
        </w:rPr>
        <w:t>(Раздел 3.9 Стратегии)</w:t>
      </w:r>
      <w:r>
        <w:rPr>
          <w:sz w:val="28"/>
          <w:szCs w:val="28"/>
        </w:rPr>
        <w:t>;</w:t>
      </w:r>
    </w:p>
    <w:p w:rsidR="005409DD" w:rsidRPr="005A2DCB" w:rsidRDefault="005A2DCB" w:rsidP="009F6723">
      <w:pPr>
        <w:spacing w:line="276" w:lineRule="auto"/>
        <w:jc w:val="both"/>
        <w:rPr>
          <w:sz w:val="28"/>
          <w:szCs w:val="28"/>
        </w:rPr>
      </w:pPr>
      <w:r w:rsidRPr="005A2DCB">
        <w:rPr>
          <w:sz w:val="28"/>
          <w:szCs w:val="28"/>
        </w:rPr>
        <w:t>а</w:t>
      </w:r>
      <w:r w:rsidR="005409DD" w:rsidRPr="005A2DCB">
        <w:rPr>
          <w:sz w:val="28"/>
          <w:szCs w:val="28"/>
        </w:rPr>
        <w:t>) Участие в программах с федеральным соучастием «Начинающий фермер», «Семейные животноводческие фермы».</w:t>
      </w:r>
      <w:r>
        <w:rPr>
          <w:sz w:val="28"/>
          <w:szCs w:val="28"/>
        </w:rPr>
        <w:t xml:space="preserve"> «Развитие </w:t>
      </w:r>
      <w:r w:rsidRPr="005A2DCB">
        <w:rPr>
          <w:sz w:val="28"/>
          <w:szCs w:val="28"/>
        </w:rPr>
        <w:t>сельскохозяйственных потребительских кооперативов</w:t>
      </w:r>
      <w:r>
        <w:rPr>
          <w:sz w:val="28"/>
          <w:szCs w:val="28"/>
        </w:rPr>
        <w:t>».</w:t>
      </w:r>
    </w:p>
    <w:p w:rsidR="005409DD" w:rsidRPr="005A2DCB" w:rsidRDefault="005A2DCB" w:rsidP="009F6723">
      <w:pPr>
        <w:spacing w:line="276" w:lineRule="auto"/>
        <w:contextualSpacing/>
        <w:jc w:val="both"/>
        <w:outlineLvl w:val="0"/>
        <w:rPr>
          <w:color w:val="000000" w:themeColor="text1"/>
          <w:sz w:val="28"/>
          <w:szCs w:val="28"/>
        </w:rPr>
      </w:pPr>
      <w:r w:rsidRPr="005A2DCB">
        <w:rPr>
          <w:sz w:val="28"/>
          <w:szCs w:val="28"/>
        </w:rPr>
        <w:t>б</w:t>
      </w:r>
      <w:r w:rsidR="005409DD" w:rsidRPr="005A2DCB">
        <w:rPr>
          <w:sz w:val="28"/>
          <w:szCs w:val="28"/>
        </w:rPr>
        <w:t xml:space="preserve">) Участие в программах поддержки ЛПХ путем возмещения затрат на строительство мини-ферм молочного направления, </w:t>
      </w:r>
      <w:r w:rsidR="005409DD" w:rsidRPr="005A2DCB">
        <w:rPr>
          <w:color w:val="000000" w:themeColor="text1"/>
          <w:sz w:val="28"/>
          <w:szCs w:val="28"/>
        </w:rPr>
        <w:t>приобретение товарного и племенного нетелей и первотелок, приобретение молодняка птицы, на проведение ветеринарных профилактических мероприятий по обслуживанию коров,</w:t>
      </w:r>
      <w:r w:rsidR="005409DD" w:rsidRPr="005A2DCB">
        <w:rPr>
          <w:color w:val="FF0000"/>
          <w:sz w:val="28"/>
          <w:szCs w:val="28"/>
        </w:rPr>
        <w:t xml:space="preserve"> </w:t>
      </w:r>
      <w:r w:rsidR="005409DD" w:rsidRPr="005A2DCB">
        <w:rPr>
          <w:color w:val="000000" w:themeColor="text1"/>
          <w:sz w:val="28"/>
          <w:szCs w:val="28"/>
        </w:rPr>
        <w:t>на приобретение кормов для содержания кобыл старше трех лет, на приобретение племенного поголовья коз</w:t>
      </w:r>
      <w:r w:rsidR="003E6473">
        <w:rPr>
          <w:color w:val="000000" w:themeColor="text1"/>
          <w:sz w:val="28"/>
          <w:szCs w:val="28"/>
        </w:rPr>
        <w:t>о</w:t>
      </w:r>
      <w:r w:rsidR="000A054D">
        <w:rPr>
          <w:color w:val="000000" w:themeColor="text1"/>
          <w:sz w:val="28"/>
          <w:szCs w:val="28"/>
        </w:rPr>
        <w:t xml:space="preserve"> -</w:t>
      </w:r>
      <w:r w:rsidR="005409DD" w:rsidRPr="005A2DCB">
        <w:rPr>
          <w:color w:val="000000" w:themeColor="text1"/>
          <w:sz w:val="28"/>
          <w:szCs w:val="28"/>
        </w:rPr>
        <w:t>маток, на услуги по искусственному осеменению коров.</w:t>
      </w:r>
    </w:p>
    <w:p w:rsidR="005409DD" w:rsidRPr="005409DD" w:rsidRDefault="005409DD" w:rsidP="009F6723">
      <w:pPr>
        <w:spacing w:line="276" w:lineRule="auto"/>
        <w:contextualSpacing/>
        <w:jc w:val="both"/>
        <w:outlineLvl w:val="0"/>
        <w:rPr>
          <w:color w:val="000000" w:themeColor="text1"/>
          <w:sz w:val="28"/>
          <w:szCs w:val="28"/>
          <w:highlight w:val="yellow"/>
        </w:rPr>
      </w:pPr>
    </w:p>
    <w:p w:rsidR="005409DD" w:rsidRPr="005A2DCB" w:rsidRDefault="00483022" w:rsidP="009F6723">
      <w:pPr>
        <w:spacing w:line="276" w:lineRule="auto"/>
        <w:jc w:val="both"/>
        <w:rPr>
          <w:sz w:val="28"/>
          <w:szCs w:val="28"/>
        </w:rPr>
      </w:pPr>
      <w:r>
        <w:rPr>
          <w:sz w:val="28"/>
          <w:szCs w:val="28"/>
        </w:rPr>
        <w:t>5</w:t>
      </w:r>
      <w:r w:rsidR="005409DD" w:rsidRPr="005A2DCB">
        <w:rPr>
          <w:sz w:val="28"/>
          <w:szCs w:val="28"/>
        </w:rPr>
        <w:t>.  Предоставление новых видов услуг в сельском хозяйстве.</w:t>
      </w:r>
    </w:p>
    <w:p w:rsidR="005409DD" w:rsidRPr="005A2DCB" w:rsidRDefault="005A2DCB" w:rsidP="009F6723">
      <w:pPr>
        <w:spacing w:line="276" w:lineRule="auto"/>
        <w:jc w:val="both"/>
        <w:rPr>
          <w:sz w:val="28"/>
          <w:szCs w:val="28"/>
        </w:rPr>
      </w:pPr>
      <w:r>
        <w:rPr>
          <w:sz w:val="28"/>
          <w:szCs w:val="28"/>
        </w:rPr>
        <w:t>а</w:t>
      </w:r>
      <w:r w:rsidR="005409DD" w:rsidRPr="005A2DCB">
        <w:rPr>
          <w:sz w:val="28"/>
          <w:szCs w:val="28"/>
        </w:rPr>
        <w:t>) Создание сельского туризма на базе крестьянско-фермерских хозяйств.</w:t>
      </w:r>
    </w:p>
    <w:p w:rsidR="00CF1D43" w:rsidRDefault="005A2DCB" w:rsidP="009F6723">
      <w:pPr>
        <w:spacing w:line="276" w:lineRule="auto"/>
        <w:jc w:val="both"/>
        <w:rPr>
          <w:sz w:val="28"/>
          <w:szCs w:val="28"/>
        </w:rPr>
      </w:pPr>
      <w:r>
        <w:rPr>
          <w:sz w:val="28"/>
          <w:szCs w:val="28"/>
        </w:rPr>
        <w:t>б</w:t>
      </w:r>
      <w:r w:rsidR="005409DD" w:rsidRPr="005A2DCB">
        <w:rPr>
          <w:sz w:val="28"/>
          <w:szCs w:val="28"/>
        </w:rPr>
        <w:t>) Развитие коневодства и открытие  конно</w:t>
      </w:r>
      <w:r w:rsidR="000A054D">
        <w:rPr>
          <w:sz w:val="28"/>
          <w:szCs w:val="28"/>
        </w:rPr>
        <w:t xml:space="preserve"> </w:t>
      </w:r>
      <w:r w:rsidR="005409DD" w:rsidRPr="005A2DCB">
        <w:rPr>
          <w:sz w:val="28"/>
          <w:szCs w:val="28"/>
        </w:rPr>
        <w:t>-</w:t>
      </w:r>
      <w:r w:rsidR="000A054D">
        <w:rPr>
          <w:sz w:val="28"/>
          <w:szCs w:val="28"/>
        </w:rPr>
        <w:t xml:space="preserve"> </w:t>
      </w:r>
      <w:r w:rsidR="005409DD" w:rsidRPr="005A2DCB">
        <w:rPr>
          <w:sz w:val="28"/>
          <w:szCs w:val="28"/>
        </w:rPr>
        <w:t xml:space="preserve">спортивных секций и </w:t>
      </w:r>
      <w:r w:rsidR="00CF1D43">
        <w:rPr>
          <w:sz w:val="28"/>
          <w:szCs w:val="28"/>
        </w:rPr>
        <w:t>школ, оказание услуг ипотерапии.</w:t>
      </w:r>
    </w:p>
    <w:p w:rsidR="001E0FD3" w:rsidRDefault="001E0FD3" w:rsidP="009F6723">
      <w:pPr>
        <w:spacing w:line="276" w:lineRule="auto"/>
        <w:jc w:val="both"/>
        <w:rPr>
          <w:sz w:val="28"/>
          <w:szCs w:val="28"/>
        </w:rPr>
      </w:pPr>
    </w:p>
    <w:p w:rsidR="005A2DCB" w:rsidRPr="005A2DCB" w:rsidRDefault="005A2DCB" w:rsidP="009F6723">
      <w:pPr>
        <w:spacing w:line="276" w:lineRule="auto"/>
        <w:jc w:val="both"/>
        <w:rPr>
          <w:b/>
          <w:sz w:val="28"/>
          <w:szCs w:val="28"/>
        </w:rPr>
      </w:pPr>
      <w:r w:rsidRPr="005A2DCB">
        <w:rPr>
          <w:b/>
          <w:sz w:val="28"/>
          <w:szCs w:val="28"/>
        </w:rPr>
        <w:t>Ожидаемые результаты:</w:t>
      </w:r>
    </w:p>
    <w:p w:rsidR="002E7713" w:rsidRPr="002E7713" w:rsidRDefault="002E7713" w:rsidP="009F6723">
      <w:pPr>
        <w:spacing w:line="276" w:lineRule="auto"/>
        <w:ind w:left="568"/>
        <w:jc w:val="both"/>
        <w:rPr>
          <w:sz w:val="28"/>
          <w:szCs w:val="28"/>
        </w:rPr>
      </w:pPr>
      <w:r>
        <w:rPr>
          <w:sz w:val="28"/>
          <w:szCs w:val="28"/>
        </w:rPr>
        <w:t xml:space="preserve">     </w:t>
      </w:r>
      <w:r w:rsidR="00483022">
        <w:rPr>
          <w:sz w:val="28"/>
          <w:szCs w:val="28"/>
        </w:rPr>
        <w:t xml:space="preserve">- </w:t>
      </w:r>
      <w:r w:rsidRPr="002E7713">
        <w:rPr>
          <w:sz w:val="28"/>
          <w:szCs w:val="28"/>
        </w:rPr>
        <w:t>Объемы производства валовой и товарной продукции жив</w:t>
      </w:r>
      <w:r>
        <w:rPr>
          <w:sz w:val="28"/>
          <w:szCs w:val="28"/>
        </w:rPr>
        <w:t xml:space="preserve">отноводства и растениеводства увеличить в два раза до </w:t>
      </w:r>
      <w:r w:rsidR="00483022">
        <w:rPr>
          <w:sz w:val="28"/>
          <w:szCs w:val="28"/>
        </w:rPr>
        <w:t>– 2480,0  млн.руб;</w:t>
      </w:r>
    </w:p>
    <w:p w:rsidR="002E7713" w:rsidRPr="002E7713" w:rsidRDefault="00483022" w:rsidP="009F6723">
      <w:pPr>
        <w:spacing w:line="276" w:lineRule="auto"/>
        <w:ind w:left="568"/>
        <w:jc w:val="both"/>
        <w:rPr>
          <w:sz w:val="28"/>
          <w:szCs w:val="28"/>
        </w:rPr>
      </w:pPr>
      <w:r>
        <w:rPr>
          <w:sz w:val="28"/>
          <w:szCs w:val="28"/>
        </w:rPr>
        <w:t xml:space="preserve">- </w:t>
      </w:r>
      <w:r w:rsidR="002E7713" w:rsidRPr="002E7713">
        <w:rPr>
          <w:sz w:val="28"/>
          <w:szCs w:val="28"/>
        </w:rPr>
        <w:t xml:space="preserve">Доля объемов производства валовой и товарной продукции производимой крестьянско-фермерскими хозяйствами и личными </w:t>
      </w:r>
      <w:r w:rsidR="002E7713">
        <w:rPr>
          <w:sz w:val="28"/>
          <w:szCs w:val="28"/>
        </w:rPr>
        <w:t>подсобными хозяйствами -   40 %</w:t>
      </w:r>
      <w:r>
        <w:rPr>
          <w:sz w:val="28"/>
          <w:szCs w:val="28"/>
        </w:rPr>
        <w:t>;</w:t>
      </w:r>
    </w:p>
    <w:p w:rsidR="002E7713" w:rsidRPr="002E7713" w:rsidRDefault="002E7713" w:rsidP="009F6723">
      <w:pPr>
        <w:spacing w:line="276" w:lineRule="auto"/>
        <w:ind w:left="568"/>
        <w:jc w:val="both"/>
        <w:rPr>
          <w:sz w:val="28"/>
          <w:szCs w:val="28"/>
        </w:rPr>
      </w:pPr>
      <w:r w:rsidRPr="002E7713">
        <w:rPr>
          <w:sz w:val="28"/>
          <w:szCs w:val="28"/>
        </w:rPr>
        <w:t xml:space="preserve">Уровень высококвалифицированных кадров: </w:t>
      </w:r>
    </w:p>
    <w:p w:rsidR="002E7713" w:rsidRPr="002E7713" w:rsidRDefault="002E7713" w:rsidP="009F6723">
      <w:pPr>
        <w:spacing w:line="276" w:lineRule="auto"/>
        <w:ind w:left="568"/>
        <w:jc w:val="both"/>
        <w:rPr>
          <w:sz w:val="28"/>
          <w:szCs w:val="28"/>
        </w:rPr>
      </w:pPr>
      <w:r w:rsidRPr="002E7713">
        <w:rPr>
          <w:sz w:val="28"/>
          <w:szCs w:val="28"/>
        </w:rPr>
        <w:t>- с высшим профес</w:t>
      </w:r>
      <w:r w:rsidR="00483022">
        <w:rPr>
          <w:sz w:val="28"/>
          <w:szCs w:val="28"/>
        </w:rPr>
        <w:t>сиональное образование -  100 %;</w:t>
      </w:r>
    </w:p>
    <w:p w:rsidR="002E7713" w:rsidRPr="002E7713" w:rsidRDefault="002E7713" w:rsidP="009F6723">
      <w:pPr>
        <w:spacing w:line="276" w:lineRule="auto"/>
        <w:ind w:left="568"/>
        <w:jc w:val="both"/>
        <w:rPr>
          <w:sz w:val="28"/>
          <w:szCs w:val="28"/>
        </w:rPr>
      </w:pPr>
      <w:r w:rsidRPr="002E7713">
        <w:rPr>
          <w:sz w:val="28"/>
          <w:szCs w:val="28"/>
        </w:rPr>
        <w:t>- с средним-специальным профес</w:t>
      </w:r>
      <w:r w:rsidR="00483022">
        <w:rPr>
          <w:sz w:val="28"/>
          <w:szCs w:val="28"/>
        </w:rPr>
        <w:t>сиональным образованием -  90 %;</w:t>
      </w:r>
    </w:p>
    <w:p w:rsidR="002E7713" w:rsidRPr="002E7713" w:rsidRDefault="002E7713" w:rsidP="009F6723">
      <w:pPr>
        <w:spacing w:line="276" w:lineRule="auto"/>
        <w:ind w:left="568"/>
        <w:jc w:val="both"/>
        <w:rPr>
          <w:sz w:val="28"/>
          <w:szCs w:val="28"/>
        </w:rPr>
      </w:pPr>
      <w:r w:rsidRPr="002E7713">
        <w:rPr>
          <w:sz w:val="28"/>
          <w:szCs w:val="28"/>
        </w:rPr>
        <w:t xml:space="preserve">Обеспеченность сельскохозяйственных предприятий современной техникой и оборудованием, </w:t>
      </w:r>
      <w:r w:rsidR="00483022" w:rsidRPr="002E7713">
        <w:rPr>
          <w:sz w:val="28"/>
          <w:szCs w:val="28"/>
        </w:rPr>
        <w:t>осн</w:t>
      </w:r>
      <w:r w:rsidR="00483022">
        <w:rPr>
          <w:sz w:val="28"/>
          <w:szCs w:val="28"/>
        </w:rPr>
        <w:t>ащенность рабочих мест- 100 %;</w:t>
      </w:r>
    </w:p>
    <w:p w:rsidR="002E7713" w:rsidRDefault="002E7713" w:rsidP="009F6723">
      <w:pPr>
        <w:spacing w:line="276" w:lineRule="auto"/>
        <w:ind w:left="568"/>
        <w:jc w:val="both"/>
        <w:rPr>
          <w:sz w:val="28"/>
          <w:szCs w:val="28"/>
        </w:rPr>
      </w:pPr>
      <w:r w:rsidRPr="002E7713">
        <w:rPr>
          <w:sz w:val="28"/>
          <w:szCs w:val="28"/>
        </w:rPr>
        <w:t xml:space="preserve"> Уровень дополнительно оказываемых услуг-    50 %.</w:t>
      </w:r>
    </w:p>
    <w:p w:rsidR="006B3C1B" w:rsidRPr="0013504D" w:rsidRDefault="006B3C1B" w:rsidP="009F6723">
      <w:pPr>
        <w:spacing w:line="276" w:lineRule="auto"/>
        <w:ind w:left="568"/>
        <w:jc w:val="both"/>
        <w:rPr>
          <w:b/>
          <w:sz w:val="28"/>
          <w:szCs w:val="28"/>
        </w:rPr>
      </w:pPr>
      <w:r w:rsidRPr="0013504D">
        <w:rPr>
          <w:b/>
          <w:sz w:val="28"/>
          <w:szCs w:val="28"/>
        </w:rPr>
        <w:t>Промышленность</w:t>
      </w:r>
      <w:r w:rsidR="004C4023" w:rsidRPr="0013504D">
        <w:rPr>
          <w:b/>
          <w:sz w:val="28"/>
          <w:szCs w:val="28"/>
        </w:rPr>
        <w:t xml:space="preserve"> </w:t>
      </w:r>
    </w:p>
    <w:p w:rsidR="009940FF" w:rsidRPr="009940FF" w:rsidRDefault="009940FF" w:rsidP="009F6723">
      <w:pPr>
        <w:spacing w:line="276" w:lineRule="auto"/>
        <w:jc w:val="both"/>
        <w:rPr>
          <w:sz w:val="28"/>
          <w:szCs w:val="28"/>
        </w:rPr>
      </w:pPr>
      <w:r>
        <w:rPr>
          <w:sz w:val="28"/>
          <w:szCs w:val="28"/>
        </w:rPr>
        <w:t xml:space="preserve">    </w:t>
      </w:r>
      <w:r w:rsidR="006B3C1B">
        <w:rPr>
          <w:sz w:val="28"/>
          <w:szCs w:val="28"/>
        </w:rPr>
        <w:t xml:space="preserve"> </w:t>
      </w:r>
      <w:r w:rsidRPr="009940FF">
        <w:rPr>
          <w:sz w:val="28"/>
          <w:szCs w:val="28"/>
        </w:rPr>
        <w:t>Развитие промышленности</w:t>
      </w:r>
      <w:r w:rsidR="004C4023">
        <w:rPr>
          <w:sz w:val="28"/>
          <w:szCs w:val="28"/>
        </w:rPr>
        <w:t xml:space="preserve"> и предпринимательства</w:t>
      </w:r>
      <w:r w:rsidR="006020A2">
        <w:rPr>
          <w:sz w:val="28"/>
          <w:szCs w:val="28"/>
        </w:rPr>
        <w:t xml:space="preserve"> </w:t>
      </w:r>
      <w:r w:rsidRPr="009940FF">
        <w:rPr>
          <w:sz w:val="28"/>
          <w:szCs w:val="28"/>
        </w:rPr>
        <w:t>-</w:t>
      </w:r>
      <w:r w:rsidR="006020A2">
        <w:rPr>
          <w:sz w:val="28"/>
          <w:szCs w:val="28"/>
        </w:rPr>
        <w:t xml:space="preserve"> </w:t>
      </w:r>
      <w:r w:rsidRPr="009940FF">
        <w:rPr>
          <w:sz w:val="28"/>
          <w:szCs w:val="28"/>
        </w:rPr>
        <w:t>это устойчив</w:t>
      </w:r>
      <w:r w:rsidR="006020A2">
        <w:rPr>
          <w:sz w:val="28"/>
          <w:szCs w:val="28"/>
        </w:rPr>
        <w:t>ый и стабильный</w:t>
      </w:r>
      <w:r w:rsidRPr="009940FF">
        <w:rPr>
          <w:sz w:val="28"/>
          <w:szCs w:val="28"/>
        </w:rPr>
        <w:t xml:space="preserve"> </w:t>
      </w:r>
      <w:r w:rsidR="006020A2">
        <w:rPr>
          <w:sz w:val="28"/>
          <w:szCs w:val="28"/>
        </w:rPr>
        <w:t>рост экономики муниципального района</w:t>
      </w:r>
      <w:r w:rsidRPr="009940FF">
        <w:rPr>
          <w:sz w:val="28"/>
          <w:szCs w:val="28"/>
        </w:rPr>
        <w:t>.</w:t>
      </w:r>
    </w:p>
    <w:p w:rsidR="008248B5" w:rsidRPr="008248B5" w:rsidRDefault="006B3C1B" w:rsidP="009F6723">
      <w:pPr>
        <w:spacing w:line="276" w:lineRule="auto"/>
        <w:jc w:val="both"/>
        <w:rPr>
          <w:sz w:val="28"/>
          <w:szCs w:val="28"/>
        </w:rPr>
      </w:pPr>
      <w:r>
        <w:rPr>
          <w:sz w:val="28"/>
          <w:szCs w:val="28"/>
        </w:rPr>
        <w:t xml:space="preserve">     При разработке  Стратегии </w:t>
      </w:r>
      <w:r w:rsidR="00F92943" w:rsidRPr="00F92943">
        <w:rPr>
          <w:sz w:val="28"/>
          <w:szCs w:val="28"/>
        </w:rPr>
        <w:t>направления развития производства разрабатываются с опорой на малые формы бизнеса.</w:t>
      </w:r>
    </w:p>
    <w:p w:rsidR="004C4023" w:rsidRDefault="004C4023" w:rsidP="009F6723">
      <w:pPr>
        <w:spacing w:line="276" w:lineRule="auto"/>
        <w:jc w:val="both"/>
        <w:rPr>
          <w:sz w:val="28"/>
          <w:szCs w:val="28"/>
        </w:rPr>
      </w:pPr>
    </w:p>
    <w:p w:rsidR="001E0FD3" w:rsidRPr="00483022" w:rsidRDefault="001E0FD3" w:rsidP="009F6723">
      <w:pPr>
        <w:pStyle w:val="a7"/>
        <w:spacing w:line="276" w:lineRule="auto"/>
        <w:ind w:hanging="720"/>
        <w:jc w:val="both"/>
        <w:rPr>
          <w:b/>
          <w:sz w:val="28"/>
          <w:szCs w:val="28"/>
        </w:rPr>
      </w:pPr>
      <w:r>
        <w:rPr>
          <w:b/>
          <w:sz w:val="28"/>
          <w:szCs w:val="28"/>
        </w:rPr>
        <w:t>Целевое видение:</w:t>
      </w:r>
    </w:p>
    <w:p w:rsidR="00EB1D82" w:rsidRDefault="004C4023" w:rsidP="009F6723">
      <w:pPr>
        <w:spacing w:line="276" w:lineRule="auto"/>
        <w:jc w:val="both"/>
        <w:rPr>
          <w:b/>
          <w:sz w:val="28"/>
          <w:szCs w:val="28"/>
        </w:rPr>
      </w:pPr>
      <w:r>
        <w:rPr>
          <w:sz w:val="28"/>
          <w:szCs w:val="28"/>
        </w:rPr>
        <w:t>«</w:t>
      </w:r>
      <w:r w:rsidR="005D43F7">
        <w:rPr>
          <w:b/>
          <w:sz w:val="28"/>
          <w:szCs w:val="28"/>
        </w:rPr>
        <w:t>Аксубаевский муниципальный район – территория с</w:t>
      </w:r>
      <w:r w:rsidRPr="006020A2">
        <w:rPr>
          <w:b/>
          <w:sz w:val="28"/>
          <w:szCs w:val="28"/>
        </w:rPr>
        <w:t xml:space="preserve"> развит</w:t>
      </w:r>
      <w:r w:rsidR="005D43F7">
        <w:rPr>
          <w:b/>
          <w:sz w:val="28"/>
          <w:szCs w:val="28"/>
        </w:rPr>
        <w:t>ой</w:t>
      </w:r>
      <w:r w:rsidRPr="006020A2">
        <w:rPr>
          <w:b/>
          <w:sz w:val="28"/>
          <w:szCs w:val="28"/>
        </w:rPr>
        <w:t xml:space="preserve"> </w:t>
      </w:r>
      <w:r>
        <w:rPr>
          <w:b/>
          <w:sz w:val="28"/>
          <w:szCs w:val="28"/>
        </w:rPr>
        <w:t>промышленн</w:t>
      </w:r>
      <w:r w:rsidR="005D43F7">
        <w:rPr>
          <w:b/>
          <w:sz w:val="28"/>
          <w:szCs w:val="28"/>
        </w:rPr>
        <w:t>остью</w:t>
      </w:r>
      <w:r>
        <w:rPr>
          <w:b/>
          <w:sz w:val="28"/>
          <w:szCs w:val="28"/>
        </w:rPr>
        <w:t xml:space="preserve"> и </w:t>
      </w:r>
      <w:r w:rsidR="00EB1D82">
        <w:rPr>
          <w:b/>
          <w:sz w:val="28"/>
          <w:szCs w:val="28"/>
        </w:rPr>
        <w:t>привлекательн</w:t>
      </w:r>
      <w:r w:rsidR="005D43F7">
        <w:rPr>
          <w:b/>
          <w:sz w:val="28"/>
          <w:szCs w:val="28"/>
        </w:rPr>
        <w:t>ым</w:t>
      </w:r>
      <w:r w:rsidR="00EB1D82">
        <w:rPr>
          <w:b/>
          <w:sz w:val="28"/>
          <w:szCs w:val="28"/>
        </w:rPr>
        <w:t xml:space="preserve"> инвестиционн</w:t>
      </w:r>
      <w:r w:rsidR="005D43F7">
        <w:rPr>
          <w:b/>
          <w:sz w:val="28"/>
          <w:szCs w:val="28"/>
        </w:rPr>
        <w:t>ым</w:t>
      </w:r>
      <w:r w:rsidR="00EB1D82">
        <w:rPr>
          <w:b/>
          <w:sz w:val="28"/>
          <w:szCs w:val="28"/>
        </w:rPr>
        <w:t xml:space="preserve"> климат</w:t>
      </w:r>
      <w:r w:rsidR="005D43F7">
        <w:rPr>
          <w:b/>
          <w:sz w:val="28"/>
          <w:szCs w:val="28"/>
        </w:rPr>
        <w:t>ом</w:t>
      </w:r>
      <w:r w:rsidR="00EB1D82">
        <w:rPr>
          <w:b/>
          <w:sz w:val="28"/>
          <w:szCs w:val="28"/>
        </w:rPr>
        <w:t>»</w:t>
      </w:r>
    </w:p>
    <w:p w:rsidR="009F0D1A" w:rsidRDefault="00903899" w:rsidP="00A442A5">
      <w:pPr>
        <w:jc w:val="both"/>
        <w:rPr>
          <w:b/>
          <w:sz w:val="28"/>
          <w:szCs w:val="28"/>
        </w:rPr>
      </w:pPr>
      <w:r w:rsidRPr="00903899">
        <w:rPr>
          <w:b/>
          <w:noProof/>
          <w:sz w:val="28"/>
          <w:szCs w:val="28"/>
        </w:rPr>
        <w:drawing>
          <wp:inline distT="0" distB="0" distL="0" distR="0" wp14:anchorId="119E9311" wp14:editId="0B7C9EA3">
            <wp:extent cx="5848350" cy="34290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49167" cy="3429479"/>
                    </a:xfrm>
                    <a:prstGeom prst="rect">
                      <a:avLst/>
                    </a:prstGeom>
                  </pic:spPr>
                </pic:pic>
              </a:graphicData>
            </a:graphic>
          </wp:inline>
        </w:drawing>
      </w:r>
    </w:p>
    <w:p w:rsidR="00483022" w:rsidRDefault="00483022" w:rsidP="00A442A5">
      <w:pPr>
        <w:jc w:val="both"/>
        <w:rPr>
          <w:b/>
          <w:sz w:val="28"/>
          <w:szCs w:val="28"/>
        </w:rPr>
      </w:pPr>
    </w:p>
    <w:p w:rsidR="00483022" w:rsidRDefault="00483022" w:rsidP="00A442A5">
      <w:pPr>
        <w:jc w:val="both"/>
        <w:rPr>
          <w:b/>
          <w:sz w:val="28"/>
          <w:szCs w:val="28"/>
        </w:rPr>
      </w:pPr>
    </w:p>
    <w:p w:rsidR="000A054D" w:rsidRDefault="000A054D" w:rsidP="00A442A5">
      <w:pPr>
        <w:jc w:val="both"/>
        <w:rPr>
          <w:b/>
          <w:sz w:val="28"/>
          <w:szCs w:val="28"/>
        </w:rPr>
      </w:pPr>
    </w:p>
    <w:p w:rsidR="001E0FD3" w:rsidRPr="00ED572D" w:rsidRDefault="001E0FD3" w:rsidP="00A442A5">
      <w:pPr>
        <w:jc w:val="both"/>
        <w:rPr>
          <w:b/>
          <w:sz w:val="28"/>
          <w:szCs w:val="28"/>
        </w:rPr>
      </w:pPr>
      <w:r>
        <w:rPr>
          <w:b/>
          <w:sz w:val="28"/>
          <w:szCs w:val="28"/>
        </w:rPr>
        <w:t>З</w:t>
      </w:r>
      <w:r w:rsidRPr="001E0FD3">
        <w:rPr>
          <w:b/>
          <w:sz w:val="28"/>
          <w:szCs w:val="28"/>
        </w:rPr>
        <w:t>адачи</w:t>
      </w:r>
      <w:r>
        <w:rPr>
          <w:b/>
          <w:sz w:val="28"/>
          <w:szCs w:val="28"/>
        </w:rPr>
        <w:t>:</w:t>
      </w:r>
    </w:p>
    <w:p w:rsidR="006020A2" w:rsidRPr="006020A2" w:rsidRDefault="00EB1D82" w:rsidP="00A442A5">
      <w:pPr>
        <w:pStyle w:val="ConsPlusTitle"/>
        <w:spacing w:line="276" w:lineRule="auto"/>
        <w:jc w:val="both"/>
        <w:rPr>
          <w:rFonts w:ascii="Times New Roman" w:hAnsi="Times New Roman" w:cs="Times New Roman"/>
          <w:b w:val="0"/>
          <w:sz w:val="28"/>
          <w:szCs w:val="28"/>
        </w:rPr>
      </w:pPr>
      <w:r>
        <w:rPr>
          <w:rFonts w:ascii="Times New Roman" w:eastAsia="Times New Roman" w:hAnsi="Times New Roman" w:cs="Times New Roman"/>
          <w:b w:val="0"/>
          <w:bCs w:val="0"/>
          <w:sz w:val="28"/>
          <w:szCs w:val="28"/>
          <w:lang w:eastAsia="ru-RU"/>
        </w:rPr>
        <w:t xml:space="preserve">- </w:t>
      </w:r>
      <w:r w:rsidR="006020A2" w:rsidRPr="006020A2">
        <w:rPr>
          <w:rFonts w:ascii="Times New Roman" w:hAnsi="Times New Roman" w:cs="Times New Roman"/>
          <w:b w:val="0"/>
          <w:sz w:val="28"/>
          <w:szCs w:val="28"/>
        </w:rPr>
        <w:t xml:space="preserve"> </w:t>
      </w:r>
      <w:r w:rsidR="00FF7BCD" w:rsidRPr="00FF7BCD">
        <w:rPr>
          <w:rFonts w:ascii="Times New Roman" w:hAnsi="Times New Roman" w:cs="Times New Roman"/>
          <w:b w:val="0"/>
          <w:sz w:val="28"/>
          <w:szCs w:val="28"/>
        </w:rPr>
        <w:t>Внедрения техники нового поколения, многооперационных, универсально-комбинированных агрегатов</w:t>
      </w:r>
      <w:r w:rsidR="006B3C1B">
        <w:rPr>
          <w:rFonts w:ascii="Times New Roman" w:hAnsi="Times New Roman" w:cs="Times New Roman"/>
          <w:b w:val="0"/>
          <w:sz w:val="28"/>
          <w:szCs w:val="28"/>
        </w:rPr>
        <w:t>;</w:t>
      </w:r>
    </w:p>
    <w:p w:rsidR="00EB1D82" w:rsidRDefault="00EB1D82"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w:t>
      </w:r>
      <w:r w:rsidR="006020A2" w:rsidRPr="006020A2">
        <w:rPr>
          <w:rFonts w:ascii="Times New Roman" w:hAnsi="Times New Roman" w:cs="Times New Roman"/>
          <w:b w:val="0"/>
          <w:sz w:val="28"/>
          <w:szCs w:val="28"/>
        </w:rPr>
        <w:t xml:space="preserve"> Внедрения ресурсосберегающих технологий;</w:t>
      </w:r>
    </w:p>
    <w:p w:rsidR="006020A2" w:rsidRDefault="006020A2" w:rsidP="00A442A5">
      <w:pPr>
        <w:pStyle w:val="ConsPlusTitle"/>
        <w:spacing w:line="276" w:lineRule="auto"/>
        <w:jc w:val="both"/>
        <w:rPr>
          <w:rFonts w:ascii="Times New Roman" w:hAnsi="Times New Roman" w:cs="Times New Roman"/>
          <w:b w:val="0"/>
          <w:color w:val="000000"/>
          <w:sz w:val="28"/>
          <w:szCs w:val="28"/>
          <w:shd w:val="clear" w:color="auto" w:fill="FFFFFF"/>
        </w:rPr>
      </w:pPr>
      <w:r w:rsidRPr="00EB1D82">
        <w:rPr>
          <w:rFonts w:ascii="Times New Roman" w:hAnsi="Times New Roman" w:cs="Times New Roman"/>
          <w:b w:val="0"/>
          <w:color w:val="000000"/>
          <w:sz w:val="28"/>
          <w:szCs w:val="28"/>
          <w:shd w:val="clear" w:color="auto" w:fill="FFFFFF"/>
        </w:rPr>
        <w:t>-</w:t>
      </w:r>
      <w:r w:rsidR="00EB1D82">
        <w:rPr>
          <w:rFonts w:ascii="Times New Roman" w:hAnsi="Times New Roman" w:cs="Times New Roman"/>
          <w:b w:val="0"/>
          <w:color w:val="000000"/>
          <w:sz w:val="28"/>
          <w:szCs w:val="28"/>
          <w:shd w:val="clear" w:color="auto" w:fill="FFFFFF"/>
        </w:rPr>
        <w:t xml:space="preserve"> </w:t>
      </w:r>
      <w:r w:rsidR="00FF7BCD" w:rsidRPr="00FF7BCD">
        <w:rPr>
          <w:rFonts w:ascii="Times New Roman" w:hAnsi="Times New Roman" w:cs="Times New Roman"/>
          <w:b w:val="0"/>
          <w:color w:val="000000"/>
          <w:sz w:val="28"/>
          <w:szCs w:val="28"/>
          <w:shd w:val="clear" w:color="auto" w:fill="FFFFFF"/>
        </w:rPr>
        <w:t>Повышения уровня квалификации кадрового состава</w:t>
      </w:r>
      <w:r w:rsidR="00FF7BCD">
        <w:rPr>
          <w:rFonts w:ascii="Times New Roman" w:hAnsi="Times New Roman" w:cs="Times New Roman"/>
          <w:b w:val="0"/>
          <w:color w:val="000000"/>
          <w:sz w:val="28"/>
          <w:szCs w:val="28"/>
          <w:shd w:val="clear" w:color="auto" w:fill="FFFFFF"/>
        </w:rPr>
        <w:t>;</w:t>
      </w:r>
    </w:p>
    <w:p w:rsidR="00EB1D82" w:rsidRPr="006020A2" w:rsidRDefault="00EB1D82"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FF7BCD" w:rsidRPr="00FF7BCD">
        <w:rPr>
          <w:rFonts w:ascii="Times New Roman" w:hAnsi="Times New Roman" w:cs="Times New Roman"/>
          <w:b w:val="0"/>
          <w:sz w:val="28"/>
          <w:szCs w:val="28"/>
        </w:rPr>
        <w:t>Способствование продвижению товаров и услуг на внутренние и межрегиональные рынки</w:t>
      </w:r>
      <w:r w:rsidR="00FF7BCD">
        <w:rPr>
          <w:rFonts w:ascii="Times New Roman" w:hAnsi="Times New Roman" w:cs="Times New Roman"/>
          <w:b w:val="0"/>
          <w:sz w:val="28"/>
          <w:szCs w:val="28"/>
        </w:rPr>
        <w:t>;</w:t>
      </w:r>
    </w:p>
    <w:p w:rsidR="00FF7BCD" w:rsidRDefault="00EB1D82"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FF7BCD" w:rsidRPr="00FF7BCD">
        <w:rPr>
          <w:rFonts w:ascii="Times New Roman" w:hAnsi="Times New Roman" w:cs="Times New Roman"/>
          <w:b w:val="0"/>
          <w:sz w:val="28"/>
          <w:szCs w:val="28"/>
        </w:rPr>
        <w:t>Создание кооперации между промышленными предприятиями и предпринимателями</w:t>
      </w:r>
      <w:r>
        <w:rPr>
          <w:rFonts w:ascii="Times New Roman" w:hAnsi="Times New Roman" w:cs="Times New Roman"/>
          <w:b w:val="0"/>
          <w:sz w:val="28"/>
          <w:szCs w:val="28"/>
        </w:rPr>
        <w:t>;</w:t>
      </w:r>
    </w:p>
    <w:p w:rsidR="00483022" w:rsidRDefault="00483022" w:rsidP="00A442A5">
      <w:pPr>
        <w:pStyle w:val="ConsPlusTitle"/>
        <w:spacing w:line="276" w:lineRule="auto"/>
        <w:jc w:val="both"/>
        <w:rPr>
          <w:rFonts w:ascii="Times New Roman" w:hAnsi="Times New Roman" w:cs="Times New Roman"/>
          <w:b w:val="0"/>
          <w:sz w:val="28"/>
          <w:szCs w:val="28"/>
        </w:rPr>
      </w:pPr>
    </w:p>
    <w:p w:rsidR="00ED572D" w:rsidRDefault="00ED572D"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Направление действий:</w:t>
      </w:r>
    </w:p>
    <w:p w:rsidR="00EB1D82" w:rsidRDefault="00FF7BCD" w:rsidP="009F6723">
      <w:pPr>
        <w:pStyle w:val="ConsPlusTitle"/>
        <w:numPr>
          <w:ilvl w:val="0"/>
          <w:numId w:val="28"/>
        </w:numPr>
        <w:spacing w:line="276" w:lineRule="auto"/>
        <w:jc w:val="both"/>
        <w:rPr>
          <w:rFonts w:ascii="Times New Roman" w:hAnsi="Times New Roman" w:cs="Times New Roman"/>
          <w:b w:val="0"/>
          <w:sz w:val="28"/>
          <w:szCs w:val="28"/>
        </w:rPr>
      </w:pPr>
      <w:r w:rsidRPr="00FF7BCD">
        <w:rPr>
          <w:rFonts w:ascii="Times New Roman" w:hAnsi="Times New Roman" w:cs="Times New Roman"/>
          <w:b w:val="0"/>
          <w:sz w:val="28"/>
          <w:szCs w:val="28"/>
        </w:rPr>
        <w:t>Определения приоритетных для инвестирования территорий, отраслей экономики и формирования инвестиционных предложений</w:t>
      </w:r>
      <w:r>
        <w:rPr>
          <w:rFonts w:ascii="Times New Roman" w:hAnsi="Times New Roman" w:cs="Times New Roman"/>
          <w:b w:val="0"/>
          <w:sz w:val="28"/>
          <w:szCs w:val="28"/>
        </w:rPr>
        <w:t>;</w:t>
      </w:r>
    </w:p>
    <w:p w:rsidR="00FF7BCD" w:rsidRPr="006020A2" w:rsidRDefault="00FF7BCD" w:rsidP="009F6723">
      <w:pPr>
        <w:pStyle w:val="ConsPlusTitle"/>
        <w:numPr>
          <w:ilvl w:val="0"/>
          <w:numId w:val="28"/>
        </w:numPr>
        <w:spacing w:line="276" w:lineRule="auto"/>
        <w:jc w:val="both"/>
        <w:rPr>
          <w:rFonts w:ascii="Times New Roman" w:hAnsi="Times New Roman" w:cs="Times New Roman"/>
          <w:b w:val="0"/>
          <w:sz w:val="28"/>
          <w:szCs w:val="28"/>
        </w:rPr>
      </w:pPr>
      <w:r w:rsidRPr="00FF7BCD">
        <w:rPr>
          <w:rFonts w:ascii="Times New Roman" w:hAnsi="Times New Roman" w:cs="Times New Roman"/>
          <w:b w:val="0"/>
          <w:sz w:val="28"/>
          <w:szCs w:val="28"/>
        </w:rPr>
        <w:t xml:space="preserve">Реализация Проектов развития </w:t>
      </w:r>
      <w:r w:rsidR="00483022">
        <w:rPr>
          <w:rFonts w:ascii="Times New Roman" w:hAnsi="Times New Roman" w:cs="Times New Roman"/>
          <w:b w:val="0"/>
          <w:sz w:val="28"/>
          <w:szCs w:val="28"/>
        </w:rPr>
        <w:t xml:space="preserve">промышленных производств </w:t>
      </w:r>
      <w:r w:rsidR="00483022" w:rsidRPr="00FF7BCD">
        <w:rPr>
          <w:rFonts w:ascii="Times New Roman" w:hAnsi="Times New Roman" w:cs="Times New Roman"/>
          <w:b w:val="0"/>
          <w:sz w:val="28"/>
          <w:szCs w:val="28"/>
        </w:rPr>
        <w:t xml:space="preserve">(Раздел </w:t>
      </w:r>
      <w:r w:rsidR="00483022">
        <w:rPr>
          <w:rFonts w:ascii="Times New Roman" w:hAnsi="Times New Roman" w:cs="Times New Roman"/>
          <w:b w:val="0"/>
          <w:sz w:val="28"/>
          <w:szCs w:val="28"/>
        </w:rPr>
        <w:t>6</w:t>
      </w:r>
      <w:r w:rsidR="00483022" w:rsidRPr="00FF7BCD">
        <w:rPr>
          <w:rFonts w:ascii="Times New Roman" w:hAnsi="Times New Roman" w:cs="Times New Roman"/>
          <w:b w:val="0"/>
          <w:sz w:val="28"/>
          <w:szCs w:val="28"/>
        </w:rPr>
        <w:t>.)</w:t>
      </w:r>
      <w:r>
        <w:rPr>
          <w:rFonts w:ascii="Times New Roman" w:hAnsi="Times New Roman" w:cs="Times New Roman"/>
          <w:b w:val="0"/>
          <w:sz w:val="28"/>
          <w:szCs w:val="28"/>
        </w:rPr>
        <w:t>;</w:t>
      </w:r>
    </w:p>
    <w:p w:rsidR="00EB1D82" w:rsidRPr="00FF7BCD" w:rsidRDefault="00EB1D82" w:rsidP="009F6723">
      <w:pPr>
        <w:pStyle w:val="ConsPlusTitle"/>
        <w:numPr>
          <w:ilvl w:val="0"/>
          <w:numId w:val="28"/>
        </w:numPr>
        <w:spacing w:line="276" w:lineRule="auto"/>
        <w:jc w:val="both"/>
        <w:rPr>
          <w:rFonts w:ascii="Times New Roman" w:hAnsi="Times New Roman" w:cs="Times New Roman"/>
          <w:b w:val="0"/>
          <w:sz w:val="28"/>
          <w:szCs w:val="28"/>
        </w:rPr>
      </w:pPr>
      <w:r w:rsidRPr="006020A2">
        <w:rPr>
          <w:rFonts w:ascii="Times New Roman" w:hAnsi="Times New Roman" w:cs="Times New Roman"/>
          <w:b w:val="0"/>
          <w:sz w:val="28"/>
          <w:szCs w:val="28"/>
        </w:rPr>
        <w:t xml:space="preserve"> </w:t>
      </w:r>
      <w:r w:rsidR="00FF7BCD" w:rsidRPr="00FF7BCD">
        <w:rPr>
          <w:rFonts w:ascii="Times New Roman" w:hAnsi="Times New Roman" w:cs="Times New Roman"/>
          <w:b w:val="0"/>
          <w:sz w:val="28"/>
          <w:szCs w:val="28"/>
        </w:rPr>
        <w:t>Активное вовлечение населения в предпринимательскую деятельность, включая формирование привлекательного имиджа предпринимателей</w:t>
      </w:r>
      <w:r w:rsidRPr="006020A2">
        <w:rPr>
          <w:rFonts w:ascii="Times New Roman" w:hAnsi="Times New Roman" w:cs="Times New Roman"/>
          <w:b w:val="0"/>
          <w:sz w:val="28"/>
          <w:szCs w:val="28"/>
        </w:rPr>
        <w:t>;</w:t>
      </w:r>
    </w:p>
    <w:p w:rsidR="00FF7BCD" w:rsidRPr="00FF7BCD" w:rsidRDefault="00FF7BCD" w:rsidP="009F6723">
      <w:pPr>
        <w:pStyle w:val="ConsPlusTitle"/>
        <w:numPr>
          <w:ilvl w:val="0"/>
          <w:numId w:val="28"/>
        </w:numPr>
        <w:spacing w:line="276" w:lineRule="auto"/>
        <w:jc w:val="both"/>
        <w:rPr>
          <w:rFonts w:ascii="Times New Roman" w:hAnsi="Times New Roman" w:cs="Times New Roman"/>
          <w:b w:val="0"/>
          <w:sz w:val="28"/>
          <w:szCs w:val="28"/>
        </w:rPr>
      </w:pPr>
      <w:r w:rsidRPr="00FF7BCD">
        <w:rPr>
          <w:rFonts w:ascii="Times New Roman" w:hAnsi="Times New Roman" w:cs="Times New Roman"/>
          <w:b w:val="0"/>
          <w:sz w:val="28"/>
          <w:szCs w:val="28"/>
        </w:rPr>
        <w:t xml:space="preserve">Подготовить предложение в Министерство экономики РТ </w:t>
      </w:r>
    </w:p>
    <w:p w:rsidR="00FF7BCD" w:rsidRDefault="00FF7BCD" w:rsidP="009F6723">
      <w:pPr>
        <w:pStyle w:val="ConsPlusTitle"/>
        <w:spacing w:line="276" w:lineRule="auto"/>
        <w:ind w:left="720"/>
        <w:jc w:val="both"/>
        <w:rPr>
          <w:rFonts w:ascii="Times New Roman" w:hAnsi="Times New Roman" w:cs="Times New Roman"/>
          <w:b w:val="0"/>
          <w:sz w:val="28"/>
          <w:szCs w:val="28"/>
        </w:rPr>
      </w:pPr>
      <w:r w:rsidRPr="00FF7BCD">
        <w:rPr>
          <w:rFonts w:ascii="Times New Roman" w:hAnsi="Times New Roman" w:cs="Times New Roman"/>
          <w:b w:val="0"/>
          <w:sz w:val="28"/>
          <w:szCs w:val="28"/>
        </w:rPr>
        <w:t>о дислокации представителя Центра поддержки предпринимательства  в районе (для консультационной и юридической помощи предпринимателям)</w:t>
      </w:r>
      <w:r>
        <w:rPr>
          <w:rFonts w:ascii="Times New Roman" w:hAnsi="Times New Roman" w:cs="Times New Roman"/>
          <w:b w:val="0"/>
          <w:sz w:val="28"/>
          <w:szCs w:val="28"/>
        </w:rPr>
        <w:t>;</w:t>
      </w:r>
    </w:p>
    <w:p w:rsidR="00BF205A" w:rsidRDefault="00FF7BCD" w:rsidP="009F6723">
      <w:pPr>
        <w:pStyle w:val="ConsPlusTitle"/>
        <w:numPr>
          <w:ilvl w:val="0"/>
          <w:numId w:val="28"/>
        </w:numPr>
        <w:spacing w:line="276" w:lineRule="auto"/>
        <w:jc w:val="both"/>
        <w:rPr>
          <w:rFonts w:ascii="Times New Roman" w:hAnsi="Times New Roman" w:cs="Times New Roman"/>
          <w:b w:val="0"/>
          <w:sz w:val="28"/>
          <w:szCs w:val="28"/>
        </w:rPr>
      </w:pPr>
      <w:r w:rsidRPr="00FF7BCD">
        <w:rPr>
          <w:rFonts w:ascii="Times New Roman" w:hAnsi="Times New Roman" w:cs="Times New Roman"/>
          <w:b w:val="0"/>
          <w:sz w:val="28"/>
          <w:szCs w:val="28"/>
        </w:rPr>
        <w:t xml:space="preserve">Развитие существующих и открытие новых промышленных площадок (Раздел </w:t>
      </w:r>
      <w:r w:rsidR="00483022">
        <w:rPr>
          <w:rFonts w:ascii="Times New Roman" w:hAnsi="Times New Roman" w:cs="Times New Roman"/>
          <w:b w:val="0"/>
          <w:sz w:val="28"/>
          <w:szCs w:val="28"/>
        </w:rPr>
        <w:t>6</w:t>
      </w:r>
      <w:r w:rsidRPr="00FF7BCD">
        <w:rPr>
          <w:rFonts w:ascii="Times New Roman" w:hAnsi="Times New Roman" w:cs="Times New Roman"/>
          <w:b w:val="0"/>
          <w:sz w:val="28"/>
          <w:szCs w:val="28"/>
        </w:rPr>
        <w:t>.)</w:t>
      </w:r>
      <w:r>
        <w:rPr>
          <w:rFonts w:ascii="Times New Roman" w:hAnsi="Times New Roman" w:cs="Times New Roman"/>
          <w:b w:val="0"/>
          <w:sz w:val="28"/>
          <w:szCs w:val="28"/>
        </w:rPr>
        <w:t>;</w:t>
      </w:r>
    </w:p>
    <w:p w:rsidR="006020A2" w:rsidRPr="006020A2" w:rsidRDefault="006020A2" w:rsidP="009F6723">
      <w:pPr>
        <w:pStyle w:val="ConsPlusTitle"/>
        <w:spacing w:line="276" w:lineRule="auto"/>
        <w:jc w:val="both"/>
        <w:rPr>
          <w:rFonts w:ascii="Times New Roman" w:hAnsi="Times New Roman" w:cs="Times New Roman"/>
          <w:b w:val="0"/>
          <w:sz w:val="28"/>
          <w:szCs w:val="28"/>
        </w:rPr>
      </w:pPr>
    </w:p>
    <w:p w:rsidR="00FF7BCD" w:rsidRPr="00483022" w:rsidRDefault="00E6539F" w:rsidP="009F6723">
      <w:pPr>
        <w:pStyle w:val="ConsPlusTitle"/>
        <w:spacing w:line="276" w:lineRule="auto"/>
        <w:jc w:val="both"/>
        <w:rPr>
          <w:rFonts w:ascii="Times New Roman" w:hAnsi="Times New Roman" w:cs="Times New Roman"/>
          <w:sz w:val="28"/>
          <w:szCs w:val="28"/>
        </w:rPr>
      </w:pPr>
      <w:r w:rsidRPr="00483022">
        <w:rPr>
          <w:rFonts w:ascii="Times New Roman" w:hAnsi="Times New Roman" w:cs="Times New Roman"/>
          <w:sz w:val="28"/>
          <w:szCs w:val="28"/>
        </w:rPr>
        <w:t>Ожидаемый результат</w:t>
      </w:r>
      <w:r w:rsidR="00483022">
        <w:rPr>
          <w:rFonts w:ascii="Times New Roman" w:hAnsi="Times New Roman" w:cs="Times New Roman"/>
          <w:sz w:val="28"/>
          <w:szCs w:val="28"/>
        </w:rPr>
        <w:t>:</w:t>
      </w:r>
    </w:p>
    <w:p w:rsidR="00FF7BCD" w:rsidRPr="00FF7BCD" w:rsidRDefault="00FF7BCD" w:rsidP="009F6723">
      <w:pPr>
        <w:pStyle w:val="ConsPlusTitle"/>
        <w:spacing w:line="276" w:lineRule="auto"/>
        <w:jc w:val="both"/>
        <w:rPr>
          <w:rFonts w:ascii="Times New Roman" w:hAnsi="Times New Roman" w:cs="Times New Roman"/>
          <w:b w:val="0"/>
          <w:sz w:val="28"/>
          <w:szCs w:val="28"/>
        </w:rPr>
      </w:pPr>
      <w:r w:rsidRPr="00FF7BCD">
        <w:rPr>
          <w:rFonts w:ascii="Times New Roman" w:hAnsi="Times New Roman" w:cs="Times New Roman"/>
          <w:b w:val="0"/>
          <w:sz w:val="28"/>
          <w:szCs w:val="28"/>
        </w:rPr>
        <w:t>Индекс промышленного производства - 120%</w:t>
      </w:r>
      <w:r w:rsidR="00483022">
        <w:rPr>
          <w:rFonts w:ascii="Times New Roman" w:hAnsi="Times New Roman" w:cs="Times New Roman"/>
          <w:b w:val="0"/>
          <w:sz w:val="28"/>
          <w:szCs w:val="28"/>
        </w:rPr>
        <w:t>;</w:t>
      </w:r>
    </w:p>
    <w:p w:rsidR="00FF7BCD" w:rsidRPr="00FF7BCD" w:rsidRDefault="00FF7BCD" w:rsidP="009F6723">
      <w:pPr>
        <w:pStyle w:val="ConsPlusTitle"/>
        <w:spacing w:line="276" w:lineRule="auto"/>
        <w:jc w:val="both"/>
        <w:rPr>
          <w:rFonts w:ascii="Times New Roman" w:hAnsi="Times New Roman" w:cs="Times New Roman"/>
          <w:b w:val="0"/>
          <w:sz w:val="28"/>
          <w:szCs w:val="28"/>
        </w:rPr>
      </w:pPr>
      <w:r w:rsidRPr="00FF7BCD">
        <w:rPr>
          <w:rFonts w:ascii="Times New Roman" w:hAnsi="Times New Roman" w:cs="Times New Roman"/>
          <w:b w:val="0"/>
          <w:sz w:val="28"/>
          <w:szCs w:val="28"/>
        </w:rPr>
        <w:t>Удельный вес промышленного производства в общем объеме ВТП 105%</w:t>
      </w:r>
      <w:r w:rsidR="00483022">
        <w:rPr>
          <w:rFonts w:ascii="Times New Roman" w:hAnsi="Times New Roman" w:cs="Times New Roman"/>
          <w:b w:val="0"/>
          <w:sz w:val="28"/>
          <w:szCs w:val="28"/>
        </w:rPr>
        <w:t>;</w:t>
      </w:r>
    </w:p>
    <w:p w:rsidR="00FF7BCD" w:rsidRPr="00FF7BCD" w:rsidRDefault="00FF7BCD" w:rsidP="009F6723">
      <w:pPr>
        <w:pStyle w:val="ConsPlusTitle"/>
        <w:spacing w:line="276" w:lineRule="auto"/>
        <w:jc w:val="both"/>
        <w:rPr>
          <w:rFonts w:ascii="Times New Roman" w:hAnsi="Times New Roman" w:cs="Times New Roman"/>
          <w:b w:val="0"/>
          <w:sz w:val="28"/>
          <w:szCs w:val="28"/>
        </w:rPr>
      </w:pPr>
      <w:r w:rsidRPr="00FF7BCD">
        <w:rPr>
          <w:rFonts w:ascii="Times New Roman" w:hAnsi="Times New Roman" w:cs="Times New Roman"/>
          <w:b w:val="0"/>
          <w:sz w:val="28"/>
          <w:szCs w:val="28"/>
        </w:rPr>
        <w:t xml:space="preserve">Удельный вес промышленных предприятий получившие прибыль- 100% </w:t>
      </w:r>
      <w:r w:rsidR="00483022">
        <w:rPr>
          <w:rFonts w:ascii="Times New Roman" w:hAnsi="Times New Roman" w:cs="Times New Roman"/>
          <w:b w:val="0"/>
          <w:sz w:val="28"/>
          <w:szCs w:val="28"/>
        </w:rPr>
        <w:t>;</w:t>
      </w:r>
    </w:p>
    <w:p w:rsidR="00FF7BCD" w:rsidRPr="00FF7BCD" w:rsidRDefault="00FF7BCD" w:rsidP="009F6723">
      <w:pPr>
        <w:pStyle w:val="ConsPlusTitle"/>
        <w:spacing w:line="276" w:lineRule="auto"/>
        <w:jc w:val="both"/>
        <w:rPr>
          <w:rFonts w:ascii="Times New Roman" w:hAnsi="Times New Roman" w:cs="Times New Roman"/>
          <w:b w:val="0"/>
          <w:sz w:val="28"/>
          <w:szCs w:val="28"/>
        </w:rPr>
      </w:pPr>
      <w:r w:rsidRPr="00FF7BCD">
        <w:rPr>
          <w:rFonts w:ascii="Times New Roman" w:hAnsi="Times New Roman" w:cs="Times New Roman"/>
          <w:b w:val="0"/>
          <w:sz w:val="28"/>
          <w:szCs w:val="28"/>
        </w:rPr>
        <w:t xml:space="preserve">Доля малого и среднего бизнеса в ВТП, - </w:t>
      </w:r>
      <w:r w:rsidR="00CC5A9B">
        <w:rPr>
          <w:rFonts w:ascii="Times New Roman" w:hAnsi="Times New Roman" w:cs="Times New Roman"/>
          <w:b w:val="0"/>
          <w:sz w:val="28"/>
          <w:szCs w:val="28"/>
        </w:rPr>
        <w:t xml:space="preserve">18,5  </w:t>
      </w:r>
      <w:r w:rsidRPr="00FF7BCD">
        <w:rPr>
          <w:rFonts w:ascii="Times New Roman" w:hAnsi="Times New Roman" w:cs="Times New Roman"/>
          <w:b w:val="0"/>
          <w:sz w:val="28"/>
          <w:szCs w:val="28"/>
        </w:rPr>
        <w:t>%</w:t>
      </w:r>
      <w:r w:rsidR="00483022">
        <w:rPr>
          <w:rFonts w:ascii="Times New Roman" w:hAnsi="Times New Roman" w:cs="Times New Roman"/>
          <w:b w:val="0"/>
          <w:sz w:val="28"/>
          <w:szCs w:val="28"/>
        </w:rPr>
        <w:t>;</w:t>
      </w:r>
    </w:p>
    <w:p w:rsidR="00656162" w:rsidRDefault="00FF7BCD" w:rsidP="009F6723">
      <w:pPr>
        <w:pStyle w:val="ConsPlusTitle"/>
        <w:spacing w:line="276" w:lineRule="auto"/>
        <w:jc w:val="both"/>
        <w:rPr>
          <w:rFonts w:ascii="Times New Roman" w:hAnsi="Times New Roman" w:cs="Times New Roman"/>
          <w:b w:val="0"/>
          <w:sz w:val="28"/>
          <w:szCs w:val="28"/>
        </w:rPr>
      </w:pPr>
      <w:r w:rsidRPr="00FF7BCD">
        <w:rPr>
          <w:rFonts w:ascii="Times New Roman" w:hAnsi="Times New Roman" w:cs="Times New Roman"/>
          <w:b w:val="0"/>
          <w:sz w:val="28"/>
          <w:szCs w:val="28"/>
        </w:rPr>
        <w:t>Доля экспорта муниципального образования в общем объеме  экспорта Республики Татарстан, 0,5%</w:t>
      </w:r>
      <w:r w:rsidR="00483022">
        <w:rPr>
          <w:rFonts w:ascii="Times New Roman" w:hAnsi="Times New Roman" w:cs="Times New Roman"/>
          <w:b w:val="0"/>
          <w:sz w:val="28"/>
          <w:szCs w:val="28"/>
        </w:rPr>
        <w:t>;</w:t>
      </w:r>
    </w:p>
    <w:p w:rsidR="00656162" w:rsidRPr="00904DBE" w:rsidRDefault="00656162" w:rsidP="00A442A5">
      <w:pPr>
        <w:pStyle w:val="ConsPlusTitle"/>
        <w:spacing w:line="276" w:lineRule="auto"/>
        <w:jc w:val="both"/>
        <w:rPr>
          <w:rFonts w:ascii="Times New Roman" w:hAnsi="Times New Roman" w:cs="Times New Roman"/>
          <w:sz w:val="28"/>
          <w:szCs w:val="28"/>
        </w:rPr>
      </w:pPr>
    </w:p>
    <w:p w:rsidR="004127FA" w:rsidRPr="009F4D13" w:rsidRDefault="00EF5B8C" w:rsidP="00A442A5">
      <w:pPr>
        <w:pStyle w:val="ConsPlusTitle"/>
        <w:spacing w:line="276"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060574">
        <w:rPr>
          <w:rFonts w:ascii="Times New Roman" w:hAnsi="Times New Roman" w:cs="Times New Roman"/>
          <w:i/>
          <w:sz w:val="28"/>
          <w:szCs w:val="28"/>
        </w:rPr>
        <w:t>5.9</w:t>
      </w:r>
      <w:r w:rsidR="00656162" w:rsidRPr="009F4D13">
        <w:rPr>
          <w:rFonts w:ascii="Times New Roman" w:hAnsi="Times New Roman" w:cs="Times New Roman"/>
          <w:i/>
          <w:sz w:val="28"/>
          <w:szCs w:val="28"/>
        </w:rPr>
        <w:t xml:space="preserve"> </w:t>
      </w:r>
      <w:r w:rsidR="00BA7477">
        <w:rPr>
          <w:rFonts w:ascii="Times New Roman" w:hAnsi="Times New Roman" w:cs="Times New Roman"/>
          <w:i/>
          <w:sz w:val="28"/>
          <w:szCs w:val="28"/>
        </w:rPr>
        <w:t xml:space="preserve">Пространственное </w:t>
      </w:r>
      <w:r w:rsidR="004127FA" w:rsidRPr="009F4D13">
        <w:rPr>
          <w:rFonts w:ascii="Times New Roman" w:hAnsi="Times New Roman" w:cs="Times New Roman"/>
          <w:i/>
          <w:sz w:val="28"/>
          <w:szCs w:val="28"/>
        </w:rPr>
        <w:t>развитие</w:t>
      </w:r>
      <w:r>
        <w:rPr>
          <w:rFonts w:ascii="Times New Roman" w:hAnsi="Times New Roman" w:cs="Times New Roman"/>
          <w:i/>
          <w:sz w:val="28"/>
          <w:szCs w:val="28"/>
        </w:rPr>
        <w:t xml:space="preserve"> Аксубаевского муниципального района до 2030 года.</w:t>
      </w:r>
      <w:r w:rsidR="00BA7477">
        <w:rPr>
          <w:rFonts w:ascii="Times New Roman" w:hAnsi="Times New Roman" w:cs="Times New Roman"/>
          <w:i/>
          <w:sz w:val="28"/>
          <w:szCs w:val="28"/>
        </w:rPr>
        <w:t xml:space="preserve"> </w:t>
      </w:r>
    </w:p>
    <w:p w:rsidR="00597FD8" w:rsidRDefault="00597FD8"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597FD8">
        <w:rPr>
          <w:rFonts w:ascii="Times New Roman" w:hAnsi="Times New Roman" w:cs="Times New Roman"/>
          <w:b w:val="0"/>
          <w:sz w:val="28"/>
          <w:szCs w:val="28"/>
        </w:rPr>
        <w:t>Развитие муниципального района</w:t>
      </w:r>
      <w:r>
        <w:rPr>
          <w:rFonts w:ascii="Times New Roman" w:hAnsi="Times New Roman" w:cs="Times New Roman"/>
          <w:b w:val="0"/>
          <w:sz w:val="28"/>
          <w:szCs w:val="28"/>
        </w:rPr>
        <w:t>, его промышленности, сельскохо</w:t>
      </w:r>
      <w:r w:rsidRPr="00597FD8">
        <w:rPr>
          <w:rFonts w:ascii="Times New Roman" w:hAnsi="Times New Roman" w:cs="Times New Roman"/>
          <w:b w:val="0"/>
          <w:sz w:val="28"/>
          <w:szCs w:val="28"/>
        </w:rPr>
        <w:t>зяйственных объектов, требует согласованного опережающего развития энергетического комплекса, транспортной инфраструктуры, строительства жилья</w:t>
      </w:r>
      <w:r>
        <w:rPr>
          <w:rFonts w:ascii="Times New Roman" w:hAnsi="Times New Roman" w:cs="Times New Roman"/>
          <w:b w:val="0"/>
          <w:sz w:val="28"/>
          <w:szCs w:val="28"/>
        </w:rPr>
        <w:t>, дорог</w:t>
      </w:r>
      <w:r w:rsidRPr="00597FD8">
        <w:rPr>
          <w:rFonts w:ascii="Times New Roman" w:hAnsi="Times New Roman" w:cs="Times New Roman"/>
          <w:b w:val="0"/>
          <w:sz w:val="28"/>
          <w:szCs w:val="28"/>
        </w:rPr>
        <w:t xml:space="preserve"> и социальных объектов</w:t>
      </w:r>
      <w:r w:rsidR="00EF5B8C">
        <w:rPr>
          <w:rFonts w:ascii="Times New Roman" w:hAnsi="Times New Roman" w:cs="Times New Roman"/>
          <w:b w:val="0"/>
          <w:sz w:val="28"/>
          <w:szCs w:val="28"/>
        </w:rPr>
        <w:t>, благоустройство территорий и архитектурного развития</w:t>
      </w:r>
      <w:r w:rsidRPr="00597FD8">
        <w:rPr>
          <w:rFonts w:ascii="Times New Roman" w:hAnsi="Times New Roman" w:cs="Times New Roman"/>
          <w:b w:val="0"/>
          <w:sz w:val="28"/>
          <w:szCs w:val="28"/>
        </w:rPr>
        <w:t xml:space="preserve">. </w:t>
      </w:r>
    </w:p>
    <w:p w:rsidR="001E0FD3" w:rsidRDefault="001E0FD3" w:rsidP="00A442A5">
      <w:pPr>
        <w:pStyle w:val="ConsPlusTitle"/>
        <w:spacing w:line="276" w:lineRule="auto"/>
        <w:jc w:val="both"/>
        <w:rPr>
          <w:rFonts w:ascii="Times New Roman" w:hAnsi="Times New Roman" w:cs="Times New Roman"/>
          <w:b w:val="0"/>
          <w:sz w:val="28"/>
          <w:szCs w:val="28"/>
        </w:rPr>
      </w:pPr>
    </w:p>
    <w:p w:rsidR="001C00A9" w:rsidRPr="001C00A9" w:rsidRDefault="00812C2D" w:rsidP="00A442A5">
      <w:pPr>
        <w:pStyle w:val="ConsPlusTitle"/>
        <w:spacing w:line="276" w:lineRule="auto"/>
        <w:jc w:val="both"/>
        <w:rPr>
          <w:rFonts w:ascii="Times New Roman" w:hAnsi="Times New Roman" w:cs="Times New Roman"/>
          <w:sz w:val="28"/>
          <w:szCs w:val="28"/>
        </w:rPr>
      </w:pPr>
      <w:r>
        <w:rPr>
          <w:rFonts w:ascii="Times New Roman" w:hAnsi="Times New Roman" w:cs="Times New Roman"/>
          <w:sz w:val="28"/>
          <w:szCs w:val="28"/>
        </w:rPr>
        <w:t>Целевое видение</w:t>
      </w:r>
      <w:r w:rsidR="00242654">
        <w:rPr>
          <w:rFonts w:ascii="Times New Roman" w:hAnsi="Times New Roman" w:cs="Times New Roman"/>
          <w:sz w:val="28"/>
          <w:szCs w:val="28"/>
        </w:rPr>
        <w:t>:</w:t>
      </w:r>
    </w:p>
    <w:p w:rsidR="001E0FD3" w:rsidRDefault="00597FD8"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BA7477">
        <w:rPr>
          <w:rFonts w:ascii="Times New Roman" w:hAnsi="Times New Roman" w:cs="Times New Roman"/>
          <w:sz w:val="28"/>
          <w:szCs w:val="28"/>
        </w:rPr>
        <w:t>«</w:t>
      </w:r>
      <w:r w:rsidR="005D43F7">
        <w:rPr>
          <w:rFonts w:ascii="Times New Roman" w:hAnsi="Times New Roman" w:cs="Times New Roman"/>
          <w:sz w:val="28"/>
          <w:szCs w:val="28"/>
        </w:rPr>
        <w:t>Аксубаевский муниципальный район – территория комфортного проживания</w:t>
      </w:r>
      <w:r w:rsidR="009A636D">
        <w:rPr>
          <w:rFonts w:ascii="Times New Roman" w:hAnsi="Times New Roman" w:cs="Times New Roman"/>
          <w:b w:val="0"/>
          <w:sz w:val="28"/>
          <w:szCs w:val="28"/>
        </w:rPr>
        <w:t>»</w:t>
      </w:r>
      <w:r w:rsidR="00BA7477">
        <w:rPr>
          <w:rFonts w:ascii="Times New Roman" w:hAnsi="Times New Roman" w:cs="Times New Roman"/>
          <w:b w:val="0"/>
          <w:sz w:val="28"/>
          <w:szCs w:val="28"/>
        </w:rPr>
        <w:t>.</w:t>
      </w:r>
    </w:p>
    <w:p w:rsidR="00483022" w:rsidRDefault="00483022" w:rsidP="00A442A5">
      <w:pPr>
        <w:pStyle w:val="ConsPlusTitle"/>
        <w:spacing w:line="276" w:lineRule="auto"/>
        <w:jc w:val="both"/>
        <w:rPr>
          <w:rFonts w:ascii="Times New Roman" w:hAnsi="Times New Roman" w:cs="Times New Roman"/>
          <w:b w:val="0"/>
          <w:sz w:val="28"/>
          <w:szCs w:val="28"/>
        </w:rPr>
      </w:pPr>
    </w:p>
    <w:p w:rsidR="00812C2D" w:rsidRPr="001E0FD3" w:rsidRDefault="00812C2D" w:rsidP="00A442A5">
      <w:pPr>
        <w:pStyle w:val="ConsPlusTitle"/>
        <w:spacing w:line="276" w:lineRule="auto"/>
        <w:jc w:val="both"/>
        <w:rPr>
          <w:rFonts w:ascii="Times New Roman" w:hAnsi="Times New Roman" w:cs="Times New Roman"/>
          <w:sz w:val="28"/>
          <w:szCs w:val="28"/>
        </w:rPr>
      </w:pPr>
      <w:r w:rsidRPr="001E0FD3">
        <w:rPr>
          <w:rFonts w:ascii="Times New Roman" w:hAnsi="Times New Roman" w:cs="Times New Roman"/>
          <w:sz w:val="28"/>
          <w:szCs w:val="28"/>
        </w:rPr>
        <w:t>Задачи:</w:t>
      </w:r>
    </w:p>
    <w:p w:rsidR="007F2758" w:rsidRPr="00597FD8" w:rsidRDefault="007F2758"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w:t>
      </w:r>
      <w:r w:rsidRPr="007F2758">
        <w:t xml:space="preserve"> </w:t>
      </w:r>
      <w:r w:rsidRPr="007F2758">
        <w:rPr>
          <w:rFonts w:ascii="Times New Roman" w:hAnsi="Times New Roman" w:cs="Times New Roman"/>
          <w:b w:val="0"/>
          <w:sz w:val="28"/>
          <w:szCs w:val="28"/>
        </w:rPr>
        <w:t>Обеспечить качественным пространством жизнедеятельности населения р</w:t>
      </w:r>
      <w:r w:rsidR="00812C2D">
        <w:rPr>
          <w:rFonts w:ascii="Times New Roman" w:hAnsi="Times New Roman" w:cs="Times New Roman"/>
          <w:b w:val="0"/>
          <w:sz w:val="28"/>
          <w:szCs w:val="28"/>
        </w:rPr>
        <w:t>айона;</w:t>
      </w:r>
    </w:p>
    <w:p w:rsidR="00831E90" w:rsidRDefault="007F2758"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С</w:t>
      </w:r>
      <w:r w:rsidRPr="007F2758">
        <w:rPr>
          <w:rFonts w:ascii="Times New Roman" w:hAnsi="Times New Roman" w:cs="Times New Roman"/>
          <w:b w:val="0"/>
          <w:sz w:val="28"/>
          <w:szCs w:val="28"/>
        </w:rPr>
        <w:t>оздание сбалансированных условий транспортной доступности;</w:t>
      </w:r>
    </w:p>
    <w:p w:rsidR="00D436D4" w:rsidRDefault="001C00A9"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Обеспечение </w:t>
      </w:r>
      <w:r w:rsidR="00E44640">
        <w:rPr>
          <w:rFonts w:ascii="Times New Roman" w:hAnsi="Times New Roman" w:cs="Times New Roman"/>
          <w:b w:val="0"/>
          <w:sz w:val="28"/>
          <w:szCs w:val="28"/>
        </w:rPr>
        <w:t xml:space="preserve">жилищно-коммунальной инфраструктурой; </w:t>
      </w:r>
    </w:p>
    <w:p w:rsidR="007B0156" w:rsidRPr="007B0156" w:rsidRDefault="007B0156" w:rsidP="007B0156">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812C2D">
        <w:rPr>
          <w:rFonts w:ascii="Times New Roman" w:hAnsi="Times New Roman" w:cs="Times New Roman"/>
          <w:b w:val="0"/>
          <w:sz w:val="28"/>
          <w:szCs w:val="28"/>
        </w:rPr>
        <w:t>О</w:t>
      </w:r>
      <w:r w:rsidRPr="007B0156">
        <w:rPr>
          <w:rFonts w:ascii="Times New Roman" w:hAnsi="Times New Roman" w:cs="Times New Roman"/>
          <w:b w:val="0"/>
          <w:sz w:val="28"/>
          <w:szCs w:val="28"/>
        </w:rPr>
        <w:t>беспечение сохранности природных ресурсов; баланс текущего использования и будущего использования;</w:t>
      </w:r>
    </w:p>
    <w:p w:rsidR="007B0156" w:rsidRPr="007B0156" w:rsidRDefault="007B0156" w:rsidP="007B0156">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812C2D">
        <w:rPr>
          <w:rFonts w:ascii="Times New Roman" w:hAnsi="Times New Roman" w:cs="Times New Roman"/>
          <w:b w:val="0"/>
          <w:sz w:val="28"/>
          <w:szCs w:val="28"/>
        </w:rPr>
        <w:t>С</w:t>
      </w:r>
      <w:r w:rsidRPr="007B0156">
        <w:rPr>
          <w:rFonts w:ascii="Times New Roman" w:hAnsi="Times New Roman" w:cs="Times New Roman"/>
          <w:b w:val="0"/>
          <w:sz w:val="28"/>
          <w:szCs w:val="28"/>
        </w:rPr>
        <w:t>оздание устойчивой структуры расселения и обеспечение гармоничной социальной среды;</w:t>
      </w:r>
    </w:p>
    <w:p w:rsidR="007B0156" w:rsidRPr="007B0156" w:rsidRDefault="007B0156" w:rsidP="007B0156">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w:t>
      </w:r>
      <w:r w:rsidR="00812C2D">
        <w:rPr>
          <w:rFonts w:ascii="Times New Roman" w:hAnsi="Times New Roman" w:cs="Times New Roman"/>
          <w:b w:val="0"/>
          <w:sz w:val="28"/>
          <w:szCs w:val="28"/>
        </w:rPr>
        <w:t xml:space="preserve"> </w:t>
      </w:r>
      <w:r>
        <w:rPr>
          <w:rFonts w:ascii="Times New Roman" w:hAnsi="Times New Roman" w:cs="Times New Roman"/>
          <w:b w:val="0"/>
          <w:sz w:val="28"/>
          <w:szCs w:val="28"/>
        </w:rPr>
        <w:t>«</w:t>
      </w:r>
      <w:r w:rsidR="00812C2D">
        <w:rPr>
          <w:rFonts w:ascii="Times New Roman" w:hAnsi="Times New Roman" w:cs="Times New Roman"/>
          <w:b w:val="0"/>
          <w:sz w:val="28"/>
          <w:szCs w:val="28"/>
        </w:rPr>
        <w:t>З</w:t>
      </w:r>
      <w:r>
        <w:rPr>
          <w:rFonts w:ascii="Times New Roman" w:hAnsi="Times New Roman" w:cs="Times New Roman"/>
          <w:b w:val="0"/>
          <w:sz w:val="28"/>
          <w:szCs w:val="28"/>
        </w:rPr>
        <w:t>еленое» строительство</w:t>
      </w:r>
      <w:r w:rsidRPr="007B0156">
        <w:rPr>
          <w:rFonts w:ascii="Times New Roman" w:hAnsi="Times New Roman" w:cs="Times New Roman"/>
          <w:b w:val="0"/>
          <w:sz w:val="28"/>
          <w:szCs w:val="28"/>
        </w:rPr>
        <w:t>: «зеленые» стандарты проектирования, формирование спроса на экологич</w:t>
      </w:r>
      <w:r w:rsidR="000A054D">
        <w:rPr>
          <w:rFonts w:ascii="Times New Roman" w:hAnsi="Times New Roman" w:cs="Times New Roman"/>
          <w:b w:val="0"/>
          <w:sz w:val="28"/>
          <w:szCs w:val="28"/>
        </w:rPr>
        <w:t>еские</w:t>
      </w:r>
      <w:r w:rsidRPr="007B0156">
        <w:rPr>
          <w:rFonts w:ascii="Times New Roman" w:hAnsi="Times New Roman" w:cs="Times New Roman"/>
          <w:b w:val="0"/>
          <w:sz w:val="28"/>
          <w:szCs w:val="28"/>
        </w:rPr>
        <w:t xml:space="preserve"> строитель</w:t>
      </w:r>
      <w:r>
        <w:rPr>
          <w:rFonts w:ascii="Times New Roman" w:hAnsi="Times New Roman" w:cs="Times New Roman"/>
          <w:b w:val="0"/>
          <w:sz w:val="28"/>
          <w:szCs w:val="28"/>
        </w:rPr>
        <w:t>ные материалы, сертификация зда</w:t>
      </w:r>
      <w:r w:rsidRPr="007B0156">
        <w:rPr>
          <w:rFonts w:ascii="Times New Roman" w:hAnsi="Times New Roman" w:cs="Times New Roman"/>
          <w:b w:val="0"/>
          <w:sz w:val="28"/>
          <w:szCs w:val="28"/>
        </w:rPr>
        <w:t>ний;</w:t>
      </w:r>
    </w:p>
    <w:p w:rsidR="007B0156" w:rsidRPr="007B0156" w:rsidRDefault="007B0156" w:rsidP="007B0156">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w:t>
      </w:r>
      <w:r w:rsidRPr="007B0156">
        <w:rPr>
          <w:rFonts w:ascii="Times New Roman" w:hAnsi="Times New Roman" w:cs="Times New Roman"/>
          <w:b w:val="0"/>
          <w:sz w:val="28"/>
          <w:szCs w:val="28"/>
        </w:rPr>
        <w:tab/>
      </w:r>
      <w:r w:rsidR="00812C2D">
        <w:rPr>
          <w:rFonts w:ascii="Times New Roman" w:hAnsi="Times New Roman" w:cs="Times New Roman"/>
          <w:b w:val="0"/>
          <w:sz w:val="28"/>
          <w:szCs w:val="28"/>
        </w:rPr>
        <w:t xml:space="preserve">Внедрение </w:t>
      </w:r>
      <w:r w:rsidR="00483022">
        <w:rPr>
          <w:rFonts w:ascii="Times New Roman" w:hAnsi="Times New Roman" w:cs="Times New Roman"/>
          <w:b w:val="0"/>
          <w:sz w:val="28"/>
          <w:szCs w:val="28"/>
        </w:rPr>
        <w:t>э</w:t>
      </w:r>
      <w:r w:rsidRPr="007B0156">
        <w:rPr>
          <w:rFonts w:ascii="Times New Roman" w:hAnsi="Times New Roman" w:cs="Times New Roman"/>
          <w:b w:val="0"/>
          <w:sz w:val="28"/>
          <w:szCs w:val="28"/>
        </w:rPr>
        <w:t>нерго</w:t>
      </w:r>
      <w:r w:rsidR="000A054D">
        <w:rPr>
          <w:rFonts w:ascii="Times New Roman" w:hAnsi="Times New Roman" w:cs="Times New Roman"/>
          <w:b w:val="0"/>
          <w:sz w:val="28"/>
          <w:szCs w:val="28"/>
        </w:rPr>
        <w:t xml:space="preserve"> - </w:t>
      </w:r>
      <w:r w:rsidRPr="007B0156">
        <w:rPr>
          <w:rFonts w:ascii="Times New Roman" w:hAnsi="Times New Roman" w:cs="Times New Roman"/>
          <w:b w:val="0"/>
          <w:sz w:val="28"/>
          <w:szCs w:val="28"/>
        </w:rPr>
        <w:t>эффективны</w:t>
      </w:r>
      <w:r w:rsidR="00812C2D">
        <w:rPr>
          <w:rFonts w:ascii="Times New Roman" w:hAnsi="Times New Roman" w:cs="Times New Roman"/>
          <w:b w:val="0"/>
          <w:sz w:val="28"/>
          <w:szCs w:val="28"/>
        </w:rPr>
        <w:t>х</w:t>
      </w:r>
      <w:r>
        <w:rPr>
          <w:rFonts w:ascii="Times New Roman" w:hAnsi="Times New Roman" w:cs="Times New Roman"/>
          <w:b w:val="0"/>
          <w:sz w:val="28"/>
          <w:szCs w:val="28"/>
        </w:rPr>
        <w:t xml:space="preserve"> и энергосберегающи</w:t>
      </w:r>
      <w:r w:rsidR="00812C2D">
        <w:rPr>
          <w:rFonts w:ascii="Times New Roman" w:hAnsi="Times New Roman" w:cs="Times New Roman"/>
          <w:b w:val="0"/>
          <w:sz w:val="28"/>
          <w:szCs w:val="28"/>
        </w:rPr>
        <w:t>х</w:t>
      </w:r>
      <w:r>
        <w:rPr>
          <w:rFonts w:ascii="Times New Roman" w:hAnsi="Times New Roman" w:cs="Times New Roman"/>
          <w:b w:val="0"/>
          <w:sz w:val="28"/>
          <w:szCs w:val="28"/>
        </w:rPr>
        <w:t xml:space="preserve"> технологи</w:t>
      </w:r>
      <w:r w:rsidR="00812C2D">
        <w:rPr>
          <w:rFonts w:ascii="Times New Roman" w:hAnsi="Times New Roman" w:cs="Times New Roman"/>
          <w:b w:val="0"/>
          <w:sz w:val="28"/>
          <w:szCs w:val="28"/>
        </w:rPr>
        <w:t>й</w:t>
      </w:r>
      <w:r w:rsidRPr="007B0156">
        <w:rPr>
          <w:rFonts w:ascii="Times New Roman" w:hAnsi="Times New Roman" w:cs="Times New Roman"/>
          <w:b w:val="0"/>
          <w:sz w:val="28"/>
          <w:szCs w:val="28"/>
        </w:rPr>
        <w:t>;</w:t>
      </w:r>
    </w:p>
    <w:p w:rsidR="007B0156" w:rsidRPr="007B0156" w:rsidRDefault="007B0156" w:rsidP="007B0156">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w:t>
      </w:r>
      <w:r w:rsidRPr="007B0156">
        <w:rPr>
          <w:rFonts w:ascii="Times New Roman" w:hAnsi="Times New Roman" w:cs="Times New Roman"/>
          <w:b w:val="0"/>
          <w:sz w:val="28"/>
          <w:szCs w:val="28"/>
        </w:rPr>
        <w:tab/>
      </w:r>
      <w:r w:rsidR="00812C2D">
        <w:rPr>
          <w:rFonts w:ascii="Times New Roman" w:hAnsi="Times New Roman" w:cs="Times New Roman"/>
          <w:b w:val="0"/>
          <w:sz w:val="28"/>
          <w:szCs w:val="28"/>
        </w:rPr>
        <w:t>Э</w:t>
      </w:r>
      <w:r w:rsidRPr="007B0156">
        <w:rPr>
          <w:rFonts w:ascii="Times New Roman" w:hAnsi="Times New Roman" w:cs="Times New Roman"/>
          <w:b w:val="0"/>
          <w:sz w:val="28"/>
          <w:szCs w:val="28"/>
        </w:rPr>
        <w:t xml:space="preserve">ффективные системы управления </w:t>
      </w:r>
      <w:r w:rsidR="00812C2D">
        <w:rPr>
          <w:rFonts w:ascii="Times New Roman" w:hAnsi="Times New Roman" w:cs="Times New Roman"/>
          <w:b w:val="0"/>
          <w:sz w:val="28"/>
          <w:szCs w:val="28"/>
        </w:rPr>
        <w:t>отходами</w:t>
      </w:r>
      <w:r w:rsidRPr="007B0156">
        <w:rPr>
          <w:rFonts w:ascii="Times New Roman" w:hAnsi="Times New Roman" w:cs="Times New Roman"/>
          <w:b w:val="0"/>
          <w:sz w:val="28"/>
          <w:szCs w:val="28"/>
        </w:rPr>
        <w:t>, у</w:t>
      </w:r>
      <w:r w:rsidR="00812C2D">
        <w:rPr>
          <w:rFonts w:ascii="Times New Roman" w:hAnsi="Times New Roman" w:cs="Times New Roman"/>
          <w:b w:val="0"/>
          <w:sz w:val="28"/>
          <w:szCs w:val="28"/>
        </w:rPr>
        <w:t>тилизация и переработка</w:t>
      </w:r>
      <w:r w:rsidRPr="007B0156">
        <w:rPr>
          <w:rFonts w:ascii="Times New Roman" w:hAnsi="Times New Roman" w:cs="Times New Roman"/>
          <w:b w:val="0"/>
          <w:sz w:val="28"/>
          <w:szCs w:val="28"/>
        </w:rPr>
        <w:t xml:space="preserve">; </w:t>
      </w:r>
    </w:p>
    <w:p w:rsidR="007B0156" w:rsidRPr="00243F4B" w:rsidRDefault="007B0156"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w:t>
      </w:r>
      <w:r w:rsidRPr="007B0156">
        <w:rPr>
          <w:rFonts w:ascii="Times New Roman" w:hAnsi="Times New Roman" w:cs="Times New Roman"/>
          <w:b w:val="0"/>
          <w:sz w:val="28"/>
          <w:szCs w:val="28"/>
        </w:rPr>
        <w:tab/>
      </w:r>
      <w:r w:rsidR="00812C2D">
        <w:rPr>
          <w:rFonts w:ascii="Times New Roman" w:hAnsi="Times New Roman" w:cs="Times New Roman"/>
          <w:b w:val="0"/>
          <w:sz w:val="28"/>
          <w:szCs w:val="28"/>
        </w:rPr>
        <w:t>С</w:t>
      </w:r>
      <w:r w:rsidRPr="007B0156">
        <w:rPr>
          <w:rFonts w:ascii="Times New Roman" w:hAnsi="Times New Roman" w:cs="Times New Roman"/>
          <w:b w:val="0"/>
          <w:sz w:val="28"/>
          <w:szCs w:val="28"/>
        </w:rPr>
        <w:t>оздание транспортной доступ</w:t>
      </w:r>
      <w:r>
        <w:rPr>
          <w:rFonts w:ascii="Times New Roman" w:hAnsi="Times New Roman" w:cs="Times New Roman"/>
          <w:b w:val="0"/>
          <w:sz w:val="28"/>
          <w:szCs w:val="28"/>
        </w:rPr>
        <w:t xml:space="preserve">ности; </w:t>
      </w:r>
    </w:p>
    <w:p w:rsidR="00D436D4" w:rsidRPr="007F2758" w:rsidRDefault="007F2758" w:rsidP="00A442A5">
      <w:pPr>
        <w:pStyle w:val="ConsPlusTitle"/>
        <w:spacing w:line="276" w:lineRule="auto"/>
        <w:jc w:val="both"/>
        <w:rPr>
          <w:rFonts w:ascii="Times New Roman" w:hAnsi="Times New Roman" w:cs="Times New Roman"/>
          <w:sz w:val="28"/>
          <w:szCs w:val="28"/>
        </w:rPr>
      </w:pPr>
      <w:r w:rsidRPr="007F2758">
        <w:rPr>
          <w:rFonts w:ascii="Times New Roman" w:hAnsi="Times New Roman" w:cs="Times New Roman"/>
          <w:sz w:val="28"/>
          <w:szCs w:val="28"/>
        </w:rPr>
        <w:t>Направления действий</w:t>
      </w:r>
      <w:r w:rsidR="00243F4B">
        <w:rPr>
          <w:rFonts w:ascii="Times New Roman" w:hAnsi="Times New Roman" w:cs="Times New Roman"/>
          <w:sz w:val="28"/>
          <w:szCs w:val="28"/>
        </w:rPr>
        <w:t>:</w:t>
      </w:r>
    </w:p>
    <w:p w:rsidR="007F2758" w:rsidRPr="007F2758" w:rsidRDefault="00E44640"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1</w:t>
      </w:r>
      <w:r w:rsidR="007F2758" w:rsidRPr="007F2758">
        <w:rPr>
          <w:rFonts w:ascii="Times New Roman" w:hAnsi="Times New Roman" w:cs="Times New Roman"/>
          <w:b w:val="0"/>
          <w:sz w:val="28"/>
          <w:szCs w:val="28"/>
        </w:rPr>
        <w:t xml:space="preserve">. Развитие транспортно-коммуникационной системы </w:t>
      </w:r>
      <w:r>
        <w:rPr>
          <w:rFonts w:ascii="Times New Roman" w:hAnsi="Times New Roman" w:cs="Times New Roman"/>
          <w:b w:val="0"/>
          <w:sz w:val="28"/>
          <w:szCs w:val="28"/>
        </w:rPr>
        <w:t>района</w:t>
      </w:r>
      <w:r w:rsidR="007F2758" w:rsidRPr="007F2758">
        <w:rPr>
          <w:rFonts w:ascii="Times New Roman" w:hAnsi="Times New Roman" w:cs="Times New Roman"/>
          <w:b w:val="0"/>
          <w:sz w:val="28"/>
          <w:szCs w:val="28"/>
        </w:rPr>
        <w:t>:</w:t>
      </w:r>
    </w:p>
    <w:p w:rsidR="007F2758" w:rsidRPr="007F2758" w:rsidRDefault="00E44640"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а)</w:t>
      </w:r>
      <w:r w:rsidR="007F2758" w:rsidRPr="007F2758">
        <w:rPr>
          <w:rFonts w:ascii="Times New Roman" w:hAnsi="Times New Roman" w:cs="Times New Roman"/>
          <w:b w:val="0"/>
          <w:sz w:val="28"/>
          <w:szCs w:val="28"/>
        </w:rPr>
        <w:t xml:space="preserve"> </w:t>
      </w:r>
      <w:r>
        <w:rPr>
          <w:rFonts w:ascii="Times New Roman" w:hAnsi="Times New Roman" w:cs="Times New Roman"/>
          <w:b w:val="0"/>
          <w:sz w:val="28"/>
          <w:szCs w:val="28"/>
        </w:rPr>
        <w:t xml:space="preserve">Строительство </w:t>
      </w:r>
      <w:r w:rsidR="007F2758" w:rsidRPr="007F2758">
        <w:rPr>
          <w:rFonts w:ascii="Times New Roman" w:hAnsi="Times New Roman" w:cs="Times New Roman"/>
          <w:b w:val="0"/>
          <w:sz w:val="28"/>
          <w:szCs w:val="28"/>
        </w:rPr>
        <w:t xml:space="preserve"> </w:t>
      </w:r>
      <w:r>
        <w:rPr>
          <w:rFonts w:ascii="Times New Roman" w:hAnsi="Times New Roman" w:cs="Times New Roman"/>
          <w:b w:val="0"/>
          <w:sz w:val="28"/>
          <w:szCs w:val="28"/>
        </w:rPr>
        <w:t xml:space="preserve">и </w:t>
      </w:r>
      <w:r w:rsidR="007F2758" w:rsidRPr="007F2758">
        <w:rPr>
          <w:rFonts w:ascii="Times New Roman" w:hAnsi="Times New Roman" w:cs="Times New Roman"/>
          <w:b w:val="0"/>
          <w:sz w:val="28"/>
          <w:szCs w:val="28"/>
        </w:rPr>
        <w:t xml:space="preserve"> реконструкция</w:t>
      </w:r>
      <w:r>
        <w:rPr>
          <w:rFonts w:ascii="Times New Roman" w:hAnsi="Times New Roman" w:cs="Times New Roman"/>
          <w:b w:val="0"/>
          <w:sz w:val="28"/>
          <w:szCs w:val="28"/>
        </w:rPr>
        <w:t>, ремонт существующих автодорог</w:t>
      </w:r>
      <w:r w:rsidR="007F2758" w:rsidRPr="007F2758">
        <w:rPr>
          <w:rFonts w:ascii="Times New Roman" w:hAnsi="Times New Roman" w:cs="Times New Roman"/>
          <w:b w:val="0"/>
          <w:sz w:val="28"/>
          <w:szCs w:val="28"/>
        </w:rPr>
        <w:t>;</w:t>
      </w:r>
    </w:p>
    <w:p w:rsidR="007F2758" w:rsidRPr="007F2758" w:rsidRDefault="00E44640"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б)</w:t>
      </w:r>
      <w:r w:rsidR="007F2758" w:rsidRPr="007F2758">
        <w:rPr>
          <w:rFonts w:ascii="Times New Roman" w:hAnsi="Times New Roman" w:cs="Times New Roman"/>
          <w:b w:val="0"/>
          <w:sz w:val="28"/>
          <w:szCs w:val="28"/>
        </w:rPr>
        <w:t xml:space="preserve"> </w:t>
      </w:r>
      <w:r>
        <w:rPr>
          <w:rFonts w:ascii="Times New Roman" w:hAnsi="Times New Roman" w:cs="Times New Roman"/>
          <w:b w:val="0"/>
          <w:sz w:val="28"/>
          <w:szCs w:val="28"/>
        </w:rPr>
        <w:t>С</w:t>
      </w:r>
      <w:r w:rsidR="007F2758" w:rsidRPr="007F2758">
        <w:rPr>
          <w:rFonts w:ascii="Times New Roman" w:hAnsi="Times New Roman" w:cs="Times New Roman"/>
          <w:b w:val="0"/>
          <w:sz w:val="28"/>
          <w:szCs w:val="28"/>
        </w:rPr>
        <w:t>троительство мостовых переходов в составе автодорог</w:t>
      </w:r>
      <w:r>
        <w:rPr>
          <w:rFonts w:ascii="Times New Roman" w:hAnsi="Times New Roman" w:cs="Times New Roman"/>
          <w:b w:val="0"/>
          <w:sz w:val="28"/>
          <w:szCs w:val="28"/>
        </w:rPr>
        <w:t xml:space="preserve"> </w:t>
      </w:r>
      <w:r w:rsidR="00D436D4">
        <w:rPr>
          <w:rFonts w:ascii="Times New Roman" w:hAnsi="Times New Roman" w:cs="Times New Roman"/>
          <w:b w:val="0"/>
          <w:sz w:val="28"/>
          <w:szCs w:val="28"/>
        </w:rPr>
        <w:t>и</w:t>
      </w:r>
      <w:r>
        <w:rPr>
          <w:rFonts w:ascii="Times New Roman" w:hAnsi="Times New Roman" w:cs="Times New Roman"/>
          <w:b w:val="0"/>
          <w:sz w:val="28"/>
          <w:szCs w:val="28"/>
        </w:rPr>
        <w:t xml:space="preserve"> населенных пунктах района</w:t>
      </w:r>
      <w:r w:rsidR="007F2758" w:rsidRPr="007F2758">
        <w:rPr>
          <w:rFonts w:ascii="Times New Roman" w:hAnsi="Times New Roman" w:cs="Times New Roman"/>
          <w:b w:val="0"/>
          <w:sz w:val="28"/>
          <w:szCs w:val="28"/>
        </w:rPr>
        <w:t>;</w:t>
      </w:r>
    </w:p>
    <w:p w:rsidR="007F2758" w:rsidRPr="007F2758" w:rsidRDefault="00E44640"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в)</w:t>
      </w:r>
      <w:r w:rsidR="007F2758" w:rsidRPr="007F2758">
        <w:rPr>
          <w:rFonts w:ascii="Times New Roman" w:hAnsi="Times New Roman" w:cs="Times New Roman"/>
          <w:b w:val="0"/>
          <w:sz w:val="28"/>
          <w:szCs w:val="28"/>
        </w:rPr>
        <w:t xml:space="preserve"> </w:t>
      </w:r>
      <w:r w:rsidR="0030118C">
        <w:rPr>
          <w:rFonts w:ascii="Times New Roman" w:hAnsi="Times New Roman" w:cs="Times New Roman"/>
          <w:b w:val="0"/>
          <w:sz w:val="28"/>
          <w:szCs w:val="28"/>
        </w:rPr>
        <w:t>Строительство подъездных путей к</w:t>
      </w:r>
      <w:r w:rsidR="007F2758" w:rsidRPr="007F2758">
        <w:rPr>
          <w:rFonts w:ascii="Times New Roman" w:hAnsi="Times New Roman" w:cs="Times New Roman"/>
          <w:b w:val="0"/>
          <w:sz w:val="28"/>
          <w:szCs w:val="28"/>
        </w:rPr>
        <w:t xml:space="preserve"> сельски</w:t>
      </w:r>
      <w:r w:rsidR="0030118C">
        <w:rPr>
          <w:rFonts w:ascii="Times New Roman" w:hAnsi="Times New Roman" w:cs="Times New Roman"/>
          <w:b w:val="0"/>
          <w:sz w:val="28"/>
          <w:szCs w:val="28"/>
        </w:rPr>
        <w:t>м</w:t>
      </w:r>
      <w:r w:rsidR="007F2758" w:rsidRPr="007F2758">
        <w:rPr>
          <w:rFonts w:ascii="Times New Roman" w:hAnsi="Times New Roman" w:cs="Times New Roman"/>
          <w:b w:val="0"/>
          <w:sz w:val="28"/>
          <w:szCs w:val="28"/>
        </w:rPr>
        <w:t xml:space="preserve"> населенны</w:t>
      </w:r>
      <w:r w:rsidR="0030118C">
        <w:rPr>
          <w:rFonts w:ascii="Times New Roman" w:hAnsi="Times New Roman" w:cs="Times New Roman"/>
          <w:b w:val="0"/>
          <w:sz w:val="28"/>
          <w:szCs w:val="28"/>
        </w:rPr>
        <w:t>м</w:t>
      </w:r>
      <w:r w:rsidR="007F2758" w:rsidRPr="007F2758">
        <w:rPr>
          <w:rFonts w:ascii="Times New Roman" w:hAnsi="Times New Roman" w:cs="Times New Roman"/>
          <w:b w:val="0"/>
          <w:sz w:val="28"/>
          <w:szCs w:val="28"/>
        </w:rPr>
        <w:t xml:space="preserve"> пункт</w:t>
      </w:r>
      <w:r w:rsidR="0030118C">
        <w:rPr>
          <w:rFonts w:ascii="Times New Roman" w:hAnsi="Times New Roman" w:cs="Times New Roman"/>
          <w:b w:val="0"/>
          <w:sz w:val="28"/>
          <w:szCs w:val="28"/>
        </w:rPr>
        <w:t>ам</w:t>
      </w:r>
      <w:r w:rsidR="007F2758" w:rsidRPr="007F2758">
        <w:rPr>
          <w:rFonts w:ascii="Times New Roman" w:hAnsi="Times New Roman" w:cs="Times New Roman"/>
          <w:b w:val="0"/>
          <w:sz w:val="28"/>
          <w:szCs w:val="28"/>
        </w:rPr>
        <w:t xml:space="preserve"> </w:t>
      </w:r>
      <w:r w:rsidR="0030118C">
        <w:rPr>
          <w:rFonts w:ascii="Times New Roman" w:hAnsi="Times New Roman" w:cs="Times New Roman"/>
          <w:b w:val="0"/>
          <w:sz w:val="28"/>
          <w:szCs w:val="28"/>
        </w:rPr>
        <w:t>района.</w:t>
      </w:r>
    </w:p>
    <w:p w:rsidR="00844CB8" w:rsidRDefault="00844CB8"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2. Строительство </w:t>
      </w:r>
      <w:r w:rsidR="00E26EE8">
        <w:rPr>
          <w:rFonts w:ascii="Times New Roman" w:hAnsi="Times New Roman" w:cs="Times New Roman"/>
          <w:b w:val="0"/>
          <w:sz w:val="28"/>
          <w:szCs w:val="28"/>
        </w:rPr>
        <w:t xml:space="preserve">и капитальный ремонт </w:t>
      </w:r>
      <w:r>
        <w:rPr>
          <w:rFonts w:ascii="Times New Roman" w:hAnsi="Times New Roman" w:cs="Times New Roman"/>
          <w:b w:val="0"/>
          <w:sz w:val="28"/>
          <w:szCs w:val="28"/>
        </w:rPr>
        <w:t>социально</w:t>
      </w:r>
      <w:r w:rsidR="00E26EE8">
        <w:rPr>
          <w:rFonts w:ascii="Times New Roman" w:hAnsi="Times New Roman" w:cs="Times New Roman"/>
          <w:b w:val="0"/>
          <w:sz w:val="28"/>
          <w:szCs w:val="28"/>
        </w:rPr>
        <w:t>-</w:t>
      </w:r>
      <w:r>
        <w:rPr>
          <w:rFonts w:ascii="Times New Roman" w:hAnsi="Times New Roman" w:cs="Times New Roman"/>
          <w:b w:val="0"/>
          <w:sz w:val="28"/>
          <w:szCs w:val="28"/>
        </w:rPr>
        <w:t>культурных объекто</w:t>
      </w:r>
      <w:r w:rsidR="00483022">
        <w:rPr>
          <w:rFonts w:ascii="Times New Roman" w:hAnsi="Times New Roman" w:cs="Times New Roman"/>
          <w:b w:val="0"/>
          <w:sz w:val="28"/>
          <w:szCs w:val="28"/>
        </w:rPr>
        <w:t>в;</w:t>
      </w:r>
    </w:p>
    <w:p w:rsidR="00606E95" w:rsidRDefault="00606E95"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3. </w:t>
      </w:r>
      <w:r w:rsidR="00E26EE8">
        <w:rPr>
          <w:rFonts w:ascii="Times New Roman" w:hAnsi="Times New Roman" w:cs="Times New Roman"/>
          <w:b w:val="0"/>
          <w:sz w:val="28"/>
          <w:szCs w:val="28"/>
        </w:rPr>
        <w:t>Развитие ж</w:t>
      </w:r>
      <w:r>
        <w:rPr>
          <w:rFonts w:ascii="Times New Roman" w:hAnsi="Times New Roman" w:cs="Times New Roman"/>
          <w:b w:val="0"/>
          <w:sz w:val="28"/>
          <w:szCs w:val="28"/>
        </w:rPr>
        <w:t>илищно-коммунальной инфраструктуры</w:t>
      </w:r>
      <w:r w:rsidR="00483022">
        <w:rPr>
          <w:rFonts w:ascii="Times New Roman" w:hAnsi="Times New Roman" w:cs="Times New Roman"/>
          <w:b w:val="0"/>
          <w:sz w:val="28"/>
          <w:szCs w:val="28"/>
        </w:rPr>
        <w:t>;</w:t>
      </w:r>
    </w:p>
    <w:p w:rsidR="00E26EE8" w:rsidRDefault="00E26EE8"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4. Выполнение мероприятий по благоустройству террито</w:t>
      </w:r>
      <w:r w:rsidR="00483022">
        <w:rPr>
          <w:rFonts w:ascii="Times New Roman" w:hAnsi="Times New Roman" w:cs="Times New Roman"/>
          <w:b w:val="0"/>
          <w:sz w:val="28"/>
          <w:szCs w:val="28"/>
        </w:rPr>
        <w:t>рий в населенных пунктах района;</w:t>
      </w:r>
      <w:r>
        <w:rPr>
          <w:rFonts w:ascii="Times New Roman" w:hAnsi="Times New Roman" w:cs="Times New Roman"/>
          <w:b w:val="0"/>
          <w:sz w:val="28"/>
          <w:szCs w:val="28"/>
        </w:rPr>
        <w:t xml:space="preserve"> </w:t>
      </w:r>
    </w:p>
    <w:p w:rsidR="0030118C" w:rsidRDefault="003F7B62"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5. </w:t>
      </w:r>
      <w:r w:rsidR="0030118C">
        <w:rPr>
          <w:rFonts w:ascii="Times New Roman" w:hAnsi="Times New Roman" w:cs="Times New Roman"/>
          <w:b w:val="0"/>
          <w:sz w:val="28"/>
          <w:szCs w:val="28"/>
        </w:rPr>
        <w:t>Строительство жилья</w:t>
      </w:r>
      <w:r w:rsidR="00483022">
        <w:rPr>
          <w:rFonts w:ascii="Times New Roman" w:hAnsi="Times New Roman" w:cs="Times New Roman"/>
          <w:b w:val="0"/>
          <w:sz w:val="28"/>
          <w:szCs w:val="28"/>
        </w:rPr>
        <w:t>;</w:t>
      </w:r>
    </w:p>
    <w:p w:rsidR="007B0156" w:rsidRPr="00812C2D" w:rsidRDefault="003F7B62" w:rsidP="003F7B62">
      <w:pPr>
        <w:pStyle w:val="ConsPlusTitle"/>
        <w:spacing w:line="276" w:lineRule="auto"/>
        <w:jc w:val="both"/>
        <w:rPr>
          <w:rFonts w:ascii="Times New Roman" w:hAnsi="Times New Roman" w:cs="Times New Roman"/>
          <w:sz w:val="28"/>
          <w:szCs w:val="28"/>
        </w:rPr>
      </w:pPr>
      <w:r w:rsidRPr="00812C2D">
        <w:rPr>
          <w:rFonts w:ascii="Times New Roman" w:hAnsi="Times New Roman" w:cs="Times New Roman"/>
          <w:sz w:val="28"/>
          <w:szCs w:val="28"/>
        </w:rPr>
        <w:t xml:space="preserve">Свод мероприятий по выполнению программ </w:t>
      </w:r>
      <w:r w:rsidR="00812C2D" w:rsidRPr="00812C2D">
        <w:rPr>
          <w:rFonts w:ascii="Times New Roman" w:hAnsi="Times New Roman" w:cs="Times New Roman"/>
          <w:sz w:val="28"/>
          <w:szCs w:val="28"/>
        </w:rPr>
        <w:t>пространственного</w:t>
      </w:r>
      <w:r w:rsidRPr="00812C2D">
        <w:rPr>
          <w:rFonts w:ascii="Times New Roman" w:hAnsi="Times New Roman" w:cs="Times New Roman"/>
          <w:sz w:val="28"/>
          <w:szCs w:val="28"/>
        </w:rPr>
        <w:t xml:space="preserve"> развития  в приложении № 2.</w:t>
      </w:r>
    </w:p>
    <w:p w:rsidR="00483022" w:rsidRDefault="003F7B62" w:rsidP="003F7B62">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p>
    <w:p w:rsidR="003F7B62" w:rsidRPr="009F6723" w:rsidRDefault="002B66E6" w:rsidP="007B0156">
      <w:pPr>
        <w:pStyle w:val="ConsPlusTitle"/>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5.9.1 </w:t>
      </w:r>
      <w:r w:rsidR="00812C2D" w:rsidRPr="00483022">
        <w:rPr>
          <w:rFonts w:ascii="Times New Roman" w:hAnsi="Times New Roman" w:cs="Times New Roman"/>
          <w:sz w:val="28"/>
          <w:szCs w:val="28"/>
        </w:rPr>
        <w:t xml:space="preserve">Экологическая </w:t>
      </w:r>
      <w:r w:rsidRPr="00483022">
        <w:rPr>
          <w:rFonts w:ascii="Times New Roman" w:hAnsi="Times New Roman" w:cs="Times New Roman"/>
          <w:sz w:val="28"/>
          <w:szCs w:val="28"/>
        </w:rPr>
        <w:t>б</w:t>
      </w:r>
      <w:r>
        <w:rPr>
          <w:rFonts w:ascii="Times New Roman" w:hAnsi="Times New Roman" w:cs="Times New Roman"/>
          <w:sz w:val="28"/>
          <w:szCs w:val="28"/>
        </w:rPr>
        <w:t xml:space="preserve">езопасность </w:t>
      </w:r>
      <w:r w:rsidR="00812C2D" w:rsidRPr="00483022">
        <w:rPr>
          <w:rFonts w:ascii="Times New Roman" w:hAnsi="Times New Roman" w:cs="Times New Roman"/>
          <w:sz w:val="28"/>
          <w:szCs w:val="28"/>
        </w:rPr>
        <w:t xml:space="preserve"> Аксубаевского муниципального района.</w:t>
      </w:r>
    </w:p>
    <w:p w:rsidR="00812C2D" w:rsidRDefault="00812C2D" w:rsidP="007B0156">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7B0156">
        <w:rPr>
          <w:rFonts w:ascii="Times New Roman" w:hAnsi="Times New Roman" w:cs="Times New Roman"/>
          <w:b w:val="0"/>
          <w:sz w:val="28"/>
          <w:szCs w:val="28"/>
        </w:rPr>
        <w:t xml:space="preserve">Одной из главных экологических проблем района является проблема в области обращения с отходами жизнедеятельности человека. </w:t>
      </w:r>
    </w:p>
    <w:p w:rsidR="002B66E6" w:rsidRPr="002B66E6" w:rsidRDefault="002B66E6" w:rsidP="002B66E6">
      <w:pPr>
        <w:pStyle w:val="ConsPlusTitle"/>
        <w:spacing w:line="276" w:lineRule="auto"/>
        <w:jc w:val="both"/>
        <w:rPr>
          <w:rFonts w:ascii="Times New Roman" w:hAnsi="Times New Roman" w:cs="Times New Roman"/>
          <w:sz w:val="28"/>
          <w:szCs w:val="28"/>
        </w:rPr>
      </w:pPr>
      <w:r w:rsidRPr="002B66E6">
        <w:rPr>
          <w:rFonts w:ascii="Times New Roman" w:hAnsi="Times New Roman" w:cs="Times New Roman"/>
          <w:sz w:val="28"/>
          <w:szCs w:val="28"/>
        </w:rPr>
        <w:t>Целевое видение:</w:t>
      </w:r>
    </w:p>
    <w:p w:rsidR="002B66E6" w:rsidRDefault="002B66E6" w:rsidP="002B66E6">
      <w:pPr>
        <w:pStyle w:val="ConsPlusTitle"/>
        <w:spacing w:line="276" w:lineRule="auto"/>
        <w:jc w:val="both"/>
        <w:rPr>
          <w:rFonts w:ascii="Times New Roman" w:hAnsi="Times New Roman" w:cs="Times New Roman"/>
          <w:sz w:val="28"/>
          <w:szCs w:val="28"/>
        </w:rPr>
      </w:pPr>
      <w:r w:rsidRPr="002B66E6">
        <w:rPr>
          <w:rFonts w:ascii="Times New Roman" w:hAnsi="Times New Roman" w:cs="Times New Roman"/>
          <w:sz w:val="28"/>
          <w:szCs w:val="28"/>
        </w:rPr>
        <w:t xml:space="preserve"> </w:t>
      </w:r>
      <w:r>
        <w:rPr>
          <w:rFonts w:ascii="Times New Roman" w:hAnsi="Times New Roman" w:cs="Times New Roman"/>
          <w:sz w:val="28"/>
          <w:szCs w:val="28"/>
        </w:rPr>
        <w:t>«</w:t>
      </w:r>
      <w:r w:rsidR="005D43F7">
        <w:rPr>
          <w:rFonts w:ascii="Times New Roman" w:hAnsi="Times New Roman" w:cs="Times New Roman"/>
          <w:sz w:val="28"/>
          <w:szCs w:val="28"/>
        </w:rPr>
        <w:t>Аксубаевский муниципальный район – территория с высокой</w:t>
      </w:r>
      <w:r w:rsidRPr="002B66E6">
        <w:rPr>
          <w:rFonts w:ascii="Times New Roman" w:hAnsi="Times New Roman" w:cs="Times New Roman"/>
          <w:sz w:val="28"/>
          <w:szCs w:val="28"/>
        </w:rPr>
        <w:t xml:space="preserve"> экологической безопасност</w:t>
      </w:r>
      <w:r w:rsidR="005D43F7">
        <w:rPr>
          <w:rFonts w:ascii="Times New Roman" w:hAnsi="Times New Roman" w:cs="Times New Roman"/>
          <w:sz w:val="28"/>
          <w:szCs w:val="28"/>
        </w:rPr>
        <w:t>ью</w:t>
      </w:r>
      <w:r>
        <w:rPr>
          <w:rFonts w:ascii="Times New Roman" w:hAnsi="Times New Roman" w:cs="Times New Roman"/>
          <w:sz w:val="28"/>
          <w:szCs w:val="28"/>
        </w:rPr>
        <w:t>»</w:t>
      </w:r>
    </w:p>
    <w:p w:rsidR="002B66E6" w:rsidRPr="002B66E6" w:rsidRDefault="00F52401" w:rsidP="002B66E6">
      <w:pPr>
        <w:pStyle w:val="ConsPlusTitle"/>
        <w:spacing w:line="276" w:lineRule="auto"/>
        <w:jc w:val="both"/>
        <w:rPr>
          <w:rFonts w:ascii="Times New Roman" w:hAnsi="Times New Roman" w:cs="Times New Roman"/>
          <w:sz w:val="28"/>
          <w:szCs w:val="28"/>
        </w:rPr>
      </w:pPr>
      <w:r>
        <w:rPr>
          <w:rFonts w:ascii="Times New Roman" w:eastAsia="Times New Roman" w:hAnsi="Times New Roman"/>
          <w:b w:val="0"/>
          <w:bCs w:val="0"/>
          <w:sz w:val="28"/>
          <w:szCs w:val="28"/>
          <w:lang w:eastAsia="ru-RU"/>
        </w:rPr>
        <w:t xml:space="preserve">         О</w:t>
      </w:r>
      <w:r w:rsidRPr="00F52401">
        <w:rPr>
          <w:rFonts w:ascii="Times New Roman" w:eastAsia="Times New Roman" w:hAnsi="Times New Roman"/>
          <w:b w:val="0"/>
          <w:bCs w:val="0"/>
          <w:sz w:val="28"/>
          <w:szCs w:val="28"/>
          <w:lang w:eastAsia="ru-RU"/>
        </w:rPr>
        <w:t xml:space="preserve">беспечение экологической безопасности – одна из характеристик успешного </w:t>
      </w:r>
      <w:r>
        <w:rPr>
          <w:rFonts w:ascii="Times New Roman" w:eastAsia="Times New Roman" w:hAnsi="Times New Roman"/>
          <w:b w:val="0"/>
          <w:bCs w:val="0"/>
          <w:sz w:val="28"/>
          <w:szCs w:val="28"/>
          <w:lang w:eastAsia="ru-RU"/>
        </w:rPr>
        <w:t>района.</w:t>
      </w:r>
    </w:p>
    <w:p w:rsidR="003F7B62" w:rsidRDefault="00483022" w:rsidP="003F7B62">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3F7B62" w:rsidRPr="007B0156">
        <w:rPr>
          <w:rFonts w:ascii="Times New Roman" w:hAnsi="Times New Roman" w:cs="Times New Roman"/>
          <w:b w:val="0"/>
          <w:sz w:val="28"/>
          <w:szCs w:val="28"/>
        </w:rPr>
        <w:t xml:space="preserve">В целях снижения отрицательного воздействия на окружающую среду отходов производства и потребления до 2030 года, в районе необходимо решить следующие </w:t>
      </w:r>
      <w:r w:rsidR="003F7B62" w:rsidRPr="002B66E6">
        <w:rPr>
          <w:rFonts w:ascii="Times New Roman" w:hAnsi="Times New Roman" w:cs="Times New Roman"/>
          <w:sz w:val="28"/>
          <w:szCs w:val="28"/>
        </w:rPr>
        <w:t>задачи</w:t>
      </w:r>
      <w:r w:rsidR="003F7B62" w:rsidRPr="007B0156">
        <w:rPr>
          <w:rFonts w:ascii="Times New Roman" w:hAnsi="Times New Roman" w:cs="Times New Roman"/>
          <w:b w:val="0"/>
          <w:sz w:val="28"/>
          <w:szCs w:val="28"/>
        </w:rPr>
        <w:t>:</w:t>
      </w:r>
    </w:p>
    <w:p w:rsidR="00C64AD0" w:rsidRPr="00C64AD0" w:rsidRDefault="00C64AD0" w:rsidP="00C64AD0">
      <w:pPr>
        <w:tabs>
          <w:tab w:val="left" w:pos="0"/>
          <w:tab w:val="left" w:pos="851"/>
        </w:tabs>
        <w:ind w:left="-142" w:right="283" w:firstLine="567"/>
        <w:jc w:val="both"/>
        <w:rPr>
          <w:sz w:val="28"/>
          <w:szCs w:val="28"/>
        </w:rPr>
      </w:pPr>
      <w:r w:rsidRPr="00C64AD0">
        <w:rPr>
          <w:i/>
          <w:sz w:val="28"/>
          <w:szCs w:val="28"/>
        </w:rPr>
        <w:t>Охраны атмосферного воздуха</w:t>
      </w:r>
    </w:p>
    <w:p w:rsidR="00C64AD0" w:rsidRPr="00C64AD0" w:rsidRDefault="00C64AD0" w:rsidP="00C64AD0">
      <w:pPr>
        <w:tabs>
          <w:tab w:val="left" w:pos="0"/>
          <w:tab w:val="left" w:pos="851"/>
        </w:tabs>
        <w:ind w:left="-142" w:right="283" w:firstLine="567"/>
        <w:jc w:val="both"/>
        <w:rPr>
          <w:sz w:val="28"/>
          <w:szCs w:val="28"/>
        </w:rPr>
      </w:pPr>
      <w:r w:rsidRPr="00C64AD0">
        <w:rPr>
          <w:sz w:val="28"/>
          <w:szCs w:val="28"/>
        </w:rPr>
        <w:t>– обеспечение снижения загрязнения атмосферного воздуха;</w:t>
      </w:r>
    </w:p>
    <w:p w:rsidR="00C64AD0" w:rsidRPr="00C64AD0" w:rsidRDefault="00C64AD0" w:rsidP="00C64AD0">
      <w:pPr>
        <w:tabs>
          <w:tab w:val="left" w:pos="0"/>
          <w:tab w:val="left" w:pos="851"/>
        </w:tabs>
        <w:ind w:left="-142" w:right="283" w:firstLine="567"/>
        <w:jc w:val="both"/>
        <w:rPr>
          <w:sz w:val="28"/>
          <w:szCs w:val="28"/>
        </w:rPr>
      </w:pPr>
      <w:r w:rsidRPr="00C64AD0">
        <w:rPr>
          <w:sz w:val="28"/>
          <w:szCs w:val="28"/>
        </w:rPr>
        <w:t>– создание систем управления качеством атмосферного воздуха.</w:t>
      </w:r>
    </w:p>
    <w:p w:rsidR="00C64AD0" w:rsidRPr="00C64AD0" w:rsidRDefault="00C64AD0" w:rsidP="00C64AD0">
      <w:pPr>
        <w:tabs>
          <w:tab w:val="left" w:pos="0"/>
          <w:tab w:val="left" w:pos="851"/>
        </w:tabs>
        <w:autoSpaceDE w:val="0"/>
        <w:autoSpaceDN w:val="0"/>
        <w:adjustRightInd w:val="0"/>
        <w:ind w:left="-142" w:right="283" w:firstLine="567"/>
        <w:jc w:val="both"/>
        <w:rPr>
          <w:sz w:val="28"/>
          <w:szCs w:val="28"/>
        </w:rPr>
      </w:pPr>
      <w:r w:rsidRPr="00C64AD0">
        <w:rPr>
          <w:i/>
          <w:sz w:val="28"/>
          <w:szCs w:val="28"/>
        </w:rPr>
        <w:t>Охраны водных объектов</w:t>
      </w:r>
    </w:p>
    <w:p w:rsidR="00C64AD0" w:rsidRPr="00C64AD0" w:rsidRDefault="00C64AD0" w:rsidP="00C64AD0">
      <w:pPr>
        <w:tabs>
          <w:tab w:val="left" w:pos="0"/>
          <w:tab w:val="left" w:pos="851"/>
        </w:tabs>
        <w:autoSpaceDE w:val="0"/>
        <w:autoSpaceDN w:val="0"/>
        <w:adjustRightInd w:val="0"/>
        <w:ind w:left="-142" w:right="283" w:firstLine="567"/>
        <w:jc w:val="both"/>
        <w:rPr>
          <w:sz w:val="28"/>
          <w:szCs w:val="28"/>
        </w:rPr>
      </w:pPr>
      <w:r w:rsidRPr="00C64AD0">
        <w:rPr>
          <w:sz w:val="28"/>
          <w:szCs w:val="28"/>
        </w:rPr>
        <w:t>– обеспечение охраны подземных и поверхностных вод от загрязнения и истощения;</w:t>
      </w:r>
    </w:p>
    <w:p w:rsidR="00C64AD0" w:rsidRPr="00C64AD0" w:rsidRDefault="00C64AD0" w:rsidP="00C64AD0">
      <w:pPr>
        <w:tabs>
          <w:tab w:val="left" w:pos="0"/>
          <w:tab w:val="left" w:pos="851"/>
        </w:tabs>
        <w:autoSpaceDE w:val="0"/>
        <w:autoSpaceDN w:val="0"/>
        <w:adjustRightInd w:val="0"/>
        <w:ind w:left="-142" w:right="283" w:firstLine="567"/>
        <w:jc w:val="both"/>
        <w:rPr>
          <w:sz w:val="28"/>
          <w:szCs w:val="28"/>
        </w:rPr>
      </w:pPr>
      <w:r w:rsidRPr="00C64AD0">
        <w:rPr>
          <w:sz w:val="28"/>
          <w:szCs w:val="28"/>
        </w:rPr>
        <w:t>– внедрение прогрессивных водо</w:t>
      </w:r>
      <w:r w:rsidR="000A054D">
        <w:rPr>
          <w:sz w:val="28"/>
          <w:szCs w:val="28"/>
        </w:rPr>
        <w:t>-</w:t>
      </w:r>
      <w:r w:rsidRPr="00C64AD0">
        <w:rPr>
          <w:sz w:val="28"/>
          <w:szCs w:val="28"/>
        </w:rPr>
        <w:t xml:space="preserve">сберегающих технологий; </w:t>
      </w:r>
    </w:p>
    <w:p w:rsidR="00C64AD0" w:rsidRPr="00C64AD0" w:rsidRDefault="00C64AD0" w:rsidP="00C64AD0">
      <w:pPr>
        <w:tabs>
          <w:tab w:val="left" w:pos="0"/>
          <w:tab w:val="left" w:pos="851"/>
        </w:tabs>
        <w:autoSpaceDE w:val="0"/>
        <w:autoSpaceDN w:val="0"/>
        <w:adjustRightInd w:val="0"/>
        <w:ind w:left="-142" w:right="283" w:firstLine="567"/>
        <w:jc w:val="both"/>
        <w:rPr>
          <w:sz w:val="28"/>
          <w:szCs w:val="28"/>
        </w:rPr>
      </w:pPr>
      <w:r w:rsidRPr="00C64AD0">
        <w:rPr>
          <w:sz w:val="28"/>
          <w:szCs w:val="28"/>
        </w:rPr>
        <w:t>– решение задач в вопросах водоснабжения с учетом необходимости обеспечения соответствия качества воды установленным нормативам, водоотведения с организацией очистки сточных вод и рационального использования природных ресурсов.</w:t>
      </w:r>
    </w:p>
    <w:p w:rsidR="00C64AD0" w:rsidRPr="00C64AD0" w:rsidRDefault="00C64AD0" w:rsidP="00C64AD0">
      <w:pPr>
        <w:tabs>
          <w:tab w:val="left" w:pos="0"/>
          <w:tab w:val="left" w:pos="851"/>
        </w:tabs>
        <w:ind w:left="-142" w:right="283" w:firstLine="567"/>
        <w:jc w:val="both"/>
        <w:rPr>
          <w:i/>
          <w:sz w:val="28"/>
          <w:szCs w:val="28"/>
        </w:rPr>
      </w:pPr>
      <w:r w:rsidRPr="00C64AD0">
        <w:rPr>
          <w:i/>
          <w:sz w:val="28"/>
          <w:szCs w:val="28"/>
        </w:rPr>
        <w:t>Обращения с отходами производства и потребления</w:t>
      </w:r>
    </w:p>
    <w:p w:rsidR="00C64AD0" w:rsidRPr="00C64AD0" w:rsidRDefault="00C64AD0" w:rsidP="00C64AD0">
      <w:pPr>
        <w:tabs>
          <w:tab w:val="left" w:pos="0"/>
          <w:tab w:val="left" w:pos="851"/>
        </w:tabs>
        <w:ind w:left="-142" w:right="283" w:firstLine="567"/>
        <w:jc w:val="both"/>
        <w:rPr>
          <w:sz w:val="28"/>
          <w:szCs w:val="28"/>
        </w:rPr>
      </w:pPr>
      <w:r w:rsidRPr="00C64AD0">
        <w:rPr>
          <w:sz w:val="28"/>
          <w:szCs w:val="28"/>
        </w:rPr>
        <w:t>–  недопущение образования несанкционированных свалок;</w:t>
      </w:r>
    </w:p>
    <w:p w:rsidR="00C64AD0" w:rsidRPr="00C64AD0" w:rsidRDefault="00C64AD0" w:rsidP="00C64AD0">
      <w:pPr>
        <w:tabs>
          <w:tab w:val="left" w:pos="0"/>
          <w:tab w:val="left" w:pos="851"/>
        </w:tabs>
        <w:ind w:left="-142" w:right="283" w:firstLine="567"/>
        <w:jc w:val="both"/>
        <w:rPr>
          <w:sz w:val="28"/>
          <w:szCs w:val="28"/>
        </w:rPr>
      </w:pPr>
      <w:r w:rsidRPr="00C64AD0">
        <w:rPr>
          <w:sz w:val="28"/>
          <w:szCs w:val="28"/>
        </w:rPr>
        <w:t>–  снижение образования отходов;</w:t>
      </w:r>
    </w:p>
    <w:p w:rsidR="00C64AD0" w:rsidRPr="00C64AD0" w:rsidRDefault="00C64AD0" w:rsidP="00C64AD0">
      <w:pPr>
        <w:tabs>
          <w:tab w:val="left" w:pos="0"/>
          <w:tab w:val="left" w:pos="851"/>
        </w:tabs>
        <w:ind w:left="-142" w:right="283" w:firstLine="567"/>
        <w:jc w:val="both"/>
        <w:rPr>
          <w:sz w:val="28"/>
          <w:szCs w:val="28"/>
        </w:rPr>
      </w:pPr>
      <w:r w:rsidRPr="00C64AD0">
        <w:rPr>
          <w:sz w:val="28"/>
          <w:szCs w:val="28"/>
        </w:rPr>
        <w:t>– внедрение селективного сбора, эффективных методов переработки и утилизации отходов.</w:t>
      </w:r>
    </w:p>
    <w:p w:rsidR="003F7B62" w:rsidRPr="007B0156" w:rsidRDefault="00C64AD0" w:rsidP="003F7B62">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2B66E6">
        <w:rPr>
          <w:rFonts w:ascii="Times New Roman" w:hAnsi="Times New Roman" w:cs="Times New Roman"/>
          <w:b w:val="0"/>
          <w:sz w:val="28"/>
          <w:szCs w:val="28"/>
        </w:rPr>
        <w:t xml:space="preserve"> </w:t>
      </w:r>
      <w:r>
        <w:rPr>
          <w:rFonts w:ascii="Times New Roman" w:hAnsi="Times New Roman" w:cs="Times New Roman"/>
          <w:b w:val="0"/>
          <w:sz w:val="28"/>
          <w:szCs w:val="28"/>
        </w:rPr>
        <w:t xml:space="preserve">   </w:t>
      </w:r>
      <w:r w:rsidR="002B66E6">
        <w:rPr>
          <w:rFonts w:ascii="Times New Roman" w:hAnsi="Times New Roman" w:cs="Times New Roman"/>
          <w:b w:val="0"/>
          <w:sz w:val="28"/>
          <w:szCs w:val="28"/>
        </w:rPr>
        <w:t>Д</w:t>
      </w:r>
      <w:r w:rsidR="003F7B62">
        <w:rPr>
          <w:rFonts w:ascii="Times New Roman" w:hAnsi="Times New Roman" w:cs="Times New Roman"/>
          <w:b w:val="0"/>
          <w:sz w:val="28"/>
          <w:szCs w:val="28"/>
        </w:rPr>
        <w:t>овести до 100% населенных пунктов</w:t>
      </w:r>
      <w:r w:rsidR="003F7B62" w:rsidRPr="007B0156">
        <w:rPr>
          <w:rFonts w:ascii="Times New Roman" w:hAnsi="Times New Roman" w:cs="Times New Roman"/>
          <w:b w:val="0"/>
          <w:sz w:val="28"/>
          <w:szCs w:val="28"/>
        </w:rPr>
        <w:t xml:space="preserve"> охваченного услугами по сбору отходов; </w:t>
      </w:r>
    </w:p>
    <w:p w:rsidR="003F7B62" w:rsidRPr="007B0156" w:rsidRDefault="00C64AD0" w:rsidP="003F7B62">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w:t>
      </w:r>
      <w:r w:rsidR="00483022">
        <w:rPr>
          <w:rFonts w:ascii="Times New Roman" w:hAnsi="Times New Roman" w:cs="Times New Roman"/>
          <w:b w:val="0"/>
          <w:sz w:val="28"/>
          <w:szCs w:val="28"/>
        </w:rPr>
        <w:t xml:space="preserve"> </w:t>
      </w:r>
      <w:r w:rsidR="002B66E6">
        <w:rPr>
          <w:rFonts w:ascii="Times New Roman" w:hAnsi="Times New Roman" w:cs="Times New Roman"/>
          <w:b w:val="0"/>
          <w:sz w:val="28"/>
          <w:szCs w:val="28"/>
        </w:rPr>
        <w:t>Н</w:t>
      </w:r>
      <w:r w:rsidR="00483022">
        <w:rPr>
          <w:rFonts w:ascii="Times New Roman" w:hAnsi="Times New Roman" w:cs="Times New Roman"/>
          <w:b w:val="0"/>
          <w:sz w:val="28"/>
          <w:szCs w:val="28"/>
        </w:rPr>
        <w:t>а</w:t>
      </w:r>
      <w:r w:rsidR="003F7B62" w:rsidRPr="007B0156">
        <w:rPr>
          <w:rFonts w:ascii="Times New Roman" w:hAnsi="Times New Roman" w:cs="Times New Roman"/>
          <w:b w:val="0"/>
          <w:sz w:val="28"/>
          <w:szCs w:val="28"/>
        </w:rPr>
        <w:t xml:space="preserve"> производственн</w:t>
      </w:r>
      <w:r w:rsidR="00483022">
        <w:rPr>
          <w:rFonts w:ascii="Times New Roman" w:hAnsi="Times New Roman" w:cs="Times New Roman"/>
          <w:b w:val="0"/>
          <w:sz w:val="28"/>
          <w:szCs w:val="28"/>
        </w:rPr>
        <w:t>ых</w:t>
      </w:r>
      <w:r w:rsidR="003F7B62" w:rsidRPr="007B0156">
        <w:rPr>
          <w:rFonts w:ascii="Times New Roman" w:hAnsi="Times New Roman" w:cs="Times New Roman"/>
          <w:b w:val="0"/>
          <w:sz w:val="28"/>
          <w:szCs w:val="28"/>
        </w:rPr>
        <w:t xml:space="preserve"> площадк</w:t>
      </w:r>
      <w:r w:rsidR="00483022">
        <w:rPr>
          <w:rFonts w:ascii="Times New Roman" w:hAnsi="Times New Roman" w:cs="Times New Roman"/>
          <w:b w:val="0"/>
          <w:sz w:val="28"/>
          <w:szCs w:val="28"/>
        </w:rPr>
        <w:t>ах</w:t>
      </w:r>
      <w:r w:rsidR="003F7B62" w:rsidRPr="007B0156">
        <w:rPr>
          <w:rFonts w:ascii="Times New Roman" w:hAnsi="Times New Roman" w:cs="Times New Roman"/>
          <w:b w:val="0"/>
          <w:sz w:val="28"/>
          <w:szCs w:val="28"/>
        </w:rPr>
        <w:t xml:space="preserve"> рассмотреть возможности внедрения современных технологий в области переработки отходов, на местах ввести новые виды производств основанных на полученном вторичном сырье;</w:t>
      </w:r>
    </w:p>
    <w:p w:rsidR="003F7B62" w:rsidRDefault="00C64AD0" w:rsidP="007B0156">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w:t>
      </w:r>
      <w:r w:rsidR="003F7B62" w:rsidRPr="007B0156">
        <w:rPr>
          <w:rFonts w:ascii="Times New Roman" w:hAnsi="Times New Roman" w:cs="Times New Roman"/>
          <w:b w:val="0"/>
          <w:sz w:val="28"/>
          <w:szCs w:val="28"/>
        </w:rPr>
        <w:t xml:space="preserve"> </w:t>
      </w:r>
      <w:r w:rsidR="002B66E6">
        <w:rPr>
          <w:rFonts w:ascii="Times New Roman" w:hAnsi="Times New Roman" w:cs="Times New Roman"/>
          <w:b w:val="0"/>
          <w:sz w:val="28"/>
          <w:szCs w:val="28"/>
        </w:rPr>
        <w:t>П</w:t>
      </w:r>
      <w:r w:rsidR="003F7B62" w:rsidRPr="007B0156">
        <w:rPr>
          <w:rFonts w:ascii="Times New Roman" w:hAnsi="Times New Roman" w:cs="Times New Roman"/>
          <w:b w:val="0"/>
          <w:sz w:val="28"/>
          <w:szCs w:val="28"/>
        </w:rPr>
        <w:t>рививать экологическую культуру населения путем повсеместной расстановки специализированных мусорных конте</w:t>
      </w:r>
      <w:r w:rsidR="00483022">
        <w:rPr>
          <w:rFonts w:ascii="Times New Roman" w:hAnsi="Times New Roman" w:cs="Times New Roman"/>
          <w:b w:val="0"/>
          <w:sz w:val="28"/>
          <w:szCs w:val="28"/>
        </w:rPr>
        <w:t>йнеров, согласно класса отходов;</w:t>
      </w:r>
    </w:p>
    <w:p w:rsidR="002B66E6" w:rsidRPr="002B66E6" w:rsidRDefault="00C64AD0" w:rsidP="002B66E6">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w:t>
      </w:r>
      <w:r w:rsidR="002B66E6" w:rsidRPr="002B66E6">
        <w:t xml:space="preserve"> </w:t>
      </w:r>
      <w:r w:rsidR="002B66E6" w:rsidRPr="002B66E6">
        <w:rPr>
          <w:rFonts w:ascii="Times New Roman" w:hAnsi="Times New Roman" w:cs="Times New Roman"/>
          <w:b w:val="0"/>
          <w:sz w:val="28"/>
          <w:szCs w:val="28"/>
        </w:rPr>
        <w:t>Сокра</w:t>
      </w:r>
      <w:r w:rsidR="002B66E6">
        <w:rPr>
          <w:rFonts w:ascii="Times New Roman" w:hAnsi="Times New Roman" w:cs="Times New Roman"/>
          <w:b w:val="0"/>
          <w:sz w:val="28"/>
          <w:szCs w:val="28"/>
        </w:rPr>
        <w:t>тить</w:t>
      </w:r>
      <w:r w:rsidR="002B66E6" w:rsidRPr="002B66E6">
        <w:rPr>
          <w:rFonts w:ascii="Times New Roman" w:hAnsi="Times New Roman" w:cs="Times New Roman"/>
          <w:b w:val="0"/>
          <w:sz w:val="28"/>
          <w:szCs w:val="28"/>
        </w:rPr>
        <w:t xml:space="preserve"> объем</w:t>
      </w:r>
      <w:r w:rsidR="002B66E6">
        <w:rPr>
          <w:rFonts w:ascii="Times New Roman" w:hAnsi="Times New Roman" w:cs="Times New Roman"/>
          <w:b w:val="0"/>
          <w:sz w:val="28"/>
          <w:szCs w:val="28"/>
        </w:rPr>
        <w:t>ы</w:t>
      </w:r>
      <w:r w:rsidR="002B66E6" w:rsidRPr="002B66E6">
        <w:rPr>
          <w:rFonts w:ascii="Times New Roman" w:hAnsi="Times New Roman" w:cs="Times New Roman"/>
          <w:b w:val="0"/>
          <w:sz w:val="28"/>
          <w:szCs w:val="28"/>
        </w:rPr>
        <w:t xml:space="preserve"> выброса в атмосферу загрязняющих веществ от стационарных и передвижных источников загрязнения;</w:t>
      </w:r>
    </w:p>
    <w:p w:rsidR="002B66E6" w:rsidRDefault="00C64AD0" w:rsidP="002B66E6">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w:t>
      </w:r>
      <w:r w:rsidR="002B66E6" w:rsidRPr="002B66E6">
        <w:rPr>
          <w:rFonts w:ascii="Times New Roman" w:hAnsi="Times New Roman" w:cs="Times New Roman"/>
          <w:b w:val="0"/>
          <w:sz w:val="28"/>
          <w:szCs w:val="28"/>
        </w:rPr>
        <w:tab/>
        <w:t>Сни</w:t>
      </w:r>
      <w:r w:rsidR="002B66E6">
        <w:rPr>
          <w:rFonts w:ascii="Times New Roman" w:hAnsi="Times New Roman" w:cs="Times New Roman"/>
          <w:b w:val="0"/>
          <w:sz w:val="28"/>
          <w:szCs w:val="28"/>
        </w:rPr>
        <w:t>зить</w:t>
      </w:r>
      <w:r w:rsidR="002B66E6" w:rsidRPr="002B66E6">
        <w:rPr>
          <w:rFonts w:ascii="Times New Roman" w:hAnsi="Times New Roman" w:cs="Times New Roman"/>
          <w:b w:val="0"/>
          <w:sz w:val="28"/>
          <w:szCs w:val="28"/>
        </w:rPr>
        <w:t xml:space="preserve"> урове</w:t>
      </w:r>
      <w:r w:rsidR="002B66E6">
        <w:rPr>
          <w:rFonts w:ascii="Times New Roman" w:hAnsi="Times New Roman" w:cs="Times New Roman"/>
          <w:b w:val="0"/>
          <w:sz w:val="28"/>
          <w:szCs w:val="28"/>
        </w:rPr>
        <w:t>нь</w:t>
      </w:r>
      <w:r w:rsidR="002B66E6" w:rsidRPr="002B66E6">
        <w:rPr>
          <w:rFonts w:ascii="Times New Roman" w:hAnsi="Times New Roman" w:cs="Times New Roman"/>
          <w:b w:val="0"/>
          <w:sz w:val="28"/>
          <w:szCs w:val="28"/>
        </w:rPr>
        <w:t xml:space="preserve"> загрязнения рек и других водных объектов в пределах территории района;</w:t>
      </w:r>
    </w:p>
    <w:p w:rsidR="007B0156" w:rsidRPr="007B0156" w:rsidRDefault="003F7B62" w:rsidP="007B0156">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2B66E6">
        <w:rPr>
          <w:rFonts w:ascii="Times New Roman" w:hAnsi="Times New Roman" w:cs="Times New Roman"/>
          <w:b w:val="0"/>
          <w:sz w:val="28"/>
          <w:szCs w:val="28"/>
        </w:rPr>
        <w:t xml:space="preserve"> </w:t>
      </w:r>
      <w:r w:rsidR="007B0156" w:rsidRPr="007B0156">
        <w:rPr>
          <w:rFonts w:ascii="Times New Roman" w:hAnsi="Times New Roman" w:cs="Times New Roman"/>
          <w:b w:val="0"/>
          <w:sz w:val="28"/>
          <w:szCs w:val="28"/>
        </w:rPr>
        <w:t>Основные проблемы в области обращения с отходами являются самыми стратегически важными проблемами, требующими немедленного разрешения, на сегодняшний день:</w:t>
      </w:r>
    </w:p>
    <w:p w:rsidR="007B0156" w:rsidRPr="007B0156" w:rsidRDefault="007B0156" w:rsidP="007B0156">
      <w:pPr>
        <w:pStyle w:val="ConsPlusTitle"/>
        <w:spacing w:line="276" w:lineRule="auto"/>
        <w:jc w:val="both"/>
        <w:rPr>
          <w:rFonts w:ascii="Times New Roman" w:hAnsi="Times New Roman" w:cs="Times New Roman"/>
          <w:b w:val="0"/>
          <w:sz w:val="28"/>
          <w:szCs w:val="28"/>
        </w:rPr>
      </w:pPr>
      <w:r w:rsidRPr="007B0156">
        <w:rPr>
          <w:rFonts w:ascii="Times New Roman" w:hAnsi="Times New Roman" w:cs="Times New Roman"/>
          <w:b w:val="0"/>
          <w:sz w:val="28"/>
          <w:szCs w:val="28"/>
        </w:rPr>
        <w:t>-  33 % населения не охвачены пунктами по сбору и вывозу отходов;</w:t>
      </w:r>
    </w:p>
    <w:p w:rsidR="007B0156" w:rsidRPr="007B0156" w:rsidRDefault="007B0156" w:rsidP="007B0156">
      <w:pPr>
        <w:pStyle w:val="ConsPlusTitle"/>
        <w:spacing w:line="276" w:lineRule="auto"/>
        <w:jc w:val="both"/>
        <w:rPr>
          <w:rFonts w:ascii="Times New Roman" w:hAnsi="Times New Roman" w:cs="Times New Roman"/>
          <w:b w:val="0"/>
          <w:sz w:val="28"/>
          <w:szCs w:val="28"/>
        </w:rPr>
      </w:pPr>
      <w:r w:rsidRPr="007B0156">
        <w:rPr>
          <w:rFonts w:ascii="Times New Roman" w:hAnsi="Times New Roman" w:cs="Times New Roman"/>
          <w:b w:val="0"/>
          <w:sz w:val="28"/>
          <w:szCs w:val="28"/>
        </w:rPr>
        <w:t>- низкий уровень экологической культуры населения;</w:t>
      </w:r>
    </w:p>
    <w:p w:rsidR="007B0156" w:rsidRPr="007B0156" w:rsidRDefault="007B0156" w:rsidP="007B0156">
      <w:pPr>
        <w:pStyle w:val="ConsPlusTitle"/>
        <w:spacing w:line="276" w:lineRule="auto"/>
        <w:jc w:val="both"/>
        <w:rPr>
          <w:rFonts w:ascii="Times New Roman" w:hAnsi="Times New Roman" w:cs="Times New Roman"/>
          <w:b w:val="0"/>
          <w:sz w:val="28"/>
          <w:szCs w:val="28"/>
        </w:rPr>
      </w:pPr>
      <w:r w:rsidRPr="007B0156">
        <w:rPr>
          <w:rFonts w:ascii="Times New Roman" w:hAnsi="Times New Roman" w:cs="Times New Roman"/>
          <w:b w:val="0"/>
          <w:sz w:val="28"/>
          <w:szCs w:val="28"/>
        </w:rPr>
        <w:t>- отсутствие необходимого учета и контроля образования и движения отходов;</w:t>
      </w:r>
    </w:p>
    <w:p w:rsidR="007B0156" w:rsidRPr="007B0156" w:rsidRDefault="007B0156" w:rsidP="007B0156">
      <w:pPr>
        <w:pStyle w:val="ConsPlusTitle"/>
        <w:spacing w:line="276" w:lineRule="auto"/>
        <w:jc w:val="both"/>
        <w:rPr>
          <w:rFonts w:ascii="Times New Roman" w:hAnsi="Times New Roman" w:cs="Times New Roman"/>
          <w:b w:val="0"/>
          <w:sz w:val="28"/>
          <w:szCs w:val="28"/>
        </w:rPr>
      </w:pPr>
      <w:r w:rsidRPr="007B0156">
        <w:rPr>
          <w:rFonts w:ascii="Times New Roman" w:hAnsi="Times New Roman" w:cs="Times New Roman"/>
          <w:b w:val="0"/>
          <w:sz w:val="28"/>
          <w:szCs w:val="28"/>
        </w:rPr>
        <w:t>- низкий процент сортировки мусора, в районе сортируются и направляются на вторичную переработк</w:t>
      </w:r>
      <w:r w:rsidR="003F7B62">
        <w:rPr>
          <w:rFonts w:ascii="Times New Roman" w:hAnsi="Times New Roman" w:cs="Times New Roman"/>
          <w:b w:val="0"/>
          <w:sz w:val="28"/>
          <w:szCs w:val="28"/>
        </w:rPr>
        <w:t>у  только отходы 2 и 3 классов;</w:t>
      </w:r>
    </w:p>
    <w:p w:rsidR="007B0156" w:rsidRDefault="007B0156" w:rsidP="00D86700">
      <w:pPr>
        <w:pStyle w:val="ConsPlusTitle"/>
        <w:spacing w:line="276" w:lineRule="auto"/>
        <w:jc w:val="both"/>
        <w:rPr>
          <w:rFonts w:ascii="Times New Roman" w:hAnsi="Times New Roman" w:cs="Times New Roman"/>
          <w:b w:val="0"/>
          <w:sz w:val="28"/>
          <w:szCs w:val="28"/>
        </w:rPr>
      </w:pPr>
      <w:r w:rsidRPr="007B0156">
        <w:rPr>
          <w:rFonts w:ascii="Times New Roman" w:hAnsi="Times New Roman" w:cs="Times New Roman"/>
          <w:b w:val="0"/>
          <w:sz w:val="28"/>
          <w:szCs w:val="28"/>
        </w:rPr>
        <w:t>С марта 2016 года в районе была запущ</w:t>
      </w:r>
      <w:r w:rsidR="00D86700">
        <w:rPr>
          <w:rFonts w:ascii="Times New Roman" w:hAnsi="Times New Roman" w:cs="Times New Roman"/>
          <w:b w:val="0"/>
          <w:sz w:val="28"/>
          <w:szCs w:val="28"/>
        </w:rPr>
        <w:t>ена линия по сортировке отходов.</w:t>
      </w:r>
    </w:p>
    <w:p w:rsidR="009F6723" w:rsidRDefault="009F6723" w:rsidP="007B0156">
      <w:pPr>
        <w:pStyle w:val="ConsPlusTitle"/>
        <w:spacing w:line="276" w:lineRule="auto"/>
        <w:jc w:val="both"/>
        <w:rPr>
          <w:rFonts w:ascii="Times New Roman" w:hAnsi="Times New Roman" w:cs="Times New Roman"/>
          <w:sz w:val="28"/>
          <w:szCs w:val="28"/>
        </w:rPr>
      </w:pPr>
      <w:r w:rsidRPr="003F7B62">
        <w:rPr>
          <w:rFonts w:ascii="Times New Roman" w:hAnsi="Times New Roman" w:cs="Times New Roman"/>
          <w:b w:val="0"/>
          <w:noProof/>
          <w:sz w:val="28"/>
          <w:szCs w:val="28"/>
          <w:lang w:eastAsia="ru-RU"/>
        </w:rPr>
        <w:drawing>
          <wp:inline distT="0" distB="0" distL="0" distR="0" wp14:anchorId="46DE942D" wp14:editId="63E76EB1">
            <wp:extent cx="5743575" cy="33813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43575" cy="3381375"/>
                    </a:xfrm>
                    <a:prstGeom prst="rect">
                      <a:avLst/>
                    </a:prstGeom>
                  </pic:spPr>
                </pic:pic>
              </a:graphicData>
            </a:graphic>
          </wp:inline>
        </w:drawing>
      </w:r>
    </w:p>
    <w:p w:rsidR="00D86700" w:rsidRPr="00D86700" w:rsidRDefault="00D86700" w:rsidP="007B0156">
      <w:pPr>
        <w:pStyle w:val="ConsPlusTitle"/>
        <w:spacing w:line="276" w:lineRule="auto"/>
        <w:jc w:val="both"/>
        <w:rPr>
          <w:rFonts w:ascii="Times New Roman" w:hAnsi="Times New Roman" w:cs="Times New Roman"/>
          <w:sz w:val="28"/>
          <w:szCs w:val="28"/>
        </w:rPr>
      </w:pPr>
      <w:r w:rsidRPr="00D86700">
        <w:rPr>
          <w:rFonts w:ascii="Times New Roman" w:hAnsi="Times New Roman" w:cs="Times New Roman"/>
          <w:sz w:val="28"/>
          <w:szCs w:val="28"/>
        </w:rPr>
        <w:t>Ожидаемый результат:</w:t>
      </w:r>
    </w:p>
    <w:p w:rsidR="00D86700" w:rsidRPr="007B0156" w:rsidRDefault="00D86700" w:rsidP="007B0156">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Охват населенных пунктов по сбору и вывозу отходов-100%;</w:t>
      </w:r>
    </w:p>
    <w:p w:rsidR="00243F4B" w:rsidRPr="00243F4B" w:rsidRDefault="007B0156" w:rsidP="00243F4B">
      <w:pPr>
        <w:pStyle w:val="ConsPlusTitle"/>
        <w:spacing w:line="276" w:lineRule="auto"/>
        <w:jc w:val="both"/>
        <w:rPr>
          <w:rFonts w:ascii="Times New Roman" w:hAnsi="Times New Roman" w:cs="Times New Roman"/>
          <w:b w:val="0"/>
          <w:sz w:val="28"/>
          <w:szCs w:val="28"/>
        </w:rPr>
      </w:pPr>
      <w:r w:rsidRPr="007B0156">
        <w:rPr>
          <w:rFonts w:ascii="Times New Roman" w:hAnsi="Times New Roman" w:cs="Times New Roman"/>
          <w:b w:val="0"/>
          <w:sz w:val="28"/>
          <w:szCs w:val="28"/>
        </w:rPr>
        <w:t xml:space="preserve">  </w:t>
      </w:r>
      <w:r w:rsidR="00D86700">
        <w:rPr>
          <w:rFonts w:ascii="Times New Roman" w:hAnsi="Times New Roman" w:cs="Times New Roman"/>
          <w:b w:val="0"/>
          <w:sz w:val="28"/>
          <w:szCs w:val="28"/>
        </w:rPr>
        <w:t xml:space="preserve">- </w:t>
      </w:r>
      <w:r w:rsidR="00243F4B" w:rsidRPr="00243F4B">
        <w:rPr>
          <w:rFonts w:ascii="Times New Roman" w:hAnsi="Times New Roman" w:cs="Times New Roman"/>
          <w:b w:val="0"/>
          <w:sz w:val="28"/>
          <w:szCs w:val="28"/>
        </w:rPr>
        <w:t xml:space="preserve">Благоустроенные культурно-исторические зоны </w:t>
      </w:r>
      <w:r w:rsidR="00D86700">
        <w:rPr>
          <w:rFonts w:ascii="Times New Roman" w:hAnsi="Times New Roman" w:cs="Times New Roman"/>
          <w:b w:val="0"/>
          <w:sz w:val="28"/>
          <w:szCs w:val="28"/>
        </w:rPr>
        <w:t>района;</w:t>
      </w:r>
    </w:p>
    <w:p w:rsidR="00243F4B" w:rsidRPr="00243F4B" w:rsidRDefault="00D86700" w:rsidP="00243F4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243F4B" w:rsidRPr="00243F4B">
        <w:rPr>
          <w:rFonts w:ascii="Times New Roman" w:hAnsi="Times New Roman" w:cs="Times New Roman"/>
          <w:b w:val="0"/>
          <w:sz w:val="28"/>
          <w:szCs w:val="28"/>
        </w:rPr>
        <w:t>Раздельный сбор мусор</w:t>
      </w:r>
      <w:r>
        <w:rPr>
          <w:rFonts w:ascii="Times New Roman" w:hAnsi="Times New Roman" w:cs="Times New Roman"/>
          <w:b w:val="0"/>
          <w:sz w:val="28"/>
          <w:szCs w:val="28"/>
        </w:rPr>
        <w:t>а и его эффективная переработка;</w:t>
      </w:r>
    </w:p>
    <w:p w:rsidR="00904DBE" w:rsidRDefault="00D86700" w:rsidP="00243F4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243F4B" w:rsidRPr="00243F4B">
        <w:rPr>
          <w:rFonts w:ascii="Times New Roman" w:hAnsi="Times New Roman" w:cs="Times New Roman"/>
          <w:b w:val="0"/>
          <w:sz w:val="28"/>
          <w:szCs w:val="28"/>
        </w:rPr>
        <w:t xml:space="preserve">Сокращение выбросов, загрязняющих воздух, в </w:t>
      </w:r>
      <w:r>
        <w:rPr>
          <w:rFonts w:ascii="Times New Roman" w:hAnsi="Times New Roman" w:cs="Times New Roman"/>
          <w:b w:val="0"/>
          <w:sz w:val="28"/>
          <w:szCs w:val="28"/>
        </w:rPr>
        <w:t>муниципальном</w:t>
      </w:r>
      <w:r w:rsidR="00243F4B" w:rsidRPr="00243F4B">
        <w:rPr>
          <w:rFonts w:ascii="Times New Roman" w:hAnsi="Times New Roman" w:cs="Times New Roman"/>
          <w:b w:val="0"/>
          <w:sz w:val="28"/>
          <w:szCs w:val="28"/>
        </w:rPr>
        <w:t xml:space="preserve"> пространстве</w:t>
      </w:r>
      <w:r>
        <w:rPr>
          <w:rFonts w:ascii="Times New Roman" w:hAnsi="Times New Roman" w:cs="Times New Roman"/>
          <w:b w:val="0"/>
          <w:sz w:val="28"/>
          <w:szCs w:val="28"/>
        </w:rPr>
        <w:t>;</w:t>
      </w:r>
    </w:p>
    <w:p w:rsidR="002B66E6" w:rsidRPr="002B66E6" w:rsidRDefault="002B66E6" w:rsidP="002B66E6">
      <w:pPr>
        <w:pStyle w:val="ConsPlusTitle"/>
        <w:spacing w:line="276" w:lineRule="auto"/>
        <w:jc w:val="both"/>
        <w:rPr>
          <w:rFonts w:ascii="Times New Roman" w:hAnsi="Times New Roman" w:cs="Times New Roman"/>
          <w:b w:val="0"/>
          <w:sz w:val="28"/>
          <w:szCs w:val="28"/>
        </w:rPr>
      </w:pPr>
      <w:r w:rsidRPr="002B66E6">
        <w:rPr>
          <w:rFonts w:ascii="Times New Roman" w:hAnsi="Times New Roman" w:cs="Times New Roman"/>
          <w:b w:val="0"/>
          <w:sz w:val="28"/>
          <w:szCs w:val="28"/>
        </w:rPr>
        <w:t>Благоустроенные ландшафтно-рекреационн</w:t>
      </w:r>
      <w:r w:rsidR="00D86700">
        <w:rPr>
          <w:rFonts w:ascii="Times New Roman" w:hAnsi="Times New Roman" w:cs="Times New Roman"/>
          <w:b w:val="0"/>
          <w:sz w:val="28"/>
          <w:szCs w:val="28"/>
        </w:rPr>
        <w:t>ые зоны: русла рек, парки, скве</w:t>
      </w:r>
      <w:r w:rsidRPr="002B66E6">
        <w:rPr>
          <w:rFonts w:ascii="Times New Roman" w:hAnsi="Times New Roman" w:cs="Times New Roman"/>
          <w:b w:val="0"/>
          <w:sz w:val="28"/>
          <w:szCs w:val="28"/>
        </w:rPr>
        <w:t>ры, водоемы.</w:t>
      </w:r>
    </w:p>
    <w:p w:rsidR="00243F4B" w:rsidRDefault="00243F4B" w:rsidP="00904DBE">
      <w:pPr>
        <w:pStyle w:val="ConsPlusTitle"/>
        <w:spacing w:line="276" w:lineRule="auto"/>
        <w:jc w:val="both"/>
        <w:rPr>
          <w:rFonts w:ascii="Times New Roman" w:hAnsi="Times New Roman" w:cs="Times New Roman"/>
          <w:b w:val="0"/>
          <w:sz w:val="28"/>
          <w:szCs w:val="28"/>
        </w:rPr>
      </w:pPr>
    </w:p>
    <w:p w:rsidR="00483022" w:rsidRDefault="00947411" w:rsidP="00281E97">
      <w:pPr>
        <w:pStyle w:val="ConsPlusTitle"/>
        <w:numPr>
          <w:ilvl w:val="0"/>
          <w:numId w:val="50"/>
        </w:numPr>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ПРОЕКТЫ РАЗВИТИЯ АКСУ</w:t>
      </w:r>
      <w:r w:rsidR="00483022">
        <w:rPr>
          <w:rFonts w:ascii="Times New Roman" w:hAnsi="Times New Roman" w:cs="Times New Roman"/>
          <w:b w:val="0"/>
          <w:sz w:val="28"/>
          <w:szCs w:val="28"/>
        </w:rPr>
        <w:t>БАЕВСКОГО МУНИЦИПАЛЬНОГО РАЙОНА</w:t>
      </w:r>
      <w:r w:rsidR="00243F4B">
        <w:rPr>
          <w:rFonts w:ascii="Times New Roman" w:hAnsi="Times New Roman" w:cs="Times New Roman"/>
          <w:b w:val="0"/>
          <w:sz w:val="28"/>
          <w:szCs w:val="28"/>
        </w:rPr>
        <w:t>.</w:t>
      </w:r>
    </w:p>
    <w:p w:rsidR="00D86700" w:rsidRPr="00243F4B" w:rsidRDefault="00D86700" w:rsidP="00D86700">
      <w:pPr>
        <w:pStyle w:val="ConsPlusTitle"/>
        <w:spacing w:line="276" w:lineRule="auto"/>
        <w:ind w:left="720"/>
        <w:jc w:val="both"/>
        <w:rPr>
          <w:rFonts w:ascii="Times New Roman" w:hAnsi="Times New Roman" w:cs="Times New Roman"/>
          <w:b w:val="0"/>
          <w:sz w:val="28"/>
          <w:szCs w:val="28"/>
        </w:rPr>
      </w:pPr>
    </w:p>
    <w:p w:rsidR="0032337C" w:rsidRPr="00060574" w:rsidRDefault="0032337C" w:rsidP="00947411">
      <w:pPr>
        <w:pStyle w:val="ConsPlusTitle"/>
        <w:spacing w:line="276" w:lineRule="auto"/>
        <w:ind w:left="360"/>
        <w:jc w:val="both"/>
        <w:rPr>
          <w:rFonts w:ascii="Times New Roman" w:hAnsi="Times New Roman" w:cs="Times New Roman"/>
          <w:i/>
          <w:sz w:val="28"/>
          <w:szCs w:val="28"/>
        </w:rPr>
      </w:pPr>
      <w:r w:rsidRPr="00060574">
        <w:rPr>
          <w:rFonts w:ascii="Times New Roman" w:hAnsi="Times New Roman" w:cs="Times New Roman"/>
          <w:i/>
          <w:sz w:val="28"/>
          <w:szCs w:val="28"/>
        </w:rPr>
        <w:t xml:space="preserve">    </w:t>
      </w:r>
      <w:r w:rsidR="00060574" w:rsidRPr="00060574">
        <w:rPr>
          <w:rFonts w:ascii="Times New Roman" w:hAnsi="Times New Roman" w:cs="Times New Roman"/>
          <w:i/>
          <w:sz w:val="28"/>
          <w:szCs w:val="28"/>
        </w:rPr>
        <w:t>6</w:t>
      </w:r>
      <w:r w:rsidRPr="00060574">
        <w:rPr>
          <w:rFonts w:ascii="Times New Roman" w:hAnsi="Times New Roman" w:cs="Times New Roman"/>
          <w:i/>
          <w:sz w:val="28"/>
          <w:szCs w:val="28"/>
        </w:rPr>
        <w:t>.1 Приоритетные Проекты развития района в разрезе отраслей.</w:t>
      </w:r>
    </w:p>
    <w:p w:rsidR="00EA3257" w:rsidRPr="00060574" w:rsidRDefault="00E44640" w:rsidP="00060574">
      <w:pPr>
        <w:pStyle w:val="ConsPlusTitle"/>
        <w:spacing w:line="276" w:lineRule="auto"/>
        <w:ind w:left="375"/>
        <w:jc w:val="both"/>
        <w:rPr>
          <w:rFonts w:ascii="Times New Roman" w:eastAsia="Calibri" w:hAnsi="Times New Roman" w:cs="Times New Roman"/>
          <w:b w:val="0"/>
          <w:sz w:val="28"/>
          <w:szCs w:val="28"/>
        </w:rPr>
      </w:pPr>
      <w:r w:rsidRPr="003773C9">
        <w:rPr>
          <w:rFonts w:ascii="Times New Roman" w:hAnsi="Times New Roman" w:cs="Times New Roman"/>
          <w:b w:val="0"/>
          <w:sz w:val="28"/>
          <w:szCs w:val="28"/>
        </w:rPr>
        <w:t xml:space="preserve"> </w:t>
      </w:r>
      <w:r w:rsidR="001B0035">
        <w:rPr>
          <w:rFonts w:ascii="Times New Roman" w:hAnsi="Times New Roman" w:cs="Times New Roman"/>
          <w:b w:val="0"/>
          <w:sz w:val="28"/>
          <w:szCs w:val="28"/>
        </w:rPr>
        <w:t xml:space="preserve">      </w:t>
      </w:r>
      <w:r w:rsidRPr="003773C9">
        <w:rPr>
          <w:rFonts w:ascii="Times New Roman" w:hAnsi="Times New Roman" w:cs="Times New Roman"/>
          <w:b w:val="0"/>
          <w:sz w:val="28"/>
          <w:szCs w:val="28"/>
        </w:rPr>
        <w:t xml:space="preserve"> </w:t>
      </w:r>
      <w:r w:rsidR="00EA3257" w:rsidRPr="00EA3257">
        <w:rPr>
          <w:rFonts w:ascii="Times New Roman" w:eastAsia="Calibri" w:hAnsi="Times New Roman" w:cs="Times New Roman"/>
          <w:b w:val="0"/>
          <w:sz w:val="28"/>
          <w:szCs w:val="28"/>
        </w:rPr>
        <w:t xml:space="preserve">Основной идеей реализации стратегии, основой всех имеющихся проблем района является  проблема оттока населения, имеющая, как закономерность, недостатки во всех отраслях экономики, социальной сфере. </w:t>
      </w:r>
    </w:p>
    <w:p w:rsidR="00EA3257" w:rsidRPr="00EA3257" w:rsidRDefault="009F0D1A" w:rsidP="00A442A5">
      <w:pPr>
        <w:autoSpaceDE w:val="0"/>
        <w:autoSpaceDN w:val="0"/>
        <w:adjustRightInd w:val="0"/>
        <w:spacing w:line="276" w:lineRule="auto"/>
        <w:ind w:left="142"/>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 xml:space="preserve"> Реализация проектов направленна на решение проблемы дефицита рабочих рук, обеспечение более высокого уровня жизни населения, открытия новых видов производств, создания дополнительных рабочих мест, развитие производственной инфраструктуры Аксубаевского муниципального района. Данное направление стратегии является стержнем развития района, ставящее во главе человеческий фактор. Целью проектов является - создание новых и развитие имеющихся производств. Производство готовой продукции, а не сырья. </w:t>
      </w:r>
    </w:p>
    <w:p w:rsidR="00EA3257" w:rsidRPr="00EA3257" w:rsidRDefault="009F0D1A" w:rsidP="00A442A5">
      <w:pPr>
        <w:autoSpaceDE w:val="0"/>
        <w:autoSpaceDN w:val="0"/>
        <w:adjustRightInd w:val="0"/>
        <w:spacing w:line="276" w:lineRule="auto"/>
        <w:ind w:left="142"/>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 xml:space="preserve">Решение ключевых проблем </w:t>
      </w:r>
      <w:r>
        <w:rPr>
          <w:rFonts w:eastAsia="Calibri"/>
          <w:bCs/>
          <w:sz w:val="28"/>
          <w:szCs w:val="28"/>
          <w:lang w:eastAsia="en-US"/>
        </w:rPr>
        <w:t>-</w:t>
      </w:r>
      <w:r w:rsidR="00EA3257" w:rsidRPr="00EA3257">
        <w:rPr>
          <w:rFonts w:eastAsia="Calibri"/>
          <w:bCs/>
          <w:sz w:val="28"/>
          <w:szCs w:val="28"/>
          <w:lang w:eastAsia="en-US"/>
        </w:rPr>
        <w:t xml:space="preserve"> развити</w:t>
      </w:r>
      <w:r>
        <w:rPr>
          <w:rFonts w:eastAsia="Calibri"/>
          <w:bCs/>
          <w:sz w:val="28"/>
          <w:szCs w:val="28"/>
          <w:lang w:eastAsia="en-US"/>
        </w:rPr>
        <w:t>е</w:t>
      </w:r>
      <w:r w:rsidR="00EA3257" w:rsidRPr="00EA3257">
        <w:rPr>
          <w:rFonts w:eastAsia="Calibri"/>
          <w:bCs/>
          <w:sz w:val="28"/>
          <w:szCs w:val="28"/>
          <w:lang w:eastAsia="en-US"/>
        </w:rPr>
        <w:t xml:space="preserve"> аграрно-промышленного комплекса, сосредоточенного на территории района. В возобновлении некоторых видов производств, некогда приносивших доход в бюджет района. В привлечении инвестиций, вложенных для увеличения производительности труда. </w:t>
      </w:r>
    </w:p>
    <w:p w:rsidR="00EA3257" w:rsidRPr="00EA3257" w:rsidRDefault="009F0D1A" w:rsidP="00A442A5">
      <w:pPr>
        <w:autoSpaceDE w:val="0"/>
        <w:autoSpaceDN w:val="0"/>
        <w:adjustRightInd w:val="0"/>
        <w:spacing w:line="276" w:lineRule="auto"/>
        <w:ind w:left="142"/>
        <w:jc w:val="both"/>
        <w:rPr>
          <w:rFonts w:eastAsia="Calibri"/>
          <w:b/>
          <w:bCs/>
          <w:sz w:val="28"/>
          <w:szCs w:val="28"/>
          <w:lang w:eastAsia="en-US"/>
        </w:rPr>
      </w:pPr>
      <w:r>
        <w:rPr>
          <w:rFonts w:eastAsia="Calibri"/>
          <w:b/>
          <w:bCs/>
          <w:sz w:val="28"/>
          <w:szCs w:val="28"/>
          <w:lang w:eastAsia="en-US"/>
        </w:rPr>
        <w:t xml:space="preserve">         </w:t>
      </w:r>
      <w:r w:rsidR="00EA3257" w:rsidRPr="00EA3257">
        <w:rPr>
          <w:rFonts w:eastAsia="Calibri"/>
          <w:b/>
          <w:bCs/>
          <w:sz w:val="28"/>
          <w:szCs w:val="28"/>
          <w:lang w:eastAsia="en-US"/>
        </w:rPr>
        <w:t xml:space="preserve">Основой проектов является производство экологически чистой продукции </w:t>
      </w:r>
      <w:r w:rsidR="00F44AB9" w:rsidRPr="00EA3257">
        <w:rPr>
          <w:rFonts w:eastAsia="Calibri"/>
          <w:b/>
          <w:bCs/>
          <w:sz w:val="28"/>
          <w:szCs w:val="28"/>
          <w:lang w:eastAsia="en-US"/>
        </w:rPr>
        <w:t>из экологически</w:t>
      </w:r>
      <w:r w:rsidR="00EA3257" w:rsidRPr="00EA3257">
        <w:rPr>
          <w:rFonts w:eastAsia="Calibri"/>
          <w:b/>
          <w:bCs/>
          <w:sz w:val="28"/>
          <w:szCs w:val="28"/>
          <w:lang w:eastAsia="en-US"/>
        </w:rPr>
        <w:t xml:space="preserve"> чистого сырья. </w:t>
      </w:r>
    </w:p>
    <w:p w:rsidR="00EA3257" w:rsidRDefault="00EA3257" w:rsidP="00A442A5">
      <w:pPr>
        <w:autoSpaceDE w:val="0"/>
        <w:autoSpaceDN w:val="0"/>
        <w:adjustRightInd w:val="0"/>
        <w:spacing w:line="276" w:lineRule="auto"/>
        <w:ind w:left="142"/>
        <w:jc w:val="both"/>
        <w:rPr>
          <w:rFonts w:eastAsia="Calibri"/>
          <w:bCs/>
          <w:sz w:val="28"/>
          <w:szCs w:val="28"/>
          <w:lang w:eastAsia="en-US"/>
        </w:rPr>
      </w:pPr>
      <w:r w:rsidRPr="00EA3257">
        <w:rPr>
          <w:rFonts w:eastAsia="Calibri"/>
          <w:bCs/>
          <w:sz w:val="28"/>
          <w:szCs w:val="28"/>
          <w:lang w:eastAsia="en-US"/>
        </w:rPr>
        <w:t xml:space="preserve">  </w:t>
      </w:r>
      <w:r w:rsidR="009F0D1A">
        <w:rPr>
          <w:rFonts w:eastAsia="Calibri"/>
          <w:bCs/>
          <w:sz w:val="28"/>
          <w:szCs w:val="28"/>
          <w:lang w:eastAsia="en-US"/>
        </w:rPr>
        <w:t xml:space="preserve">      </w:t>
      </w:r>
      <w:r w:rsidRPr="00EA3257">
        <w:rPr>
          <w:rFonts w:eastAsia="Calibri"/>
          <w:bCs/>
          <w:sz w:val="28"/>
          <w:szCs w:val="28"/>
          <w:lang w:eastAsia="en-US"/>
        </w:rPr>
        <w:t>Делая ставку на «экологически чистое» производство, возобновляем выпуск в первую очередь, конкурентоспособной продукции, узнаваемой на внешних рынках, выпускаемой под единым брендом Аксубаевского района, полученную в ненарушенной природной среде и без применения химических добавок. Востребованность   данной продукции на рынке высока, не смотря на ее цену.</w:t>
      </w:r>
    </w:p>
    <w:p w:rsidR="0069178D" w:rsidRPr="00EA3257" w:rsidRDefault="003F7B62" w:rsidP="00A442A5">
      <w:pPr>
        <w:autoSpaceDE w:val="0"/>
        <w:autoSpaceDN w:val="0"/>
        <w:adjustRightInd w:val="0"/>
        <w:spacing w:line="276" w:lineRule="auto"/>
        <w:ind w:left="142"/>
        <w:jc w:val="both"/>
        <w:rPr>
          <w:rFonts w:eastAsia="Calibri"/>
          <w:bCs/>
          <w:sz w:val="28"/>
          <w:szCs w:val="28"/>
          <w:lang w:eastAsia="en-US"/>
        </w:rPr>
      </w:pPr>
      <w:r w:rsidRPr="003F7B62">
        <w:rPr>
          <w:rFonts w:eastAsia="Calibri"/>
          <w:bCs/>
          <w:noProof/>
          <w:sz w:val="28"/>
          <w:szCs w:val="28"/>
        </w:rPr>
        <w:drawing>
          <wp:inline distT="0" distB="0" distL="0" distR="0" wp14:anchorId="408E6F2B" wp14:editId="334B898E">
            <wp:extent cx="5857875" cy="34290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58695" cy="3429480"/>
                    </a:xfrm>
                    <a:prstGeom prst="rect">
                      <a:avLst/>
                    </a:prstGeom>
                  </pic:spPr>
                </pic:pic>
              </a:graphicData>
            </a:graphic>
          </wp:inline>
        </w:drawing>
      </w:r>
    </w:p>
    <w:p w:rsidR="00EA3257" w:rsidRPr="00EA3257" w:rsidRDefault="009F0D1A" w:rsidP="00A442A5">
      <w:pPr>
        <w:autoSpaceDE w:val="0"/>
        <w:autoSpaceDN w:val="0"/>
        <w:adjustRightInd w:val="0"/>
        <w:spacing w:line="276" w:lineRule="auto"/>
        <w:ind w:left="142"/>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Месторасположение района позволяет реализовывать в близлежащие регионы: Самарская и Ульяновская области. Удовлетворять не только внутренние потребности, но и учитывать спрос на нее внутри Альметьевской агломерации, (см. структуру, схема №2)</w:t>
      </w:r>
    </w:p>
    <w:p w:rsidR="00EA3257" w:rsidRPr="00EA3257" w:rsidRDefault="0029019F" w:rsidP="006706C2">
      <w:pPr>
        <w:autoSpaceDE w:val="0"/>
        <w:autoSpaceDN w:val="0"/>
        <w:adjustRightInd w:val="0"/>
        <w:spacing w:line="276" w:lineRule="auto"/>
        <w:ind w:left="142"/>
        <w:jc w:val="both"/>
        <w:rPr>
          <w:rFonts w:eastAsia="Calibri"/>
          <w:bCs/>
          <w:sz w:val="28"/>
          <w:szCs w:val="28"/>
          <w:lang w:eastAsia="en-US"/>
        </w:rPr>
      </w:pPr>
      <w:r w:rsidRPr="0029019F">
        <w:rPr>
          <w:rFonts w:eastAsia="Calibri"/>
          <w:bCs/>
          <w:noProof/>
          <w:sz w:val="28"/>
          <w:szCs w:val="28"/>
        </w:rPr>
        <w:drawing>
          <wp:inline distT="0" distB="0" distL="0" distR="0" wp14:anchorId="73E8EA9E" wp14:editId="497DAE07">
            <wp:extent cx="5895975" cy="3429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96800" cy="3429480"/>
                    </a:xfrm>
                    <a:prstGeom prst="rect">
                      <a:avLst/>
                    </a:prstGeom>
                  </pic:spPr>
                </pic:pic>
              </a:graphicData>
            </a:graphic>
          </wp:inline>
        </w:drawing>
      </w:r>
    </w:p>
    <w:p w:rsidR="00EA3257" w:rsidRPr="00EA3257" w:rsidRDefault="00EA3257" w:rsidP="00A442A5">
      <w:pPr>
        <w:autoSpaceDE w:val="0"/>
        <w:autoSpaceDN w:val="0"/>
        <w:adjustRightInd w:val="0"/>
        <w:spacing w:line="276" w:lineRule="auto"/>
        <w:ind w:left="375"/>
        <w:jc w:val="both"/>
        <w:rPr>
          <w:rFonts w:eastAsia="Calibri"/>
          <w:bCs/>
          <w:sz w:val="28"/>
          <w:szCs w:val="28"/>
          <w:lang w:eastAsia="en-US"/>
        </w:rPr>
      </w:pPr>
      <w:r w:rsidRPr="00EA3257">
        <w:rPr>
          <w:rFonts w:eastAsia="Calibri"/>
          <w:bCs/>
          <w:sz w:val="28"/>
          <w:szCs w:val="28"/>
          <w:lang w:eastAsia="en-US"/>
        </w:rPr>
        <w:t xml:space="preserve"> </w:t>
      </w:r>
      <w:r w:rsidR="009F0D1A">
        <w:rPr>
          <w:rFonts w:eastAsia="Calibri"/>
          <w:bCs/>
          <w:sz w:val="28"/>
          <w:szCs w:val="28"/>
          <w:lang w:eastAsia="en-US"/>
        </w:rPr>
        <w:t xml:space="preserve">     </w:t>
      </w:r>
      <w:r w:rsidRPr="00EA3257">
        <w:rPr>
          <w:rFonts w:eastAsia="Calibri"/>
          <w:bCs/>
          <w:sz w:val="28"/>
          <w:szCs w:val="28"/>
          <w:lang w:eastAsia="en-US"/>
        </w:rPr>
        <w:t>Основным генеральным планом развития промышленности в районе является создание открытие вспомогательных производств, дополняющих друг друга, образовывающих закрытый производственный цикл, связывающих между собой производителей сырья, переработчиков и доводящих продукцию до конечного потребителя, (см. структуру, схем</w:t>
      </w:r>
      <w:r w:rsidR="001E0FD3">
        <w:rPr>
          <w:rFonts w:eastAsia="Calibri"/>
          <w:bCs/>
          <w:sz w:val="28"/>
          <w:szCs w:val="28"/>
          <w:lang w:eastAsia="en-US"/>
        </w:rPr>
        <w:t>ы</w:t>
      </w:r>
      <w:r w:rsidRPr="00EA3257">
        <w:rPr>
          <w:rFonts w:eastAsia="Calibri"/>
          <w:bCs/>
          <w:sz w:val="28"/>
          <w:szCs w:val="28"/>
          <w:lang w:eastAsia="en-US"/>
        </w:rPr>
        <w:t>)</w:t>
      </w:r>
      <w:r w:rsidR="0069178D">
        <w:rPr>
          <w:rFonts w:eastAsia="Calibri"/>
          <w:bCs/>
          <w:sz w:val="28"/>
          <w:szCs w:val="28"/>
          <w:lang w:eastAsia="en-US"/>
        </w:rPr>
        <w:t>.</w:t>
      </w:r>
    </w:p>
    <w:p w:rsidR="00EA3257" w:rsidRPr="00EA3257" w:rsidRDefault="003F7B62" w:rsidP="00A442A5">
      <w:pPr>
        <w:autoSpaceDE w:val="0"/>
        <w:autoSpaceDN w:val="0"/>
        <w:adjustRightInd w:val="0"/>
        <w:spacing w:line="276" w:lineRule="auto"/>
        <w:jc w:val="both"/>
        <w:rPr>
          <w:rFonts w:eastAsia="Calibri"/>
          <w:bCs/>
          <w:sz w:val="28"/>
          <w:szCs w:val="28"/>
          <w:lang w:eastAsia="en-US"/>
        </w:rPr>
      </w:pPr>
      <w:r w:rsidRPr="003F7B62">
        <w:rPr>
          <w:rFonts w:eastAsia="Calibri"/>
          <w:bCs/>
          <w:noProof/>
          <w:sz w:val="28"/>
          <w:szCs w:val="28"/>
        </w:rPr>
        <w:drawing>
          <wp:inline distT="0" distB="0" distL="0" distR="0" wp14:anchorId="758A1B54" wp14:editId="4E476F15">
            <wp:extent cx="5981700" cy="44481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82538" cy="4448798"/>
                    </a:xfrm>
                    <a:prstGeom prst="rect">
                      <a:avLst/>
                    </a:prstGeom>
                  </pic:spPr>
                </pic:pic>
              </a:graphicData>
            </a:graphic>
          </wp:inline>
        </w:drawing>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 </w:t>
      </w:r>
      <w:r w:rsidR="009F0D1A">
        <w:rPr>
          <w:rFonts w:eastAsia="Calibri"/>
          <w:bCs/>
          <w:sz w:val="28"/>
          <w:szCs w:val="28"/>
          <w:lang w:eastAsia="en-US"/>
        </w:rPr>
        <w:t xml:space="preserve">      </w:t>
      </w:r>
      <w:r w:rsidRPr="00EA3257">
        <w:rPr>
          <w:rFonts w:eastAsia="Calibri"/>
          <w:bCs/>
          <w:sz w:val="28"/>
          <w:szCs w:val="28"/>
          <w:lang w:eastAsia="en-US"/>
        </w:rPr>
        <w:t xml:space="preserve"> Немаловажным направлением развития экономики является открытие новых видов производств, для этого в районе имеются все необходимые ресурсы: наличие свободных производственных площадей на территории района, трудовые ресурсы.</w:t>
      </w:r>
    </w:p>
    <w:p w:rsidR="00EA3257" w:rsidRPr="00EA3257" w:rsidRDefault="009F0D1A"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 xml:space="preserve">Первым направлением развития производств является – развитие промышленных площадок муниципального уровня. Планируется открыть </w:t>
      </w:r>
      <w:r>
        <w:rPr>
          <w:rFonts w:eastAsia="Calibri"/>
          <w:bCs/>
          <w:sz w:val="28"/>
          <w:szCs w:val="28"/>
          <w:lang w:eastAsia="en-US"/>
        </w:rPr>
        <w:t xml:space="preserve">еще три промышленные площадки. </w:t>
      </w:r>
    </w:p>
    <w:p w:rsidR="00EA3257" w:rsidRPr="00EA3257" w:rsidRDefault="009F0D1A" w:rsidP="00A442A5">
      <w:pPr>
        <w:autoSpaceDE w:val="0"/>
        <w:autoSpaceDN w:val="0"/>
        <w:adjustRightInd w:val="0"/>
        <w:spacing w:line="276" w:lineRule="auto"/>
        <w:jc w:val="both"/>
        <w:rPr>
          <w:rFonts w:eastAsia="Calibri"/>
          <w:b/>
          <w:bCs/>
          <w:color w:val="FF0000"/>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 xml:space="preserve"> В районе на сегодняшний день функционирует две промышленные площадки (территория ПМК-122 и УК Промышленная площадка «Гарант»), на территории которых функционирует более 10 резидентов. </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 В настоящее время готовится документация для аккредитации промышленной площадки УК Промышленная площадка «Гарант».</w:t>
      </w:r>
    </w:p>
    <w:p w:rsid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 </w:t>
      </w:r>
      <w:r w:rsidR="009F0D1A">
        <w:rPr>
          <w:rFonts w:eastAsia="Calibri"/>
          <w:bCs/>
          <w:sz w:val="28"/>
          <w:szCs w:val="28"/>
          <w:lang w:eastAsia="en-US"/>
        </w:rPr>
        <w:t xml:space="preserve">         </w:t>
      </w:r>
      <w:r w:rsidRPr="00EA3257">
        <w:rPr>
          <w:rFonts w:eastAsia="Calibri"/>
          <w:bCs/>
          <w:sz w:val="28"/>
          <w:szCs w:val="28"/>
          <w:lang w:eastAsia="en-US"/>
        </w:rPr>
        <w:t xml:space="preserve">  На территории промышленной площадки «Гарант» в 2016 году планируется открытие цеха по производству комбинированных кормов.  Данная идея бизнеса заключена в изготовлении комбикормов для домашней</w:t>
      </w:r>
      <w:r w:rsidR="00B03A91">
        <w:rPr>
          <w:rFonts w:eastAsia="Calibri"/>
          <w:bCs/>
          <w:sz w:val="28"/>
          <w:szCs w:val="28"/>
          <w:lang w:eastAsia="en-US"/>
        </w:rPr>
        <w:t xml:space="preserve"> </w:t>
      </w:r>
      <w:r w:rsidRPr="00EA3257">
        <w:rPr>
          <w:rFonts w:eastAsia="Calibri"/>
          <w:bCs/>
          <w:sz w:val="28"/>
          <w:szCs w:val="28"/>
          <w:lang w:eastAsia="en-US"/>
        </w:rPr>
        <w:t xml:space="preserve">птицы и скота. </w:t>
      </w:r>
    </w:p>
    <w:p w:rsidR="006706C2" w:rsidRPr="00EA3257" w:rsidRDefault="003F7B62" w:rsidP="00A442A5">
      <w:pPr>
        <w:autoSpaceDE w:val="0"/>
        <w:autoSpaceDN w:val="0"/>
        <w:adjustRightInd w:val="0"/>
        <w:spacing w:line="276" w:lineRule="auto"/>
        <w:jc w:val="both"/>
        <w:rPr>
          <w:rFonts w:eastAsia="Calibri"/>
          <w:bCs/>
          <w:sz w:val="28"/>
          <w:szCs w:val="28"/>
          <w:lang w:eastAsia="en-US"/>
        </w:rPr>
      </w:pPr>
      <w:r w:rsidRPr="003F7B62">
        <w:rPr>
          <w:rFonts w:eastAsia="Calibri"/>
          <w:bCs/>
          <w:noProof/>
          <w:sz w:val="28"/>
          <w:szCs w:val="28"/>
        </w:rPr>
        <w:drawing>
          <wp:inline distT="0" distB="0" distL="0" distR="0" wp14:anchorId="257D655A" wp14:editId="56A5F6AD">
            <wp:extent cx="5810250" cy="34290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11062" cy="3429479"/>
                    </a:xfrm>
                    <a:prstGeom prst="rect">
                      <a:avLst/>
                    </a:prstGeom>
                  </pic:spPr>
                </pic:pic>
              </a:graphicData>
            </a:graphic>
          </wp:inline>
        </w:drawing>
      </w:r>
    </w:p>
    <w:p w:rsidR="00EA3257" w:rsidRPr="00EA3257" w:rsidRDefault="00EA3257" w:rsidP="00A442A5">
      <w:pPr>
        <w:jc w:val="both"/>
        <w:rPr>
          <w:sz w:val="28"/>
          <w:szCs w:val="28"/>
          <w:shd w:val="clear" w:color="auto" w:fill="F1F1F1"/>
        </w:rPr>
      </w:pPr>
      <w:r w:rsidRPr="00EA3257">
        <w:rPr>
          <w:sz w:val="28"/>
          <w:szCs w:val="28"/>
          <w:shd w:val="clear" w:color="auto" w:fill="F1F1F1"/>
        </w:rPr>
        <w:t>Этапы развития бизнеса:</w:t>
      </w:r>
    </w:p>
    <w:p w:rsidR="00EA3257" w:rsidRPr="00EA3257" w:rsidRDefault="00EA3257" w:rsidP="00A442A5">
      <w:pPr>
        <w:jc w:val="both"/>
        <w:rPr>
          <w:sz w:val="28"/>
          <w:szCs w:val="28"/>
        </w:rPr>
      </w:pPr>
    </w:p>
    <w:tbl>
      <w:tblPr>
        <w:tblStyle w:val="ab"/>
        <w:tblW w:w="0" w:type="auto"/>
        <w:tblLook w:val="04A0" w:firstRow="1" w:lastRow="0" w:firstColumn="1" w:lastColumn="0" w:noHBand="0" w:noVBand="1"/>
      </w:tblPr>
      <w:tblGrid>
        <w:gridCol w:w="3774"/>
        <w:gridCol w:w="2390"/>
        <w:gridCol w:w="3406"/>
      </w:tblGrid>
      <w:tr w:rsidR="00EA3257" w:rsidRPr="00EA3257" w:rsidTr="001E4385">
        <w:tc>
          <w:tcPr>
            <w:tcW w:w="0" w:type="auto"/>
          </w:tcPr>
          <w:p w:rsidR="00EA3257" w:rsidRPr="00EA3257" w:rsidRDefault="00EA3257" w:rsidP="00A442A5">
            <w:pPr>
              <w:jc w:val="both"/>
              <w:rPr>
                <w:b/>
                <w:sz w:val="28"/>
                <w:szCs w:val="28"/>
              </w:rPr>
            </w:pPr>
            <w:r w:rsidRPr="00EA3257">
              <w:rPr>
                <w:b/>
                <w:sz w:val="28"/>
                <w:szCs w:val="28"/>
              </w:rPr>
              <w:t>Мероприятия</w:t>
            </w:r>
          </w:p>
        </w:tc>
        <w:tc>
          <w:tcPr>
            <w:tcW w:w="0" w:type="auto"/>
          </w:tcPr>
          <w:p w:rsidR="00EA3257" w:rsidRPr="00EA3257" w:rsidRDefault="00EA3257" w:rsidP="00A442A5">
            <w:pPr>
              <w:jc w:val="both"/>
              <w:rPr>
                <w:b/>
                <w:sz w:val="28"/>
                <w:szCs w:val="28"/>
              </w:rPr>
            </w:pPr>
            <w:r w:rsidRPr="00EA3257">
              <w:rPr>
                <w:b/>
                <w:sz w:val="28"/>
                <w:szCs w:val="28"/>
              </w:rPr>
              <w:t>Сроки реализации</w:t>
            </w:r>
          </w:p>
        </w:tc>
        <w:tc>
          <w:tcPr>
            <w:tcW w:w="0" w:type="auto"/>
          </w:tcPr>
          <w:p w:rsidR="00EA3257" w:rsidRPr="00EA3257" w:rsidRDefault="00EA3257" w:rsidP="00A442A5">
            <w:pPr>
              <w:jc w:val="both"/>
              <w:rPr>
                <w:b/>
                <w:sz w:val="28"/>
                <w:szCs w:val="28"/>
              </w:rPr>
            </w:pPr>
            <w:r w:rsidRPr="00EA3257">
              <w:rPr>
                <w:b/>
                <w:sz w:val="28"/>
                <w:szCs w:val="28"/>
              </w:rPr>
              <w:t>Предполагаемые инвестиции, руб</w:t>
            </w:r>
          </w:p>
        </w:tc>
      </w:tr>
      <w:tr w:rsidR="00EA3257" w:rsidRPr="00EA3257" w:rsidTr="001E4385">
        <w:tc>
          <w:tcPr>
            <w:tcW w:w="0" w:type="auto"/>
          </w:tcPr>
          <w:p w:rsidR="00EA3257" w:rsidRPr="00EA3257" w:rsidRDefault="00EA3257" w:rsidP="00A442A5">
            <w:pPr>
              <w:jc w:val="both"/>
              <w:rPr>
                <w:sz w:val="28"/>
                <w:szCs w:val="28"/>
              </w:rPr>
            </w:pPr>
            <w:r w:rsidRPr="00EA3257">
              <w:rPr>
                <w:sz w:val="28"/>
                <w:szCs w:val="28"/>
              </w:rPr>
              <w:t>Капитальный ремонт помещения</w:t>
            </w:r>
          </w:p>
        </w:tc>
        <w:tc>
          <w:tcPr>
            <w:tcW w:w="0" w:type="auto"/>
            <w:vMerge w:val="restart"/>
          </w:tcPr>
          <w:p w:rsidR="00EA3257" w:rsidRPr="00EA3257" w:rsidRDefault="00EA3257" w:rsidP="00A442A5">
            <w:pPr>
              <w:tabs>
                <w:tab w:val="left" w:pos="975"/>
                <w:tab w:val="center" w:pos="1372"/>
              </w:tabs>
              <w:jc w:val="both"/>
              <w:rPr>
                <w:sz w:val="28"/>
                <w:szCs w:val="28"/>
              </w:rPr>
            </w:pPr>
            <w:r w:rsidRPr="00EA3257">
              <w:rPr>
                <w:sz w:val="28"/>
                <w:szCs w:val="28"/>
              </w:rPr>
              <w:t>2016 (первое полугодие)</w:t>
            </w:r>
          </w:p>
        </w:tc>
        <w:tc>
          <w:tcPr>
            <w:tcW w:w="0" w:type="auto"/>
          </w:tcPr>
          <w:p w:rsidR="00EA3257" w:rsidRPr="00EA3257" w:rsidRDefault="00EA3257" w:rsidP="008D7989">
            <w:pPr>
              <w:jc w:val="center"/>
              <w:rPr>
                <w:b/>
                <w:sz w:val="28"/>
                <w:szCs w:val="28"/>
              </w:rPr>
            </w:pPr>
            <w:r w:rsidRPr="00EA3257">
              <w:rPr>
                <w:b/>
                <w:sz w:val="28"/>
                <w:szCs w:val="28"/>
              </w:rPr>
              <w:t>500 000</w:t>
            </w:r>
          </w:p>
        </w:tc>
      </w:tr>
      <w:tr w:rsidR="00EA3257" w:rsidRPr="00EA3257" w:rsidTr="001E4385">
        <w:tc>
          <w:tcPr>
            <w:tcW w:w="0" w:type="auto"/>
          </w:tcPr>
          <w:p w:rsidR="00EA3257" w:rsidRPr="00EA3257" w:rsidRDefault="00EA3257" w:rsidP="00A442A5">
            <w:pPr>
              <w:tabs>
                <w:tab w:val="left" w:pos="1020"/>
              </w:tabs>
              <w:jc w:val="both"/>
              <w:rPr>
                <w:sz w:val="28"/>
                <w:szCs w:val="28"/>
              </w:rPr>
            </w:pPr>
            <w:r w:rsidRPr="00EA3257">
              <w:rPr>
                <w:sz w:val="28"/>
                <w:szCs w:val="28"/>
              </w:rPr>
              <w:t>Приобретение и установка оборудования</w:t>
            </w:r>
          </w:p>
        </w:tc>
        <w:tc>
          <w:tcPr>
            <w:tcW w:w="0" w:type="auto"/>
            <w:vMerge/>
          </w:tcPr>
          <w:p w:rsidR="00EA3257" w:rsidRPr="00EA3257" w:rsidRDefault="00EA3257" w:rsidP="00A442A5">
            <w:pPr>
              <w:tabs>
                <w:tab w:val="left" w:pos="975"/>
                <w:tab w:val="center" w:pos="1372"/>
              </w:tabs>
              <w:jc w:val="both"/>
              <w:rPr>
                <w:sz w:val="28"/>
                <w:szCs w:val="28"/>
              </w:rPr>
            </w:pPr>
          </w:p>
        </w:tc>
        <w:tc>
          <w:tcPr>
            <w:tcW w:w="0" w:type="auto"/>
          </w:tcPr>
          <w:p w:rsidR="00EA3257" w:rsidRPr="00EA3257" w:rsidRDefault="00EA3257" w:rsidP="00A442A5">
            <w:pPr>
              <w:ind w:firstLine="708"/>
              <w:jc w:val="both"/>
              <w:rPr>
                <w:b/>
                <w:sz w:val="28"/>
                <w:szCs w:val="28"/>
              </w:rPr>
            </w:pPr>
            <w:r w:rsidRPr="00EA3257">
              <w:rPr>
                <w:b/>
                <w:sz w:val="28"/>
                <w:szCs w:val="28"/>
              </w:rPr>
              <w:t xml:space="preserve">     1 700 000</w:t>
            </w:r>
          </w:p>
        </w:tc>
      </w:tr>
      <w:tr w:rsidR="00EA3257" w:rsidRPr="00EA3257" w:rsidTr="001E4385">
        <w:tc>
          <w:tcPr>
            <w:tcW w:w="0" w:type="auto"/>
          </w:tcPr>
          <w:p w:rsidR="00EA3257" w:rsidRPr="00EA3257" w:rsidRDefault="00EA3257" w:rsidP="00A442A5">
            <w:pPr>
              <w:tabs>
                <w:tab w:val="left" w:pos="1020"/>
              </w:tabs>
              <w:jc w:val="both"/>
              <w:rPr>
                <w:sz w:val="28"/>
                <w:szCs w:val="28"/>
              </w:rPr>
            </w:pPr>
            <w:r w:rsidRPr="00EA3257">
              <w:rPr>
                <w:sz w:val="28"/>
                <w:szCs w:val="28"/>
              </w:rPr>
              <w:t>Запуск производственного процесса</w:t>
            </w:r>
          </w:p>
        </w:tc>
        <w:tc>
          <w:tcPr>
            <w:tcW w:w="0" w:type="auto"/>
          </w:tcPr>
          <w:p w:rsidR="00EA3257" w:rsidRPr="00EA3257" w:rsidRDefault="00EA3257" w:rsidP="00A442A5">
            <w:pPr>
              <w:jc w:val="both"/>
              <w:rPr>
                <w:sz w:val="28"/>
                <w:szCs w:val="28"/>
              </w:rPr>
            </w:pPr>
            <w:r w:rsidRPr="00EA3257">
              <w:rPr>
                <w:sz w:val="28"/>
                <w:szCs w:val="28"/>
              </w:rPr>
              <w:t>2016 (второе полугодие)</w:t>
            </w:r>
          </w:p>
        </w:tc>
        <w:tc>
          <w:tcPr>
            <w:tcW w:w="0" w:type="auto"/>
          </w:tcPr>
          <w:p w:rsidR="00EA3257" w:rsidRPr="00EA3257" w:rsidRDefault="00EA3257" w:rsidP="00A442A5">
            <w:pPr>
              <w:tabs>
                <w:tab w:val="left" w:pos="1350"/>
              </w:tabs>
              <w:ind w:firstLine="708"/>
              <w:jc w:val="both"/>
              <w:rPr>
                <w:b/>
                <w:sz w:val="28"/>
                <w:szCs w:val="28"/>
              </w:rPr>
            </w:pPr>
            <w:r w:rsidRPr="00EA3257">
              <w:rPr>
                <w:b/>
                <w:sz w:val="28"/>
                <w:szCs w:val="28"/>
              </w:rPr>
              <w:tab/>
              <w:t>-</w:t>
            </w:r>
          </w:p>
        </w:tc>
      </w:tr>
    </w:tbl>
    <w:p w:rsidR="00EA3257" w:rsidRPr="00EA3257" w:rsidRDefault="00EA3257" w:rsidP="00A442A5">
      <w:pPr>
        <w:tabs>
          <w:tab w:val="right" w:pos="9355"/>
        </w:tabs>
        <w:jc w:val="both"/>
        <w:rPr>
          <w:sz w:val="28"/>
          <w:szCs w:val="28"/>
        </w:rPr>
      </w:pPr>
    </w:p>
    <w:tbl>
      <w:tblPr>
        <w:tblStyle w:val="ab"/>
        <w:tblpPr w:leftFromText="180" w:rightFromText="180" w:vertAnchor="text" w:tblpY="1"/>
        <w:tblOverlap w:val="never"/>
        <w:tblW w:w="0" w:type="auto"/>
        <w:tblLook w:val="04A0" w:firstRow="1" w:lastRow="0" w:firstColumn="1" w:lastColumn="0" w:noHBand="0" w:noVBand="1"/>
      </w:tblPr>
      <w:tblGrid>
        <w:gridCol w:w="7260"/>
        <w:gridCol w:w="2310"/>
      </w:tblGrid>
      <w:tr w:rsidR="00EA3257" w:rsidRPr="00EA3257" w:rsidTr="001E4385">
        <w:tc>
          <w:tcPr>
            <w:tcW w:w="0" w:type="auto"/>
          </w:tcPr>
          <w:p w:rsidR="00EA3257" w:rsidRPr="00EA3257" w:rsidRDefault="00EA3257" w:rsidP="00A442A5">
            <w:pPr>
              <w:jc w:val="both"/>
              <w:rPr>
                <w:b/>
                <w:sz w:val="28"/>
                <w:szCs w:val="28"/>
              </w:rPr>
            </w:pPr>
            <w:r w:rsidRPr="00EA3257">
              <w:rPr>
                <w:b/>
                <w:sz w:val="28"/>
                <w:szCs w:val="28"/>
              </w:rPr>
              <w:t>Показатели</w:t>
            </w:r>
          </w:p>
        </w:tc>
        <w:tc>
          <w:tcPr>
            <w:tcW w:w="2310" w:type="dxa"/>
          </w:tcPr>
          <w:p w:rsidR="00EA3257" w:rsidRPr="00EA3257" w:rsidRDefault="00EA3257" w:rsidP="00A442A5">
            <w:pPr>
              <w:jc w:val="both"/>
              <w:rPr>
                <w:sz w:val="28"/>
                <w:szCs w:val="28"/>
              </w:rPr>
            </w:pPr>
          </w:p>
        </w:tc>
      </w:tr>
      <w:tr w:rsidR="00EA3257" w:rsidRPr="00EA3257" w:rsidTr="001E4385">
        <w:trPr>
          <w:gridAfter w:val="1"/>
          <w:wAfter w:w="2310" w:type="dxa"/>
        </w:trPr>
        <w:tc>
          <w:tcPr>
            <w:tcW w:w="7261" w:type="dxa"/>
          </w:tcPr>
          <w:p w:rsidR="00EA3257" w:rsidRPr="00EA3257" w:rsidRDefault="00EA3257" w:rsidP="00A442A5">
            <w:pPr>
              <w:jc w:val="both"/>
              <w:rPr>
                <w:b/>
                <w:sz w:val="28"/>
                <w:szCs w:val="28"/>
              </w:rPr>
            </w:pPr>
            <w:r w:rsidRPr="00EA3257">
              <w:rPr>
                <w:b/>
                <w:sz w:val="28"/>
                <w:szCs w:val="28"/>
              </w:rPr>
              <w:t>Цех по производству комбинированных кормов</w:t>
            </w:r>
          </w:p>
        </w:tc>
      </w:tr>
      <w:tr w:rsidR="00EA3257" w:rsidRPr="00EA3257" w:rsidTr="001E4385">
        <w:tc>
          <w:tcPr>
            <w:tcW w:w="0" w:type="auto"/>
          </w:tcPr>
          <w:p w:rsidR="00EA3257" w:rsidRPr="00EA3257" w:rsidRDefault="00EA3257" w:rsidP="00A442A5">
            <w:pPr>
              <w:tabs>
                <w:tab w:val="left" w:pos="0"/>
              </w:tabs>
              <w:jc w:val="both"/>
              <w:rPr>
                <w:sz w:val="28"/>
                <w:szCs w:val="28"/>
              </w:rPr>
            </w:pPr>
            <w:r w:rsidRPr="00EA3257">
              <w:rPr>
                <w:sz w:val="28"/>
                <w:szCs w:val="28"/>
              </w:rPr>
              <w:t>Создано рабочих мест</w:t>
            </w:r>
          </w:p>
        </w:tc>
        <w:tc>
          <w:tcPr>
            <w:tcW w:w="2310" w:type="dxa"/>
          </w:tcPr>
          <w:p w:rsidR="00EA3257" w:rsidRPr="00EA3257" w:rsidRDefault="00D86700" w:rsidP="00A442A5">
            <w:pPr>
              <w:jc w:val="both"/>
              <w:rPr>
                <w:sz w:val="28"/>
                <w:szCs w:val="28"/>
              </w:rPr>
            </w:pPr>
            <w:r>
              <w:rPr>
                <w:sz w:val="28"/>
                <w:szCs w:val="28"/>
              </w:rPr>
              <w:t>3</w:t>
            </w:r>
            <w:r w:rsidR="00EA3257" w:rsidRPr="00EA3257">
              <w:rPr>
                <w:sz w:val="28"/>
                <w:szCs w:val="28"/>
              </w:rPr>
              <w:t xml:space="preserve"> ед.</w:t>
            </w:r>
          </w:p>
        </w:tc>
      </w:tr>
      <w:tr w:rsidR="00EA3257" w:rsidRPr="00EA3257" w:rsidTr="001E4385">
        <w:tc>
          <w:tcPr>
            <w:tcW w:w="0" w:type="auto"/>
          </w:tcPr>
          <w:p w:rsidR="00EA3257" w:rsidRPr="00EA3257" w:rsidRDefault="00EA3257" w:rsidP="00A442A5">
            <w:pPr>
              <w:jc w:val="both"/>
              <w:rPr>
                <w:sz w:val="28"/>
                <w:szCs w:val="28"/>
              </w:rPr>
            </w:pPr>
            <w:r w:rsidRPr="00EA3257">
              <w:rPr>
                <w:sz w:val="28"/>
                <w:szCs w:val="28"/>
              </w:rPr>
              <w:t xml:space="preserve">Дополнительная занятость </w:t>
            </w:r>
          </w:p>
        </w:tc>
        <w:tc>
          <w:tcPr>
            <w:tcW w:w="2310" w:type="dxa"/>
          </w:tcPr>
          <w:p w:rsidR="00EA3257" w:rsidRPr="00EA3257" w:rsidRDefault="00EA3257" w:rsidP="00A442A5">
            <w:pPr>
              <w:jc w:val="both"/>
              <w:rPr>
                <w:sz w:val="28"/>
                <w:szCs w:val="28"/>
              </w:rPr>
            </w:pPr>
            <w:r w:rsidRPr="00EA3257">
              <w:rPr>
                <w:sz w:val="28"/>
                <w:szCs w:val="28"/>
              </w:rPr>
              <w:t>3 чел.</w:t>
            </w:r>
          </w:p>
        </w:tc>
      </w:tr>
      <w:tr w:rsidR="00EA3257" w:rsidRPr="00EA3257" w:rsidTr="001E4385">
        <w:tc>
          <w:tcPr>
            <w:tcW w:w="0" w:type="auto"/>
          </w:tcPr>
          <w:p w:rsidR="00EA3257" w:rsidRPr="00EA3257" w:rsidRDefault="00EA3257" w:rsidP="00A442A5">
            <w:pPr>
              <w:tabs>
                <w:tab w:val="left" w:pos="0"/>
                <w:tab w:val="left" w:pos="1275"/>
                <w:tab w:val="left" w:pos="1395"/>
              </w:tabs>
              <w:jc w:val="both"/>
              <w:rPr>
                <w:sz w:val="28"/>
                <w:szCs w:val="28"/>
              </w:rPr>
            </w:pPr>
            <w:r w:rsidRPr="00EA3257">
              <w:rPr>
                <w:sz w:val="28"/>
                <w:szCs w:val="28"/>
              </w:rPr>
              <w:t>Дополнительное поступление налогов</w:t>
            </w:r>
          </w:p>
        </w:tc>
        <w:tc>
          <w:tcPr>
            <w:tcW w:w="2310" w:type="dxa"/>
          </w:tcPr>
          <w:p w:rsidR="00EA3257" w:rsidRPr="00EA3257" w:rsidRDefault="00EA3257" w:rsidP="00A442A5">
            <w:pPr>
              <w:jc w:val="both"/>
              <w:rPr>
                <w:sz w:val="28"/>
                <w:szCs w:val="28"/>
              </w:rPr>
            </w:pPr>
            <w:r w:rsidRPr="00EA3257">
              <w:rPr>
                <w:sz w:val="28"/>
                <w:szCs w:val="28"/>
              </w:rPr>
              <w:t>0,15 млн. руб</w:t>
            </w:r>
            <w:r w:rsidR="000A054D">
              <w:rPr>
                <w:sz w:val="28"/>
                <w:szCs w:val="28"/>
              </w:rPr>
              <w:t>.</w:t>
            </w:r>
          </w:p>
        </w:tc>
      </w:tr>
      <w:tr w:rsidR="00EA3257" w:rsidRPr="00EA3257" w:rsidTr="001E4385">
        <w:tc>
          <w:tcPr>
            <w:tcW w:w="0" w:type="auto"/>
          </w:tcPr>
          <w:p w:rsidR="00EA3257" w:rsidRPr="00EA3257" w:rsidRDefault="00EA3257" w:rsidP="00A442A5">
            <w:pPr>
              <w:tabs>
                <w:tab w:val="left" w:pos="142"/>
                <w:tab w:val="left" w:pos="1095"/>
              </w:tabs>
              <w:jc w:val="both"/>
              <w:rPr>
                <w:sz w:val="28"/>
                <w:szCs w:val="28"/>
              </w:rPr>
            </w:pPr>
            <w:r w:rsidRPr="00EA3257">
              <w:rPr>
                <w:sz w:val="28"/>
                <w:szCs w:val="28"/>
              </w:rPr>
              <w:tab/>
              <w:t>Предполагаемые инвестиции</w:t>
            </w:r>
          </w:p>
        </w:tc>
        <w:tc>
          <w:tcPr>
            <w:tcW w:w="2310" w:type="dxa"/>
          </w:tcPr>
          <w:p w:rsidR="00EA3257" w:rsidRPr="00EA3257" w:rsidRDefault="00EA3257" w:rsidP="00A442A5">
            <w:pPr>
              <w:jc w:val="both"/>
              <w:rPr>
                <w:sz w:val="28"/>
                <w:szCs w:val="28"/>
              </w:rPr>
            </w:pPr>
            <w:r w:rsidRPr="00EA3257">
              <w:rPr>
                <w:sz w:val="28"/>
                <w:szCs w:val="28"/>
              </w:rPr>
              <w:t>2 ,2 млн. руб.</w:t>
            </w:r>
          </w:p>
        </w:tc>
      </w:tr>
    </w:tbl>
    <w:p w:rsidR="00EA3257" w:rsidRPr="00EA3257" w:rsidRDefault="00EA3257" w:rsidP="00D86700">
      <w:pPr>
        <w:autoSpaceDE w:val="0"/>
        <w:autoSpaceDN w:val="0"/>
        <w:adjustRightInd w:val="0"/>
        <w:spacing w:line="276" w:lineRule="auto"/>
        <w:jc w:val="both"/>
        <w:rPr>
          <w:rFonts w:eastAsia="Calibri"/>
          <w:bCs/>
          <w:sz w:val="28"/>
          <w:szCs w:val="28"/>
          <w:lang w:eastAsia="en-US"/>
        </w:rPr>
      </w:pPr>
    </w:p>
    <w:p w:rsidR="00EA3257" w:rsidRPr="00EA3257" w:rsidRDefault="00904DBE" w:rsidP="00D86700">
      <w:pPr>
        <w:tabs>
          <w:tab w:val="left" w:pos="990"/>
        </w:tabs>
        <w:spacing w:line="276" w:lineRule="auto"/>
        <w:jc w:val="both"/>
        <w:rPr>
          <w:sz w:val="28"/>
          <w:szCs w:val="28"/>
        </w:rPr>
      </w:pPr>
      <w:r>
        <w:rPr>
          <w:sz w:val="28"/>
          <w:szCs w:val="28"/>
        </w:rPr>
        <w:t xml:space="preserve">     </w:t>
      </w:r>
      <w:r w:rsidR="00D86700">
        <w:rPr>
          <w:sz w:val="28"/>
          <w:szCs w:val="28"/>
        </w:rPr>
        <w:t xml:space="preserve">  </w:t>
      </w:r>
      <w:r w:rsidR="00EA3257" w:rsidRPr="00EA3257">
        <w:rPr>
          <w:sz w:val="28"/>
          <w:szCs w:val="28"/>
        </w:rPr>
        <w:t xml:space="preserve"> В связи с увеличением производственных потребностей КФХ, населения, личных подсобных хозяйств в комбинированных качественных кормах, необходимо рассмотреть возможность расширения данного вида производства. Способного удовлетворять производственные нужды и крупных аграрных инвесторов, вывести производство комбикормов на промышленную основу, способного удовлетворять </w:t>
      </w:r>
      <w:r w:rsidR="008D7989" w:rsidRPr="00EA3257">
        <w:rPr>
          <w:sz w:val="28"/>
          <w:szCs w:val="28"/>
        </w:rPr>
        <w:t>потребности</w:t>
      </w:r>
      <w:r w:rsidR="00EA3257" w:rsidRPr="00EA3257">
        <w:rPr>
          <w:sz w:val="28"/>
          <w:szCs w:val="28"/>
        </w:rPr>
        <w:t xml:space="preserve"> в качественных кормах всей Альметьевской агломерации.</w:t>
      </w:r>
    </w:p>
    <w:p w:rsidR="00EA3257" w:rsidRPr="00EA3257" w:rsidRDefault="00EA3257" w:rsidP="00D86700">
      <w:pPr>
        <w:tabs>
          <w:tab w:val="left" w:pos="990"/>
        </w:tabs>
        <w:spacing w:line="276" w:lineRule="auto"/>
        <w:jc w:val="both"/>
        <w:rPr>
          <w:sz w:val="28"/>
          <w:szCs w:val="28"/>
        </w:rPr>
      </w:pPr>
      <w:r w:rsidRPr="00EA3257">
        <w:rPr>
          <w:sz w:val="28"/>
          <w:szCs w:val="28"/>
        </w:rPr>
        <w:t xml:space="preserve">  Этапы реализации проекта – 2019- 202</w:t>
      </w:r>
      <w:r w:rsidR="005E7901">
        <w:rPr>
          <w:sz w:val="28"/>
          <w:szCs w:val="28"/>
        </w:rPr>
        <w:t>1</w:t>
      </w:r>
      <w:r w:rsidRPr="00EA3257">
        <w:rPr>
          <w:sz w:val="28"/>
          <w:szCs w:val="28"/>
        </w:rPr>
        <w:t xml:space="preserve"> гг.</w:t>
      </w:r>
    </w:p>
    <w:p w:rsidR="00EA3257" w:rsidRPr="00EA3257" w:rsidRDefault="00EA3257" w:rsidP="00D86700">
      <w:pPr>
        <w:tabs>
          <w:tab w:val="left" w:pos="990"/>
        </w:tabs>
        <w:spacing w:line="276" w:lineRule="auto"/>
        <w:jc w:val="both"/>
        <w:rPr>
          <w:sz w:val="28"/>
          <w:szCs w:val="28"/>
        </w:rPr>
      </w:pPr>
      <w:r w:rsidRPr="00EA3257">
        <w:rPr>
          <w:sz w:val="28"/>
          <w:szCs w:val="28"/>
        </w:rPr>
        <w:t xml:space="preserve">  </w:t>
      </w:r>
      <w:r w:rsidR="00D86700">
        <w:rPr>
          <w:sz w:val="28"/>
          <w:szCs w:val="28"/>
        </w:rPr>
        <w:t xml:space="preserve">      </w:t>
      </w:r>
      <w:r w:rsidRPr="00EA3257">
        <w:rPr>
          <w:sz w:val="28"/>
          <w:szCs w:val="28"/>
        </w:rPr>
        <w:t xml:space="preserve">Объемы производства – не менее </w:t>
      </w:r>
      <w:r w:rsidR="005E7901">
        <w:rPr>
          <w:sz w:val="28"/>
          <w:szCs w:val="28"/>
        </w:rPr>
        <w:t>5</w:t>
      </w:r>
      <w:r w:rsidRPr="00EA3257">
        <w:rPr>
          <w:sz w:val="28"/>
          <w:szCs w:val="28"/>
        </w:rPr>
        <w:t>0 тонн различных видов комбинированных кормов в сутки.</w:t>
      </w:r>
    </w:p>
    <w:p w:rsidR="00EA3257" w:rsidRPr="00EA3257" w:rsidRDefault="00EA3257" w:rsidP="00A442A5">
      <w:pPr>
        <w:tabs>
          <w:tab w:val="left" w:pos="990"/>
        </w:tabs>
        <w:jc w:val="both"/>
        <w:rPr>
          <w:sz w:val="28"/>
          <w:szCs w:val="28"/>
        </w:rPr>
      </w:pPr>
    </w:p>
    <w:tbl>
      <w:tblPr>
        <w:tblStyle w:val="ab"/>
        <w:tblpPr w:leftFromText="180" w:rightFromText="180" w:vertAnchor="text" w:tblpY="1"/>
        <w:tblOverlap w:val="never"/>
        <w:tblW w:w="0" w:type="auto"/>
        <w:tblLook w:val="04A0" w:firstRow="1" w:lastRow="0" w:firstColumn="1" w:lastColumn="0" w:noHBand="0" w:noVBand="1"/>
      </w:tblPr>
      <w:tblGrid>
        <w:gridCol w:w="7284"/>
        <w:gridCol w:w="2286"/>
      </w:tblGrid>
      <w:tr w:rsidR="00EA3257" w:rsidRPr="00EA3257" w:rsidTr="001E4385">
        <w:tc>
          <w:tcPr>
            <w:tcW w:w="0" w:type="auto"/>
          </w:tcPr>
          <w:p w:rsidR="00EA3257" w:rsidRPr="00EA3257" w:rsidRDefault="00EA3257" w:rsidP="00A442A5">
            <w:pPr>
              <w:jc w:val="both"/>
              <w:rPr>
                <w:b/>
                <w:sz w:val="28"/>
                <w:szCs w:val="28"/>
              </w:rPr>
            </w:pPr>
            <w:r w:rsidRPr="00EA3257">
              <w:rPr>
                <w:b/>
                <w:sz w:val="28"/>
                <w:szCs w:val="28"/>
              </w:rPr>
              <w:t>Показатели</w:t>
            </w:r>
          </w:p>
        </w:tc>
        <w:tc>
          <w:tcPr>
            <w:tcW w:w="2286" w:type="dxa"/>
          </w:tcPr>
          <w:p w:rsidR="00EA3257" w:rsidRPr="00EA3257" w:rsidRDefault="00EA3257" w:rsidP="00A442A5">
            <w:pPr>
              <w:jc w:val="both"/>
              <w:rPr>
                <w:sz w:val="28"/>
                <w:szCs w:val="28"/>
              </w:rPr>
            </w:pPr>
          </w:p>
        </w:tc>
      </w:tr>
      <w:tr w:rsidR="00EA3257" w:rsidRPr="00EA3257" w:rsidTr="001E4385">
        <w:trPr>
          <w:gridAfter w:val="1"/>
          <w:wAfter w:w="2286" w:type="dxa"/>
        </w:trPr>
        <w:tc>
          <w:tcPr>
            <w:tcW w:w="7285" w:type="dxa"/>
          </w:tcPr>
          <w:p w:rsidR="00EA3257" w:rsidRPr="00EA3257" w:rsidRDefault="00EA3257" w:rsidP="00A442A5">
            <w:pPr>
              <w:jc w:val="both"/>
              <w:rPr>
                <w:b/>
                <w:sz w:val="28"/>
                <w:szCs w:val="28"/>
              </w:rPr>
            </w:pPr>
            <w:r w:rsidRPr="00EA3257">
              <w:rPr>
                <w:b/>
                <w:sz w:val="28"/>
                <w:szCs w:val="28"/>
              </w:rPr>
              <w:t>Комбикормовый завод</w:t>
            </w:r>
          </w:p>
        </w:tc>
      </w:tr>
      <w:tr w:rsidR="00EA3257" w:rsidRPr="00EA3257" w:rsidTr="001E4385">
        <w:tc>
          <w:tcPr>
            <w:tcW w:w="0" w:type="auto"/>
          </w:tcPr>
          <w:p w:rsidR="00EA3257" w:rsidRPr="00EA3257" w:rsidRDefault="00EA3257" w:rsidP="00A442A5">
            <w:pPr>
              <w:tabs>
                <w:tab w:val="left" w:pos="0"/>
              </w:tabs>
              <w:jc w:val="both"/>
              <w:rPr>
                <w:sz w:val="28"/>
                <w:szCs w:val="28"/>
              </w:rPr>
            </w:pPr>
            <w:r w:rsidRPr="00EA3257">
              <w:rPr>
                <w:sz w:val="28"/>
                <w:szCs w:val="28"/>
              </w:rPr>
              <w:t>Новых производств</w:t>
            </w:r>
          </w:p>
        </w:tc>
        <w:tc>
          <w:tcPr>
            <w:tcW w:w="2286" w:type="dxa"/>
          </w:tcPr>
          <w:p w:rsidR="00EA3257" w:rsidRPr="00EA3257" w:rsidRDefault="00EA3257" w:rsidP="00A442A5">
            <w:pPr>
              <w:jc w:val="both"/>
              <w:rPr>
                <w:sz w:val="28"/>
                <w:szCs w:val="28"/>
              </w:rPr>
            </w:pPr>
            <w:r w:rsidRPr="00EA3257">
              <w:rPr>
                <w:sz w:val="28"/>
                <w:szCs w:val="28"/>
              </w:rPr>
              <w:t>1 ед.</w:t>
            </w:r>
          </w:p>
        </w:tc>
      </w:tr>
      <w:tr w:rsidR="00EA3257" w:rsidRPr="00EA3257" w:rsidTr="001E4385">
        <w:tc>
          <w:tcPr>
            <w:tcW w:w="0" w:type="auto"/>
          </w:tcPr>
          <w:p w:rsidR="00EA3257" w:rsidRPr="00EA3257" w:rsidRDefault="00EA3257" w:rsidP="00A442A5">
            <w:pPr>
              <w:tabs>
                <w:tab w:val="left" w:pos="0"/>
              </w:tabs>
              <w:jc w:val="both"/>
              <w:rPr>
                <w:sz w:val="28"/>
                <w:szCs w:val="28"/>
              </w:rPr>
            </w:pPr>
            <w:r w:rsidRPr="00EA3257">
              <w:rPr>
                <w:sz w:val="28"/>
                <w:szCs w:val="28"/>
              </w:rPr>
              <w:t>Создано рабочих мест</w:t>
            </w:r>
          </w:p>
        </w:tc>
        <w:tc>
          <w:tcPr>
            <w:tcW w:w="2286" w:type="dxa"/>
          </w:tcPr>
          <w:p w:rsidR="00EA3257" w:rsidRPr="00EA3257" w:rsidRDefault="00EA3257" w:rsidP="00A442A5">
            <w:pPr>
              <w:jc w:val="both"/>
              <w:rPr>
                <w:sz w:val="28"/>
                <w:szCs w:val="28"/>
              </w:rPr>
            </w:pPr>
            <w:r w:rsidRPr="00EA3257">
              <w:rPr>
                <w:sz w:val="28"/>
                <w:szCs w:val="28"/>
              </w:rPr>
              <w:t>49 чел.</w:t>
            </w:r>
          </w:p>
        </w:tc>
      </w:tr>
      <w:tr w:rsidR="00EA3257" w:rsidRPr="00EA3257" w:rsidTr="001E4385">
        <w:tc>
          <w:tcPr>
            <w:tcW w:w="0" w:type="auto"/>
          </w:tcPr>
          <w:p w:rsidR="00EA3257" w:rsidRPr="00EA3257" w:rsidRDefault="00EA3257" w:rsidP="00A442A5">
            <w:pPr>
              <w:jc w:val="both"/>
              <w:rPr>
                <w:sz w:val="28"/>
                <w:szCs w:val="28"/>
              </w:rPr>
            </w:pPr>
            <w:r w:rsidRPr="00EA3257">
              <w:rPr>
                <w:sz w:val="28"/>
                <w:szCs w:val="28"/>
              </w:rPr>
              <w:t xml:space="preserve">Дополнительное поступление налогов  </w:t>
            </w:r>
          </w:p>
        </w:tc>
        <w:tc>
          <w:tcPr>
            <w:tcW w:w="2286" w:type="dxa"/>
          </w:tcPr>
          <w:p w:rsidR="00EA3257" w:rsidRPr="00EA3257" w:rsidRDefault="00EA3257" w:rsidP="00A442A5">
            <w:pPr>
              <w:jc w:val="both"/>
              <w:rPr>
                <w:sz w:val="28"/>
                <w:szCs w:val="28"/>
              </w:rPr>
            </w:pPr>
            <w:r w:rsidRPr="00EA3257">
              <w:rPr>
                <w:sz w:val="28"/>
                <w:szCs w:val="28"/>
              </w:rPr>
              <w:t>1,8 млн.  руб.</w:t>
            </w:r>
          </w:p>
        </w:tc>
      </w:tr>
      <w:tr w:rsidR="00EA3257" w:rsidRPr="00EA3257" w:rsidTr="001E4385">
        <w:tc>
          <w:tcPr>
            <w:tcW w:w="0" w:type="auto"/>
          </w:tcPr>
          <w:p w:rsidR="00EA3257" w:rsidRPr="00EA3257" w:rsidRDefault="00EA3257" w:rsidP="00A442A5">
            <w:pPr>
              <w:tabs>
                <w:tab w:val="left" w:pos="142"/>
                <w:tab w:val="left" w:pos="1095"/>
              </w:tabs>
              <w:jc w:val="both"/>
              <w:rPr>
                <w:sz w:val="28"/>
                <w:szCs w:val="28"/>
              </w:rPr>
            </w:pPr>
            <w:r w:rsidRPr="00EA3257">
              <w:rPr>
                <w:sz w:val="28"/>
                <w:szCs w:val="28"/>
              </w:rPr>
              <w:t>Предполагаемые инвестиции</w:t>
            </w:r>
          </w:p>
        </w:tc>
        <w:tc>
          <w:tcPr>
            <w:tcW w:w="2286" w:type="dxa"/>
          </w:tcPr>
          <w:p w:rsidR="00EA3257" w:rsidRPr="00EA3257" w:rsidRDefault="00EA3257" w:rsidP="00A442A5">
            <w:pPr>
              <w:jc w:val="both"/>
              <w:rPr>
                <w:sz w:val="28"/>
                <w:szCs w:val="28"/>
              </w:rPr>
            </w:pPr>
            <w:r w:rsidRPr="00EA3257">
              <w:rPr>
                <w:sz w:val="28"/>
                <w:szCs w:val="28"/>
              </w:rPr>
              <w:t>50  млн. руб</w:t>
            </w:r>
            <w:r w:rsidR="000A054D">
              <w:rPr>
                <w:sz w:val="28"/>
                <w:szCs w:val="28"/>
              </w:rPr>
              <w:t>.</w:t>
            </w:r>
          </w:p>
        </w:tc>
      </w:tr>
    </w:tbl>
    <w:p w:rsidR="00EA3257" w:rsidRPr="00EA3257" w:rsidRDefault="00EA3257" w:rsidP="00A442A5">
      <w:pPr>
        <w:autoSpaceDE w:val="0"/>
        <w:autoSpaceDN w:val="0"/>
        <w:adjustRightInd w:val="0"/>
        <w:spacing w:line="276" w:lineRule="auto"/>
        <w:jc w:val="both"/>
        <w:rPr>
          <w:rFonts w:eastAsia="Calibri"/>
          <w:bCs/>
          <w:sz w:val="28"/>
          <w:szCs w:val="28"/>
          <w:lang w:eastAsia="en-US"/>
        </w:rPr>
      </w:pPr>
    </w:p>
    <w:p w:rsidR="00EA3257" w:rsidRDefault="00EA3257" w:rsidP="00A442A5">
      <w:pPr>
        <w:tabs>
          <w:tab w:val="left" w:pos="9498"/>
        </w:tabs>
        <w:jc w:val="both"/>
        <w:rPr>
          <w:sz w:val="28"/>
          <w:szCs w:val="28"/>
        </w:rPr>
      </w:pPr>
      <w:r w:rsidRPr="00EA3257">
        <w:rPr>
          <w:sz w:val="28"/>
          <w:szCs w:val="28"/>
        </w:rPr>
        <w:t xml:space="preserve">      В перспективном планировании создание новой промышленной площадки (на территории бывшей строительной организации МСО) по производству и переработке сельскохозяйственной продукции. </w:t>
      </w:r>
      <w:r w:rsidRPr="00A442A5">
        <w:rPr>
          <w:sz w:val="28"/>
          <w:szCs w:val="28"/>
        </w:rPr>
        <w:t>(</w:t>
      </w:r>
      <w:r w:rsidRPr="00A442A5">
        <w:rPr>
          <w:b/>
          <w:sz w:val="28"/>
          <w:szCs w:val="28"/>
        </w:rPr>
        <w:t>Промышленная площадка №3</w:t>
      </w:r>
      <w:r w:rsidRPr="00A442A5">
        <w:rPr>
          <w:sz w:val="28"/>
          <w:szCs w:val="28"/>
        </w:rPr>
        <w:t xml:space="preserve">) </w:t>
      </w:r>
      <w:r w:rsidRPr="00EA3257">
        <w:rPr>
          <w:sz w:val="28"/>
          <w:szCs w:val="28"/>
        </w:rPr>
        <w:t xml:space="preserve">Данная территория занимает 3,45 га, имеются в наличии производственно-складские помещения, подъездные пути с твердым асфальтовым покрытием, имеется возможность подключения к коммуникациям. </w:t>
      </w:r>
    </w:p>
    <w:p w:rsidR="006706C2" w:rsidRDefault="006706C2" w:rsidP="00A442A5">
      <w:pPr>
        <w:tabs>
          <w:tab w:val="left" w:pos="9498"/>
        </w:tabs>
        <w:jc w:val="both"/>
        <w:rPr>
          <w:noProof/>
          <w:sz w:val="28"/>
          <w:szCs w:val="28"/>
        </w:rPr>
      </w:pPr>
    </w:p>
    <w:p w:rsidR="00B03A91" w:rsidRPr="00EA3257" w:rsidRDefault="003F7B62" w:rsidP="00A442A5">
      <w:pPr>
        <w:tabs>
          <w:tab w:val="left" w:pos="9498"/>
        </w:tabs>
        <w:jc w:val="both"/>
        <w:rPr>
          <w:sz w:val="28"/>
          <w:szCs w:val="28"/>
        </w:rPr>
      </w:pPr>
      <w:r w:rsidRPr="003F7B62">
        <w:rPr>
          <w:noProof/>
          <w:sz w:val="28"/>
          <w:szCs w:val="28"/>
        </w:rPr>
        <w:drawing>
          <wp:inline distT="0" distB="0" distL="0" distR="0" wp14:anchorId="37F5218A" wp14:editId="52148B0A">
            <wp:extent cx="5648325" cy="34290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49114" cy="3429479"/>
                    </a:xfrm>
                    <a:prstGeom prst="rect">
                      <a:avLst/>
                    </a:prstGeom>
                  </pic:spPr>
                </pic:pic>
              </a:graphicData>
            </a:graphic>
          </wp:inline>
        </w:drawing>
      </w:r>
    </w:p>
    <w:p w:rsidR="00EA3257" w:rsidRPr="00EA3257" w:rsidRDefault="00EA3257" w:rsidP="009F6723">
      <w:pPr>
        <w:tabs>
          <w:tab w:val="left" w:pos="9498"/>
        </w:tabs>
        <w:spacing w:line="276" w:lineRule="auto"/>
        <w:jc w:val="both"/>
        <w:rPr>
          <w:sz w:val="28"/>
          <w:szCs w:val="28"/>
        </w:rPr>
      </w:pPr>
      <w:r w:rsidRPr="00EA3257">
        <w:rPr>
          <w:sz w:val="28"/>
          <w:szCs w:val="28"/>
        </w:rPr>
        <w:t xml:space="preserve">   </w:t>
      </w:r>
      <w:r w:rsidR="00A442A5">
        <w:rPr>
          <w:sz w:val="28"/>
          <w:szCs w:val="28"/>
        </w:rPr>
        <w:t xml:space="preserve">     </w:t>
      </w:r>
      <w:r w:rsidRPr="00EA3257">
        <w:rPr>
          <w:sz w:val="28"/>
          <w:szCs w:val="28"/>
        </w:rPr>
        <w:t xml:space="preserve">Создание данной площадки на территории района необходимо для  развития не только экономики района, но и создания благоприятной инфраструктуры для развития малого бизнеса, роста само занятости населения, стимулируя его на развитие личного подсобного хозяйства, роста числа КФХ на территории района. Деятельность резидентов  данной промышленной площадки основана на переработке сельскохозяйственного сырья, закупленного у местных производителей (семейных ферм, личных подсобных хозяйств, крестьянско-фермерских хозяйств и подворий). </w:t>
      </w:r>
    </w:p>
    <w:p w:rsidR="00EA3257" w:rsidRPr="00EA3257" w:rsidRDefault="00B03A91" w:rsidP="009F6723">
      <w:pPr>
        <w:shd w:val="clear" w:color="auto" w:fill="FFFFFF"/>
        <w:spacing w:before="100" w:beforeAutospacing="1" w:after="100" w:afterAutospacing="1" w:line="276" w:lineRule="auto"/>
        <w:jc w:val="both"/>
        <w:rPr>
          <w:color w:val="000000"/>
          <w:sz w:val="28"/>
          <w:szCs w:val="28"/>
        </w:rPr>
      </w:pPr>
      <w:r>
        <w:rPr>
          <w:sz w:val="28"/>
          <w:szCs w:val="28"/>
        </w:rPr>
        <w:t xml:space="preserve">       </w:t>
      </w:r>
      <w:r w:rsidR="00EA3257" w:rsidRPr="00EA3257">
        <w:rPr>
          <w:sz w:val="28"/>
          <w:szCs w:val="28"/>
        </w:rPr>
        <w:t xml:space="preserve">Одним из цехов, планируемых для расположения  на территории площадки – </w:t>
      </w:r>
      <w:r w:rsidR="00EA3257" w:rsidRPr="00EA3257">
        <w:rPr>
          <w:b/>
          <w:sz w:val="28"/>
          <w:szCs w:val="28"/>
        </w:rPr>
        <w:t>цех по переработке мяса и производству колбасных изделий</w:t>
      </w:r>
      <w:r w:rsidR="00EA3257" w:rsidRPr="00EA3257">
        <w:rPr>
          <w:sz w:val="28"/>
          <w:szCs w:val="28"/>
        </w:rPr>
        <w:t xml:space="preserve">. </w:t>
      </w:r>
      <w:r w:rsidR="00EA3257" w:rsidRPr="00EA3257">
        <w:rPr>
          <w:color w:val="000000"/>
          <w:sz w:val="28"/>
          <w:szCs w:val="28"/>
        </w:rPr>
        <w:t>Хотя, в целом, конкуренция на отечественном рынке мясной продукции весьма высока как среди крупных производителей федерального масштаба, так и среди мелких цехов мясо-переработки, работающих на региональном уровне, тем не менее, данное производство может стать прибыльным бизнесом с возможностью для дальнейшего его развития и расширения. Главное условие его успеха –</w:t>
      </w:r>
      <w:r w:rsidR="000A054D">
        <w:rPr>
          <w:color w:val="000000"/>
          <w:sz w:val="28"/>
          <w:szCs w:val="28"/>
        </w:rPr>
        <w:t xml:space="preserve"> </w:t>
      </w:r>
      <w:r w:rsidR="00EA3257" w:rsidRPr="00EA3257">
        <w:rPr>
          <w:color w:val="000000"/>
          <w:sz w:val="28"/>
          <w:szCs w:val="28"/>
        </w:rPr>
        <w:t xml:space="preserve">качество и </w:t>
      </w:r>
      <w:r w:rsidR="000A054D">
        <w:rPr>
          <w:color w:val="000000"/>
          <w:sz w:val="28"/>
          <w:szCs w:val="28"/>
        </w:rPr>
        <w:t xml:space="preserve">высокая </w:t>
      </w:r>
      <w:r w:rsidR="00EA3257" w:rsidRPr="00EA3257">
        <w:rPr>
          <w:color w:val="000000"/>
          <w:sz w:val="28"/>
          <w:szCs w:val="28"/>
        </w:rPr>
        <w:t>экологи</w:t>
      </w:r>
      <w:r w:rsidR="000A054D">
        <w:rPr>
          <w:color w:val="000000"/>
          <w:sz w:val="28"/>
          <w:szCs w:val="28"/>
        </w:rPr>
        <w:t>я</w:t>
      </w:r>
      <w:r w:rsidR="00EA3257" w:rsidRPr="00EA3257">
        <w:rPr>
          <w:color w:val="000000"/>
          <w:sz w:val="28"/>
          <w:szCs w:val="28"/>
        </w:rPr>
        <w:t xml:space="preserve"> производимой продукции. </w:t>
      </w:r>
    </w:p>
    <w:tbl>
      <w:tblPr>
        <w:tblStyle w:val="ab"/>
        <w:tblpPr w:leftFromText="180" w:rightFromText="180" w:vertAnchor="text" w:tblpY="1"/>
        <w:tblOverlap w:val="never"/>
        <w:tblW w:w="0" w:type="auto"/>
        <w:tblLook w:val="04A0" w:firstRow="1" w:lastRow="0" w:firstColumn="1" w:lastColumn="0" w:noHBand="0" w:noVBand="1"/>
      </w:tblPr>
      <w:tblGrid>
        <w:gridCol w:w="4644"/>
        <w:gridCol w:w="2694"/>
      </w:tblGrid>
      <w:tr w:rsidR="00EA3257" w:rsidRPr="00EA3257" w:rsidTr="001E4385">
        <w:tc>
          <w:tcPr>
            <w:tcW w:w="464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Основные затраты на производство</w:t>
            </w:r>
          </w:p>
        </w:tc>
        <w:tc>
          <w:tcPr>
            <w:tcW w:w="269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Сумма, руб.</w:t>
            </w:r>
          </w:p>
        </w:tc>
      </w:tr>
      <w:tr w:rsidR="00EA3257" w:rsidRPr="00EA3257" w:rsidTr="001E4385">
        <w:tc>
          <w:tcPr>
            <w:tcW w:w="464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Заработная плата (6 чел*19431)*12</w:t>
            </w:r>
          </w:p>
        </w:tc>
        <w:tc>
          <w:tcPr>
            <w:tcW w:w="269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1399032</w:t>
            </w:r>
          </w:p>
        </w:tc>
      </w:tr>
      <w:tr w:rsidR="00EA3257" w:rsidRPr="00EA3257" w:rsidTr="001E4385">
        <w:tc>
          <w:tcPr>
            <w:tcW w:w="464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Соц. начисления 27,1%</w:t>
            </w:r>
          </w:p>
        </w:tc>
        <w:tc>
          <w:tcPr>
            <w:tcW w:w="269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379138</w:t>
            </w:r>
          </w:p>
        </w:tc>
      </w:tr>
      <w:tr w:rsidR="00EA3257" w:rsidRPr="00EA3257" w:rsidTr="001E4385">
        <w:tc>
          <w:tcPr>
            <w:tcW w:w="464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добавки</w:t>
            </w:r>
          </w:p>
        </w:tc>
        <w:tc>
          <w:tcPr>
            <w:tcW w:w="269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350 000</w:t>
            </w:r>
          </w:p>
        </w:tc>
      </w:tr>
      <w:tr w:rsidR="00EA3257" w:rsidRPr="00EA3257" w:rsidTr="001E4385">
        <w:tc>
          <w:tcPr>
            <w:tcW w:w="464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Мясо  (68372,8 кг)</w:t>
            </w:r>
          </w:p>
        </w:tc>
        <w:tc>
          <w:tcPr>
            <w:tcW w:w="269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19 144 384</w:t>
            </w:r>
          </w:p>
        </w:tc>
      </w:tr>
      <w:tr w:rsidR="00EA3257" w:rsidRPr="00EA3257" w:rsidTr="001E4385">
        <w:tc>
          <w:tcPr>
            <w:tcW w:w="464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электроэнергия</w:t>
            </w:r>
          </w:p>
        </w:tc>
        <w:tc>
          <w:tcPr>
            <w:tcW w:w="269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320 000</w:t>
            </w:r>
          </w:p>
        </w:tc>
      </w:tr>
      <w:tr w:rsidR="00EA3257" w:rsidRPr="00EA3257" w:rsidTr="001E4385">
        <w:tc>
          <w:tcPr>
            <w:tcW w:w="464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газ</w:t>
            </w:r>
          </w:p>
        </w:tc>
        <w:tc>
          <w:tcPr>
            <w:tcW w:w="269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30 000</w:t>
            </w:r>
          </w:p>
        </w:tc>
      </w:tr>
      <w:tr w:rsidR="00EA3257" w:rsidRPr="00EA3257" w:rsidTr="001E4385">
        <w:tc>
          <w:tcPr>
            <w:tcW w:w="464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аммортизация</w:t>
            </w:r>
          </w:p>
        </w:tc>
        <w:tc>
          <w:tcPr>
            <w:tcW w:w="269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20 000</w:t>
            </w:r>
          </w:p>
        </w:tc>
      </w:tr>
      <w:tr w:rsidR="00EA3257" w:rsidRPr="00EA3257" w:rsidTr="001E4385">
        <w:tc>
          <w:tcPr>
            <w:tcW w:w="464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Материалы расходные</w:t>
            </w:r>
          </w:p>
        </w:tc>
        <w:tc>
          <w:tcPr>
            <w:tcW w:w="269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15 000</w:t>
            </w:r>
          </w:p>
        </w:tc>
      </w:tr>
      <w:tr w:rsidR="00EA3257" w:rsidRPr="00EA3257" w:rsidTr="001E4385">
        <w:tc>
          <w:tcPr>
            <w:tcW w:w="464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Итого</w:t>
            </w:r>
          </w:p>
        </w:tc>
        <w:tc>
          <w:tcPr>
            <w:tcW w:w="269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21 657 554</w:t>
            </w:r>
          </w:p>
        </w:tc>
      </w:tr>
    </w:tbl>
    <w:p w:rsidR="00EA3257" w:rsidRPr="00EA3257" w:rsidRDefault="00EA3257" w:rsidP="00A442A5">
      <w:pPr>
        <w:shd w:val="clear" w:color="auto" w:fill="FFFFFF"/>
        <w:spacing w:before="100" w:beforeAutospacing="1" w:after="100" w:afterAutospacing="1" w:line="366" w:lineRule="atLeast"/>
        <w:jc w:val="both"/>
        <w:rPr>
          <w:color w:val="000000"/>
          <w:sz w:val="28"/>
          <w:szCs w:val="28"/>
        </w:rPr>
      </w:pPr>
    </w:p>
    <w:p w:rsidR="00EA3257" w:rsidRPr="00EA3257" w:rsidRDefault="00EA3257" w:rsidP="00A442A5">
      <w:pPr>
        <w:shd w:val="clear" w:color="auto" w:fill="FFFFFF"/>
        <w:spacing w:before="100" w:beforeAutospacing="1" w:after="100" w:afterAutospacing="1" w:line="366" w:lineRule="atLeast"/>
        <w:jc w:val="both"/>
        <w:rPr>
          <w:color w:val="000000"/>
          <w:sz w:val="28"/>
          <w:szCs w:val="28"/>
        </w:rPr>
      </w:pPr>
    </w:p>
    <w:tbl>
      <w:tblPr>
        <w:tblStyle w:val="ab"/>
        <w:tblpPr w:leftFromText="180" w:rightFromText="180" w:vertAnchor="text" w:tblpY="1"/>
        <w:tblOverlap w:val="never"/>
        <w:tblW w:w="0" w:type="auto"/>
        <w:tblLook w:val="04A0" w:firstRow="1" w:lastRow="0" w:firstColumn="1" w:lastColumn="0" w:noHBand="0" w:noVBand="1"/>
      </w:tblPr>
      <w:tblGrid>
        <w:gridCol w:w="3405"/>
        <w:gridCol w:w="2008"/>
        <w:gridCol w:w="1983"/>
      </w:tblGrid>
      <w:tr w:rsidR="00EA3257" w:rsidRPr="00EA3257" w:rsidTr="001E4385">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br w:type="textWrapping" w:clear="all"/>
              <w:t>Выход продукции</w:t>
            </w:r>
            <w:r w:rsidRPr="00EA3257">
              <w:rPr>
                <w:color w:val="000000"/>
                <w:sz w:val="28"/>
                <w:szCs w:val="28"/>
              </w:rPr>
              <w:br w:type="textWrapping" w:clear="all"/>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Количество, кг</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Сумма, руб./кг</w:t>
            </w:r>
          </w:p>
        </w:tc>
      </w:tr>
      <w:tr w:rsidR="00EA3257" w:rsidRPr="00EA3257" w:rsidTr="001E4385">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 xml:space="preserve">Колбаса варенная </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19778,6</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5 538 008</w:t>
            </w:r>
          </w:p>
        </w:tc>
      </w:tr>
      <w:tr w:rsidR="00EA3257" w:rsidRPr="00EA3257" w:rsidTr="001E4385">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Варенно-копченная</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29171,44</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11 668 576</w:t>
            </w:r>
          </w:p>
        </w:tc>
      </w:tr>
      <w:tr w:rsidR="00EA3257" w:rsidRPr="00EA3257" w:rsidTr="001E4385">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Сосиски</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4603,9</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1 473 248</w:t>
            </w:r>
          </w:p>
        </w:tc>
      </w:tr>
      <w:tr w:rsidR="00EA3257" w:rsidRPr="00EA3257" w:rsidTr="001E4385">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Хлеб, пресс мясо</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8795</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 xml:space="preserve"> 7 326 235</w:t>
            </w:r>
          </w:p>
        </w:tc>
      </w:tr>
      <w:tr w:rsidR="00EA3257" w:rsidRPr="00EA3257" w:rsidTr="001E4385">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Шашлык</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190,54</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 xml:space="preserve">99 080 </w:t>
            </w:r>
          </w:p>
        </w:tc>
      </w:tr>
      <w:tr w:rsidR="00EA3257" w:rsidRPr="00EA3257" w:rsidTr="001E4385">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Выход колбасных изделий</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62539,48</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26 105 147</w:t>
            </w:r>
          </w:p>
        </w:tc>
      </w:tr>
      <w:tr w:rsidR="00EA3257" w:rsidRPr="00EA3257" w:rsidTr="001E4385">
        <w:tc>
          <w:tcPr>
            <w:tcW w:w="0" w:type="auto"/>
          </w:tcPr>
          <w:p w:rsidR="00EA3257" w:rsidRPr="00EA3257" w:rsidRDefault="00EA3257" w:rsidP="00A442A5">
            <w:pPr>
              <w:spacing w:before="100" w:beforeAutospacing="1" w:after="100" w:afterAutospacing="1" w:line="366" w:lineRule="atLeast"/>
              <w:jc w:val="both"/>
              <w:rPr>
                <w:color w:val="000000"/>
                <w:sz w:val="28"/>
                <w:szCs w:val="28"/>
              </w:rPr>
            </w:pP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p>
        </w:tc>
      </w:tr>
    </w:tbl>
    <w:p w:rsidR="00EA3257" w:rsidRPr="00EA3257" w:rsidRDefault="00EA3257" w:rsidP="00A442A5">
      <w:pPr>
        <w:shd w:val="clear" w:color="auto" w:fill="FFFFFF"/>
        <w:spacing w:before="100" w:beforeAutospacing="1" w:after="100" w:afterAutospacing="1" w:line="366" w:lineRule="atLeast"/>
        <w:jc w:val="both"/>
        <w:rPr>
          <w:color w:val="000000"/>
          <w:sz w:val="28"/>
          <w:szCs w:val="28"/>
        </w:rPr>
      </w:pPr>
    </w:p>
    <w:p w:rsidR="00EA3257" w:rsidRPr="00EA3257" w:rsidRDefault="00EA3257" w:rsidP="00A442A5">
      <w:pPr>
        <w:jc w:val="both"/>
      </w:pPr>
    </w:p>
    <w:p w:rsidR="00EA3257" w:rsidRPr="00EA3257" w:rsidRDefault="00EA3257" w:rsidP="00A442A5">
      <w:pPr>
        <w:shd w:val="clear" w:color="auto" w:fill="FFFFFF"/>
        <w:spacing w:before="100" w:beforeAutospacing="1" w:after="100" w:afterAutospacing="1" w:line="366" w:lineRule="atLeast"/>
        <w:jc w:val="both"/>
        <w:rPr>
          <w:color w:val="000000"/>
          <w:sz w:val="28"/>
          <w:szCs w:val="28"/>
        </w:rPr>
      </w:pPr>
    </w:p>
    <w:p w:rsidR="00EA3257" w:rsidRPr="00EA3257" w:rsidRDefault="00EA3257" w:rsidP="00A442A5">
      <w:pPr>
        <w:shd w:val="clear" w:color="auto" w:fill="FFFFFF"/>
        <w:spacing w:before="100" w:beforeAutospacing="1" w:after="100" w:afterAutospacing="1" w:line="366" w:lineRule="atLeast"/>
        <w:jc w:val="both"/>
        <w:rPr>
          <w:color w:val="000000"/>
          <w:sz w:val="28"/>
          <w:szCs w:val="28"/>
        </w:rPr>
      </w:pPr>
    </w:p>
    <w:p w:rsidR="00EA3257" w:rsidRPr="00EA3257" w:rsidRDefault="00EA3257" w:rsidP="00A442A5">
      <w:pPr>
        <w:shd w:val="clear" w:color="auto" w:fill="FFFFFF"/>
        <w:spacing w:before="100" w:beforeAutospacing="1" w:after="100" w:afterAutospacing="1" w:line="366" w:lineRule="atLeast"/>
        <w:jc w:val="both"/>
        <w:rPr>
          <w:color w:val="000000"/>
          <w:sz w:val="28"/>
          <w:szCs w:val="28"/>
        </w:rPr>
      </w:pPr>
    </w:p>
    <w:p w:rsidR="00EA3257" w:rsidRDefault="00EA3257" w:rsidP="00A442A5">
      <w:pPr>
        <w:shd w:val="clear" w:color="auto" w:fill="FFFFFF"/>
        <w:spacing w:before="100" w:beforeAutospacing="1" w:after="100" w:afterAutospacing="1" w:line="366" w:lineRule="atLeast"/>
        <w:jc w:val="both"/>
        <w:rPr>
          <w:color w:val="000000"/>
          <w:sz w:val="28"/>
          <w:szCs w:val="28"/>
        </w:rPr>
      </w:pPr>
    </w:p>
    <w:p w:rsidR="009F6723" w:rsidRPr="00EA3257" w:rsidRDefault="009F6723" w:rsidP="00A442A5">
      <w:pPr>
        <w:shd w:val="clear" w:color="auto" w:fill="FFFFFF"/>
        <w:spacing w:before="100" w:beforeAutospacing="1" w:after="100" w:afterAutospacing="1" w:line="366" w:lineRule="atLeast"/>
        <w:jc w:val="both"/>
        <w:rPr>
          <w:color w:val="000000"/>
          <w:sz w:val="28"/>
          <w:szCs w:val="28"/>
        </w:rPr>
      </w:pPr>
    </w:p>
    <w:p w:rsidR="00EA3257" w:rsidRPr="00EA3257" w:rsidRDefault="00EA3257" w:rsidP="009F6723">
      <w:pPr>
        <w:shd w:val="clear" w:color="auto" w:fill="FFFFFF"/>
        <w:spacing w:before="100" w:beforeAutospacing="1" w:after="100" w:afterAutospacing="1" w:line="276" w:lineRule="auto"/>
        <w:jc w:val="both"/>
        <w:rPr>
          <w:color w:val="000000"/>
          <w:sz w:val="28"/>
          <w:szCs w:val="28"/>
        </w:rPr>
      </w:pPr>
      <w:r w:rsidRPr="00EA3257">
        <w:rPr>
          <w:color w:val="000000"/>
          <w:sz w:val="28"/>
          <w:szCs w:val="28"/>
        </w:rPr>
        <w:t xml:space="preserve"> </w:t>
      </w:r>
      <w:r w:rsidR="00904DBE">
        <w:rPr>
          <w:color w:val="000000"/>
          <w:sz w:val="28"/>
          <w:szCs w:val="28"/>
        </w:rPr>
        <w:t xml:space="preserve">        </w:t>
      </w:r>
      <w:r w:rsidRPr="00EA3257">
        <w:rPr>
          <w:color w:val="000000"/>
          <w:sz w:val="28"/>
          <w:szCs w:val="28"/>
        </w:rPr>
        <w:t xml:space="preserve">Закупку сырья осуществлять у местных КФХ, в 2015 году </w:t>
      </w:r>
      <w:r w:rsidR="008D7989">
        <w:rPr>
          <w:color w:val="000000"/>
          <w:sz w:val="28"/>
          <w:szCs w:val="28"/>
        </w:rPr>
        <w:t>всего по району</w:t>
      </w:r>
      <w:r w:rsidRPr="00EA3257">
        <w:rPr>
          <w:color w:val="000000"/>
          <w:sz w:val="28"/>
          <w:szCs w:val="28"/>
        </w:rPr>
        <w:t xml:space="preserve"> произведено </w:t>
      </w:r>
      <w:r w:rsidRPr="00EA3257">
        <w:rPr>
          <w:sz w:val="28"/>
          <w:szCs w:val="28"/>
        </w:rPr>
        <w:t>27</w:t>
      </w:r>
      <w:r w:rsidR="008D7989">
        <w:rPr>
          <w:sz w:val="28"/>
          <w:szCs w:val="28"/>
        </w:rPr>
        <w:t xml:space="preserve"> </w:t>
      </w:r>
      <w:r w:rsidRPr="00EA3257">
        <w:rPr>
          <w:sz w:val="28"/>
          <w:szCs w:val="28"/>
        </w:rPr>
        <w:t>580</w:t>
      </w:r>
      <w:r w:rsidR="008D7989">
        <w:rPr>
          <w:sz w:val="28"/>
          <w:szCs w:val="28"/>
        </w:rPr>
        <w:t xml:space="preserve"> </w:t>
      </w:r>
      <w:r w:rsidRPr="00EA3257">
        <w:rPr>
          <w:sz w:val="28"/>
          <w:szCs w:val="28"/>
        </w:rPr>
        <w:t>ц.</w:t>
      </w:r>
      <w:r w:rsidR="008D7989">
        <w:rPr>
          <w:sz w:val="28"/>
          <w:szCs w:val="28"/>
        </w:rPr>
        <w:t xml:space="preserve"> </w:t>
      </w:r>
      <w:r w:rsidRPr="00EA3257">
        <w:rPr>
          <w:sz w:val="28"/>
          <w:szCs w:val="28"/>
        </w:rPr>
        <w:t xml:space="preserve">мяса, из </w:t>
      </w:r>
      <w:r w:rsidRPr="00EA3257">
        <w:rPr>
          <w:color w:val="000000"/>
          <w:sz w:val="28"/>
          <w:szCs w:val="28"/>
        </w:rPr>
        <w:t xml:space="preserve">них реализовано 19 540 ц.   что полностью удовлетворит потребности цеха. Запуск данного вида производства поможет им решать проблемы со сбытом продукции. Создаст новые рабочие места, увеличит рост поступления налогов в бюджет и социальную сферу. </w:t>
      </w:r>
    </w:p>
    <w:p w:rsidR="00EA3257" w:rsidRPr="0029019F" w:rsidRDefault="00B03A91" w:rsidP="009F6723">
      <w:pPr>
        <w:suppressAutoHyphens/>
        <w:spacing w:before="222" w:line="276" w:lineRule="auto"/>
        <w:jc w:val="both"/>
        <w:rPr>
          <w:sz w:val="28"/>
          <w:szCs w:val="28"/>
          <w:lang w:eastAsia="ar-SA"/>
        </w:rPr>
      </w:pPr>
      <w:r>
        <w:rPr>
          <w:color w:val="000000"/>
          <w:sz w:val="28"/>
          <w:szCs w:val="28"/>
          <w:lang w:eastAsia="ar-SA"/>
        </w:rPr>
        <w:t xml:space="preserve">        </w:t>
      </w:r>
      <w:r w:rsidR="00EA3257" w:rsidRPr="00EA3257">
        <w:rPr>
          <w:color w:val="000000"/>
          <w:sz w:val="28"/>
          <w:szCs w:val="28"/>
          <w:lang w:eastAsia="ar-SA"/>
        </w:rPr>
        <w:t xml:space="preserve">Вторым резидентом промышленной площадки может быть производственный цех </w:t>
      </w:r>
      <w:r w:rsidR="00EA3257" w:rsidRPr="00EA3257">
        <w:rPr>
          <w:b/>
          <w:color w:val="000000"/>
          <w:sz w:val="28"/>
          <w:szCs w:val="28"/>
          <w:lang w:eastAsia="ar-SA"/>
        </w:rPr>
        <w:t>по фасовке продукции пчеловодства</w:t>
      </w:r>
      <w:r w:rsidR="00EA3257" w:rsidRPr="00EA3257">
        <w:rPr>
          <w:color w:val="000000"/>
          <w:sz w:val="28"/>
          <w:szCs w:val="28"/>
          <w:lang w:eastAsia="ar-SA"/>
        </w:rPr>
        <w:t>, выпускаемой под единым брендом, с закупкой сырья у населения. В районе много частных лиц, занимающихся разведением пчел и сталкивающихся с проблемой реализации продукции</w:t>
      </w:r>
      <w:r w:rsidR="00EA3257" w:rsidRPr="00EA3257">
        <w:rPr>
          <w:color w:val="000000"/>
          <w:sz w:val="26"/>
          <w:szCs w:val="26"/>
          <w:lang w:eastAsia="ar-SA"/>
        </w:rPr>
        <w:t xml:space="preserve"> </w:t>
      </w:r>
      <w:r w:rsidR="00EA3257" w:rsidRPr="008D7989">
        <w:rPr>
          <w:color w:val="000000"/>
          <w:sz w:val="28"/>
          <w:szCs w:val="28"/>
          <w:lang w:eastAsia="ar-SA"/>
        </w:rPr>
        <w:t>пчеловодства.</w:t>
      </w:r>
      <w:r w:rsidR="00EA3257" w:rsidRPr="00EA3257">
        <w:rPr>
          <w:color w:val="000000"/>
          <w:sz w:val="28"/>
          <w:szCs w:val="28"/>
          <w:lang w:eastAsia="ar-SA"/>
        </w:rPr>
        <w:t xml:space="preserve"> Имеются династии пчеловодов, люди передают свои знания из поколения в поколение, имеются желающие реализовать не только мед, но и пергу, прополис и другую продукцию пчеловодства. Для поддержки заинтересованности людей в развитии этого вида деятельности, необходимо помочь в реализации данного вида продукции. </w:t>
      </w:r>
      <w:r w:rsidR="00EA3257" w:rsidRPr="00EA3257">
        <w:rPr>
          <w:sz w:val="28"/>
          <w:szCs w:val="28"/>
          <w:lang w:eastAsia="ar-SA"/>
        </w:rPr>
        <w:t xml:space="preserve">Идея бизнеса состоит в приобретении оборудования для фасовки меда в стеклянную или пластиковую тару и дальнейшей реализации уже упакованного продукта. Возвращение моды на здоровое питание и ведение здорового образа жизни, потребление натуральных продуктов и рост благосостояния жителей приводят к непрерывному увеличению объема потребляемого людьми меда. Это показывает, что фасовка меда </w:t>
      </w:r>
      <w:r w:rsidR="008D7989" w:rsidRPr="00EA3257">
        <w:rPr>
          <w:sz w:val="28"/>
          <w:szCs w:val="28"/>
          <w:lang w:eastAsia="ar-SA"/>
        </w:rPr>
        <w:t>является хорошей</w:t>
      </w:r>
      <w:r w:rsidR="00EA3257" w:rsidRPr="00EA3257">
        <w:rPr>
          <w:sz w:val="28"/>
          <w:szCs w:val="28"/>
          <w:lang w:eastAsia="ar-SA"/>
        </w:rPr>
        <w:t xml:space="preserve"> идеей для прибыльного бизнеса.</w:t>
      </w:r>
    </w:p>
    <w:p w:rsidR="00EA3257" w:rsidRPr="00EA3257" w:rsidRDefault="007B7F17" w:rsidP="009F6723">
      <w:pPr>
        <w:spacing w:line="276" w:lineRule="auto"/>
        <w:jc w:val="both"/>
        <w:rPr>
          <w:sz w:val="28"/>
          <w:szCs w:val="28"/>
          <w:lang w:eastAsia="ar-SA"/>
        </w:rPr>
      </w:pPr>
      <w:r>
        <w:rPr>
          <w:sz w:val="28"/>
          <w:szCs w:val="28"/>
          <w:lang w:eastAsia="ar-SA"/>
        </w:rPr>
        <w:t xml:space="preserve">      </w:t>
      </w:r>
      <w:r w:rsidR="00EA3257" w:rsidRPr="00EA3257">
        <w:rPr>
          <w:sz w:val="28"/>
          <w:szCs w:val="28"/>
          <w:lang w:eastAsia="ar-SA"/>
        </w:rPr>
        <w:t>Третьим резидентом промышленной площадки – цех по переработке и сушке овощей. Выбор данного вида производства обусловлен историей района, данный вид производства был основан еще в советские годы, предприятие занималось сушкой овощей (лука), переработкой и консервированием, выполняя оборонный заказ. Сырье приобреталось у населения, которое, зная, что оно гарантировано будет выкуплено предприятием, выращивало овощи, ухаживало за посевами, обеспечивая себя дополнительным заработком.</w:t>
      </w:r>
    </w:p>
    <w:p w:rsidR="00EA3257" w:rsidRPr="00EA3257" w:rsidRDefault="00EA3257" w:rsidP="009F6723">
      <w:pPr>
        <w:suppressAutoHyphens/>
        <w:spacing w:before="222" w:line="276" w:lineRule="auto"/>
        <w:jc w:val="both"/>
        <w:rPr>
          <w:sz w:val="28"/>
          <w:szCs w:val="28"/>
          <w:shd w:val="clear" w:color="auto" w:fill="F1F1F1"/>
          <w:lang w:eastAsia="ar-SA"/>
        </w:rPr>
      </w:pPr>
      <w:r w:rsidRPr="00EA3257">
        <w:rPr>
          <w:sz w:val="28"/>
          <w:szCs w:val="28"/>
          <w:shd w:val="clear" w:color="auto" w:fill="FFFFFF"/>
          <w:lang w:eastAsia="ar-SA"/>
        </w:rPr>
        <w:t xml:space="preserve">  </w:t>
      </w:r>
      <w:r w:rsidR="0029019F">
        <w:rPr>
          <w:sz w:val="28"/>
          <w:szCs w:val="28"/>
          <w:shd w:val="clear" w:color="auto" w:fill="FFFFFF"/>
          <w:lang w:eastAsia="ar-SA"/>
        </w:rPr>
        <w:t xml:space="preserve">    </w:t>
      </w:r>
      <w:r w:rsidRPr="00EA3257">
        <w:rPr>
          <w:sz w:val="28"/>
          <w:szCs w:val="28"/>
          <w:shd w:val="clear" w:color="auto" w:fill="FFFFFF"/>
          <w:lang w:eastAsia="ar-SA"/>
        </w:rPr>
        <w:t xml:space="preserve"> Сегодня же основу, проекта составляет предприятие по переработке овощей и фруктов, производству фруктового и овощного пюре, концентрированных соков. Данный вид производства можно также организовать на приобретении излишков продукции у населения, крестьянских фермерских хозяйств. Реализацию продукции необходимо осуществлять через гос. Закупки, активно участвуя в торгах при обеспечении питанием больниц, детских учреждений, и т.д. Особенностью производства будет решение</w:t>
      </w:r>
      <w:r w:rsidR="008D7989">
        <w:rPr>
          <w:sz w:val="28"/>
          <w:szCs w:val="28"/>
          <w:shd w:val="clear" w:color="auto" w:fill="FFFFFF"/>
          <w:lang w:eastAsia="ar-SA"/>
        </w:rPr>
        <w:t xml:space="preserve"> для</w:t>
      </w:r>
      <w:r w:rsidRPr="00EA3257">
        <w:rPr>
          <w:sz w:val="28"/>
          <w:szCs w:val="28"/>
          <w:shd w:val="clear" w:color="auto" w:fill="FFFFFF"/>
          <w:lang w:eastAsia="ar-SA"/>
        </w:rPr>
        <w:t xml:space="preserve"> </w:t>
      </w:r>
      <w:r w:rsidR="008D7989">
        <w:rPr>
          <w:sz w:val="28"/>
          <w:szCs w:val="28"/>
          <w:shd w:val="clear" w:color="auto" w:fill="FFFFFF"/>
          <w:lang w:eastAsia="ar-SA"/>
        </w:rPr>
        <w:t>ряда</w:t>
      </w:r>
      <w:r w:rsidRPr="00EA3257">
        <w:rPr>
          <w:sz w:val="28"/>
          <w:szCs w:val="28"/>
          <w:shd w:val="clear" w:color="auto" w:fill="FFFFFF"/>
          <w:lang w:eastAsia="ar-SA"/>
        </w:rPr>
        <w:t xml:space="preserve"> проблем района - безработицы, ни</w:t>
      </w:r>
      <w:r w:rsidR="008D7989">
        <w:rPr>
          <w:sz w:val="28"/>
          <w:szCs w:val="28"/>
          <w:shd w:val="clear" w:color="auto" w:fill="FFFFFF"/>
          <w:lang w:eastAsia="ar-SA"/>
        </w:rPr>
        <w:t>зкого уровня доходов населения</w:t>
      </w:r>
      <w:r w:rsidRPr="00EA3257">
        <w:rPr>
          <w:sz w:val="28"/>
          <w:szCs w:val="28"/>
          <w:shd w:val="clear" w:color="auto" w:fill="FFFFFF"/>
          <w:lang w:eastAsia="ar-SA"/>
        </w:rPr>
        <w:t xml:space="preserve">. Предприятие поможет внедрить инновационные методы переработки сельхозпродукции, свести к минимуму потери урожая. Значительные налоговые поступления от предприятия помогут решить экономические проблемы - строительство дорог, состояние школьных и детских учреждений, объектов здравоохранения и социальной сферы. </w:t>
      </w:r>
    </w:p>
    <w:p w:rsidR="00EA3257" w:rsidRPr="00EA3257" w:rsidRDefault="00B03A91" w:rsidP="009F6723">
      <w:pPr>
        <w:shd w:val="clear" w:color="auto" w:fill="FFFFFF"/>
        <w:spacing w:before="100" w:beforeAutospacing="1" w:after="100" w:afterAutospacing="1" w:line="276" w:lineRule="auto"/>
        <w:jc w:val="both"/>
        <w:rPr>
          <w:sz w:val="28"/>
          <w:szCs w:val="28"/>
        </w:rPr>
      </w:pPr>
      <w:r>
        <w:rPr>
          <w:color w:val="000000"/>
          <w:sz w:val="28"/>
          <w:szCs w:val="28"/>
        </w:rPr>
        <w:t xml:space="preserve">      </w:t>
      </w:r>
      <w:r w:rsidR="00EA3257" w:rsidRPr="00EA3257">
        <w:rPr>
          <w:color w:val="000000"/>
          <w:sz w:val="28"/>
          <w:szCs w:val="28"/>
        </w:rPr>
        <w:t xml:space="preserve">Четвертым резидентом является – </w:t>
      </w:r>
      <w:r w:rsidR="00EA3257" w:rsidRPr="00EA3257">
        <w:rPr>
          <w:b/>
          <w:color w:val="000000"/>
          <w:sz w:val="28"/>
          <w:szCs w:val="28"/>
        </w:rPr>
        <w:t xml:space="preserve">цех по очистке и фасовке овощей и фруктов, </w:t>
      </w:r>
      <w:r w:rsidR="00EA3257" w:rsidRPr="00EA3257">
        <w:rPr>
          <w:color w:val="000000"/>
          <w:sz w:val="28"/>
          <w:szCs w:val="28"/>
        </w:rPr>
        <w:t xml:space="preserve">современные условия развития бизнеса диктуют свои правила </w:t>
      </w:r>
      <w:r w:rsidR="00EA3257" w:rsidRPr="00EA3257">
        <w:rPr>
          <w:sz w:val="28"/>
          <w:szCs w:val="28"/>
        </w:rPr>
        <w:t>и нормативы. Именно, основываясь на этом принципе, и возникла необходимость в создании данного вида производства. Мало вырастить и собрать урожай, нужно его выгодно преподнести и донести до  потребителя. Создание данного предприятия позволит местным производителям сельскохозяйственных культур очистить и упаковать продукт.</w:t>
      </w:r>
    </w:p>
    <w:p w:rsidR="00EA3257" w:rsidRPr="00EA3257" w:rsidRDefault="00EA3257" w:rsidP="009F6723">
      <w:pPr>
        <w:shd w:val="clear" w:color="auto" w:fill="FFFFFF"/>
        <w:spacing w:before="100" w:beforeAutospacing="1" w:after="100" w:afterAutospacing="1" w:line="276" w:lineRule="auto"/>
        <w:jc w:val="both"/>
        <w:rPr>
          <w:sz w:val="28"/>
          <w:szCs w:val="28"/>
        </w:rPr>
      </w:pPr>
      <w:r w:rsidRPr="00EA3257">
        <w:rPr>
          <w:sz w:val="28"/>
          <w:szCs w:val="28"/>
        </w:rPr>
        <w:t xml:space="preserve">         Пятым, не менее перспективным видом производства является </w:t>
      </w:r>
      <w:r w:rsidRPr="00EA3257">
        <w:rPr>
          <w:b/>
          <w:sz w:val="28"/>
          <w:szCs w:val="28"/>
        </w:rPr>
        <w:t xml:space="preserve">производство хрустящего картофеля, чипсов. </w:t>
      </w:r>
      <w:r w:rsidRPr="00EA3257">
        <w:rPr>
          <w:sz w:val="28"/>
          <w:szCs w:val="28"/>
        </w:rPr>
        <w:t>Данное производство не имеет аналогов ни в нашем районе, ни в соседних, имеется возможность сбыта готовой продукции в соседние регионы: Самарскую, Ульяновскую области, Чувашию и т.д.</w:t>
      </w:r>
    </w:p>
    <w:p w:rsidR="00EA3257" w:rsidRPr="00EA3257" w:rsidRDefault="00EA3257" w:rsidP="009F6723">
      <w:pPr>
        <w:shd w:val="clear" w:color="auto" w:fill="FFFFFF"/>
        <w:spacing w:before="100" w:beforeAutospacing="1" w:after="100" w:afterAutospacing="1" w:line="276" w:lineRule="auto"/>
        <w:jc w:val="both"/>
        <w:rPr>
          <w:b/>
          <w:sz w:val="28"/>
          <w:szCs w:val="28"/>
        </w:rPr>
      </w:pPr>
      <w:r w:rsidRPr="00EA3257">
        <w:rPr>
          <w:b/>
          <w:sz w:val="28"/>
          <w:szCs w:val="28"/>
        </w:rPr>
        <w:t>Сводная по промышленной площадке, занимающейся переработкой сельскохозяйственной продукции:</w:t>
      </w:r>
    </w:p>
    <w:tbl>
      <w:tblPr>
        <w:tblStyle w:val="ab"/>
        <w:tblpPr w:leftFromText="180" w:rightFromText="180" w:vertAnchor="text" w:tblpY="1"/>
        <w:tblOverlap w:val="never"/>
        <w:tblW w:w="0" w:type="auto"/>
        <w:tblLook w:val="04A0" w:firstRow="1" w:lastRow="0" w:firstColumn="1" w:lastColumn="0" w:noHBand="0" w:noVBand="1"/>
      </w:tblPr>
      <w:tblGrid>
        <w:gridCol w:w="7378"/>
        <w:gridCol w:w="2192"/>
      </w:tblGrid>
      <w:tr w:rsidR="00EA3257" w:rsidRPr="00EA3257" w:rsidTr="006706C2">
        <w:tc>
          <w:tcPr>
            <w:tcW w:w="0" w:type="auto"/>
          </w:tcPr>
          <w:p w:rsidR="00EA3257" w:rsidRPr="00EA3257" w:rsidRDefault="00EA3257" w:rsidP="00A442A5">
            <w:pPr>
              <w:jc w:val="both"/>
              <w:rPr>
                <w:b/>
                <w:sz w:val="28"/>
                <w:szCs w:val="28"/>
              </w:rPr>
            </w:pPr>
            <w:r w:rsidRPr="00EA3257">
              <w:rPr>
                <w:b/>
                <w:sz w:val="28"/>
                <w:szCs w:val="28"/>
              </w:rPr>
              <w:t>Показатели</w:t>
            </w:r>
          </w:p>
        </w:tc>
        <w:tc>
          <w:tcPr>
            <w:tcW w:w="2313" w:type="dxa"/>
          </w:tcPr>
          <w:p w:rsidR="00EA3257" w:rsidRPr="00EA3257" w:rsidRDefault="00EA3257" w:rsidP="00A442A5">
            <w:pPr>
              <w:jc w:val="both"/>
              <w:rPr>
                <w:sz w:val="28"/>
                <w:szCs w:val="28"/>
              </w:rPr>
            </w:pPr>
          </w:p>
        </w:tc>
      </w:tr>
      <w:tr w:rsidR="00EA3257" w:rsidRPr="00EA3257" w:rsidTr="006706C2">
        <w:trPr>
          <w:gridAfter w:val="1"/>
          <w:wAfter w:w="2313" w:type="dxa"/>
        </w:trPr>
        <w:tc>
          <w:tcPr>
            <w:tcW w:w="7258" w:type="dxa"/>
          </w:tcPr>
          <w:p w:rsidR="00EA3257" w:rsidRPr="00EA3257" w:rsidRDefault="00EA3257" w:rsidP="00A442A5">
            <w:pPr>
              <w:jc w:val="both"/>
              <w:rPr>
                <w:b/>
                <w:sz w:val="28"/>
                <w:szCs w:val="28"/>
              </w:rPr>
            </w:pPr>
            <w:r w:rsidRPr="00EA3257">
              <w:rPr>
                <w:b/>
                <w:sz w:val="28"/>
                <w:szCs w:val="28"/>
              </w:rPr>
              <w:t>Производство по переработке мясной продукции</w:t>
            </w:r>
          </w:p>
        </w:tc>
      </w:tr>
      <w:tr w:rsidR="00EA3257" w:rsidRPr="00EA3257" w:rsidTr="006706C2">
        <w:tc>
          <w:tcPr>
            <w:tcW w:w="0" w:type="auto"/>
          </w:tcPr>
          <w:p w:rsidR="00EA3257" w:rsidRPr="00EA3257" w:rsidRDefault="00EA3257" w:rsidP="00A442A5">
            <w:pPr>
              <w:tabs>
                <w:tab w:val="left" w:pos="0"/>
              </w:tabs>
              <w:jc w:val="both"/>
              <w:rPr>
                <w:sz w:val="28"/>
                <w:szCs w:val="28"/>
              </w:rPr>
            </w:pPr>
            <w:r w:rsidRPr="00EA3257">
              <w:rPr>
                <w:sz w:val="28"/>
                <w:szCs w:val="28"/>
              </w:rPr>
              <w:tab/>
            </w:r>
            <w:r w:rsidRPr="00EA3257">
              <w:rPr>
                <w:sz w:val="28"/>
                <w:szCs w:val="28"/>
              </w:rPr>
              <w:tab/>
              <w:t>Создано рабочих мест</w:t>
            </w:r>
          </w:p>
        </w:tc>
        <w:tc>
          <w:tcPr>
            <w:tcW w:w="2313" w:type="dxa"/>
          </w:tcPr>
          <w:p w:rsidR="00EA3257" w:rsidRPr="00EA3257" w:rsidRDefault="00EA3257" w:rsidP="00A442A5">
            <w:pPr>
              <w:jc w:val="both"/>
              <w:rPr>
                <w:sz w:val="28"/>
                <w:szCs w:val="28"/>
              </w:rPr>
            </w:pPr>
            <w:r w:rsidRPr="00EA3257">
              <w:rPr>
                <w:sz w:val="28"/>
                <w:szCs w:val="28"/>
              </w:rPr>
              <w:t>6 чел.</w:t>
            </w:r>
          </w:p>
        </w:tc>
      </w:tr>
      <w:tr w:rsidR="00EA3257" w:rsidRPr="00EA3257" w:rsidTr="006706C2">
        <w:tc>
          <w:tcPr>
            <w:tcW w:w="0" w:type="auto"/>
          </w:tcPr>
          <w:p w:rsidR="00EA3257" w:rsidRPr="00EA3257" w:rsidRDefault="00EA3257" w:rsidP="00A442A5">
            <w:pPr>
              <w:jc w:val="both"/>
              <w:rPr>
                <w:sz w:val="28"/>
                <w:szCs w:val="28"/>
              </w:rPr>
            </w:pPr>
            <w:r w:rsidRPr="00EA3257">
              <w:rPr>
                <w:sz w:val="28"/>
                <w:szCs w:val="28"/>
              </w:rPr>
              <w:tab/>
              <w:t>Средняя заработная плата  специалистов на производстве</w:t>
            </w:r>
          </w:p>
        </w:tc>
        <w:tc>
          <w:tcPr>
            <w:tcW w:w="2313" w:type="dxa"/>
          </w:tcPr>
          <w:p w:rsidR="00EA3257" w:rsidRPr="00EA3257" w:rsidRDefault="00EA3257" w:rsidP="00A442A5">
            <w:pPr>
              <w:jc w:val="both"/>
              <w:rPr>
                <w:sz w:val="28"/>
                <w:szCs w:val="28"/>
              </w:rPr>
            </w:pPr>
            <w:r w:rsidRPr="00EA3257">
              <w:rPr>
                <w:sz w:val="28"/>
                <w:szCs w:val="28"/>
              </w:rPr>
              <w:t>19431 руб.</w:t>
            </w:r>
          </w:p>
        </w:tc>
      </w:tr>
      <w:tr w:rsidR="00EA3257" w:rsidRPr="00EA3257" w:rsidTr="006706C2">
        <w:tc>
          <w:tcPr>
            <w:tcW w:w="0" w:type="auto"/>
          </w:tcPr>
          <w:p w:rsidR="00EA3257" w:rsidRPr="00EA3257" w:rsidRDefault="00EA3257" w:rsidP="00A442A5">
            <w:pPr>
              <w:tabs>
                <w:tab w:val="left" w:pos="0"/>
                <w:tab w:val="left" w:pos="1275"/>
                <w:tab w:val="left" w:pos="1395"/>
              </w:tabs>
              <w:jc w:val="both"/>
              <w:rPr>
                <w:sz w:val="28"/>
                <w:szCs w:val="28"/>
              </w:rPr>
            </w:pPr>
            <w:r w:rsidRPr="00EA3257">
              <w:rPr>
                <w:sz w:val="28"/>
                <w:szCs w:val="28"/>
              </w:rPr>
              <w:tab/>
            </w:r>
            <w:r w:rsidRPr="00EA3257">
              <w:rPr>
                <w:sz w:val="28"/>
                <w:szCs w:val="28"/>
              </w:rPr>
              <w:tab/>
              <w:t>Фонд оплаты труда</w:t>
            </w:r>
          </w:p>
        </w:tc>
        <w:tc>
          <w:tcPr>
            <w:tcW w:w="2313" w:type="dxa"/>
          </w:tcPr>
          <w:p w:rsidR="00EA3257" w:rsidRPr="00EA3257" w:rsidRDefault="00EA3257" w:rsidP="00A442A5">
            <w:pPr>
              <w:jc w:val="both"/>
              <w:rPr>
                <w:sz w:val="28"/>
                <w:szCs w:val="28"/>
              </w:rPr>
            </w:pPr>
            <w:r w:rsidRPr="00EA3257">
              <w:rPr>
                <w:sz w:val="28"/>
                <w:szCs w:val="28"/>
              </w:rPr>
              <w:t>1 399 032</w:t>
            </w:r>
          </w:p>
        </w:tc>
      </w:tr>
      <w:tr w:rsidR="00EA3257" w:rsidRPr="00EA3257" w:rsidTr="006706C2">
        <w:tc>
          <w:tcPr>
            <w:tcW w:w="0" w:type="auto"/>
          </w:tcPr>
          <w:p w:rsidR="00EA3257" w:rsidRPr="00EA3257" w:rsidRDefault="00EA3257" w:rsidP="00A442A5">
            <w:pPr>
              <w:tabs>
                <w:tab w:val="left" w:pos="142"/>
              </w:tabs>
              <w:jc w:val="both"/>
              <w:rPr>
                <w:sz w:val="28"/>
                <w:szCs w:val="28"/>
              </w:rPr>
            </w:pPr>
            <w:r w:rsidRPr="00EA3257">
              <w:rPr>
                <w:sz w:val="28"/>
                <w:szCs w:val="28"/>
              </w:rPr>
              <w:t>Отчисления НДФЛ</w:t>
            </w:r>
          </w:p>
        </w:tc>
        <w:tc>
          <w:tcPr>
            <w:tcW w:w="2313" w:type="dxa"/>
          </w:tcPr>
          <w:p w:rsidR="00EA3257" w:rsidRPr="00EA3257" w:rsidRDefault="00EA3257" w:rsidP="00A442A5">
            <w:pPr>
              <w:jc w:val="both"/>
              <w:rPr>
                <w:sz w:val="28"/>
                <w:szCs w:val="28"/>
              </w:rPr>
            </w:pPr>
            <w:r w:rsidRPr="00EA3257">
              <w:rPr>
                <w:sz w:val="28"/>
                <w:szCs w:val="28"/>
              </w:rPr>
              <w:t>182 000</w:t>
            </w:r>
          </w:p>
        </w:tc>
      </w:tr>
      <w:tr w:rsidR="00EA3257" w:rsidRPr="00EA3257" w:rsidTr="006706C2">
        <w:tc>
          <w:tcPr>
            <w:tcW w:w="0" w:type="auto"/>
          </w:tcPr>
          <w:p w:rsidR="00EA3257" w:rsidRPr="00EA3257" w:rsidRDefault="00EA3257" w:rsidP="00A442A5">
            <w:pPr>
              <w:tabs>
                <w:tab w:val="left" w:pos="142"/>
                <w:tab w:val="left" w:pos="1095"/>
              </w:tabs>
              <w:jc w:val="both"/>
              <w:rPr>
                <w:sz w:val="28"/>
                <w:szCs w:val="28"/>
              </w:rPr>
            </w:pPr>
            <w:r w:rsidRPr="00EA3257">
              <w:rPr>
                <w:sz w:val="28"/>
                <w:szCs w:val="28"/>
              </w:rPr>
              <w:tab/>
            </w:r>
            <w:r w:rsidRPr="00EA3257">
              <w:rPr>
                <w:sz w:val="28"/>
                <w:szCs w:val="28"/>
              </w:rPr>
              <w:tab/>
              <w:t>Предполагаемые инвестиции</w:t>
            </w:r>
          </w:p>
        </w:tc>
        <w:tc>
          <w:tcPr>
            <w:tcW w:w="2313" w:type="dxa"/>
          </w:tcPr>
          <w:p w:rsidR="00EA3257" w:rsidRPr="00EA3257" w:rsidRDefault="00EA3257" w:rsidP="00A442A5">
            <w:pPr>
              <w:jc w:val="both"/>
              <w:rPr>
                <w:sz w:val="28"/>
                <w:szCs w:val="28"/>
              </w:rPr>
            </w:pPr>
            <w:r w:rsidRPr="00EA3257">
              <w:rPr>
                <w:sz w:val="28"/>
                <w:szCs w:val="28"/>
              </w:rPr>
              <w:t>1 200 000</w:t>
            </w:r>
          </w:p>
        </w:tc>
      </w:tr>
      <w:tr w:rsidR="00EA3257" w:rsidRPr="00EA3257" w:rsidTr="006706C2">
        <w:tc>
          <w:tcPr>
            <w:tcW w:w="0" w:type="auto"/>
          </w:tcPr>
          <w:p w:rsidR="00EA3257" w:rsidRPr="00EA3257" w:rsidRDefault="00EA3257" w:rsidP="00A442A5">
            <w:pPr>
              <w:tabs>
                <w:tab w:val="left" w:pos="1320"/>
                <w:tab w:val="left" w:pos="2700"/>
                <w:tab w:val="left" w:pos="2730"/>
                <w:tab w:val="center" w:pos="3805"/>
              </w:tabs>
              <w:jc w:val="both"/>
              <w:rPr>
                <w:sz w:val="28"/>
                <w:szCs w:val="28"/>
              </w:rPr>
            </w:pPr>
            <w:r w:rsidRPr="00EA3257">
              <w:rPr>
                <w:b/>
                <w:color w:val="000000"/>
                <w:sz w:val="28"/>
                <w:szCs w:val="28"/>
              </w:rPr>
              <w:t>Производство по фасовке продукции пчеловодства</w:t>
            </w:r>
          </w:p>
        </w:tc>
        <w:tc>
          <w:tcPr>
            <w:tcW w:w="2313" w:type="dxa"/>
          </w:tcPr>
          <w:p w:rsidR="00EA3257" w:rsidRPr="00EA3257" w:rsidRDefault="00EA3257" w:rsidP="00A442A5">
            <w:pPr>
              <w:jc w:val="both"/>
              <w:rPr>
                <w:sz w:val="28"/>
                <w:szCs w:val="28"/>
              </w:rPr>
            </w:pPr>
          </w:p>
        </w:tc>
      </w:tr>
      <w:tr w:rsidR="00EA3257" w:rsidRPr="00EA3257" w:rsidTr="006706C2">
        <w:tc>
          <w:tcPr>
            <w:tcW w:w="0" w:type="auto"/>
          </w:tcPr>
          <w:p w:rsidR="00EA3257" w:rsidRPr="00EA3257" w:rsidRDefault="00EA3257" w:rsidP="00A442A5">
            <w:pPr>
              <w:tabs>
                <w:tab w:val="left" w:pos="0"/>
              </w:tabs>
              <w:jc w:val="both"/>
              <w:rPr>
                <w:sz w:val="28"/>
                <w:szCs w:val="28"/>
              </w:rPr>
            </w:pPr>
            <w:r w:rsidRPr="00EA3257">
              <w:rPr>
                <w:sz w:val="28"/>
                <w:szCs w:val="28"/>
              </w:rPr>
              <w:tab/>
            </w:r>
            <w:r w:rsidRPr="00EA3257">
              <w:rPr>
                <w:sz w:val="28"/>
                <w:szCs w:val="28"/>
              </w:rPr>
              <w:tab/>
              <w:t>Создано рабочих мест</w:t>
            </w:r>
          </w:p>
        </w:tc>
        <w:tc>
          <w:tcPr>
            <w:tcW w:w="2313" w:type="dxa"/>
          </w:tcPr>
          <w:p w:rsidR="00EA3257" w:rsidRPr="00EA3257" w:rsidRDefault="00EA3257" w:rsidP="00A442A5">
            <w:pPr>
              <w:jc w:val="both"/>
              <w:rPr>
                <w:sz w:val="28"/>
                <w:szCs w:val="28"/>
              </w:rPr>
            </w:pPr>
            <w:r w:rsidRPr="00EA3257">
              <w:rPr>
                <w:sz w:val="28"/>
                <w:szCs w:val="28"/>
              </w:rPr>
              <w:t>4 чел.</w:t>
            </w:r>
          </w:p>
        </w:tc>
      </w:tr>
      <w:tr w:rsidR="00EA3257" w:rsidRPr="00EA3257" w:rsidTr="006706C2">
        <w:tc>
          <w:tcPr>
            <w:tcW w:w="0" w:type="auto"/>
          </w:tcPr>
          <w:p w:rsidR="00EA3257" w:rsidRPr="00EA3257" w:rsidRDefault="00EA3257" w:rsidP="00A442A5">
            <w:pPr>
              <w:jc w:val="both"/>
              <w:rPr>
                <w:sz w:val="28"/>
                <w:szCs w:val="28"/>
              </w:rPr>
            </w:pPr>
            <w:r w:rsidRPr="00EA3257">
              <w:rPr>
                <w:sz w:val="28"/>
                <w:szCs w:val="28"/>
              </w:rPr>
              <w:tab/>
              <w:t>Средняя заработная плата специалистов на производстве</w:t>
            </w:r>
          </w:p>
        </w:tc>
        <w:tc>
          <w:tcPr>
            <w:tcW w:w="2313" w:type="dxa"/>
          </w:tcPr>
          <w:p w:rsidR="00EA3257" w:rsidRPr="00EA3257" w:rsidRDefault="00EA3257" w:rsidP="00A442A5">
            <w:pPr>
              <w:jc w:val="both"/>
              <w:rPr>
                <w:sz w:val="28"/>
                <w:szCs w:val="28"/>
              </w:rPr>
            </w:pPr>
            <w:r w:rsidRPr="00EA3257">
              <w:rPr>
                <w:sz w:val="28"/>
                <w:szCs w:val="28"/>
              </w:rPr>
              <w:t>17 200 руб.</w:t>
            </w:r>
          </w:p>
        </w:tc>
      </w:tr>
      <w:tr w:rsidR="00EA3257" w:rsidRPr="00EA3257" w:rsidTr="006706C2">
        <w:tc>
          <w:tcPr>
            <w:tcW w:w="0" w:type="auto"/>
          </w:tcPr>
          <w:p w:rsidR="00EA3257" w:rsidRPr="00EA3257" w:rsidRDefault="00EA3257" w:rsidP="00A442A5">
            <w:pPr>
              <w:tabs>
                <w:tab w:val="left" w:pos="0"/>
                <w:tab w:val="left" w:pos="1275"/>
                <w:tab w:val="left" w:pos="1395"/>
              </w:tabs>
              <w:jc w:val="both"/>
              <w:rPr>
                <w:sz w:val="28"/>
                <w:szCs w:val="28"/>
              </w:rPr>
            </w:pPr>
            <w:r w:rsidRPr="00EA3257">
              <w:rPr>
                <w:sz w:val="28"/>
                <w:szCs w:val="28"/>
              </w:rPr>
              <w:tab/>
            </w:r>
            <w:r w:rsidRPr="00EA3257">
              <w:rPr>
                <w:sz w:val="28"/>
                <w:szCs w:val="28"/>
              </w:rPr>
              <w:tab/>
              <w:t>Фонд оплаты труда</w:t>
            </w:r>
          </w:p>
        </w:tc>
        <w:tc>
          <w:tcPr>
            <w:tcW w:w="2313" w:type="dxa"/>
          </w:tcPr>
          <w:p w:rsidR="00EA3257" w:rsidRPr="00EA3257" w:rsidRDefault="00EA3257" w:rsidP="00A442A5">
            <w:pPr>
              <w:jc w:val="both"/>
              <w:rPr>
                <w:sz w:val="28"/>
                <w:szCs w:val="28"/>
              </w:rPr>
            </w:pPr>
            <w:r w:rsidRPr="00EA3257">
              <w:rPr>
                <w:sz w:val="28"/>
                <w:szCs w:val="28"/>
              </w:rPr>
              <w:t>412800</w:t>
            </w:r>
          </w:p>
        </w:tc>
      </w:tr>
      <w:tr w:rsidR="00EA3257" w:rsidRPr="00EA3257" w:rsidTr="006706C2">
        <w:tc>
          <w:tcPr>
            <w:tcW w:w="0" w:type="auto"/>
          </w:tcPr>
          <w:p w:rsidR="00EA3257" w:rsidRPr="00EA3257" w:rsidRDefault="00EA3257" w:rsidP="00A442A5">
            <w:pPr>
              <w:tabs>
                <w:tab w:val="left" w:pos="142"/>
              </w:tabs>
              <w:jc w:val="both"/>
              <w:rPr>
                <w:sz w:val="28"/>
                <w:szCs w:val="28"/>
              </w:rPr>
            </w:pPr>
            <w:r w:rsidRPr="00EA3257">
              <w:rPr>
                <w:sz w:val="28"/>
                <w:szCs w:val="28"/>
              </w:rPr>
              <w:t>Отчисления НДФЛ</w:t>
            </w:r>
          </w:p>
        </w:tc>
        <w:tc>
          <w:tcPr>
            <w:tcW w:w="2313" w:type="dxa"/>
          </w:tcPr>
          <w:p w:rsidR="00EA3257" w:rsidRPr="00EA3257" w:rsidRDefault="00EA3257" w:rsidP="00A442A5">
            <w:pPr>
              <w:jc w:val="both"/>
              <w:rPr>
                <w:sz w:val="28"/>
                <w:szCs w:val="28"/>
              </w:rPr>
            </w:pPr>
            <w:r w:rsidRPr="00EA3257">
              <w:rPr>
                <w:sz w:val="28"/>
                <w:szCs w:val="28"/>
              </w:rPr>
              <w:t>53664</w:t>
            </w:r>
          </w:p>
        </w:tc>
      </w:tr>
      <w:tr w:rsidR="00EA3257" w:rsidRPr="00EA3257" w:rsidTr="006706C2">
        <w:tc>
          <w:tcPr>
            <w:tcW w:w="0" w:type="auto"/>
          </w:tcPr>
          <w:p w:rsidR="00EA3257" w:rsidRPr="00EA3257" w:rsidRDefault="00EA3257" w:rsidP="00A442A5">
            <w:pPr>
              <w:tabs>
                <w:tab w:val="left" w:pos="142"/>
                <w:tab w:val="left" w:pos="1935"/>
              </w:tabs>
              <w:jc w:val="both"/>
              <w:rPr>
                <w:sz w:val="28"/>
                <w:szCs w:val="28"/>
              </w:rPr>
            </w:pPr>
            <w:r w:rsidRPr="00EA3257">
              <w:rPr>
                <w:sz w:val="28"/>
                <w:szCs w:val="28"/>
              </w:rPr>
              <w:tab/>
            </w:r>
            <w:r w:rsidRPr="00EA3257">
              <w:rPr>
                <w:sz w:val="28"/>
                <w:szCs w:val="28"/>
              </w:rPr>
              <w:tab/>
              <w:t xml:space="preserve"> Предполагаемые инвестиции</w:t>
            </w:r>
          </w:p>
        </w:tc>
        <w:tc>
          <w:tcPr>
            <w:tcW w:w="2313" w:type="dxa"/>
          </w:tcPr>
          <w:p w:rsidR="00EA3257" w:rsidRPr="00EA3257" w:rsidRDefault="00EA3257" w:rsidP="00A442A5">
            <w:pPr>
              <w:jc w:val="both"/>
              <w:rPr>
                <w:sz w:val="28"/>
                <w:szCs w:val="28"/>
              </w:rPr>
            </w:pPr>
            <w:r w:rsidRPr="00EA3257">
              <w:rPr>
                <w:sz w:val="28"/>
                <w:szCs w:val="28"/>
              </w:rPr>
              <w:t>950 000</w:t>
            </w:r>
          </w:p>
        </w:tc>
      </w:tr>
      <w:tr w:rsidR="00EA3257" w:rsidRPr="00EA3257" w:rsidTr="006706C2">
        <w:tc>
          <w:tcPr>
            <w:tcW w:w="0" w:type="auto"/>
          </w:tcPr>
          <w:p w:rsidR="00EA3257" w:rsidRPr="00EA3257" w:rsidRDefault="00EA3257" w:rsidP="00A442A5">
            <w:pPr>
              <w:tabs>
                <w:tab w:val="left" w:pos="142"/>
              </w:tabs>
              <w:jc w:val="both"/>
              <w:rPr>
                <w:b/>
                <w:sz w:val="28"/>
                <w:szCs w:val="28"/>
              </w:rPr>
            </w:pPr>
            <w:r w:rsidRPr="00EA3257">
              <w:rPr>
                <w:b/>
                <w:sz w:val="28"/>
                <w:szCs w:val="28"/>
              </w:rPr>
              <w:t>Цех по переработке и сушке овощей</w:t>
            </w:r>
          </w:p>
        </w:tc>
        <w:tc>
          <w:tcPr>
            <w:tcW w:w="2313" w:type="dxa"/>
          </w:tcPr>
          <w:p w:rsidR="00EA3257" w:rsidRPr="00EA3257" w:rsidRDefault="00EA3257" w:rsidP="00A442A5">
            <w:pPr>
              <w:jc w:val="both"/>
              <w:rPr>
                <w:sz w:val="28"/>
                <w:szCs w:val="28"/>
              </w:rPr>
            </w:pPr>
          </w:p>
        </w:tc>
      </w:tr>
      <w:tr w:rsidR="00EA3257" w:rsidRPr="00EA3257" w:rsidTr="006706C2">
        <w:tc>
          <w:tcPr>
            <w:tcW w:w="0" w:type="auto"/>
          </w:tcPr>
          <w:p w:rsidR="00EA3257" w:rsidRPr="00EA3257" w:rsidRDefault="00EA3257" w:rsidP="00A442A5">
            <w:pPr>
              <w:tabs>
                <w:tab w:val="left" w:pos="0"/>
              </w:tabs>
              <w:jc w:val="both"/>
              <w:rPr>
                <w:sz w:val="28"/>
                <w:szCs w:val="28"/>
              </w:rPr>
            </w:pPr>
            <w:r w:rsidRPr="00EA3257">
              <w:rPr>
                <w:sz w:val="28"/>
                <w:szCs w:val="28"/>
              </w:rPr>
              <w:tab/>
            </w:r>
            <w:r w:rsidRPr="00EA3257">
              <w:rPr>
                <w:sz w:val="28"/>
                <w:szCs w:val="28"/>
              </w:rPr>
              <w:tab/>
              <w:t>Создано рабочих мест</w:t>
            </w:r>
          </w:p>
        </w:tc>
        <w:tc>
          <w:tcPr>
            <w:tcW w:w="2313" w:type="dxa"/>
          </w:tcPr>
          <w:p w:rsidR="00EA3257" w:rsidRPr="00EA3257" w:rsidRDefault="00EA3257" w:rsidP="00A442A5">
            <w:pPr>
              <w:jc w:val="both"/>
              <w:rPr>
                <w:sz w:val="28"/>
                <w:szCs w:val="28"/>
              </w:rPr>
            </w:pPr>
            <w:r w:rsidRPr="00EA3257">
              <w:rPr>
                <w:sz w:val="28"/>
                <w:szCs w:val="28"/>
              </w:rPr>
              <w:t>5 чел.</w:t>
            </w:r>
          </w:p>
        </w:tc>
      </w:tr>
      <w:tr w:rsidR="00EA3257" w:rsidRPr="00EA3257" w:rsidTr="006706C2">
        <w:tc>
          <w:tcPr>
            <w:tcW w:w="0" w:type="auto"/>
          </w:tcPr>
          <w:p w:rsidR="00EA3257" w:rsidRPr="00EA3257" w:rsidRDefault="00EA3257" w:rsidP="00A442A5">
            <w:pPr>
              <w:jc w:val="both"/>
              <w:rPr>
                <w:sz w:val="28"/>
                <w:szCs w:val="28"/>
              </w:rPr>
            </w:pPr>
            <w:r w:rsidRPr="00EA3257">
              <w:rPr>
                <w:sz w:val="28"/>
                <w:szCs w:val="28"/>
              </w:rPr>
              <w:tab/>
              <w:t>Средняя заработная плата  специалистов на производстве</w:t>
            </w:r>
          </w:p>
        </w:tc>
        <w:tc>
          <w:tcPr>
            <w:tcW w:w="2313" w:type="dxa"/>
          </w:tcPr>
          <w:p w:rsidR="00EA3257" w:rsidRPr="00EA3257" w:rsidRDefault="00EA3257" w:rsidP="00A442A5">
            <w:pPr>
              <w:jc w:val="both"/>
              <w:rPr>
                <w:sz w:val="28"/>
                <w:szCs w:val="28"/>
              </w:rPr>
            </w:pPr>
            <w:r w:rsidRPr="00EA3257">
              <w:rPr>
                <w:sz w:val="28"/>
                <w:szCs w:val="28"/>
              </w:rPr>
              <w:t>17 000 руб.</w:t>
            </w:r>
          </w:p>
        </w:tc>
      </w:tr>
      <w:tr w:rsidR="00EA3257" w:rsidRPr="00EA3257" w:rsidTr="006706C2">
        <w:tc>
          <w:tcPr>
            <w:tcW w:w="0" w:type="auto"/>
          </w:tcPr>
          <w:p w:rsidR="00EA3257" w:rsidRPr="00EA3257" w:rsidRDefault="00EA3257" w:rsidP="00A442A5">
            <w:pPr>
              <w:tabs>
                <w:tab w:val="left" w:pos="0"/>
                <w:tab w:val="left" w:pos="1275"/>
                <w:tab w:val="left" w:pos="1395"/>
              </w:tabs>
              <w:jc w:val="both"/>
              <w:rPr>
                <w:sz w:val="28"/>
                <w:szCs w:val="28"/>
              </w:rPr>
            </w:pPr>
            <w:r w:rsidRPr="00EA3257">
              <w:rPr>
                <w:sz w:val="28"/>
                <w:szCs w:val="28"/>
              </w:rPr>
              <w:tab/>
            </w:r>
            <w:r w:rsidRPr="00EA3257">
              <w:rPr>
                <w:sz w:val="28"/>
                <w:szCs w:val="28"/>
              </w:rPr>
              <w:tab/>
              <w:t>Фонд оплаты труда</w:t>
            </w:r>
          </w:p>
        </w:tc>
        <w:tc>
          <w:tcPr>
            <w:tcW w:w="2313" w:type="dxa"/>
          </w:tcPr>
          <w:p w:rsidR="00EA3257" w:rsidRPr="00EA3257" w:rsidRDefault="00EA3257" w:rsidP="00A442A5">
            <w:pPr>
              <w:jc w:val="both"/>
              <w:rPr>
                <w:sz w:val="28"/>
                <w:szCs w:val="28"/>
              </w:rPr>
            </w:pPr>
            <w:r w:rsidRPr="00EA3257">
              <w:rPr>
                <w:sz w:val="28"/>
                <w:szCs w:val="28"/>
              </w:rPr>
              <w:t>510 000</w:t>
            </w:r>
          </w:p>
        </w:tc>
      </w:tr>
      <w:tr w:rsidR="00EA3257" w:rsidRPr="00EA3257" w:rsidTr="006706C2">
        <w:tc>
          <w:tcPr>
            <w:tcW w:w="0" w:type="auto"/>
          </w:tcPr>
          <w:p w:rsidR="00EA3257" w:rsidRPr="00EA3257" w:rsidRDefault="00EA3257" w:rsidP="00A442A5">
            <w:pPr>
              <w:tabs>
                <w:tab w:val="left" w:pos="142"/>
                <w:tab w:val="left" w:pos="3345"/>
              </w:tabs>
              <w:jc w:val="both"/>
              <w:rPr>
                <w:sz w:val="28"/>
                <w:szCs w:val="28"/>
              </w:rPr>
            </w:pPr>
            <w:r w:rsidRPr="00EA3257">
              <w:rPr>
                <w:sz w:val="28"/>
                <w:szCs w:val="28"/>
              </w:rPr>
              <w:t>Отчисления НДФЛ</w:t>
            </w:r>
            <w:r w:rsidRPr="00EA3257">
              <w:rPr>
                <w:sz w:val="28"/>
                <w:szCs w:val="28"/>
              </w:rPr>
              <w:tab/>
            </w:r>
          </w:p>
        </w:tc>
        <w:tc>
          <w:tcPr>
            <w:tcW w:w="2313" w:type="dxa"/>
          </w:tcPr>
          <w:p w:rsidR="00EA3257" w:rsidRPr="00EA3257" w:rsidRDefault="00EA3257" w:rsidP="00A442A5">
            <w:pPr>
              <w:jc w:val="both"/>
              <w:rPr>
                <w:sz w:val="28"/>
                <w:szCs w:val="28"/>
              </w:rPr>
            </w:pPr>
            <w:r w:rsidRPr="00EA3257">
              <w:rPr>
                <w:sz w:val="28"/>
                <w:szCs w:val="28"/>
              </w:rPr>
              <w:t>66300</w:t>
            </w:r>
          </w:p>
        </w:tc>
      </w:tr>
      <w:tr w:rsidR="00EA3257" w:rsidRPr="00EA3257" w:rsidTr="006706C2">
        <w:tc>
          <w:tcPr>
            <w:tcW w:w="0" w:type="auto"/>
          </w:tcPr>
          <w:p w:rsidR="00EA3257" w:rsidRPr="00EA3257" w:rsidRDefault="00EA3257" w:rsidP="00A442A5">
            <w:pPr>
              <w:tabs>
                <w:tab w:val="left" w:pos="142"/>
                <w:tab w:val="left" w:pos="2355"/>
              </w:tabs>
              <w:jc w:val="both"/>
              <w:rPr>
                <w:sz w:val="28"/>
                <w:szCs w:val="28"/>
              </w:rPr>
            </w:pPr>
            <w:r w:rsidRPr="00EA3257">
              <w:rPr>
                <w:sz w:val="28"/>
                <w:szCs w:val="28"/>
              </w:rPr>
              <w:tab/>
            </w:r>
            <w:r w:rsidRPr="00EA3257">
              <w:rPr>
                <w:sz w:val="28"/>
                <w:szCs w:val="28"/>
              </w:rPr>
              <w:tab/>
              <w:t xml:space="preserve"> Предполагаемые инвестиции</w:t>
            </w:r>
          </w:p>
        </w:tc>
        <w:tc>
          <w:tcPr>
            <w:tcW w:w="2313" w:type="dxa"/>
          </w:tcPr>
          <w:p w:rsidR="00EA3257" w:rsidRPr="00EA3257" w:rsidRDefault="00EA3257" w:rsidP="00A442A5">
            <w:pPr>
              <w:jc w:val="both"/>
              <w:rPr>
                <w:sz w:val="28"/>
                <w:szCs w:val="28"/>
              </w:rPr>
            </w:pPr>
            <w:r w:rsidRPr="00EA3257">
              <w:rPr>
                <w:sz w:val="28"/>
                <w:szCs w:val="28"/>
              </w:rPr>
              <w:t>2 200 000</w:t>
            </w:r>
          </w:p>
        </w:tc>
      </w:tr>
      <w:tr w:rsidR="00EA3257" w:rsidRPr="00EA3257" w:rsidTr="006706C2">
        <w:tc>
          <w:tcPr>
            <w:tcW w:w="0" w:type="auto"/>
          </w:tcPr>
          <w:p w:rsidR="00EA3257" w:rsidRPr="00EA3257" w:rsidRDefault="00EA3257" w:rsidP="00A442A5">
            <w:pPr>
              <w:tabs>
                <w:tab w:val="left" w:pos="142"/>
              </w:tabs>
              <w:jc w:val="both"/>
              <w:rPr>
                <w:sz w:val="28"/>
                <w:szCs w:val="28"/>
              </w:rPr>
            </w:pPr>
            <w:r w:rsidRPr="00EA3257">
              <w:rPr>
                <w:b/>
                <w:color w:val="000000"/>
                <w:sz w:val="28"/>
                <w:szCs w:val="28"/>
              </w:rPr>
              <w:t>Цех по очистке и фасовке овощей и фруктов</w:t>
            </w:r>
          </w:p>
        </w:tc>
        <w:tc>
          <w:tcPr>
            <w:tcW w:w="2313" w:type="dxa"/>
          </w:tcPr>
          <w:p w:rsidR="00EA3257" w:rsidRPr="00EA3257" w:rsidRDefault="00EA3257" w:rsidP="00A442A5">
            <w:pPr>
              <w:jc w:val="both"/>
              <w:rPr>
                <w:sz w:val="28"/>
                <w:szCs w:val="28"/>
              </w:rPr>
            </w:pPr>
          </w:p>
        </w:tc>
      </w:tr>
      <w:tr w:rsidR="00EA3257" w:rsidRPr="00EA3257" w:rsidTr="006706C2">
        <w:tc>
          <w:tcPr>
            <w:tcW w:w="0" w:type="auto"/>
          </w:tcPr>
          <w:p w:rsidR="00EA3257" w:rsidRPr="00EA3257" w:rsidRDefault="00EA3257" w:rsidP="00A442A5">
            <w:pPr>
              <w:tabs>
                <w:tab w:val="left" w:pos="0"/>
              </w:tabs>
              <w:jc w:val="both"/>
              <w:rPr>
                <w:sz w:val="28"/>
                <w:szCs w:val="28"/>
              </w:rPr>
            </w:pPr>
            <w:r w:rsidRPr="00EA3257">
              <w:rPr>
                <w:sz w:val="28"/>
                <w:szCs w:val="28"/>
              </w:rPr>
              <w:t>Создано рабочих мест</w:t>
            </w:r>
          </w:p>
        </w:tc>
        <w:tc>
          <w:tcPr>
            <w:tcW w:w="2313" w:type="dxa"/>
          </w:tcPr>
          <w:p w:rsidR="00EA3257" w:rsidRPr="00EA3257" w:rsidRDefault="00EA3257" w:rsidP="00A442A5">
            <w:pPr>
              <w:jc w:val="both"/>
              <w:rPr>
                <w:sz w:val="28"/>
                <w:szCs w:val="28"/>
              </w:rPr>
            </w:pPr>
            <w:r w:rsidRPr="00EA3257">
              <w:rPr>
                <w:sz w:val="28"/>
                <w:szCs w:val="28"/>
              </w:rPr>
              <w:t>6 чел.</w:t>
            </w:r>
          </w:p>
        </w:tc>
      </w:tr>
      <w:tr w:rsidR="00EA3257" w:rsidRPr="00EA3257" w:rsidTr="006706C2">
        <w:tc>
          <w:tcPr>
            <w:tcW w:w="0" w:type="auto"/>
          </w:tcPr>
          <w:p w:rsidR="00EA3257" w:rsidRPr="00EA3257" w:rsidRDefault="00EA3257" w:rsidP="00A442A5">
            <w:pPr>
              <w:jc w:val="both"/>
              <w:rPr>
                <w:sz w:val="28"/>
                <w:szCs w:val="28"/>
              </w:rPr>
            </w:pPr>
            <w:r w:rsidRPr="00EA3257">
              <w:rPr>
                <w:sz w:val="28"/>
                <w:szCs w:val="28"/>
              </w:rPr>
              <w:t>Средняя заработная плата  специалистов на производстве</w:t>
            </w:r>
          </w:p>
        </w:tc>
        <w:tc>
          <w:tcPr>
            <w:tcW w:w="2313" w:type="dxa"/>
          </w:tcPr>
          <w:p w:rsidR="00EA3257" w:rsidRPr="00EA3257" w:rsidRDefault="00EA3257" w:rsidP="00A442A5">
            <w:pPr>
              <w:jc w:val="both"/>
              <w:rPr>
                <w:sz w:val="28"/>
                <w:szCs w:val="28"/>
              </w:rPr>
            </w:pPr>
            <w:r w:rsidRPr="00EA3257">
              <w:rPr>
                <w:sz w:val="28"/>
                <w:szCs w:val="28"/>
              </w:rPr>
              <w:t>17 200 руб.</w:t>
            </w:r>
          </w:p>
        </w:tc>
      </w:tr>
      <w:tr w:rsidR="00EA3257" w:rsidRPr="00EA3257" w:rsidTr="006706C2">
        <w:tc>
          <w:tcPr>
            <w:tcW w:w="0" w:type="auto"/>
          </w:tcPr>
          <w:p w:rsidR="00EA3257" w:rsidRPr="00EA3257" w:rsidRDefault="00EA3257" w:rsidP="00A442A5">
            <w:pPr>
              <w:tabs>
                <w:tab w:val="left" w:pos="0"/>
                <w:tab w:val="left" w:pos="1275"/>
                <w:tab w:val="left" w:pos="1395"/>
              </w:tabs>
              <w:jc w:val="both"/>
              <w:rPr>
                <w:sz w:val="28"/>
                <w:szCs w:val="28"/>
              </w:rPr>
            </w:pPr>
            <w:r w:rsidRPr="00EA3257">
              <w:rPr>
                <w:sz w:val="28"/>
                <w:szCs w:val="28"/>
              </w:rPr>
              <w:t>Фонд оплаты труда</w:t>
            </w:r>
          </w:p>
        </w:tc>
        <w:tc>
          <w:tcPr>
            <w:tcW w:w="2313" w:type="dxa"/>
          </w:tcPr>
          <w:p w:rsidR="00EA3257" w:rsidRPr="00EA3257" w:rsidRDefault="00EA3257" w:rsidP="00A442A5">
            <w:pPr>
              <w:jc w:val="both"/>
              <w:rPr>
                <w:sz w:val="28"/>
                <w:szCs w:val="28"/>
              </w:rPr>
            </w:pPr>
            <w:r w:rsidRPr="00EA3257">
              <w:rPr>
                <w:sz w:val="28"/>
                <w:szCs w:val="28"/>
              </w:rPr>
              <w:t>619  200</w:t>
            </w:r>
          </w:p>
        </w:tc>
      </w:tr>
      <w:tr w:rsidR="00EA3257" w:rsidRPr="00EA3257" w:rsidTr="006706C2">
        <w:tc>
          <w:tcPr>
            <w:tcW w:w="0" w:type="auto"/>
          </w:tcPr>
          <w:p w:rsidR="00EA3257" w:rsidRPr="00EA3257" w:rsidRDefault="00EA3257" w:rsidP="00A442A5">
            <w:pPr>
              <w:tabs>
                <w:tab w:val="left" w:pos="142"/>
              </w:tabs>
              <w:jc w:val="both"/>
              <w:rPr>
                <w:sz w:val="28"/>
                <w:szCs w:val="28"/>
              </w:rPr>
            </w:pPr>
            <w:r w:rsidRPr="00EA3257">
              <w:rPr>
                <w:sz w:val="28"/>
                <w:szCs w:val="28"/>
              </w:rPr>
              <w:t>Отчисления НДФЛ</w:t>
            </w:r>
          </w:p>
        </w:tc>
        <w:tc>
          <w:tcPr>
            <w:tcW w:w="2313" w:type="dxa"/>
          </w:tcPr>
          <w:p w:rsidR="00EA3257" w:rsidRPr="00EA3257" w:rsidRDefault="00EA3257" w:rsidP="00A442A5">
            <w:pPr>
              <w:jc w:val="both"/>
              <w:rPr>
                <w:sz w:val="28"/>
                <w:szCs w:val="28"/>
              </w:rPr>
            </w:pPr>
            <w:r w:rsidRPr="00EA3257">
              <w:rPr>
                <w:sz w:val="28"/>
                <w:szCs w:val="28"/>
              </w:rPr>
              <w:t>80496</w:t>
            </w:r>
          </w:p>
        </w:tc>
      </w:tr>
      <w:tr w:rsidR="00EA3257" w:rsidRPr="00EA3257" w:rsidTr="006706C2">
        <w:tc>
          <w:tcPr>
            <w:tcW w:w="0" w:type="auto"/>
          </w:tcPr>
          <w:p w:rsidR="00EA3257" w:rsidRPr="00EA3257" w:rsidRDefault="00EA3257" w:rsidP="00A442A5">
            <w:pPr>
              <w:tabs>
                <w:tab w:val="left" w:pos="142"/>
              </w:tabs>
              <w:jc w:val="both"/>
              <w:rPr>
                <w:sz w:val="28"/>
                <w:szCs w:val="28"/>
              </w:rPr>
            </w:pPr>
            <w:r w:rsidRPr="00EA3257">
              <w:rPr>
                <w:sz w:val="28"/>
                <w:szCs w:val="28"/>
              </w:rPr>
              <w:t>Предполагаемые инвестиции</w:t>
            </w:r>
          </w:p>
        </w:tc>
        <w:tc>
          <w:tcPr>
            <w:tcW w:w="2313" w:type="dxa"/>
          </w:tcPr>
          <w:p w:rsidR="00EA3257" w:rsidRPr="00EA3257" w:rsidRDefault="00EA3257" w:rsidP="00A442A5">
            <w:pPr>
              <w:jc w:val="both"/>
              <w:rPr>
                <w:sz w:val="28"/>
                <w:szCs w:val="28"/>
              </w:rPr>
            </w:pPr>
            <w:r w:rsidRPr="00EA3257">
              <w:rPr>
                <w:sz w:val="28"/>
                <w:szCs w:val="28"/>
              </w:rPr>
              <w:t>800 000</w:t>
            </w:r>
          </w:p>
        </w:tc>
      </w:tr>
      <w:tr w:rsidR="00EA3257" w:rsidRPr="00EA3257" w:rsidTr="006706C2">
        <w:tc>
          <w:tcPr>
            <w:tcW w:w="0" w:type="auto"/>
          </w:tcPr>
          <w:p w:rsidR="00EA3257" w:rsidRPr="00EA3257" w:rsidRDefault="00EA3257" w:rsidP="00A442A5">
            <w:pPr>
              <w:tabs>
                <w:tab w:val="left" w:pos="142"/>
                <w:tab w:val="left" w:pos="1860"/>
                <w:tab w:val="left" w:pos="6300"/>
              </w:tabs>
              <w:jc w:val="both"/>
              <w:rPr>
                <w:b/>
                <w:sz w:val="28"/>
                <w:szCs w:val="28"/>
              </w:rPr>
            </w:pPr>
            <w:r w:rsidRPr="00EA3257">
              <w:rPr>
                <w:b/>
                <w:sz w:val="28"/>
                <w:szCs w:val="28"/>
              </w:rPr>
              <w:t>Производство хрустящего картофеля, чипсов</w:t>
            </w:r>
            <w:r w:rsidRPr="00EA3257">
              <w:rPr>
                <w:b/>
                <w:sz w:val="28"/>
                <w:szCs w:val="28"/>
              </w:rPr>
              <w:tab/>
            </w:r>
          </w:p>
        </w:tc>
        <w:tc>
          <w:tcPr>
            <w:tcW w:w="2313" w:type="dxa"/>
          </w:tcPr>
          <w:p w:rsidR="00EA3257" w:rsidRPr="00EA3257" w:rsidRDefault="00EA3257" w:rsidP="00A442A5">
            <w:pPr>
              <w:jc w:val="both"/>
              <w:rPr>
                <w:sz w:val="28"/>
                <w:szCs w:val="28"/>
              </w:rPr>
            </w:pPr>
          </w:p>
        </w:tc>
      </w:tr>
      <w:tr w:rsidR="00EA3257" w:rsidRPr="00EA3257" w:rsidTr="006706C2">
        <w:tc>
          <w:tcPr>
            <w:tcW w:w="0" w:type="auto"/>
          </w:tcPr>
          <w:p w:rsidR="00EA3257" w:rsidRPr="00EA3257" w:rsidRDefault="00EA3257" w:rsidP="00A442A5">
            <w:pPr>
              <w:tabs>
                <w:tab w:val="left" w:pos="0"/>
              </w:tabs>
              <w:jc w:val="both"/>
              <w:rPr>
                <w:sz w:val="28"/>
                <w:szCs w:val="28"/>
              </w:rPr>
            </w:pPr>
            <w:r w:rsidRPr="00EA3257">
              <w:rPr>
                <w:sz w:val="28"/>
                <w:szCs w:val="28"/>
              </w:rPr>
              <w:t>Создано рабочих мест</w:t>
            </w:r>
          </w:p>
        </w:tc>
        <w:tc>
          <w:tcPr>
            <w:tcW w:w="2313" w:type="dxa"/>
          </w:tcPr>
          <w:p w:rsidR="00EA3257" w:rsidRPr="00EA3257" w:rsidRDefault="00EA3257" w:rsidP="00A442A5">
            <w:pPr>
              <w:jc w:val="both"/>
              <w:rPr>
                <w:sz w:val="28"/>
                <w:szCs w:val="28"/>
              </w:rPr>
            </w:pPr>
            <w:r w:rsidRPr="00EA3257">
              <w:rPr>
                <w:sz w:val="28"/>
                <w:szCs w:val="28"/>
              </w:rPr>
              <w:t>8 чел.</w:t>
            </w:r>
          </w:p>
        </w:tc>
      </w:tr>
      <w:tr w:rsidR="00EA3257" w:rsidRPr="00EA3257" w:rsidTr="006706C2">
        <w:tc>
          <w:tcPr>
            <w:tcW w:w="0" w:type="auto"/>
          </w:tcPr>
          <w:p w:rsidR="00EA3257" w:rsidRPr="00EA3257" w:rsidRDefault="00EA3257" w:rsidP="00A442A5">
            <w:pPr>
              <w:jc w:val="both"/>
              <w:rPr>
                <w:sz w:val="28"/>
                <w:szCs w:val="28"/>
              </w:rPr>
            </w:pPr>
            <w:r w:rsidRPr="00EA3257">
              <w:rPr>
                <w:sz w:val="28"/>
                <w:szCs w:val="28"/>
              </w:rPr>
              <w:t>Средняя заработная плата  специалистов на производстве</w:t>
            </w:r>
          </w:p>
        </w:tc>
        <w:tc>
          <w:tcPr>
            <w:tcW w:w="2313" w:type="dxa"/>
          </w:tcPr>
          <w:p w:rsidR="00EA3257" w:rsidRPr="00EA3257" w:rsidRDefault="00EA3257" w:rsidP="00A442A5">
            <w:pPr>
              <w:jc w:val="both"/>
              <w:rPr>
                <w:sz w:val="28"/>
                <w:szCs w:val="28"/>
              </w:rPr>
            </w:pPr>
            <w:r w:rsidRPr="00EA3257">
              <w:rPr>
                <w:sz w:val="28"/>
                <w:szCs w:val="28"/>
              </w:rPr>
              <w:t>19 350 руб.</w:t>
            </w:r>
          </w:p>
        </w:tc>
      </w:tr>
      <w:tr w:rsidR="00EA3257" w:rsidRPr="00EA3257" w:rsidTr="006706C2">
        <w:tc>
          <w:tcPr>
            <w:tcW w:w="0" w:type="auto"/>
          </w:tcPr>
          <w:p w:rsidR="00EA3257" w:rsidRPr="00EA3257" w:rsidRDefault="00EA3257" w:rsidP="00A442A5">
            <w:pPr>
              <w:tabs>
                <w:tab w:val="left" w:pos="0"/>
                <w:tab w:val="left" w:pos="1275"/>
                <w:tab w:val="left" w:pos="1395"/>
              </w:tabs>
              <w:jc w:val="both"/>
              <w:rPr>
                <w:sz w:val="28"/>
                <w:szCs w:val="28"/>
              </w:rPr>
            </w:pPr>
            <w:r w:rsidRPr="00EA3257">
              <w:rPr>
                <w:sz w:val="28"/>
                <w:szCs w:val="28"/>
              </w:rPr>
              <w:t>Фонд оплаты труда</w:t>
            </w:r>
          </w:p>
        </w:tc>
        <w:tc>
          <w:tcPr>
            <w:tcW w:w="2313" w:type="dxa"/>
          </w:tcPr>
          <w:p w:rsidR="00EA3257" w:rsidRPr="00EA3257" w:rsidRDefault="00EA3257" w:rsidP="00A442A5">
            <w:pPr>
              <w:jc w:val="both"/>
              <w:rPr>
                <w:sz w:val="28"/>
                <w:szCs w:val="28"/>
              </w:rPr>
            </w:pPr>
            <w:r w:rsidRPr="00EA3257">
              <w:rPr>
                <w:sz w:val="28"/>
                <w:szCs w:val="28"/>
              </w:rPr>
              <w:t>1 857 600</w:t>
            </w:r>
          </w:p>
        </w:tc>
      </w:tr>
      <w:tr w:rsidR="00EA3257" w:rsidRPr="00EA3257" w:rsidTr="006706C2">
        <w:tc>
          <w:tcPr>
            <w:tcW w:w="0" w:type="auto"/>
          </w:tcPr>
          <w:p w:rsidR="00EA3257" w:rsidRPr="00EA3257" w:rsidRDefault="00EA3257" w:rsidP="00A442A5">
            <w:pPr>
              <w:tabs>
                <w:tab w:val="left" w:pos="142"/>
              </w:tabs>
              <w:jc w:val="both"/>
              <w:rPr>
                <w:sz w:val="28"/>
                <w:szCs w:val="28"/>
              </w:rPr>
            </w:pPr>
            <w:r w:rsidRPr="00EA3257">
              <w:rPr>
                <w:sz w:val="28"/>
                <w:szCs w:val="28"/>
              </w:rPr>
              <w:t>Отчисления НДФЛ</w:t>
            </w:r>
          </w:p>
        </w:tc>
        <w:tc>
          <w:tcPr>
            <w:tcW w:w="2313" w:type="dxa"/>
          </w:tcPr>
          <w:p w:rsidR="00EA3257" w:rsidRPr="00EA3257" w:rsidRDefault="00EA3257" w:rsidP="00A442A5">
            <w:pPr>
              <w:jc w:val="both"/>
              <w:rPr>
                <w:sz w:val="28"/>
                <w:szCs w:val="28"/>
              </w:rPr>
            </w:pPr>
            <w:r w:rsidRPr="00EA3257">
              <w:rPr>
                <w:sz w:val="28"/>
                <w:szCs w:val="28"/>
              </w:rPr>
              <w:t>241 488</w:t>
            </w:r>
          </w:p>
        </w:tc>
      </w:tr>
      <w:tr w:rsidR="00EA3257" w:rsidRPr="00EA3257" w:rsidTr="006706C2">
        <w:tc>
          <w:tcPr>
            <w:tcW w:w="0" w:type="auto"/>
          </w:tcPr>
          <w:p w:rsidR="00EA3257" w:rsidRPr="00EA3257" w:rsidRDefault="00EA3257" w:rsidP="00A442A5">
            <w:pPr>
              <w:tabs>
                <w:tab w:val="left" w:pos="142"/>
              </w:tabs>
              <w:jc w:val="both"/>
              <w:rPr>
                <w:sz w:val="28"/>
                <w:szCs w:val="28"/>
              </w:rPr>
            </w:pPr>
            <w:r w:rsidRPr="00EA3257">
              <w:rPr>
                <w:sz w:val="28"/>
                <w:szCs w:val="28"/>
              </w:rPr>
              <w:t>Предполагаемые инвестиции</w:t>
            </w:r>
          </w:p>
        </w:tc>
        <w:tc>
          <w:tcPr>
            <w:tcW w:w="2313" w:type="dxa"/>
          </w:tcPr>
          <w:p w:rsidR="00EA3257" w:rsidRPr="00EA3257" w:rsidRDefault="00EA3257" w:rsidP="00A442A5">
            <w:pPr>
              <w:jc w:val="both"/>
              <w:rPr>
                <w:sz w:val="28"/>
                <w:szCs w:val="28"/>
              </w:rPr>
            </w:pPr>
            <w:r w:rsidRPr="00EA3257">
              <w:rPr>
                <w:sz w:val="28"/>
                <w:szCs w:val="28"/>
              </w:rPr>
              <w:t>1950 000</w:t>
            </w:r>
          </w:p>
        </w:tc>
      </w:tr>
      <w:tr w:rsidR="00EA3257" w:rsidRPr="00EA3257" w:rsidTr="006706C2">
        <w:tc>
          <w:tcPr>
            <w:tcW w:w="0" w:type="auto"/>
          </w:tcPr>
          <w:p w:rsidR="00EA3257" w:rsidRPr="00EA3257" w:rsidRDefault="00EA3257" w:rsidP="00A442A5">
            <w:pPr>
              <w:tabs>
                <w:tab w:val="left" w:pos="142"/>
              </w:tabs>
              <w:jc w:val="both"/>
              <w:rPr>
                <w:b/>
                <w:sz w:val="28"/>
                <w:szCs w:val="28"/>
              </w:rPr>
            </w:pPr>
            <w:r w:rsidRPr="00EA3257">
              <w:rPr>
                <w:b/>
                <w:sz w:val="28"/>
                <w:szCs w:val="28"/>
              </w:rPr>
              <w:t>Итого создано рабочих мест:</w:t>
            </w:r>
          </w:p>
        </w:tc>
        <w:tc>
          <w:tcPr>
            <w:tcW w:w="2313" w:type="dxa"/>
          </w:tcPr>
          <w:p w:rsidR="00EA3257" w:rsidRPr="00EA3257" w:rsidRDefault="00EA3257" w:rsidP="00A442A5">
            <w:pPr>
              <w:jc w:val="both"/>
              <w:rPr>
                <w:b/>
                <w:sz w:val="28"/>
                <w:szCs w:val="28"/>
              </w:rPr>
            </w:pPr>
            <w:r w:rsidRPr="00EA3257">
              <w:rPr>
                <w:b/>
                <w:sz w:val="28"/>
                <w:szCs w:val="28"/>
              </w:rPr>
              <w:t>29 чел.</w:t>
            </w:r>
          </w:p>
        </w:tc>
      </w:tr>
      <w:tr w:rsidR="00EA3257" w:rsidRPr="00EA3257" w:rsidTr="006706C2">
        <w:tc>
          <w:tcPr>
            <w:tcW w:w="0" w:type="auto"/>
          </w:tcPr>
          <w:p w:rsidR="00EA3257" w:rsidRPr="00EA3257" w:rsidRDefault="00EA3257" w:rsidP="00A442A5">
            <w:pPr>
              <w:tabs>
                <w:tab w:val="left" w:pos="142"/>
              </w:tabs>
              <w:jc w:val="both"/>
              <w:rPr>
                <w:b/>
                <w:sz w:val="28"/>
                <w:szCs w:val="28"/>
              </w:rPr>
            </w:pPr>
            <w:r w:rsidRPr="00EA3257">
              <w:rPr>
                <w:b/>
                <w:sz w:val="28"/>
                <w:szCs w:val="28"/>
              </w:rPr>
              <w:t>Фонд оплаты труда:</w:t>
            </w:r>
          </w:p>
        </w:tc>
        <w:tc>
          <w:tcPr>
            <w:tcW w:w="2313" w:type="dxa"/>
          </w:tcPr>
          <w:p w:rsidR="00EA3257" w:rsidRPr="00EA3257" w:rsidRDefault="00EA3257" w:rsidP="00A442A5">
            <w:pPr>
              <w:jc w:val="both"/>
              <w:rPr>
                <w:b/>
                <w:sz w:val="28"/>
                <w:szCs w:val="28"/>
              </w:rPr>
            </w:pPr>
            <w:r w:rsidRPr="00EA3257">
              <w:rPr>
                <w:b/>
                <w:sz w:val="28"/>
                <w:szCs w:val="28"/>
              </w:rPr>
              <w:t>4 798 632</w:t>
            </w:r>
          </w:p>
        </w:tc>
      </w:tr>
      <w:tr w:rsidR="00EA3257" w:rsidRPr="00EA3257" w:rsidTr="006706C2">
        <w:tc>
          <w:tcPr>
            <w:tcW w:w="0" w:type="auto"/>
          </w:tcPr>
          <w:p w:rsidR="00EA3257" w:rsidRPr="00EA3257" w:rsidRDefault="00EA3257" w:rsidP="00A442A5">
            <w:pPr>
              <w:tabs>
                <w:tab w:val="left" w:pos="142"/>
              </w:tabs>
              <w:jc w:val="both"/>
              <w:rPr>
                <w:b/>
                <w:sz w:val="28"/>
                <w:szCs w:val="28"/>
              </w:rPr>
            </w:pPr>
            <w:r w:rsidRPr="00EA3257">
              <w:rPr>
                <w:b/>
                <w:sz w:val="28"/>
                <w:szCs w:val="28"/>
              </w:rPr>
              <w:t>Создано новых видов производств:</w:t>
            </w:r>
          </w:p>
        </w:tc>
        <w:tc>
          <w:tcPr>
            <w:tcW w:w="2313" w:type="dxa"/>
          </w:tcPr>
          <w:p w:rsidR="00EA3257" w:rsidRPr="00EA3257" w:rsidRDefault="00EA3257" w:rsidP="00A442A5">
            <w:pPr>
              <w:jc w:val="both"/>
              <w:rPr>
                <w:b/>
                <w:sz w:val="28"/>
                <w:szCs w:val="28"/>
              </w:rPr>
            </w:pPr>
            <w:r w:rsidRPr="00EA3257">
              <w:rPr>
                <w:b/>
                <w:sz w:val="28"/>
                <w:szCs w:val="28"/>
              </w:rPr>
              <w:t>5 ед.</w:t>
            </w:r>
          </w:p>
        </w:tc>
      </w:tr>
      <w:tr w:rsidR="00EA3257" w:rsidRPr="00EA3257" w:rsidTr="006706C2">
        <w:tc>
          <w:tcPr>
            <w:tcW w:w="0" w:type="auto"/>
          </w:tcPr>
          <w:p w:rsidR="00EA3257" w:rsidRPr="00EA3257" w:rsidRDefault="00EA3257" w:rsidP="00A442A5">
            <w:pPr>
              <w:tabs>
                <w:tab w:val="left" w:pos="142"/>
              </w:tabs>
              <w:jc w:val="both"/>
              <w:rPr>
                <w:b/>
                <w:sz w:val="28"/>
                <w:szCs w:val="28"/>
              </w:rPr>
            </w:pPr>
            <w:r w:rsidRPr="00EA3257">
              <w:rPr>
                <w:b/>
                <w:sz w:val="28"/>
                <w:szCs w:val="28"/>
              </w:rPr>
              <w:t>Отчисления в бюджет:</w:t>
            </w:r>
          </w:p>
        </w:tc>
        <w:tc>
          <w:tcPr>
            <w:tcW w:w="2313" w:type="dxa"/>
          </w:tcPr>
          <w:p w:rsidR="00EA3257" w:rsidRPr="00EA3257" w:rsidRDefault="00EA3257" w:rsidP="00A442A5">
            <w:pPr>
              <w:jc w:val="both"/>
              <w:rPr>
                <w:b/>
                <w:sz w:val="28"/>
                <w:szCs w:val="28"/>
              </w:rPr>
            </w:pPr>
            <w:r w:rsidRPr="00EA3257">
              <w:rPr>
                <w:b/>
                <w:sz w:val="28"/>
                <w:szCs w:val="28"/>
              </w:rPr>
              <w:t>1 000 000</w:t>
            </w:r>
          </w:p>
        </w:tc>
      </w:tr>
      <w:tr w:rsidR="00EA3257" w:rsidRPr="00EA3257" w:rsidTr="006706C2">
        <w:tc>
          <w:tcPr>
            <w:tcW w:w="0" w:type="auto"/>
          </w:tcPr>
          <w:p w:rsidR="00EA3257" w:rsidRPr="00EA3257" w:rsidRDefault="00EA3257" w:rsidP="00A442A5">
            <w:pPr>
              <w:tabs>
                <w:tab w:val="left" w:pos="142"/>
                <w:tab w:val="left" w:pos="2880"/>
              </w:tabs>
              <w:jc w:val="both"/>
              <w:rPr>
                <w:b/>
                <w:sz w:val="28"/>
                <w:szCs w:val="28"/>
              </w:rPr>
            </w:pPr>
            <w:r w:rsidRPr="00EA3257">
              <w:rPr>
                <w:b/>
                <w:sz w:val="28"/>
                <w:szCs w:val="28"/>
              </w:rPr>
              <w:t>Предполагаемые инвестиции:</w:t>
            </w:r>
          </w:p>
        </w:tc>
        <w:tc>
          <w:tcPr>
            <w:tcW w:w="2313" w:type="dxa"/>
          </w:tcPr>
          <w:p w:rsidR="00EA3257" w:rsidRPr="00EA3257" w:rsidRDefault="00EA3257" w:rsidP="00A442A5">
            <w:pPr>
              <w:jc w:val="both"/>
              <w:rPr>
                <w:b/>
                <w:sz w:val="28"/>
                <w:szCs w:val="28"/>
              </w:rPr>
            </w:pPr>
            <w:r w:rsidRPr="00EA3257">
              <w:rPr>
                <w:b/>
                <w:sz w:val="28"/>
                <w:szCs w:val="28"/>
              </w:rPr>
              <w:t>7 100 000</w:t>
            </w:r>
          </w:p>
        </w:tc>
      </w:tr>
    </w:tbl>
    <w:p w:rsidR="00EA3257" w:rsidRPr="00EA3257" w:rsidRDefault="00EA3257" w:rsidP="006706C2">
      <w:pPr>
        <w:ind w:firstLine="142"/>
        <w:jc w:val="both"/>
        <w:rPr>
          <w:sz w:val="28"/>
          <w:szCs w:val="28"/>
        </w:rPr>
      </w:pPr>
    </w:p>
    <w:p w:rsidR="00EA3257" w:rsidRDefault="00EA3257" w:rsidP="00A442A5">
      <w:pPr>
        <w:tabs>
          <w:tab w:val="left" w:pos="0"/>
        </w:tabs>
        <w:jc w:val="both"/>
        <w:rPr>
          <w:sz w:val="28"/>
          <w:szCs w:val="28"/>
        </w:rPr>
      </w:pPr>
      <w:r w:rsidRPr="00EA3257">
        <w:rPr>
          <w:b/>
          <w:sz w:val="28"/>
          <w:szCs w:val="28"/>
        </w:rPr>
        <w:t>Пятая  промышленная площадка</w:t>
      </w:r>
      <w:r w:rsidRPr="00EA3257">
        <w:rPr>
          <w:sz w:val="28"/>
          <w:szCs w:val="28"/>
        </w:rPr>
        <w:t xml:space="preserve"> будет создана в Мюдовском сельском поселении, в н.п. Мокшино. Развитие данной площадки будет в двух направлениях: по выращива</w:t>
      </w:r>
      <w:r w:rsidR="000A054D">
        <w:rPr>
          <w:sz w:val="28"/>
          <w:szCs w:val="28"/>
        </w:rPr>
        <w:t>нию и обработке грибов (вешенок</w:t>
      </w:r>
      <w:r w:rsidRPr="00EA3257">
        <w:rPr>
          <w:sz w:val="28"/>
          <w:szCs w:val="28"/>
        </w:rPr>
        <w:t xml:space="preserve"> и шампиньонов) и по разведению  рыбного хозяйства по выращиванию речной промысловой рыбы.</w:t>
      </w:r>
    </w:p>
    <w:p w:rsidR="00B03A91" w:rsidRPr="00EA3257" w:rsidRDefault="003F7B62" w:rsidP="00A442A5">
      <w:pPr>
        <w:tabs>
          <w:tab w:val="left" w:pos="0"/>
        </w:tabs>
        <w:jc w:val="both"/>
        <w:rPr>
          <w:sz w:val="28"/>
          <w:szCs w:val="28"/>
        </w:rPr>
      </w:pPr>
      <w:r w:rsidRPr="003F7B62">
        <w:rPr>
          <w:noProof/>
          <w:sz w:val="28"/>
          <w:szCs w:val="28"/>
        </w:rPr>
        <w:drawing>
          <wp:inline distT="0" distB="0" distL="0" distR="0" wp14:anchorId="7926EBA6" wp14:editId="652B4A85">
            <wp:extent cx="5543550" cy="34290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44326" cy="3429480"/>
                    </a:xfrm>
                    <a:prstGeom prst="rect">
                      <a:avLst/>
                    </a:prstGeom>
                  </pic:spPr>
                </pic:pic>
              </a:graphicData>
            </a:graphic>
          </wp:inline>
        </w:drawing>
      </w:r>
    </w:p>
    <w:p w:rsidR="00EA3257" w:rsidRDefault="00B03A91" w:rsidP="00A442A5">
      <w:pPr>
        <w:tabs>
          <w:tab w:val="left" w:pos="0"/>
        </w:tabs>
        <w:spacing w:after="200" w:line="276" w:lineRule="auto"/>
        <w:ind w:left="75"/>
        <w:jc w:val="both"/>
        <w:rPr>
          <w:sz w:val="28"/>
          <w:szCs w:val="28"/>
        </w:rPr>
      </w:pPr>
      <w:r>
        <w:rPr>
          <w:sz w:val="28"/>
          <w:szCs w:val="28"/>
        </w:rPr>
        <w:t xml:space="preserve">        </w:t>
      </w:r>
      <w:r w:rsidR="00EA3257" w:rsidRPr="00EA3257">
        <w:rPr>
          <w:sz w:val="28"/>
          <w:szCs w:val="28"/>
        </w:rPr>
        <w:t xml:space="preserve"> На сегодняшний день завершается строительство помещения для выращивания грибов. Дальнейшая обработка будет заключаться в глубокой заморозке готовой продукции и продаже их в замороженном виде. </w:t>
      </w:r>
      <w:r w:rsidR="00EA3257" w:rsidRPr="00EA3257">
        <w:rPr>
          <w:sz w:val="28"/>
          <w:szCs w:val="28"/>
        </w:rPr>
        <w:tab/>
      </w:r>
    </w:p>
    <w:p w:rsidR="005E7901" w:rsidRPr="00EA3257" w:rsidRDefault="005E7901" w:rsidP="005E7901">
      <w:pPr>
        <w:tabs>
          <w:tab w:val="left" w:pos="0"/>
        </w:tabs>
        <w:spacing w:line="276" w:lineRule="auto"/>
        <w:ind w:left="75"/>
        <w:jc w:val="both"/>
        <w:rPr>
          <w:sz w:val="28"/>
          <w:szCs w:val="28"/>
        </w:rPr>
      </w:pPr>
      <w:r>
        <w:rPr>
          <w:sz w:val="28"/>
          <w:szCs w:val="28"/>
        </w:rPr>
        <w:t xml:space="preserve">    2016 год строительство цехов по выращиванию грибов.</w:t>
      </w:r>
    </w:p>
    <w:p w:rsidR="00EA3257" w:rsidRPr="00EA3257" w:rsidRDefault="00EA3257" w:rsidP="00A442A5">
      <w:pPr>
        <w:numPr>
          <w:ilvl w:val="0"/>
          <w:numId w:val="36"/>
        </w:numPr>
        <w:tabs>
          <w:tab w:val="left" w:pos="1695"/>
        </w:tabs>
        <w:contextualSpacing/>
        <w:jc w:val="both"/>
        <w:rPr>
          <w:sz w:val="28"/>
          <w:szCs w:val="28"/>
        </w:rPr>
      </w:pPr>
      <w:r w:rsidRPr="00EA3257">
        <w:rPr>
          <w:sz w:val="28"/>
          <w:szCs w:val="28"/>
        </w:rPr>
        <w:t xml:space="preserve"> - строительство цеха, заморозка;</w:t>
      </w:r>
    </w:p>
    <w:p w:rsidR="00EA3257" w:rsidRPr="00EA3257" w:rsidRDefault="00EA3257" w:rsidP="00A442A5">
      <w:pPr>
        <w:tabs>
          <w:tab w:val="left" w:pos="1695"/>
        </w:tabs>
        <w:jc w:val="both"/>
        <w:rPr>
          <w:sz w:val="28"/>
          <w:szCs w:val="28"/>
        </w:rPr>
      </w:pPr>
      <w:r w:rsidRPr="00EA3257">
        <w:rPr>
          <w:sz w:val="28"/>
          <w:szCs w:val="28"/>
        </w:rPr>
        <w:t xml:space="preserve">     2017 год -  расширение производства, строительство еще одного помещения, выращивание шампиньонов. 20</w:t>
      </w:r>
      <w:r w:rsidR="009F4D13">
        <w:rPr>
          <w:sz w:val="28"/>
          <w:szCs w:val="28"/>
        </w:rPr>
        <w:t>18</w:t>
      </w:r>
      <w:r w:rsidRPr="00EA3257">
        <w:rPr>
          <w:sz w:val="28"/>
          <w:szCs w:val="28"/>
        </w:rPr>
        <w:t xml:space="preserve"> год -  открытие цеха по консервированию грибов.   </w:t>
      </w:r>
    </w:p>
    <w:p w:rsidR="00EA3257" w:rsidRPr="00EA3257" w:rsidRDefault="00EA3257" w:rsidP="00A442A5">
      <w:pPr>
        <w:tabs>
          <w:tab w:val="left" w:pos="1695"/>
        </w:tabs>
        <w:jc w:val="both"/>
        <w:rPr>
          <w:sz w:val="28"/>
          <w:szCs w:val="28"/>
        </w:rPr>
      </w:pPr>
    </w:p>
    <w:tbl>
      <w:tblPr>
        <w:tblStyle w:val="ab"/>
        <w:tblpPr w:leftFromText="180" w:rightFromText="180" w:vertAnchor="text" w:tblpY="1"/>
        <w:tblOverlap w:val="never"/>
        <w:tblW w:w="0" w:type="auto"/>
        <w:tblLook w:val="04A0" w:firstRow="1" w:lastRow="0" w:firstColumn="1" w:lastColumn="0" w:noHBand="0" w:noVBand="1"/>
      </w:tblPr>
      <w:tblGrid>
        <w:gridCol w:w="7284"/>
        <w:gridCol w:w="2286"/>
      </w:tblGrid>
      <w:tr w:rsidR="00EA3257" w:rsidRPr="00EA3257" w:rsidTr="001E4385">
        <w:tc>
          <w:tcPr>
            <w:tcW w:w="0" w:type="auto"/>
          </w:tcPr>
          <w:p w:rsidR="00EA3257" w:rsidRPr="00EA3257" w:rsidRDefault="00EA3257" w:rsidP="00A442A5">
            <w:pPr>
              <w:jc w:val="both"/>
              <w:rPr>
                <w:b/>
                <w:sz w:val="28"/>
                <w:szCs w:val="28"/>
              </w:rPr>
            </w:pPr>
            <w:r w:rsidRPr="00EA3257">
              <w:rPr>
                <w:b/>
                <w:sz w:val="28"/>
                <w:szCs w:val="28"/>
              </w:rPr>
              <w:t>Показатели</w:t>
            </w:r>
          </w:p>
        </w:tc>
        <w:tc>
          <w:tcPr>
            <w:tcW w:w="2286" w:type="dxa"/>
          </w:tcPr>
          <w:p w:rsidR="00EA3257" w:rsidRPr="00EA3257" w:rsidRDefault="00EA3257" w:rsidP="00A442A5">
            <w:pPr>
              <w:jc w:val="both"/>
              <w:rPr>
                <w:sz w:val="28"/>
                <w:szCs w:val="28"/>
              </w:rPr>
            </w:pPr>
          </w:p>
        </w:tc>
      </w:tr>
      <w:tr w:rsidR="00EA3257" w:rsidRPr="00EA3257" w:rsidTr="001E4385">
        <w:trPr>
          <w:gridAfter w:val="1"/>
          <w:wAfter w:w="2286" w:type="dxa"/>
        </w:trPr>
        <w:tc>
          <w:tcPr>
            <w:tcW w:w="7285" w:type="dxa"/>
          </w:tcPr>
          <w:p w:rsidR="00EA3257" w:rsidRPr="00EA3257" w:rsidRDefault="00EA3257" w:rsidP="00A442A5">
            <w:pPr>
              <w:jc w:val="both"/>
              <w:rPr>
                <w:b/>
                <w:sz w:val="28"/>
                <w:szCs w:val="28"/>
              </w:rPr>
            </w:pPr>
            <w:r w:rsidRPr="00EA3257">
              <w:rPr>
                <w:b/>
                <w:sz w:val="28"/>
                <w:szCs w:val="28"/>
              </w:rPr>
              <w:t>Производство и переработка грибов</w:t>
            </w:r>
          </w:p>
        </w:tc>
      </w:tr>
      <w:tr w:rsidR="00EA3257" w:rsidRPr="00EA3257" w:rsidTr="001E4385">
        <w:tc>
          <w:tcPr>
            <w:tcW w:w="0" w:type="auto"/>
          </w:tcPr>
          <w:p w:rsidR="00EA3257" w:rsidRPr="00EA3257" w:rsidRDefault="00EA3257" w:rsidP="00A442A5">
            <w:pPr>
              <w:tabs>
                <w:tab w:val="left" w:pos="0"/>
              </w:tabs>
              <w:jc w:val="both"/>
              <w:rPr>
                <w:sz w:val="28"/>
                <w:szCs w:val="28"/>
              </w:rPr>
            </w:pPr>
            <w:r w:rsidRPr="00EA3257">
              <w:rPr>
                <w:sz w:val="28"/>
                <w:szCs w:val="28"/>
              </w:rPr>
              <w:tab/>
            </w:r>
            <w:r w:rsidRPr="00EA3257">
              <w:rPr>
                <w:sz w:val="28"/>
                <w:szCs w:val="28"/>
              </w:rPr>
              <w:tab/>
              <w:t xml:space="preserve"> Создано новых производств</w:t>
            </w:r>
          </w:p>
        </w:tc>
        <w:tc>
          <w:tcPr>
            <w:tcW w:w="2286" w:type="dxa"/>
          </w:tcPr>
          <w:p w:rsidR="00EA3257" w:rsidRPr="00EA3257" w:rsidRDefault="00EA3257" w:rsidP="00A442A5">
            <w:pPr>
              <w:jc w:val="both"/>
              <w:rPr>
                <w:sz w:val="28"/>
                <w:szCs w:val="28"/>
              </w:rPr>
            </w:pPr>
            <w:r w:rsidRPr="00EA3257">
              <w:rPr>
                <w:sz w:val="28"/>
                <w:szCs w:val="28"/>
              </w:rPr>
              <w:t>1 ед..</w:t>
            </w:r>
          </w:p>
        </w:tc>
      </w:tr>
      <w:tr w:rsidR="00EA3257" w:rsidRPr="00EA3257" w:rsidTr="001E4385">
        <w:tc>
          <w:tcPr>
            <w:tcW w:w="0" w:type="auto"/>
          </w:tcPr>
          <w:p w:rsidR="00EA3257" w:rsidRPr="00EA3257" w:rsidRDefault="00EA3257" w:rsidP="00A442A5">
            <w:pPr>
              <w:jc w:val="both"/>
              <w:rPr>
                <w:sz w:val="28"/>
                <w:szCs w:val="28"/>
              </w:rPr>
            </w:pPr>
            <w:r w:rsidRPr="00EA3257">
              <w:rPr>
                <w:sz w:val="28"/>
                <w:szCs w:val="28"/>
              </w:rPr>
              <w:tab/>
              <w:t xml:space="preserve"> Дополнительная занятость  </w:t>
            </w:r>
          </w:p>
        </w:tc>
        <w:tc>
          <w:tcPr>
            <w:tcW w:w="2286" w:type="dxa"/>
          </w:tcPr>
          <w:p w:rsidR="00EA3257" w:rsidRPr="00EA3257" w:rsidRDefault="00EA3257" w:rsidP="00A442A5">
            <w:pPr>
              <w:jc w:val="both"/>
              <w:rPr>
                <w:sz w:val="28"/>
                <w:szCs w:val="28"/>
              </w:rPr>
            </w:pPr>
            <w:r w:rsidRPr="00EA3257">
              <w:rPr>
                <w:sz w:val="28"/>
                <w:szCs w:val="28"/>
              </w:rPr>
              <w:t>22чел.</w:t>
            </w:r>
          </w:p>
        </w:tc>
      </w:tr>
      <w:tr w:rsidR="00EA3257" w:rsidRPr="00EA3257" w:rsidTr="001E4385">
        <w:tc>
          <w:tcPr>
            <w:tcW w:w="0" w:type="auto"/>
          </w:tcPr>
          <w:p w:rsidR="00EA3257" w:rsidRPr="00EA3257" w:rsidRDefault="00EA3257" w:rsidP="00A442A5">
            <w:pPr>
              <w:tabs>
                <w:tab w:val="left" w:pos="0"/>
                <w:tab w:val="left" w:pos="1275"/>
                <w:tab w:val="left" w:pos="1395"/>
              </w:tabs>
              <w:jc w:val="both"/>
              <w:rPr>
                <w:sz w:val="28"/>
                <w:szCs w:val="28"/>
              </w:rPr>
            </w:pPr>
            <w:r w:rsidRPr="00EA3257">
              <w:rPr>
                <w:sz w:val="28"/>
                <w:szCs w:val="28"/>
              </w:rPr>
              <w:tab/>
              <w:t xml:space="preserve"> Увеличение поступления налогов в бюджет</w:t>
            </w:r>
          </w:p>
        </w:tc>
        <w:tc>
          <w:tcPr>
            <w:tcW w:w="2286" w:type="dxa"/>
          </w:tcPr>
          <w:p w:rsidR="00EA3257" w:rsidRPr="00EA3257" w:rsidRDefault="00EA3257" w:rsidP="00A442A5">
            <w:pPr>
              <w:jc w:val="both"/>
              <w:rPr>
                <w:sz w:val="28"/>
                <w:szCs w:val="28"/>
              </w:rPr>
            </w:pPr>
            <w:r w:rsidRPr="00EA3257">
              <w:rPr>
                <w:sz w:val="28"/>
                <w:szCs w:val="28"/>
              </w:rPr>
              <w:t>от 0,3 млн. руб.</w:t>
            </w:r>
          </w:p>
        </w:tc>
      </w:tr>
      <w:tr w:rsidR="00EA3257" w:rsidRPr="00EA3257" w:rsidTr="001E4385">
        <w:tc>
          <w:tcPr>
            <w:tcW w:w="0" w:type="auto"/>
          </w:tcPr>
          <w:p w:rsidR="00EA3257" w:rsidRPr="00EA3257" w:rsidRDefault="00EA3257" w:rsidP="00A442A5">
            <w:pPr>
              <w:tabs>
                <w:tab w:val="left" w:pos="142"/>
                <w:tab w:val="left" w:pos="1095"/>
              </w:tabs>
              <w:jc w:val="both"/>
              <w:rPr>
                <w:sz w:val="28"/>
                <w:szCs w:val="28"/>
              </w:rPr>
            </w:pPr>
            <w:r w:rsidRPr="00EA3257">
              <w:rPr>
                <w:sz w:val="28"/>
                <w:szCs w:val="28"/>
              </w:rPr>
              <w:tab/>
            </w:r>
            <w:r w:rsidRPr="00EA3257">
              <w:rPr>
                <w:sz w:val="28"/>
                <w:szCs w:val="28"/>
              </w:rPr>
              <w:tab/>
              <w:t>Предполагаемые инвестиции</w:t>
            </w:r>
          </w:p>
        </w:tc>
        <w:tc>
          <w:tcPr>
            <w:tcW w:w="2286" w:type="dxa"/>
          </w:tcPr>
          <w:p w:rsidR="00EA3257" w:rsidRPr="00EA3257" w:rsidRDefault="00EA3257" w:rsidP="00A442A5">
            <w:pPr>
              <w:jc w:val="both"/>
              <w:rPr>
                <w:sz w:val="28"/>
                <w:szCs w:val="28"/>
              </w:rPr>
            </w:pPr>
            <w:r w:rsidRPr="00EA3257">
              <w:rPr>
                <w:sz w:val="28"/>
                <w:szCs w:val="28"/>
              </w:rPr>
              <w:t>2,5 млн. руб</w:t>
            </w:r>
            <w:r w:rsidR="00D94361">
              <w:rPr>
                <w:sz w:val="28"/>
                <w:szCs w:val="28"/>
              </w:rPr>
              <w:t>.</w:t>
            </w:r>
          </w:p>
        </w:tc>
      </w:tr>
    </w:tbl>
    <w:p w:rsidR="00EA3257" w:rsidRPr="00EA3257" w:rsidRDefault="00EA3257" w:rsidP="00A442A5">
      <w:pPr>
        <w:tabs>
          <w:tab w:val="left" w:pos="990"/>
        </w:tabs>
        <w:jc w:val="both"/>
        <w:rPr>
          <w:sz w:val="28"/>
          <w:szCs w:val="28"/>
        </w:rPr>
      </w:pPr>
    </w:p>
    <w:p w:rsidR="00EA3257" w:rsidRPr="00EA3257" w:rsidRDefault="00EA3257" w:rsidP="00A442A5">
      <w:pPr>
        <w:tabs>
          <w:tab w:val="left" w:pos="1695"/>
        </w:tabs>
        <w:jc w:val="both"/>
        <w:rPr>
          <w:sz w:val="28"/>
          <w:szCs w:val="28"/>
        </w:rPr>
      </w:pPr>
      <w:r w:rsidRPr="00EA3257">
        <w:rPr>
          <w:sz w:val="28"/>
          <w:szCs w:val="28"/>
        </w:rPr>
        <w:t xml:space="preserve">   До 2020 года планируется также создание рыбного хозяйства на данной площадке. </w:t>
      </w:r>
    </w:p>
    <w:p w:rsidR="00EA3257" w:rsidRPr="00EA3257" w:rsidRDefault="00EA3257" w:rsidP="00A442A5">
      <w:pPr>
        <w:tabs>
          <w:tab w:val="left" w:pos="1695"/>
        </w:tabs>
        <w:jc w:val="both"/>
        <w:rPr>
          <w:sz w:val="28"/>
          <w:szCs w:val="28"/>
        </w:rPr>
      </w:pPr>
      <w:r w:rsidRPr="00EA3257">
        <w:rPr>
          <w:sz w:val="28"/>
          <w:szCs w:val="28"/>
        </w:rPr>
        <w:t xml:space="preserve">2016 – 2017гг.  – благоустройство прудов; </w:t>
      </w:r>
    </w:p>
    <w:p w:rsidR="00EA3257" w:rsidRPr="00EA3257" w:rsidRDefault="00EA3257" w:rsidP="00A442A5">
      <w:pPr>
        <w:tabs>
          <w:tab w:val="left" w:pos="1695"/>
        </w:tabs>
        <w:jc w:val="both"/>
        <w:rPr>
          <w:sz w:val="28"/>
          <w:szCs w:val="28"/>
        </w:rPr>
      </w:pPr>
      <w:r w:rsidRPr="00EA3257">
        <w:rPr>
          <w:sz w:val="28"/>
          <w:szCs w:val="28"/>
        </w:rPr>
        <w:t>2018 – 20</w:t>
      </w:r>
      <w:r w:rsidR="009F4D13">
        <w:rPr>
          <w:sz w:val="28"/>
          <w:szCs w:val="28"/>
        </w:rPr>
        <w:t>20</w:t>
      </w:r>
      <w:r w:rsidRPr="00EA3257">
        <w:rPr>
          <w:sz w:val="28"/>
          <w:szCs w:val="28"/>
        </w:rPr>
        <w:t xml:space="preserve"> гг. -  запуск малька; строительство цеха заморозки, </w:t>
      </w:r>
    </w:p>
    <w:p w:rsidR="00EA3257" w:rsidRPr="00EA3257" w:rsidRDefault="00EA3257" w:rsidP="00A442A5">
      <w:pPr>
        <w:tabs>
          <w:tab w:val="left" w:pos="1695"/>
        </w:tabs>
        <w:jc w:val="both"/>
        <w:rPr>
          <w:sz w:val="28"/>
          <w:szCs w:val="28"/>
        </w:rPr>
      </w:pPr>
      <w:r w:rsidRPr="00EA3257">
        <w:rPr>
          <w:sz w:val="28"/>
          <w:szCs w:val="28"/>
        </w:rPr>
        <w:t>2020 – строительств</w:t>
      </w:r>
      <w:r w:rsidR="00B03A91">
        <w:rPr>
          <w:sz w:val="28"/>
          <w:szCs w:val="28"/>
        </w:rPr>
        <w:t>о цеха по копчению рыбы.</w:t>
      </w:r>
    </w:p>
    <w:tbl>
      <w:tblPr>
        <w:tblStyle w:val="ab"/>
        <w:tblpPr w:leftFromText="180" w:rightFromText="180" w:vertAnchor="text" w:tblpY="1"/>
        <w:tblOverlap w:val="never"/>
        <w:tblW w:w="0" w:type="auto"/>
        <w:tblLook w:val="04A0" w:firstRow="1" w:lastRow="0" w:firstColumn="1" w:lastColumn="0" w:noHBand="0" w:noVBand="1"/>
      </w:tblPr>
      <w:tblGrid>
        <w:gridCol w:w="7284"/>
        <w:gridCol w:w="2286"/>
      </w:tblGrid>
      <w:tr w:rsidR="00EA3257" w:rsidRPr="00EA3257" w:rsidTr="001E4385">
        <w:tc>
          <w:tcPr>
            <w:tcW w:w="0" w:type="auto"/>
          </w:tcPr>
          <w:p w:rsidR="00EA3257" w:rsidRPr="00EA3257" w:rsidRDefault="00EA3257" w:rsidP="00A442A5">
            <w:pPr>
              <w:jc w:val="both"/>
              <w:rPr>
                <w:b/>
                <w:sz w:val="28"/>
                <w:szCs w:val="28"/>
              </w:rPr>
            </w:pPr>
            <w:r w:rsidRPr="00EA3257">
              <w:rPr>
                <w:b/>
                <w:sz w:val="28"/>
                <w:szCs w:val="28"/>
              </w:rPr>
              <w:t>Показатели</w:t>
            </w:r>
          </w:p>
        </w:tc>
        <w:tc>
          <w:tcPr>
            <w:tcW w:w="2286" w:type="dxa"/>
          </w:tcPr>
          <w:p w:rsidR="00EA3257" w:rsidRPr="00EA3257" w:rsidRDefault="00EA3257" w:rsidP="00A442A5">
            <w:pPr>
              <w:jc w:val="both"/>
              <w:rPr>
                <w:sz w:val="28"/>
                <w:szCs w:val="28"/>
              </w:rPr>
            </w:pPr>
          </w:p>
        </w:tc>
      </w:tr>
      <w:tr w:rsidR="00EA3257" w:rsidRPr="00EA3257" w:rsidTr="001E4385">
        <w:trPr>
          <w:gridAfter w:val="1"/>
          <w:wAfter w:w="2286" w:type="dxa"/>
        </w:trPr>
        <w:tc>
          <w:tcPr>
            <w:tcW w:w="7285" w:type="dxa"/>
          </w:tcPr>
          <w:p w:rsidR="00EA3257" w:rsidRPr="00EA3257" w:rsidRDefault="00EA3257" w:rsidP="00A442A5">
            <w:pPr>
              <w:jc w:val="both"/>
              <w:rPr>
                <w:b/>
                <w:sz w:val="28"/>
                <w:szCs w:val="28"/>
              </w:rPr>
            </w:pPr>
            <w:r w:rsidRPr="00EA3257">
              <w:rPr>
                <w:b/>
                <w:sz w:val="28"/>
                <w:szCs w:val="28"/>
              </w:rPr>
              <w:t>Производство и переработка рыбы</w:t>
            </w:r>
          </w:p>
        </w:tc>
      </w:tr>
      <w:tr w:rsidR="00EA3257" w:rsidRPr="00EA3257" w:rsidTr="001E4385">
        <w:tc>
          <w:tcPr>
            <w:tcW w:w="0" w:type="auto"/>
          </w:tcPr>
          <w:p w:rsidR="00EA3257" w:rsidRPr="00EA3257" w:rsidRDefault="00EA3257" w:rsidP="00A442A5">
            <w:pPr>
              <w:tabs>
                <w:tab w:val="left" w:pos="0"/>
              </w:tabs>
              <w:jc w:val="both"/>
              <w:rPr>
                <w:sz w:val="28"/>
                <w:szCs w:val="28"/>
              </w:rPr>
            </w:pPr>
            <w:r w:rsidRPr="00EA3257">
              <w:rPr>
                <w:sz w:val="28"/>
                <w:szCs w:val="28"/>
              </w:rPr>
              <w:tab/>
            </w:r>
            <w:r w:rsidRPr="00EA3257">
              <w:rPr>
                <w:sz w:val="28"/>
                <w:szCs w:val="28"/>
              </w:rPr>
              <w:tab/>
              <w:t>Создано новых производств</w:t>
            </w:r>
          </w:p>
        </w:tc>
        <w:tc>
          <w:tcPr>
            <w:tcW w:w="2286" w:type="dxa"/>
          </w:tcPr>
          <w:p w:rsidR="00EA3257" w:rsidRPr="00EA3257" w:rsidRDefault="00EA3257" w:rsidP="00A442A5">
            <w:pPr>
              <w:jc w:val="both"/>
              <w:rPr>
                <w:sz w:val="28"/>
                <w:szCs w:val="28"/>
              </w:rPr>
            </w:pPr>
            <w:r w:rsidRPr="00EA3257">
              <w:rPr>
                <w:sz w:val="28"/>
                <w:szCs w:val="28"/>
              </w:rPr>
              <w:t>1 ед.</w:t>
            </w:r>
          </w:p>
        </w:tc>
      </w:tr>
      <w:tr w:rsidR="00EA3257" w:rsidRPr="00EA3257" w:rsidTr="001E4385">
        <w:tc>
          <w:tcPr>
            <w:tcW w:w="0" w:type="auto"/>
          </w:tcPr>
          <w:p w:rsidR="00EA3257" w:rsidRPr="00EA3257" w:rsidRDefault="00EA3257" w:rsidP="00A442A5">
            <w:pPr>
              <w:jc w:val="both"/>
              <w:rPr>
                <w:sz w:val="28"/>
                <w:szCs w:val="28"/>
              </w:rPr>
            </w:pPr>
            <w:r w:rsidRPr="00EA3257">
              <w:rPr>
                <w:sz w:val="28"/>
                <w:szCs w:val="28"/>
              </w:rPr>
              <w:tab/>
              <w:t xml:space="preserve">Дополнительная занятость  </w:t>
            </w:r>
          </w:p>
        </w:tc>
        <w:tc>
          <w:tcPr>
            <w:tcW w:w="2286" w:type="dxa"/>
          </w:tcPr>
          <w:p w:rsidR="00EA3257" w:rsidRPr="00EA3257" w:rsidRDefault="00EA3257" w:rsidP="00A442A5">
            <w:pPr>
              <w:jc w:val="both"/>
              <w:rPr>
                <w:sz w:val="28"/>
                <w:szCs w:val="28"/>
              </w:rPr>
            </w:pPr>
            <w:r w:rsidRPr="00EA3257">
              <w:rPr>
                <w:sz w:val="28"/>
                <w:szCs w:val="28"/>
              </w:rPr>
              <w:t>7 чел.</w:t>
            </w:r>
          </w:p>
        </w:tc>
      </w:tr>
      <w:tr w:rsidR="00EA3257" w:rsidRPr="00EA3257" w:rsidTr="001E4385">
        <w:tc>
          <w:tcPr>
            <w:tcW w:w="0" w:type="auto"/>
          </w:tcPr>
          <w:p w:rsidR="00EA3257" w:rsidRPr="00EA3257" w:rsidRDefault="00EA3257" w:rsidP="00A442A5">
            <w:pPr>
              <w:tabs>
                <w:tab w:val="left" w:pos="0"/>
                <w:tab w:val="left" w:pos="1275"/>
                <w:tab w:val="left" w:pos="1395"/>
              </w:tabs>
              <w:jc w:val="both"/>
              <w:rPr>
                <w:sz w:val="28"/>
                <w:szCs w:val="28"/>
              </w:rPr>
            </w:pPr>
            <w:r w:rsidRPr="00EA3257">
              <w:rPr>
                <w:sz w:val="28"/>
                <w:szCs w:val="28"/>
              </w:rPr>
              <w:tab/>
              <w:t>Увеличение поступления налогов в бюджет</w:t>
            </w:r>
          </w:p>
        </w:tc>
        <w:tc>
          <w:tcPr>
            <w:tcW w:w="2286" w:type="dxa"/>
          </w:tcPr>
          <w:p w:rsidR="00EA3257" w:rsidRPr="00EA3257" w:rsidRDefault="00D94361" w:rsidP="00A442A5">
            <w:pPr>
              <w:jc w:val="both"/>
              <w:rPr>
                <w:sz w:val="28"/>
                <w:szCs w:val="28"/>
              </w:rPr>
            </w:pPr>
            <w:r>
              <w:rPr>
                <w:sz w:val="28"/>
                <w:szCs w:val="28"/>
              </w:rPr>
              <w:t>0,850 млн</w:t>
            </w:r>
            <w:r w:rsidR="00EA3257" w:rsidRPr="00EA3257">
              <w:rPr>
                <w:sz w:val="28"/>
                <w:szCs w:val="28"/>
              </w:rPr>
              <w:t>. руб</w:t>
            </w:r>
            <w:r>
              <w:rPr>
                <w:sz w:val="28"/>
                <w:szCs w:val="28"/>
              </w:rPr>
              <w:t>..</w:t>
            </w:r>
          </w:p>
        </w:tc>
      </w:tr>
      <w:tr w:rsidR="00EA3257" w:rsidRPr="00EA3257" w:rsidTr="001E4385">
        <w:tc>
          <w:tcPr>
            <w:tcW w:w="0" w:type="auto"/>
          </w:tcPr>
          <w:p w:rsidR="00EA3257" w:rsidRPr="00EA3257" w:rsidRDefault="00EA3257" w:rsidP="00A442A5">
            <w:pPr>
              <w:tabs>
                <w:tab w:val="left" w:pos="142"/>
                <w:tab w:val="left" w:pos="1095"/>
              </w:tabs>
              <w:jc w:val="both"/>
              <w:rPr>
                <w:sz w:val="28"/>
                <w:szCs w:val="28"/>
              </w:rPr>
            </w:pPr>
            <w:r w:rsidRPr="00EA3257">
              <w:rPr>
                <w:sz w:val="28"/>
                <w:szCs w:val="28"/>
              </w:rPr>
              <w:tab/>
            </w:r>
            <w:r w:rsidRPr="00EA3257">
              <w:rPr>
                <w:sz w:val="28"/>
                <w:szCs w:val="28"/>
              </w:rPr>
              <w:tab/>
              <w:t>Предполагаемые инвестиции</w:t>
            </w:r>
          </w:p>
        </w:tc>
        <w:tc>
          <w:tcPr>
            <w:tcW w:w="2286" w:type="dxa"/>
          </w:tcPr>
          <w:p w:rsidR="00EA3257" w:rsidRPr="00EA3257" w:rsidRDefault="00EA3257" w:rsidP="00A442A5">
            <w:pPr>
              <w:jc w:val="both"/>
              <w:rPr>
                <w:sz w:val="28"/>
                <w:szCs w:val="28"/>
              </w:rPr>
            </w:pPr>
            <w:r w:rsidRPr="00EA3257">
              <w:rPr>
                <w:sz w:val="28"/>
                <w:szCs w:val="28"/>
              </w:rPr>
              <w:t>4 млн. руб</w:t>
            </w:r>
            <w:r w:rsidR="00D94361">
              <w:rPr>
                <w:sz w:val="28"/>
                <w:szCs w:val="28"/>
              </w:rPr>
              <w:t>.</w:t>
            </w:r>
          </w:p>
        </w:tc>
      </w:tr>
    </w:tbl>
    <w:p w:rsidR="00EA3257" w:rsidRPr="00EA3257" w:rsidRDefault="00EA3257" w:rsidP="00A442A5">
      <w:pPr>
        <w:tabs>
          <w:tab w:val="left" w:pos="990"/>
        </w:tabs>
        <w:jc w:val="both"/>
        <w:rPr>
          <w:sz w:val="28"/>
          <w:szCs w:val="28"/>
        </w:rPr>
      </w:pPr>
    </w:p>
    <w:p w:rsidR="00EA3257" w:rsidRPr="00B03A91" w:rsidRDefault="00B03A91" w:rsidP="00A442A5">
      <w:pPr>
        <w:tabs>
          <w:tab w:val="left" w:pos="990"/>
        </w:tabs>
        <w:jc w:val="both"/>
        <w:rPr>
          <w:sz w:val="28"/>
          <w:szCs w:val="28"/>
        </w:rPr>
      </w:pPr>
      <w:r>
        <w:rPr>
          <w:sz w:val="28"/>
          <w:szCs w:val="28"/>
        </w:rPr>
        <w:t xml:space="preserve">     </w:t>
      </w:r>
      <w:r w:rsidR="00EA3257" w:rsidRPr="00B03A91">
        <w:rPr>
          <w:sz w:val="28"/>
          <w:szCs w:val="28"/>
        </w:rPr>
        <w:t>Ожидаемым результатом создания промышленных площадок на территории района</w:t>
      </w:r>
      <w:r>
        <w:rPr>
          <w:sz w:val="28"/>
          <w:szCs w:val="28"/>
        </w:rPr>
        <w:t xml:space="preserve"> являются следующие показатели:</w:t>
      </w:r>
    </w:p>
    <w:p w:rsidR="00EA3257" w:rsidRPr="00B03A91" w:rsidRDefault="00EA3257" w:rsidP="00A442A5">
      <w:pPr>
        <w:tabs>
          <w:tab w:val="left" w:pos="990"/>
        </w:tabs>
        <w:jc w:val="both"/>
        <w:rPr>
          <w:sz w:val="28"/>
          <w:szCs w:val="28"/>
        </w:rPr>
      </w:pPr>
      <w:r w:rsidRPr="00B03A91">
        <w:rPr>
          <w:sz w:val="28"/>
          <w:szCs w:val="28"/>
        </w:rPr>
        <w:t>Создано новых видов производств:  11 единиц;</w:t>
      </w:r>
    </w:p>
    <w:p w:rsidR="00EA3257" w:rsidRPr="00B03A91" w:rsidRDefault="00EA3257" w:rsidP="00A442A5">
      <w:pPr>
        <w:tabs>
          <w:tab w:val="left" w:pos="990"/>
        </w:tabs>
        <w:jc w:val="both"/>
        <w:rPr>
          <w:sz w:val="28"/>
          <w:szCs w:val="28"/>
        </w:rPr>
      </w:pPr>
      <w:r w:rsidRPr="00B03A91">
        <w:rPr>
          <w:sz w:val="28"/>
          <w:szCs w:val="28"/>
        </w:rPr>
        <w:t>Дополнительная занятость примерно от 178 до 200 человек;</w:t>
      </w:r>
    </w:p>
    <w:p w:rsidR="00EA3257" w:rsidRPr="00B03A91" w:rsidRDefault="00EA3257" w:rsidP="00A442A5">
      <w:pPr>
        <w:tabs>
          <w:tab w:val="left" w:pos="990"/>
        </w:tabs>
        <w:jc w:val="both"/>
        <w:rPr>
          <w:sz w:val="28"/>
          <w:szCs w:val="28"/>
        </w:rPr>
      </w:pPr>
      <w:r w:rsidRPr="00B03A91">
        <w:rPr>
          <w:sz w:val="28"/>
          <w:szCs w:val="28"/>
        </w:rPr>
        <w:t>Дополнительное поступление налогов во все уровни бюджета составит  до 5 млн. руб.</w:t>
      </w:r>
    </w:p>
    <w:p w:rsidR="00EA3257" w:rsidRPr="00B03A91" w:rsidRDefault="00EA3257" w:rsidP="00A442A5">
      <w:pPr>
        <w:tabs>
          <w:tab w:val="left" w:pos="990"/>
        </w:tabs>
        <w:jc w:val="both"/>
        <w:rPr>
          <w:sz w:val="28"/>
          <w:szCs w:val="28"/>
        </w:rPr>
      </w:pPr>
      <w:r w:rsidRPr="00B03A91">
        <w:rPr>
          <w:sz w:val="28"/>
          <w:szCs w:val="28"/>
        </w:rPr>
        <w:t>Предполагаемые инвестиции в разви</w:t>
      </w:r>
      <w:r w:rsidR="00B03A91">
        <w:rPr>
          <w:sz w:val="28"/>
          <w:szCs w:val="28"/>
        </w:rPr>
        <w:t xml:space="preserve">тие бизнеса – до 150 млн. руб. </w:t>
      </w:r>
    </w:p>
    <w:p w:rsidR="00EA3257" w:rsidRPr="00B03A91" w:rsidRDefault="00EA3257" w:rsidP="00A442A5">
      <w:pPr>
        <w:tabs>
          <w:tab w:val="left" w:pos="990"/>
        </w:tabs>
        <w:jc w:val="both"/>
        <w:rPr>
          <w:sz w:val="28"/>
          <w:szCs w:val="28"/>
        </w:rPr>
      </w:pPr>
      <w:r w:rsidRPr="00B03A91">
        <w:rPr>
          <w:sz w:val="28"/>
          <w:szCs w:val="28"/>
        </w:rPr>
        <w:t xml:space="preserve">Вторым направлением развития – осуществление проектов, направленных на развитие села </w:t>
      </w:r>
      <w:r w:rsidR="00B03A91">
        <w:rPr>
          <w:sz w:val="28"/>
          <w:szCs w:val="28"/>
        </w:rPr>
        <w:t>и освоение сельских территорий:</w:t>
      </w:r>
    </w:p>
    <w:p w:rsidR="00EA3257" w:rsidRPr="00EA3257" w:rsidRDefault="00EA3257" w:rsidP="00A442A5">
      <w:pPr>
        <w:jc w:val="both"/>
      </w:pPr>
      <w:r w:rsidRPr="00EA3257">
        <w:rPr>
          <w:b/>
          <w:sz w:val="28"/>
          <w:szCs w:val="28"/>
        </w:rPr>
        <w:t xml:space="preserve">  </w:t>
      </w:r>
      <w:r w:rsidR="00B03A91">
        <w:rPr>
          <w:b/>
          <w:sz w:val="28"/>
          <w:szCs w:val="28"/>
        </w:rPr>
        <w:t xml:space="preserve">     </w:t>
      </w:r>
      <w:r w:rsidRPr="00EA3257">
        <w:rPr>
          <w:sz w:val="28"/>
          <w:szCs w:val="28"/>
        </w:rPr>
        <w:t>Особняком в данном направлении развития стоит  Аксубаевский маслодельный завод, который в текущем году возобновил свою работу, активно принимает участие в поставке молочной продукции бюджетным учреждениям района. Функционирование данного завода имеет большое значение для развития района в рамках проекта развития сельских территорий: так например,  в перспективе по годам можно проследить  возрастающий показатель принятого молока от населения, согласно диаграммы</w:t>
      </w:r>
      <w:r w:rsidRPr="00EA3257">
        <w:t>.</w:t>
      </w:r>
    </w:p>
    <w:p w:rsidR="00EA3257" w:rsidRPr="00EA3257" w:rsidRDefault="00EA3257" w:rsidP="00A442A5">
      <w:pPr>
        <w:jc w:val="both"/>
      </w:pPr>
    </w:p>
    <w:p w:rsidR="00EA3257" w:rsidRPr="00EA3257" w:rsidRDefault="00EA3257" w:rsidP="00A442A5">
      <w:pPr>
        <w:ind w:firstLine="708"/>
        <w:jc w:val="both"/>
      </w:pPr>
      <w:r w:rsidRPr="00EA3257">
        <w:rPr>
          <w:noProof/>
        </w:rPr>
        <w:drawing>
          <wp:inline distT="0" distB="0" distL="0" distR="0" wp14:anchorId="48D6BCE3" wp14:editId="711931DE">
            <wp:extent cx="5486400" cy="3048000"/>
            <wp:effectExtent l="0" t="0" r="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A3257" w:rsidRPr="00EA3257" w:rsidRDefault="00EA3257" w:rsidP="009F6723">
      <w:pPr>
        <w:spacing w:line="276" w:lineRule="auto"/>
        <w:jc w:val="both"/>
        <w:rPr>
          <w:sz w:val="28"/>
          <w:szCs w:val="28"/>
        </w:rPr>
      </w:pPr>
      <w:r w:rsidRPr="00EA3257">
        <w:rPr>
          <w:sz w:val="28"/>
          <w:szCs w:val="28"/>
        </w:rPr>
        <w:t xml:space="preserve">    Развитие данного завода на территории района обеспечивает дополнительным доходом население, что дает возможность развивать личное подсобное хозяйство  молочной направленности, увеличивая самозанятость и решая проблему населения со  сбытом молока.</w:t>
      </w:r>
    </w:p>
    <w:p w:rsidR="00EA3257" w:rsidRPr="00EA3257" w:rsidRDefault="00EA3257" w:rsidP="009F6723">
      <w:pPr>
        <w:spacing w:line="276" w:lineRule="auto"/>
        <w:jc w:val="both"/>
        <w:rPr>
          <w:sz w:val="28"/>
          <w:szCs w:val="28"/>
        </w:rPr>
      </w:pPr>
      <w:r w:rsidRPr="00EA3257">
        <w:rPr>
          <w:sz w:val="28"/>
          <w:szCs w:val="28"/>
        </w:rPr>
        <w:t xml:space="preserve"> </w:t>
      </w:r>
      <w:r w:rsidR="00B03A91">
        <w:rPr>
          <w:sz w:val="28"/>
          <w:szCs w:val="28"/>
        </w:rPr>
        <w:t xml:space="preserve">      </w:t>
      </w:r>
      <w:r w:rsidRPr="00EA3257">
        <w:rPr>
          <w:sz w:val="28"/>
          <w:szCs w:val="28"/>
        </w:rPr>
        <w:t xml:space="preserve"> Ассортимент продукции пока небольшой: молоко разной жирности, кефир, творог, производят традиционное, знаменитое масло крестьянское, но уже в 2017 году планируется запуск цеха по</w:t>
      </w:r>
      <w:r w:rsidR="00B03A91">
        <w:rPr>
          <w:sz w:val="28"/>
          <w:szCs w:val="28"/>
        </w:rPr>
        <w:t xml:space="preserve"> производству сыра, йогуртов.  </w:t>
      </w:r>
    </w:p>
    <w:p w:rsidR="00B03A91" w:rsidRDefault="00EA3257" w:rsidP="009F6723">
      <w:pPr>
        <w:tabs>
          <w:tab w:val="left" w:pos="990"/>
        </w:tabs>
        <w:spacing w:line="276" w:lineRule="auto"/>
        <w:jc w:val="both"/>
        <w:rPr>
          <w:sz w:val="28"/>
          <w:szCs w:val="28"/>
        </w:rPr>
      </w:pPr>
      <w:r w:rsidRPr="00EA3257">
        <w:rPr>
          <w:sz w:val="28"/>
          <w:szCs w:val="28"/>
        </w:rPr>
        <w:t xml:space="preserve">   </w:t>
      </w:r>
      <w:r w:rsidR="00B03A91">
        <w:rPr>
          <w:sz w:val="28"/>
          <w:szCs w:val="28"/>
        </w:rPr>
        <w:t xml:space="preserve">   </w:t>
      </w:r>
      <w:r w:rsidRPr="00EA3257">
        <w:rPr>
          <w:sz w:val="28"/>
          <w:szCs w:val="28"/>
        </w:rPr>
        <w:t xml:space="preserve">Одним из перспективных проектов на сегодняшний день является проект по развитию  животноводства, специализирующегося на откорме КРС.  В текущем году, на базе Агрофирмы «Аксубаевская» планируется строительство откормочной площадки для откорма КРС на 2000 гол. </w:t>
      </w:r>
    </w:p>
    <w:p w:rsidR="00EA3257" w:rsidRPr="00EA3257" w:rsidRDefault="00B03A91" w:rsidP="009F6723">
      <w:pPr>
        <w:tabs>
          <w:tab w:val="left" w:pos="990"/>
        </w:tabs>
        <w:spacing w:line="276" w:lineRule="auto"/>
        <w:jc w:val="both"/>
        <w:rPr>
          <w:sz w:val="28"/>
          <w:szCs w:val="28"/>
        </w:rPr>
      </w:pPr>
      <w:r>
        <w:rPr>
          <w:sz w:val="28"/>
          <w:szCs w:val="28"/>
        </w:rPr>
        <w:t>С</w:t>
      </w:r>
      <w:r w:rsidR="00EA3257" w:rsidRPr="00EA3257">
        <w:rPr>
          <w:sz w:val="28"/>
          <w:szCs w:val="28"/>
        </w:rPr>
        <w:t>дача готового объекта</w:t>
      </w:r>
      <w:r>
        <w:rPr>
          <w:sz w:val="28"/>
          <w:szCs w:val="28"/>
        </w:rPr>
        <w:t xml:space="preserve"> планируется </w:t>
      </w:r>
      <w:r w:rsidR="00EA3257" w:rsidRPr="00EA3257">
        <w:rPr>
          <w:sz w:val="28"/>
          <w:szCs w:val="28"/>
        </w:rPr>
        <w:t xml:space="preserve"> в конце 2016 год</w:t>
      </w:r>
      <w:r>
        <w:rPr>
          <w:sz w:val="28"/>
          <w:szCs w:val="28"/>
        </w:rPr>
        <w:t>а, в населенном пункте Савруши.</w:t>
      </w:r>
    </w:p>
    <w:p w:rsidR="00EA3257" w:rsidRPr="00EA3257" w:rsidRDefault="00EA3257" w:rsidP="009F6723">
      <w:pPr>
        <w:tabs>
          <w:tab w:val="left" w:pos="990"/>
        </w:tabs>
        <w:spacing w:line="276" w:lineRule="auto"/>
        <w:jc w:val="both"/>
        <w:rPr>
          <w:color w:val="000000"/>
          <w:sz w:val="28"/>
          <w:szCs w:val="28"/>
          <w:shd w:val="clear" w:color="auto" w:fill="FFFFFF"/>
        </w:rPr>
      </w:pPr>
      <w:r w:rsidRPr="00EA3257">
        <w:rPr>
          <w:sz w:val="28"/>
          <w:szCs w:val="28"/>
        </w:rPr>
        <w:t xml:space="preserve">   Следующим проектом является привлечение ЛПХ к развитию отрасли овцеводства, позволяющим стимулировать развитие  животноводства шерстяной направленности. Данная отрасль является перспективной не только в плане дополнительного источника производства мясной продукции, но и как источник производства шерсти. Данный вид производства является перспективным, в районе имеется две точки по переработке и очистке шерсти. Так в с. Старое Тимошкино имеется цех по доочистке шерсти и  валянию  валенок. Предпосылки создания данного производства обоснованы.            </w:t>
      </w:r>
      <w:r w:rsidRPr="00EA3257">
        <w:rPr>
          <w:color w:val="000000"/>
          <w:sz w:val="28"/>
          <w:szCs w:val="28"/>
          <w:shd w:val="clear" w:color="auto" w:fill="FFFFFF"/>
        </w:rPr>
        <w:t>Для целей развития возможно получение дополнительных льгот субсидий со стороны государства, в последнее время уделяющего большое внимание развитию села (это могут быть, например, кредиты на специальных условиях, налоговые преференции, скидки при приобретении техники в лизинг и другое).</w:t>
      </w:r>
    </w:p>
    <w:p w:rsidR="00EA3257" w:rsidRPr="00EA3257" w:rsidRDefault="00EA3257" w:rsidP="009F6723">
      <w:pPr>
        <w:tabs>
          <w:tab w:val="left" w:pos="990"/>
        </w:tabs>
        <w:spacing w:line="276" w:lineRule="auto"/>
        <w:jc w:val="both"/>
        <w:rPr>
          <w:sz w:val="28"/>
          <w:szCs w:val="28"/>
        </w:rPr>
      </w:pPr>
    </w:p>
    <w:tbl>
      <w:tblPr>
        <w:tblStyle w:val="ab"/>
        <w:tblpPr w:leftFromText="180" w:rightFromText="180" w:vertAnchor="text" w:tblpY="1"/>
        <w:tblOverlap w:val="never"/>
        <w:tblW w:w="0" w:type="auto"/>
        <w:tblLook w:val="04A0" w:firstRow="1" w:lastRow="0" w:firstColumn="1" w:lastColumn="0" w:noHBand="0" w:noVBand="1"/>
      </w:tblPr>
      <w:tblGrid>
        <w:gridCol w:w="7284"/>
        <w:gridCol w:w="2286"/>
      </w:tblGrid>
      <w:tr w:rsidR="00EA3257" w:rsidRPr="00EA3257" w:rsidTr="001E4385">
        <w:tc>
          <w:tcPr>
            <w:tcW w:w="0" w:type="auto"/>
          </w:tcPr>
          <w:p w:rsidR="00EA3257" w:rsidRPr="00EA3257" w:rsidRDefault="00EA3257" w:rsidP="009F6723">
            <w:pPr>
              <w:spacing w:line="276" w:lineRule="auto"/>
              <w:jc w:val="both"/>
              <w:rPr>
                <w:b/>
                <w:sz w:val="28"/>
                <w:szCs w:val="28"/>
              </w:rPr>
            </w:pPr>
            <w:r w:rsidRPr="00EA3257">
              <w:rPr>
                <w:b/>
                <w:sz w:val="28"/>
                <w:szCs w:val="28"/>
              </w:rPr>
              <w:t>Показатели</w:t>
            </w:r>
          </w:p>
        </w:tc>
        <w:tc>
          <w:tcPr>
            <w:tcW w:w="2286" w:type="dxa"/>
          </w:tcPr>
          <w:p w:rsidR="00EA3257" w:rsidRPr="00EA3257" w:rsidRDefault="00EA3257" w:rsidP="009F6723">
            <w:pPr>
              <w:spacing w:line="276" w:lineRule="auto"/>
              <w:jc w:val="both"/>
              <w:rPr>
                <w:sz w:val="28"/>
                <w:szCs w:val="28"/>
              </w:rPr>
            </w:pPr>
          </w:p>
        </w:tc>
      </w:tr>
      <w:tr w:rsidR="00EA3257" w:rsidRPr="00EA3257" w:rsidTr="001E4385">
        <w:trPr>
          <w:gridAfter w:val="1"/>
          <w:wAfter w:w="2286" w:type="dxa"/>
        </w:trPr>
        <w:tc>
          <w:tcPr>
            <w:tcW w:w="7285" w:type="dxa"/>
          </w:tcPr>
          <w:p w:rsidR="00EA3257" w:rsidRPr="00EA3257" w:rsidRDefault="00EA3257" w:rsidP="009F6723">
            <w:pPr>
              <w:spacing w:line="276" w:lineRule="auto"/>
              <w:jc w:val="both"/>
              <w:rPr>
                <w:b/>
                <w:sz w:val="28"/>
                <w:szCs w:val="28"/>
              </w:rPr>
            </w:pPr>
            <w:r w:rsidRPr="00EA3257">
              <w:rPr>
                <w:b/>
                <w:sz w:val="28"/>
                <w:szCs w:val="28"/>
              </w:rPr>
              <w:t>Переработка низкосортной древесины</w:t>
            </w:r>
          </w:p>
        </w:tc>
      </w:tr>
      <w:tr w:rsidR="00EA3257" w:rsidRPr="00EA3257" w:rsidTr="001E4385">
        <w:tc>
          <w:tcPr>
            <w:tcW w:w="0" w:type="auto"/>
          </w:tcPr>
          <w:p w:rsidR="00EA3257" w:rsidRPr="00EA3257" w:rsidRDefault="00EA3257" w:rsidP="009F6723">
            <w:pPr>
              <w:tabs>
                <w:tab w:val="left" w:pos="0"/>
              </w:tabs>
              <w:spacing w:line="276" w:lineRule="auto"/>
              <w:jc w:val="both"/>
              <w:rPr>
                <w:sz w:val="28"/>
                <w:szCs w:val="28"/>
              </w:rPr>
            </w:pPr>
            <w:r w:rsidRPr="00EA3257">
              <w:rPr>
                <w:sz w:val="28"/>
                <w:szCs w:val="28"/>
              </w:rPr>
              <w:tab/>
            </w:r>
            <w:r w:rsidRPr="00EA3257">
              <w:rPr>
                <w:sz w:val="28"/>
                <w:szCs w:val="28"/>
              </w:rPr>
              <w:tab/>
              <w:t>Создано новых производств</w:t>
            </w:r>
          </w:p>
        </w:tc>
        <w:tc>
          <w:tcPr>
            <w:tcW w:w="2286" w:type="dxa"/>
          </w:tcPr>
          <w:p w:rsidR="00EA3257" w:rsidRPr="00EA3257" w:rsidRDefault="00EA3257" w:rsidP="009F6723">
            <w:pPr>
              <w:spacing w:line="276" w:lineRule="auto"/>
              <w:jc w:val="both"/>
              <w:rPr>
                <w:sz w:val="28"/>
                <w:szCs w:val="28"/>
              </w:rPr>
            </w:pPr>
            <w:r w:rsidRPr="00EA3257">
              <w:rPr>
                <w:sz w:val="28"/>
                <w:szCs w:val="28"/>
              </w:rPr>
              <w:t>1 ед.</w:t>
            </w:r>
          </w:p>
        </w:tc>
      </w:tr>
      <w:tr w:rsidR="00EA3257" w:rsidRPr="00EA3257" w:rsidTr="001E4385">
        <w:tc>
          <w:tcPr>
            <w:tcW w:w="0" w:type="auto"/>
          </w:tcPr>
          <w:p w:rsidR="00EA3257" w:rsidRPr="00EA3257" w:rsidRDefault="00EA3257" w:rsidP="009F6723">
            <w:pPr>
              <w:spacing w:line="276" w:lineRule="auto"/>
              <w:jc w:val="both"/>
              <w:rPr>
                <w:sz w:val="28"/>
                <w:szCs w:val="28"/>
              </w:rPr>
            </w:pPr>
            <w:r w:rsidRPr="00EA3257">
              <w:rPr>
                <w:sz w:val="28"/>
                <w:szCs w:val="28"/>
              </w:rPr>
              <w:tab/>
              <w:t xml:space="preserve">Дополнительная занятость населения  </w:t>
            </w:r>
          </w:p>
        </w:tc>
        <w:tc>
          <w:tcPr>
            <w:tcW w:w="2286" w:type="dxa"/>
          </w:tcPr>
          <w:p w:rsidR="00EA3257" w:rsidRPr="00EA3257" w:rsidRDefault="00EA3257" w:rsidP="009F6723">
            <w:pPr>
              <w:spacing w:line="276" w:lineRule="auto"/>
              <w:jc w:val="both"/>
              <w:rPr>
                <w:sz w:val="28"/>
                <w:szCs w:val="28"/>
              </w:rPr>
            </w:pPr>
            <w:r w:rsidRPr="00EA3257">
              <w:rPr>
                <w:sz w:val="28"/>
                <w:szCs w:val="28"/>
              </w:rPr>
              <w:t>7 чел.</w:t>
            </w:r>
          </w:p>
        </w:tc>
      </w:tr>
      <w:tr w:rsidR="00EA3257" w:rsidRPr="00EA3257" w:rsidTr="001E4385">
        <w:tc>
          <w:tcPr>
            <w:tcW w:w="0" w:type="auto"/>
          </w:tcPr>
          <w:p w:rsidR="00EA3257" w:rsidRPr="00EA3257" w:rsidRDefault="00EA3257" w:rsidP="009F6723">
            <w:pPr>
              <w:tabs>
                <w:tab w:val="left" w:pos="0"/>
                <w:tab w:val="left" w:pos="1275"/>
                <w:tab w:val="left" w:pos="1395"/>
              </w:tabs>
              <w:spacing w:line="276" w:lineRule="auto"/>
              <w:jc w:val="both"/>
              <w:rPr>
                <w:sz w:val="28"/>
                <w:szCs w:val="28"/>
              </w:rPr>
            </w:pPr>
            <w:r w:rsidRPr="00EA3257">
              <w:rPr>
                <w:sz w:val="28"/>
                <w:szCs w:val="28"/>
              </w:rPr>
              <w:tab/>
            </w:r>
            <w:r w:rsidRPr="00EA3257">
              <w:rPr>
                <w:sz w:val="28"/>
                <w:szCs w:val="28"/>
              </w:rPr>
              <w:tab/>
              <w:t>Дополнительное поступление налогов</w:t>
            </w:r>
          </w:p>
        </w:tc>
        <w:tc>
          <w:tcPr>
            <w:tcW w:w="2286" w:type="dxa"/>
          </w:tcPr>
          <w:p w:rsidR="00EA3257" w:rsidRPr="00EA3257" w:rsidRDefault="00EA3257" w:rsidP="009F6723">
            <w:pPr>
              <w:spacing w:line="276" w:lineRule="auto"/>
              <w:jc w:val="both"/>
              <w:rPr>
                <w:sz w:val="28"/>
                <w:szCs w:val="28"/>
              </w:rPr>
            </w:pPr>
            <w:r w:rsidRPr="00EA3257">
              <w:rPr>
                <w:sz w:val="28"/>
                <w:szCs w:val="28"/>
              </w:rPr>
              <w:t>от 0,2 млн. руб.</w:t>
            </w:r>
          </w:p>
        </w:tc>
      </w:tr>
      <w:tr w:rsidR="00EA3257" w:rsidRPr="00EA3257" w:rsidTr="001E4385">
        <w:tc>
          <w:tcPr>
            <w:tcW w:w="0" w:type="auto"/>
          </w:tcPr>
          <w:p w:rsidR="00EA3257" w:rsidRPr="00EA3257" w:rsidRDefault="00EA3257" w:rsidP="009F6723">
            <w:pPr>
              <w:tabs>
                <w:tab w:val="left" w:pos="142"/>
                <w:tab w:val="left" w:pos="1095"/>
              </w:tabs>
              <w:spacing w:line="276" w:lineRule="auto"/>
              <w:jc w:val="both"/>
              <w:rPr>
                <w:sz w:val="28"/>
                <w:szCs w:val="28"/>
              </w:rPr>
            </w:pPr>
            <w:r w:rsidRPr="00EA3257">
              <w:rPr>
                <w:sz w:val="28"/>
                <w:szCs w:val="28"/>
              </w:rPr>
              <w:tab/>
            </w:r>
            <w:r w:rsidRPr="00EA3257">
              <w:rPr>
                <w:sz w:val="28"/>
                <w:szCs w:val="28"/>
              </w:rPr>
              <w:tab/>
              <w:t>Предполагаемые инвестиции</w:t>
            </w:r>
          </w:p>
        </w:tc>
        <w:tc>
          <w:tcPr>
            <w:tcW w:w="2286" w:type="dxa"/>
          </w:tcPr>
          <w:p w:rsidR="00EA3257" w:rsidRPr="00EA3257" w:rsidRDefault="00EA3257" w:rsidP="009F6723">
            <w:pPr>
              <w:spacing w:line="276" w:lineRule="auto"/>
              <w:jc w:val="both"/>
              <w:rPr>
                <w:sz w:val="28"/>
                <w:szCs w:val="28"/>
              </w:rPr>
            </w:pPr>
            <w:r w:rsidRPr="00EA3257">
              <w:rPr>
                <w:sz w:val="28"/>
                <w:szCs w:val="28"/>
              </w:rPr>
              <w:t>1 млн. руб</w:t>
            </w:r>
            <w:r w:rsidR="00D94361">
              <w:rPr>
                <w:sz w:val="28"/>
                <w:szCs w:val="28"/>
              </w:rPr>
              <w:t>.</w:t>
            </w:r>
          </w:p>
        </w:tc>
      </w:tr>
    </w:tbl>
    <w:p w:rsidR="00EA3257" w:rsidRPr="00EA3257" w:rsidRDefault="00EA3257" w:rsidP="009F6723">
      <w:pPr>
        <w:tabs>
          <w:tab w:val="left" w:pos="990"/>
        </w:tabs>
        <w:spacing w:line="276" w:lineRule="auto"/>
        <w:jc w:val="both"/>
        <w:rPr>
          <w:sz w:val="28"/>
          <w:szCs w:val="28"/>
        </w:rPr>
      </w:pPr>
    </w:p>
    <w:p w:rsidR="00B03A91" w:rsidRPr="00EA3257" w:rsidRDefault="00EA3257" w:rsidP="009F6723">
      <w:pPr>
        <w:tabs>
          <w:tab w:val="left" w:pos="990"/>
        </w:tabs>
        <w:spacing w:line="276" w:lineRule="auto"/>
        <w:jc w:val="both"/>
        <w:rPr>
          <w:sz w:val="28"/>
          <w:szCs w:val="28"/>
        </w:rPr>
      </w:pPr>
      <w:r w:rsidRPr="00EA3257">
        <w:rPr>
          <w:sz w:val="28"/>
          <w:szCs w:val="28"/>
        </w:rPr>
        <w:t xml:space="preserve">  </w:t>
      </w:r>
      <w:r w:rsidR="00D94361">
        <w:rPr>
          <w:sz w:val="28"/>
          <w:szCs w:val="28"/>
        </w:rPr>
        <w:t xml:space="preserve">     </w:t>
      </w:r>
      <w:r w:rsidRPr="00EA3257">
        <w:rPr>
          <w:sz w:val="28"/>
          <w:szCs w:val="28"/>
        </w:rPr>
        <w:t xml:space="preserve"> Еще одной незанятой производственной нишей  в районе может стать производство по «Переработке низкосортной д</w:t>
      </w:r>
      <w:r w:rsidR="00B03A91">
        <w:rPr>
          <w:sz w:val="28"/>
          <w:szCs w:val="28"/>
        </w:rPr>
        <w:t>ревесины и отходов из древесины.</w:t>
      </w:r>
    </w:p>
    <w:p w:rsidR="00EA3257" w:rsidRPr="00EA3257" w:rsidRDefault="00EA3257" w:rsidP="009F6723">
      <w:pPr>
        <w:tabs>
          <w:tab w:val="left" w:pos="990"/>
        </w:tabs>
        <w:spacing w:line="276" w:lineRule="auto"/>
        <w:jc w:val="both"/>
        <w:rPr>
          <w:sz w:val="28"/>
          <w:szCs w:val="28"/>
        </w:rPr>
      </w:pPr>
      <w:r w:rsidRPr="00EA3257">
        <w:rPr>
          <w:sz w:val="28"/>
          <w:szCs w:val="28"/>
        </w:rPr>
        <w:t>Приоритетным направлением являются :</w:t>
      </w:r>
    </w:p>
    <w:p w:rsidR="00EA3257" w:rsidRPr="00EA3257" w:rsidRDefault="00EA3257" w:rsidP="009F6723">
      <w:pPr>
        <w:tabs>
          <w:tab w:val="left" w:pos="990"/>
        </w:tabs>
        <w:spacing w:line="276" w:lineRule="auto"/>
        <w:jc w:val="both"/>
        <w:rPr>
          <w:sz w:val="28"/>
          <w:szCs w:val="28"/>
        </w:rPr>
      </w:pPr>
      <w:r w:rsidRPr="00EA3257">
        <w:rPr>
          <w:sz w:val="28"/>
          <w:szCs w:val="28"/>
        </w:rPr>
        <w:t xml:space="preserve"> -изготовление брикетов;</w:t>
      </w:r>
    </w:p>
    <w:p w:rsidR="00EA3257" w:rsidRPr="00EA3257" w:rsidRDefault="00EA3257" w:rsidP="009F6723">
      <w:pPr>
        <w:tabs>
          <w:tab w:val="left" w:pos="990"/>
        </w:tabs>
        <w:spacing w:line="276" w:lineRule="auto"/>
        <w:jc w:val="both"/>
        <w:rPr>
          <w:sz w:val="28"/>
          <w:szCs w:val="28"/>
        </w:rPr>
      </w:pPr>
      <w:r w:rsidRPr="00EA3257">
        <w:rPr>
          <w:sz w:val="28"/>
          <w:szCs w:val="28"/>
        </w:rPr>
        <w:t>- изготовление пеллет;</w:t>
      </w:r>
    </w:p>
    <w:p w:rsidR="00EA3257" w:rsidRPr="00EA3257" w:rsidRDefault="00EA3257" w:rsidP="009F6723">
      <w:pPr>
        <w:tabs>
          <w:tab w:val="left" w:pos="990"/>
        </w:tabs>
        <w:spacing w:line="276" w:lineRule="auto"/>
        <w:jc w:val="both"/>
        <w:rPr>
          <w:sz w:val="28"/>
          <w:szCs w:val="28"/>
        </w:rPr>
      </w:pPr>
      <w:r w:rsidRPr="00EA3257">
        <w:rPr>
          <w:sz w:val="28"/>
          <w:szCs w:val="28"/>
        </w:rPr>
        <w:t>- изготовление древесного угля</w:t>
      </w:r>
    </w:p>
    <w:p w:rsidR="00EA3257" w:rsidRPr="00EA3257" w:rsidRDefault="00EA3257" w:rsidP="009F6723">
      <w:pPr>
        <w:tabs>
          <w:tab w:val="left" w:pos="990"/>
        </w:tabs>
        <w:spacing w:line="276" w:lineRule="auto"/>
        <w:jc w:val="both"/>
        <w:rPr>
          <w:sz w:val="28"/>
          <w:szCs w:val="28"/>
        </w:rPr>
      </w:pPr>
      <w:r w:rsidRPr="00EA3257">
        <w:rPr>
          <w:sz w:val="28"/>
          <w:szCs w:val="28"/>
        </w:rPr>
        <w:t xml:space="preserve"> </w:t>
      </w:r>
      <w:r w:rsidR="00D94361">
        <w:rPr>
          <w:sz w:val="28"/>
          <w:szCs w:val="28"/>
        </w:rPr>
        <w:t xml:space="preserve">      </w:t>
      </w:r>
      <w:r w:rsidRPr="00EA3257">
        <w:rPr>
          <w:sz w:val="28"/>
          <w:szCs w:val="28"/>
        </w:rPr>
        <w:t>В недалеком прошлом отходы от лесопиления попросту уничтожались. Бизнес, построенный на основе переработки древесных отходов, является:</w:t>
      </w:r>
    </w:p>
    <w:p w:rsidR="00EA3257" w:rsidRPr="00EA3257" w:rsidRDefault="00EA3257" w:rsidP="009F6723">
      <w:pPr>
        <w:tabs>
          <w:tab w:val="left" w:pos="990"/>
        </w:tabs>
        <w:spacing w:line="276" w:lineRule="auto"/>
        <w:jc w:val="both"/>
        <w:rPr>
          <w:sz w:val="28"/>
          <w:szCs w:val="28"/>
        </w:rPr>
      </w:pPr>
      <w:r w:rsidRPr="00EA3257">
        <w:rPr>
          <w:sz w:val="28"/>
          <w:szCs w:val="28"/>
        </w:rPr>
        <w:t>- перспективным;</w:t>
      </w:r>
    </w:p>
    <w:p w:rsidR="00EA3257" w:rsidRPr="00EA3257" w:rsidRDefault="00EA3257" w:rsidP="009F6723">
      <w:pPr>
        <w:tabs>
          <w:tab w:val="left" w:pos="990"/>
        </w:tabs>
        <w:spacing w:line="276" w:lineRule="auto"/>
        <w:jc w:val="both"/>
        <w:rPr>
          <w:sz w:val="28"/>
          <w:szCs w:val="28"/>
        </w:rPr>
      </w:pPr>
      <w:r w:rsidRPr="00EA3257">
        <w:rPr>
          <w:sz w:val="28"/>
          <w:szCs w:val="28"/>
        </w:rPr>
        <w:t>- не требующим значительных вложений;</w:t>
      </w:r>
    </w:p>
    <w:p w:rsidR="00EA3257" w:rsidRPr="00EA3257" w:rsidRDefault="00EA3257" w:rsidP="009F6723">
      <w:pPr>
        <w:tabs>
          <w:tab w:val="left" w:pos="990"/>
        </w:tabs>
        <w:spacing w:line="276" w:lineRule="auto"/>
        <w:jc w:val="both"/>
        <w:rPr>
          <w:sz w:val="28"/>
          <w:szCs w:val="28"/>
        </w:rPr>
      </w:pPr>
      <w:r w:rsidRPr="00EA3257">
        <w:rPr>
          <w:sz w:val="28"/>
          <w:szCs w:val="28"/>
        </w:rPr>
        <w:t>- имеющий доступную организацию производства.</w:t>
      </w:r>
    </w:p>
    <w:p w:rsidR="00EA3257" w:rsidRDefault="00EA3257" w:rsidP="009F6723">
      <w:pPr>
        <w:tabs>
          <w:tab w:val="left" w:pos="990"/>
        </w:tabs>
        <w:spacing w:line="276" w:lineRule="auto"/>
        <w:jc w:val="both"/>
        <w:rPr>
          <w:sz w:val="28"/>
          <w:szCs w:val="28"/>
        </w:rPr>
      </w:pPr>
      <w:r w:rsidRPr="00EA3257">
        <w:rPr>
          <w:sz w:val="28"/>
          <w:szCs w:val="28"/>
        </w:rPr>
        <w:t xml:space="preserve">  </w:t>
      </w:r>
      <w:r w:rsidR="00D94361">
        <w:rPr>
          <w:sz w:val="28"/>
          <w:szCs w:val="28"/>
        </w:rPr>
        <w:t xml:space="preserve">       </w:t>
      </w:r>
      <w:r w:rsidRPr="00EA3257">
        <w:rPr>
          <w:sz w:val="28"/>
          <w:szCs w:val="28"/>
        </w:rPr>
        <w:t xml:space="preserve"> В последние годы происходит активный переход а органическое топливо. Рынок стимулируется государственными программами, поворачиваясь в сторону: топливных гранул, брикетов.</w:t>
      </w:r>
    </w:p>
    <w:p w:rsidR="00B03A91" w:rsidRPr="00EA3257" w:rsidRDefault="003F7B62" w:rsidP="00A442A5">
      <w:pPr>
        <w:tabs>
          <w:tab w:val="left" w:pos="990"/>
        </w:tabs>
        <w:jc w:val="both"/>
        <w:rPr>
          <w:sz w:val="28"/>
          <w:szCs w:val="28"/>
        </w:rPr>
      </w:pPr>
      <w:r w:rsidRPr="003F7B62">
        <w:rPr>
          <w:noProof/>
          <w:sz w:val="28"/>
          <w:szCs w:val="28"/>
        </w:rPr>
        <w:drawing>
          <wp:inline distT="0" distB="0" distL="0" distR="0" wp14:anchorId="6E9B16F1" wp14:editId="4ECC2126">
            <wp:extent cx="5619750" cy="34290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20535" cy="3429479"/>
                    </a:xfrm>
                    <a:prstGeom prst="rect">
                      <a:avLst/>
                    </a:prstGeom>
                  </pic:spPr>
                </pic:pic>
              </a:graphicData>
            </a:graphic>
          </wp:inline>
        </w:drawing>
      </w:r>
    </w:p>
    <w:p w:rsidR="00EA3257" w:rsidRPr="00EA3257" w:rsidRDefault="00EA3257" w:rsidP="00A442A5">
      <w:pPr>
        <w:tabs>
          <w:tab w:val="left" w:pos="990"/>
        </w:tabs>
        <w:jc w:val="both"/>
        <w:rPr>
          <w:sz w:val="28"/>
          <w:szCs w:val="28"/>
        </w:rPr>
      </w:pPr>
    </w:p>
    <w:tbl>
      <w:tblPr>
        <w:tblStyle w:val="ab"/>
        <w:tblpPr w:leftFromText="180" w:rightFromText="180" w:vertAnchor="text" w:tblpY="1"/>
        <w:tblOverlap w:val="never"/>
        <w:tblW w:w="0" w:type="auto"/>
        <w:tblLook w:val="04A0" w:firstRow="1" w:lastRow="0" w:firstColumn="1" w:lastColumn="0" w:noHBand="0" w:noVBand="1"/>
      </w:tblPr>
      <w:tblGrid>
        <w:gridCol w:w="7284"/>
        <w:gridCol w:w="2286"/>
      </w:tblGrid>
      <w:tr w:rsidR="00EA3257" w:rsidRPr="00EA3257" w:rsidTr="001E4385">
        <w:tc>
          <w:tcPr>
            <w:tcW w:w="0" w:type="auto"/>
          </w:tcPr>
          <w:p w:rsidR="00EA3257" w:rsidRPr="00EA3257" w:rsidRDefault="00EA3257" w:rsidP="00A442A5">
            <w:pPr>
              <w:jc w:val="both"/>
              <w:rPr>
                <w:b/>
                <w:sz w:val="28"/>
                <w:szCs w:val="28"/>
              </w:rPr>
            </w:pPr>
            <w:r w:rsidRPr="00EA3257">
              <w:rPr>
                <w:b/>
                <w:sz w:val="28"/>
                <w:szCs w:val="28"/>
              </w:rPr>
              <w:t>Показатели</w:t>
            </w:r>
          </w:p>
        </w:tc>
        <w:tc>
          <w:tcPr>
            <w:tcW w:w="2286" w:type="dxa"/>
          </w:tcPr>
          <w:p w:rsidR="00EA3257" w:rsidRPr="00EA3257" w:rsidRDefault="00EA3257" w:rsidP="00A442A5">
            <w:pPr>
              <w:jc w:val="both"/>
              <w:rPr>
                <w:sz w:val="28"/>
                <w:szCs w:val="28"/>
              </w:rPr>
            </w:pPr>
          </w:p>
        </w:tc>
      </w:tr>
      <w:tr w:rsidR="00EA3257" w:rsidRPr="00EA3257" w:rsidTr="001E4385">
        <w:trPr>
          <w:gridAfter w:val="1"/>
          <w:wAfter w:w="2286" w:type="dxa"/>
        </w:trPr>
        <w:tc>
          <w:tcPr>
            <w:tcW w:w="7285" w:type="dxa"/>
          </w:tcPr>
          <w:p w:rsidR="00EA3257" w:rsidRPr="00EA3257" w:rsidRDefault="00EA3257" w:rsidP="00A442A5">
            <w:pPr>
              <w:jc w:val="both"/>
              <w:rPr>
                <w:b/>
                <w:sz w:val="28"/>
                <w:szCs w:val="28"/>
              </w:rPr>
            </w:pPr>
            <w:r w:rsidRPr="00EA3257">
              <w:rPr>
                <w:b/>
                <w:sz w:val="28"/>
                <w:szCs w:val="28"/>
              </w:rPr>
              <w:t>Переработка низкосортной древесины</w:t>
            </w:r>
          </w:p>
        </w:tc>
      </w:tr>
      <w:tr w:rsidR="00EA3257" w:rsidRPr="00EA3257" w:rsidTr="001E4385">
        <w:tc>
          <w:tcPr>
            <w:tcW w:w="0" w:type="auto"/>
          </w:tcPr>
          <w:p w:rsidR="00EA3257" w:rsidRPr="00EA3257" w:rsidRDefault="00EA3257" w:rsidP="00A442A5">
            <w:pPr>
              <w:tabs>
                <w:tab w:val="left" w:pos="0"/>
              </w:tabs>
              <w:jc w:val="both"/>
              <w:rPr>
                <w:sz w:val="28"/>
                <w:szCs w:val="28"/>
              </w:rPr>
            </w:pPr>
            <w:r w:rsidRPr="00EA3257">
              <w:rPr>
                <w:sz w:val="28"/>
                <w:szCs w:val="28"/>
              </w:rPr>
              <w:tab/>
            </w:r>
            <w:r w:rsidRPr="00EA3257">
              <w:rPr>
                <w:sz w:val="28"/>
                <w:szCs w:val="28"/>
              </w:rPr>
              <w:tab/>
              <w:t>Новых производств</w:t>
            </w:r>
          </w:p>
        </w:tc>
        <w:tc>
          <w:tcPr>
            <w:tcW w:w="2286" w:type="dxa"/>
          </w:tcPr>
          <w:p w:rsidR="00EA3257" w:rsidRPr="00EA3257" w:rsidRDefault="00EA3257" w:rsidP="00A442A5">
            <w:pPr>
              <w:jc w:val="both"/>
              <w:rPr>
                <w:sz w:val="28"/>
                <w:szCs w:val="28"/>
              </w:rPr>
            </w:pPr>
            <w:r w:rsidRPr="00EA3257">
              <w:rPr>
                <w:sz w:val="28"/>
                <w:szCs w:val="28"/>
              </w:rPr>
              <w:t>2 ед.</w:t>
            </w:r>
          </w:p>
        </w:tc>
      </w:tr>
      <w:tr w:rsidR="00EA3257" w:rsidRPr="00EA3257" w:rsidTr="001E4385">
        <w:tc>
          <w:tcPr>
            <w:tcW w:w="0" w:type="auto"/>
          </w:tcPr>
          <w:p w:rsidR="00EA3257" w:rsidRPr="00EA3257" w:rsidRDefault="00EA3257" w:rsidP="00A442A5">
            <w:pPr>
              <w:jc w:val="both"/>
              <w:rPr>
                <w:sz w:val="28"/>
                <w:szCs w:val="28"/>
              </w:rPr>
            </w:pPr>
            <w:r w:rsidRPr="00EA3257">
              <w:rPr>
                <w:sz w:val="28"/>
                <w:szCs w:val="28"/>
              </w:rPr>
              <w:tab/>
              <w:t xml:space="preserve">Дополнительная занятость населения  </w:t>
            </w:r>
          </w:p>
        </w:tc>
        <w:tc>
          <w:tcPr>
            <w:tcW w:w="2286" w:type="dxa"/>
          </w:tcPr>
          <w:p w:rsidR="00EA3257" w:rsidRPr="00EA3257" w:rsidRDefault="00EA3257" w:rsidP="00A442A5">
            <w:pPr>
              <w:jc w:val="both"/>
              <w:rPr>
                <w:sz w:val="28"/>
                <w:szCs w:val="28"/>
              </w:rPr>
            </w:pPr>
            <w:r w:rsidRPr="00EA3257">
              <w:rPr>
                <w:sz w:val="28"/>
                <w:szCs w:val="28"/>
              </w:rPr>
              <w:t>12 чел.</w:t>
            </w:r>
          </w:p>
        </w:tc>
      </w:tr>
      <w:tr w:rsidR="00EA3257" w:rsidRPr="00EA3257" w:rsidTr="001E4385">
        <w:tc>
          <w:tcPr>
            <w:tcW w:w="0" w:type="auto"/>
          </w:tcPr>
          <w:p w:rsidR="00EA3257" w:rsidRPr="00EA3257" w:rsidRDefault="00EA3257" w:rsidP="00A442A5">
            <w:pPr>
              <w:tabs>
                <w:tab w:val="left" w:pos="0"/>
                <w:tab w:val="left" w:pos="1275"/>
                <w:tab w:val="left" w:pos="1395"/>
              </w:tabs>
              <w:jc w:val="both"/>
              <w:rPr>
                <w:sz w:val="28"/>
                <w:szCs w:val="28"/>
              </w:rPr>
            </w:pPr>
            <w:r w:rsidRPr="00EA3257">
              <w:rPr>
                <w:sz w:val="28"/>
                <w:szCs w:val="28"/>
              </w:rPr>
              <w:tab/>
            </w:r>
            <w:r w:rsidRPr="00EA3257">
              <w:rPr>
                <w:sz w:val="28"/>
                <w:szCs w:val="28"/>
              </w:rPr>
              <w:tab/>
              <w:t>Поступление налогов в бюджет</w:t>
            </w:r>
          </w:p>
        </w:tc>
        <w:tc>
          <w:tcPr>
            <w:tcW w:w="2286" w:type="dxa"/>
          </w:tcPr>
          <w:p w:rsidR="00EA3257" w:rsidRPr="00EA3257" w:rsidRDefault="00EA3257" w:rsidP="00A442A5">
            <w:pPr>
              <w:jc w:val="both"/>
              <w:rPr>
                <w:sz w:val="28"/>
                <w:szCs w:val="28"/>
              </w:rPr>
            </w:pPr>
            <w:r w:rsidRPr="00EA3257">
              <w:rPr>
                <w:sz w:val="28"/>
                <w:szCs w:val="28"/>
              </w:rPr>
              <w:t>от 0,5 млн.руб</w:t>
            </w:r>
          </w:p>
        </w:tc>
      </w:tr>
      <w:tr w:rsidR="00EA3257" w:rsidRPr="00EA3257" w:rsidTr="001E4385">
        <w:tc>
          <w:tcPr>
            <w:tcW w:w="0" w:type="auto"/>
          </w:tcPr>
          <w:p w:rsidR="00EA3257" w:rsidRPr="00EA3257" w:rsidRDefault="00EA3257" w:rsidP="00A442A5">
            <w:pPr>
              <w:tabs>
                <w:tab w:val="left" w:pos="142"/>
                <w:tab w:val="left" w:pos="1095"/>
              </w:tabs>
              <w:jc w:val="both"/>
              <w:rPr>
                <w:sz w:val="28"/>
                <w:szCs w:val="28"/>
              </w:rPr>
            </w:pPr>
            <w:r w:rsidRPr="00EA3257">
              <w:rPr>
                <w:sz w:val="28"/>
                <w:szCs w:val="28"/>
              </w:rPr>
              <w:tab/>
            </w:r>
            <w:r w:rsidRPr="00EA3257">
              <w:rPr>
                <w:sz w:val="28"/>
                <w:szCs w:val="28"/>
              </w:rPr>
              <w:tab/>
              <w:t>Предполагаемые инвестиции</w:t>
            </w:r>
          </w:p>
        </w:tc>
        <w:tc>
          <w:tcPr>
            <w:tcW w:w="2286" w:type="dxa"/>
          </w:tcPr>
          <w:p w:rsidR="00EA3257" w:rsidRPr="00EA3257" w:rsidRDefault="00EA3257" w:rsidP="00A442A5">
            <w:pPr>
              <w:jc w:val="both"/>
              <w:rPr>
                <w:sz w:val="28"/>
                <w:szCs w:val="28"/>
              </w:rPr>
            </w:pPr>
            <w:r w:rsidRPr="00EA3257">
              <w:rPr>
                <w:sz w:val="28"/>
                <w:szCs w:val="28"/>
              </w:rPr>
              <w:t>1 млн. руб</w:t>
            </w:r>
          </w:p>
        </w:tc>
      </w:tr>
    </w:tbl>
    <w:p w:rsidR="00EA3257" w:rsidRPr="00EA3257" w:rsidRDefault="00EA3257" w:rsidP="00A442A5">
      <w:pPr>
        <w:tabs>
          <w:tab w:val="left" w:pos="990"/>
        </w:tabs>
        <w:jc w:val="both"/>
        <w:rPr>
          <w:sz w:val="28"/>
          <w:szCs w:val="28"/>
        </w:rPr>
      </w:pPr>
    </w:p>
    <w:p w:rsidR="00EA3257" w:rsidRDefault="0069178D" w:rsidP="009F6723">
      <w:pPr>
        <w:tabs>
          <w:tab w:val="left" w:pos="990"/>
        </w:tabs>
        <w:spacing w:line="276" w:lineRule="auto"/>
        <w:jc w:val="both"/>
        <w:rPr>
          <w:sz w:val="28"/>
          <w:szCs w:val="28"/>
        </w:rPr>
      </w:pPr>
      <w:r>
        <w:rPr>
          <w:sz w:val="28"/>
          <w:szCs w:val="28"/>
        </w:rPr>
        <w:t xml:space="preserve">    </w:t>
      </w:r>
      <w:r w:rsidR="00EA3257" w:rsidRPr="00EA3257">
        <w:rPr>
          <w:sz w:val="28"/>
          <w:szCs w:val="28"/>
        </w:rPr>
        <w:t xml:space="preserve"> </w:t>
      </w:r>
      <w:r w:rsidR="00D94361">
        <w:rPr>
          <w:sz w:val="28"/>
          <w:szCs w:val="28"/>
        </w:rPr>
        <w:t xml:space="preserve">  </w:t>
      </w:r>
      <w:r w:rsidR="00EA3257" w:rsidRPr="00EA3257">
        <w:rPr>
          <w:sz w:val="28"/>
          <w:szCs w:val="28"/>
        </w:rPr>
        <w:t xml:space="preserve"> Необходимо стимулировать и поддерживать развитие производства молока и мяса КРС, развитие овцеводства, птицеводства, тепличное производство развитие садово-ягодных хозяйств. Данные направления развития способствуют росту благосостояния населения, росту его самозянятости, увеличению числа крепких хозяйственников на селе,</w:t>
      </w:r>
      <w:r w:rsidR="00B03A91">
        <w:rPr>
          <w:sz w:val="28"/>
          <w:szCs w:val="28"/>
        </w:rPr>
        <w:t xml:space="preserve"> на которых бы село держалось. </w:t>
      </w:r>
    </w:p>
    <w:p w:rsidR="0069178D" w:rsidRPr="0069178D" w:rsidRDefault="0069178D" w:rsidP="009F6723">
      <w:pPr>
        <w:tabs>
          <w:tab w:val="left" w:pos="990"/>
        </w:tabs>
        <w:spacing w:line="276" w:lineRule="auto"/>
        <w:jc w:val="both"/>
        <w:rPr>
          <w:sz w:val="28"/>
          <w:szCs w:val="28"/>
        </w:rPr>
      </w:pPr>
      <w:r>
        <w:rPr>
          <w:sz w:val="28"/>
          <w:szCs w:val="28"/>
        </w:rPr>
        <w:t xml:space="preserve">       </w:t>
      </w:r>
      <w:r w:rsidRPr="0069178D">
        <w:rPr>
          <w:sz w:val="28"/>
          <w:szCs w:val="28"/>
        </w:rPr>
        <w:t>В рамках развития сельских территорий, увеличения благосостояния населения, роста заинтересованности сельских поселений в развитии личных подсобных хозяйств, открытии новых КФХ, успешном функционировании действующих.  Необходимо стимулировать и поддерживать развитие производства молока и мяса КРС во всех без исключения поселениях, как самых перспективных видов производства</w:t>
      </w:r>
      <w:r>
        <w:rPr>
          <w:sz w:val="28"/>
          <w:szCs w:val="28"/>
        </w:rPr>
        <w:t xml:space="preserve"> так как в районе имеется в достаточном количестве сельскохозяйственные угодья, пастбищные луга</w:t>
      </w:r>
      <w:r w:rsidRPr="0069178D">
        <w:rPr>
          <w:sz w:val="28"/>
          <w:szCs w:val="28"/>
        </w:rPr>
        <w:t>.</w:t>
      </w:r>
    </w:p>
    <w:p w:rsidR="0069178D" w:rsidRPr="0069178D" w:rsidRDefault="0069178D" w:rsidP="009F6723">
      <w:pPr>
        <w:tabs>
          <w:tab w:val="left" w:pos="990"/>
        </w:tabs>
        <w:spacing w:line="276" w:lineRule="auto"/>
        <w:jc w:val="both"/>
        <w:rPr>
          <w:sz w:val="28"/>
          <w:szCs w:val="28"/>
        </w:rPr>
      </w:pPr>
      <w:r>
        <w:rPr>
          <w:sz w:val="28"/>
          <w:szCs w:val="28"/>
        </w:rPr>
        <w:t xml:space="preserve">         </w:t>
      </w:r>
      <w:r w:rsidRPr="0069178D">
        <w:rPr>
          <w:sz w:val="28"/>
          <w:szCs w:val="28"/>
        </w:rPr>
        <w:t xml:space="preserve"> Развитие овцеводства в Мюдовском, Старотимошкинском, Староильдеряковском, Трудолюбовском, Емелькинском, Новокиреметском, Старотатарко-Адамском, Щербенском, Старокиязлинском поселениях вызвано наличием выгульных пастбищ, наличием шерстобойных цехов. Шерсть в данных поселениях идет, на производство из нее валенок.</w:t>
      </w:r>
    </w:p>
    <w:p w:rsidR="0069178D" w:rsidRPr="0069178D" w:rsidRDefault="0069178D" w:rsidP="009F6723">
      <w:pPr>
        <w:tabs>
          <w:tab w:val="left" w:pos="990"/>
        </w:tabs>
        <w:spacing w:line="276" w:lineRule="auto"/>
        <w:jc w:val="both"/>
        <w:rPr>
          <w:sz w:val="28"/>
          <w:szCs w:val="28"/>
        </w:rPr>
      </w:pPr>
      <w:r>
        <w:rPr>
          <w:sz w:val="28"/>
          <w:szCs w:val="28"/>
        </w:rPr>
        <w:t xml:space="preserve">        </w:t>
      </w:r>
      <w:r w:rsidRPr="0069178D">
        <w:rPr>
          <w:sz w:val="28"/>
          <w:szCs w:val="28"/>
        </w:rPr>
        <w:t xml:space="preserve"> Отрасль  птицеводства сосредоточена в Староильдеряковском (</w:t>
      </w:r>
      <w:r>
        <w:rPr>
          <w:sz w:val="28"/>
          <w:szCs w:val="28"/>
        </w:rPr>
        <w:t xml:space="preserve">наличие инкубатора, </w:t>
      </w:r>
      <w:r w:rsidRPr="0069178D">
        <w:rPr>
          <w:sz w:val="28"/>
          <w:szCs w:val="28"/>
        </w:rPr>
        <w:t>выращивание водоплавающей птицы</w:t>
      </w:r>
      <w:r>
        <w:rPr>
          <w:sz w:val="28"/>
          <w:szCs w:val="28"/>
        </w:rPr>
        <w:t>, индеек</w:t>
      </w:r>
      <w:r w:rsidRPr="0069178D">
        <w:rPr>
          <w:sz w:val="28"/>
          <w:szCs w:val="28"/>
        </w:rPr>
        <w:t xml:space="preserve"> на мясо),  Щербенским поселением – создан птичник с инкубатором, выводится птица на откорме (бройлеры, гуси, утки), необходимо развить данное направление в таких поселениях как: Староибрайкинское, Старотимошкинское, Емелькинское. В тих поселениях имеются необходимы е водоемы, выгульные пастбища.</w:t>
      </w:r>
    </w:p>
    <w:p w:rsidR="0069178D" w:rsidRPr="0069178D" w:rsidRDefault="0069178D" w:rsidP="009F6723">
      <w:pPr>
        <w:tabs>
          <w:tab w:val="left" w:pos="990"/>
        </w:tabs>
        <w:spacing w:line="276" w:lineRule="auto"/>
        <w:jc w:val="both"/>
        <w:rPr>
          <w:sz w:val="28"/>
          <w:szCs w:val="28"/>
        </w:rPr>
      </w:pPr>
      <w:r>
        <w:rPr>
          <w:sz w:val="28"/>
          <w:szCs w:val="28"/>
        </w:rPr>
        <w:t xml:space="preserve">       </w:t>
      </w:r>
      <w:r w:rsidRPr="0069178D">
        <w:rPr>
          <w:sz w:val="28"/>
          <w:szCs w:val="28"/>
        </w:rPr>
        <w:t xml:space="preserve"> Малоосвоенным остается тепличное производство, оно может стать перспективным для Староузеевского, Беловского, Старотатарско-Адамского, Мюдовского, Кривоозерского поселений. </w:t>
      </w:r>
    </w:p>
    <w:p w:rsidR="0069178D" w:rsidRPr="0069178D" w:rsidRDefault="0069178D" w:rsidP="009F6723">
      <w:pPr>
        <w:tabs>
          <w:tab w:val="left" w:pos="990"/>
        </w:tabs>
        <w:spacing w:line="276" w:lineRule="auto"/>
        <w:jc w:val="both"/>
        <w:rPr>
          <w:sz w:val="28"/>
          <w:szCs w:val="28"/>
        </w:rPr>
      </w:pPr>
      <w:r>
        <w:rPr>
          <w:sz w:val="28"/>
          <w:szCs w:val="28"/>
        </w:rPr>
        <w:t xml:space="preserve">        </w:t>
      </w:r>
      <w:r w:rsidRPr="0069178D">
        <w:rPr>
          <w:sz w:val="28"/>
          <w:szCs w:val="28"/>
        </w:rPr>
        <w:t xml:space="preserve">Неохваченным в области растениеводства является такое направление как развитие садово-ягодных хозяйств. Спроектировать их необходимо в Емелькинском, Кривоозерском поселениях. </w:t>
      </w:r>
    </w:p>
    <w:p w:rsidR="0069178D" w:rsidRPr="00EA3257" w:rsidRDefault="0069178D" w:rsidP="009F6723">
      <w:pPr>
        <w:tabs>
          <w:tab w:val="left" w:pos="990"/>
        </w:tabs>
        <w:spacing w:line="276" w:lineRule="auto"/>
        <w:jc w:val="both"/>
        <w:rPr>
          <w:sz w:val="28"/>
          <w:szCs w:val="28"/>
        </w:rPr>
      </w:pPr>
      <w:r w:rsidRPr="0069178D">
        <w:rPr>
          <w:sz w:val="28"/>
          <w:szCs w:val="28"/>
        </w:rPr>
        <w:t xml:space="preserve">  </w:t>
      </w:r>
      <w:r>
        <w:rPr>
          <w:sz w:val="28"/>
          <w:szCs w:val="28"/>
        </w:rPr>
        <w:t xml:space="preserve">     </w:t>
      </w:r>
      <w:r w:rsidRPr="0069178D">
        <w:rPr>
          <w:sz w:val="28"/>
          <w:szCs w:val="28"/>
        </w:rPr>
        <w:t>Эти направления развития могут способствовать росту благосостояния населения, росту его самозянятости, удовлетворению потребностей вновь создаваемых производств, осуществляемых свою деятельность по переработке сельскохозяйственной продукции, в конечном итоге - увеличению числа крепких хозяйственников, на которых бы держалось село.</w:t>
      </w:r>
    </w:p>
    <w:p w:rsidR="00EA3257" w:rsidRDefault="00EA3257" w:rsidP="009F6723">
      <w:pPr>
        <w:tabs>
          <w:tab w:val="left" w:pos="990"/>
        </w:tabs>
        <w:spacing w:line="276" w:lineRule="auto"/>
        <w:jc w:val="both"/>
        <w:rPr>
          <w:sz w:val="28"/>
          <w:szCs w:val="28"/>
        </w:rPr>
      </w:pPr>
      <w:r w:rsidRPr="00EA3257">
        <w:rPr>
          <w:sz w:val="28"/>
          <w:szCs w:val="28"/>
        </w:rPr>
        <w:t xml:space="preserve">   </w:t>
      </w:r>
      <w:r w:rsidR="0069178D">
        <w:rPr>
          <w:sz w:val="28"/>
          <w:szCs w:val="28"/>
        </w:rPr>
        <w:t xml:space="preserve">    </w:t>
      </w:r>
      <w:r w:rsidRPr="00EA3257">
        <w:rPr>
          <w:sz w:val="28"/>
          <w:szCs w:val="28"/>
        </w:rPr>
        <w:t>Самостоятельным видом производства может стать осуществление проекта по розливу бутилированной (родниковой воды под единым брендом «Аксу –чистая вода». Сегодня уже можно заметить увеличение спроса на энергоносители, пищу и пресную воду.</w:t>
      </w:r>
    </w:p>
    <w:p w:rsidR="00B03A91" w:rsidRPr="00EA3257" w:rsidRDefault="003F7B62" w:rsidP="00A442A5">
      <w:pPr>
        <w:tabs>
          <w:tab w:val="left" w:pos="990"/>
        </w:tabs>
        <w:jc w:val="both"/>
        <w:rPr>
          <w:sz w:val="28"/>
          <w:szCs w:val="28"/>
        </w:rPr>
      </w:pPr>
      <w:r w:rsidRPr="003F7B62">
        <w:rPr>
          <w:noProof/>
          <w:sz w:val="28"/>
          <w:szCs w:val="28"/>
        </w:rPr>
        <w:drawing>
          <wp:inline distT="0" distB="0" distL="0" distR="0" wp14:anchorId="0820838D" wp14:editId="62637C68">
            <wp:extent cx="5686425" cy="34290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87221" cy="3429480"/>
                    </a:xfrm>
                    <a:prstGeom prst="rect">
                      <a:avLst/>
                    </a:prstGeom>
                  </pic:spPr>
                </pic:pic>
              </a:graphicData>
            </a:graphic>
          </wp:inline>
        </w:drawing>
      </w:r>
    </w:p>
    <w:p w:rsidR="00EA3257" w:rsidRPr="00EA3257" w:rsidRDefault="00EA3257" w:rsidP="00A442A5">
      <w:pPr>
        <w:tabs>
          <w:tab w:val="left" w:pos="990"/>
        </w:tabs>
        <w:jc w:val="both"/>
        <w:rPr>
          <w:sz w:val="28"/>
          <w:szCs w:val="28"/>
        </w:rPr>
      </w:pPr>
      <w:r w:rsidRPr="00EA3257">
        <w:rPr>
          <w:sz w:val="28"/>
          <w:szCs w:val="28"/>
        </w:rPr>
        <w:t xml:space="preserve">   Само название района «Аксубаево» состоит от слов «Ак» - чистый, «Су» - вода. Аксубаевский край богат на родники, ключи и ручьи. Именно они веками питают нашу землю своей прохладной и чистой водой. При отсутствии больших рек, крупных водохранилищ, родники являются нашими источниками силы и духа, идущими прямо из недр земли. Именно этот аспект и может стать брендом района, наводящим на мысль о создании на территории производства по розливу родниковой воды, под брендом «Аксу –чистая вода», позволяющему популяризовать район под этим говорящем названием. </w:t>
      </w:r>
    </w:p>
    <w:p w:rsidR="00EA3257" w:rsidRPr="00EA3257" w:rsidRDefault="00EA3257" w:rsidP="00A442A5">
      <w:pPr>
        <w:tabs>
          <w:tab w:val="left" w:pos="990"/>
        </w:tabs>
        <w:jc w:val="both"/>
        <w:rPr>
          <w:sz w:val="28"/>
          <w:szCs w:val="28"/>
        </w:rPr>
      </w:pPr>
    </w:p>
    <w:tbl>
      <w:tblPr>
        <w:tblStyle w:val="ab"/>
        <w:tblpPr w:leftFromText="180" w:rightFromText="180" w:vertAnchor="text" w:tblpX="534" w:tblpY="1"/>
        <w:tblOverlap w:val="never"/>
        <w:tblW w:w="0" w:type="auto"/>
        <w:tblLook w:val="04A0" w:firstRow="1" w:lastRow="0" w:firstColumn="1" w:lastColumn="0" w:noHBand="0" w:noVBand="1"/>
      </w:tblPr>
      <w:tblGrid>
        <w:gridCol w:w="6751"/>
        <w:gridCol w:w="2286"/>
      </w:tblGrid>
      <w:tr w:rsidR="00EA3257" w:rsidRPr="00EA3257" w:rsidTr="001E4385">
        <w:tc>
          <w:tcPr>
            <w:tcW w:w="6751" w:type="dxa"/>
          </w:tcPr>
          <w:p w:rsidR="00EA3257" w:rsidRPr="00EA3257" w:rsidRDefault="00EA3257" w:rsidP="00A442A5">
            <w:pPr>
              <w:jc w:val="both"/>
              <w:rPr>
                <w:b/>
                <w:sz w:val="28"/>
                <w:szCs w:val="28"/>
              </w:rPr>
            </w:pPr>
            <w:r w:rsidRPr="00EA3257">
              <w:rPr>
                <w:b/>
                <w:sz w:val="28"/>
                <w:szCs w:val="28"/>
              </w:rPr>
              <w:t>Показатели</w:t>
            </w:r>
          </w:p>
        </w:tc>
        <w:tc>
          <w:tcPr>
            <w:tcW w:w="2286" w:type="dxa"/>
          </w:tcPr>
          <w:p w:rsidR="00EA3257" w:rsidRPr="00EA3257" w:rsidRDefault="00EA3257" w:rsidP="00A442A5">
            <w:pPr>
              <w:jc w:val="both"/>
              <w:rPr>
                <w:sz w:val="28"/>
                <w:szCs w:val="28"/>
              </w:rPr>
            </w:pPr>
          </w:p>
        </w:tc>
      </w:tr>
      <w:tr w:rsidR="00EA3257" w:rsidRPr="00EA3257" w:rsidTr="001E4385">
        <w:trPr>
          <w:gridAfter w:val="1"/>
          <w:wAfter w:w="2286" w:type="dxa"/>
        </w:trPr>
        <w:tc>
          <w:tcPr>
            <w:tcW w:w="6751" w:type="dxa"/>
          </w:tcPr>
          <w:p w:rsidR="00EA3257" w:rsidRPr="00EA3257" w:rsidRDefault="00EA3257" w:rsidP="00A442A5">
            <w:pPr>
              <w:jc w:val="both"/>
              <w:rPr>
                <w:b/>
                <w:sz w:val="28"/>
                <w:szCs w:val="28"/>
              </w:rPr>
            </w:pPr>
            <w:r w:rsidRPr="00EA3257">
              <w:rPr>
                <w:b/>
                <w:sz w:val="28"/>
                <w:szCs w:val="28"/>
              </w:rPr>
              <w:t>Производство розлив воды</w:t>
            </w:r>
          </w:p>
        </w:tc>
      </w:tr>
      <w:tr w:rsidR="00EA3257" w:rsidRPr="00EA3257" w:rsidTr="001E4385">
        <w:tc>
          <w:tcPr>
            <w:tcW w:w="6751" w:type="dxa"/>
          </w:tcPr>
          <w:p w:rsidR="00EA3257" w:rsidRPr="00EA3257" w:rsidRDefault="00EA3257" w:rsidP="00A442A5">
            <w:pPr>
              <w:tabs>
                <w:tab w:val="left" w:pos="0"/>
              </w:tabs>
              <w:jc w:val="both"/>
              <w:rPr>
                <w:sz w:val="28"/>
                <w:szCs w:val="28"/>
              </w:rPr>
            </w:pPr>
            <w:r w:rsidRPr="00EA3257">
              <w:rPr>
                <w:sz w:val="28"/>
                <w:szCs w:val="28"/>
              </w:rPr>
              <w:tab/>
            </w:r>
            <w:r w:rsidRPr="00EA3257">
              <w:rPr>
                <w:sz w:val="28"/>
                <w:szCs w:val="28"/>
              </w:rPr>
              <w:tab/>
              <w:t>Создано рабочих мест</w:t>
            </w:r>
          </w:p>
        </w:tc>
        <w:tc>
          <w:tcPr>
            <w:tcW w:w="2286" w:type="dxa"/>
          </w:tcPr>
          <w:p w:rsidR="00EA3257" w:rsidRPr="00EA3257" w:rsidRDefault="00EA3257" w:rsidP="00A442A5">
            <w:pPr>
              <w:jc w:val="both"/>
              <w:rPr>
                <w:sz w:val="28"/>
                <w:szCs w:val="28"/>
              </w:rPr>
            </w:pPr>
            <w:r w:rsidRPr="00EA3257">
              <w:rPr>
                <w:sz w:val="28"/>
                <w:szCs w:val="28"/>
              </w:rPr>
              <w:t>12 чел.</w:t>
            </w:r>
          </w:p>
        </w:tc>
      </w:tr>
      <w:tr w:rsidR="00EA3257" w:rsidRPr="00EA3257" w:rsidTr="001E4385">
        <w:tc>
          <w:tcPr>
            <w:tcW w:w="6751" w:type="dxa"/>
          </w:tcPr>
          <w:p w:rsidR="00EA3257" w:rsidRPr="00EA3257" w:rsidRDefault="00EA3257" w:rsidP="00A442A5">
            <w:pPr>
              <w:jc w:val="both"/>
              <w:rPr>
                <w:sz w:val="28"/>
                <w:szCs w:val="28"/>
              </w:rPr>
            </w:pPr>
            <w:r w:rsidRPr="00EA3257">
              <w:rPr>
                <w:sz w:val="28"/>
                <w:szCs w:val="28"/>
              </w:rPr>
              <w:tab/>
              <w:t xml:space="preserve">Дополнительное поступление в бюджет  </w:t>
            </w:r>
          </w:p>
        </w:tc>
        <w:tc>
          <w:tcPr>
            <w:tcW w:w="2286" w:type="dxa"/>
          </w:tcPr>
          <w:p w:rsidR="00EA3257" w:rsidRPr="00EA3257" w:rsidRDefault="00EA3257" w:rsidP="00A442A5">
            <w:pPr>
              <w:jc w:val="both"/>
              <w:rPr>
                <w:sz w:val="28"/>
                <w:szCs w:val="28"/>
              </w:rPr>
            </w:pPr>
            <w:r w:rsidRPr="00EA3257">
              <w:rPr>
                <w:sz w:val="28"/>
                <w:szCs w:val="28"/>
              </w:rPr>
              <w:t>От 0,75 млн. руб.</w:t>
            </w:r>
          </w:p>
        </w:tc>
      </w:tr>
      <w:tr w:rsidR="00EA3257" w:rsidRPr="00EA3257" w:rsidTr="001E4385">
        <w:tc>
          <w:tcPr>
            <w:tcW w:w="6751" w:type="dxa"/>
          </w:tcPr>
          <w:p w:rsidR="00EA3257" w:rsidRPr="00EA3257" w:rsidRDefault="00EA3257" w:rsidP="00A442A5">
            <w:pPr>
              <w:tabs>
                <w:tab w:val="left" w:pos="142"/>
                <w:tab w:val="left" w:pos="1095"/>
              </w:tabs>
              <w:jc w:val="both"/>
              <w:rPr>
                <w:sz w:val="28"/>
                <w:szCs w:val="28"/>
              </w:rPr>
            </w:pPr>
            <w:r w:rsidRPr="00EA3257">
              <w:rPr>
                <w:sz w:val="28"/>
                <w:szCs w:val="28"/>
              </w:rPr>
              <w:tab/>
            </w:r>
            <w:r w:rsidRPr="00EA3257">
              <w:rPr>
                <w:sz w:val="28"/>
                <w:szCs w:val="28"/>
              </w:rPr>
              <w:tab/>
              <w:t>Предполагаемые инвестиции</w:t>
            </w:r>
          </w:p>
        </w:tc>
        <w:tc>
          <w:tcPr>
            <w:tcW w:w="2286" w:type="dxa"/>
          </w:tcPr>
          <w:p w:rsidR="00EA3257" w:rsidRPr="00EA3257" w:rsidRDefault="00EA3257" w:rsidP="00A442A5">
            <w:pPr>
              <w:jc w:val="both"/>
              <w:rPr>
                <w:sz w:val="28"/>
                <w:szCs w:val="28"/>
              </w:rPr>
            </w:pPr>
            <w:r w:rsidRPr="00EA3257">
              <w:rPr>
                <w:sz w:val="28"/>
                <w:szCs w:val="28"/>
              </w:rPr>
              <w:t>5 млн. руб</w:t>
            </w:r>
            <w:r w:rsidR="00941ECF">
              <w:rPr>
                <w:sz w:val="28"/>
                <w:szCs w:val="28"/>
              </w:rPr>
              <w:t>.</w:t>
            </w:r>
          </w:p>
        </w:tc>
      </w:tr>
    </w:tbl>
    <w:p w:rsidR="00EA3257" w:rsidRPr="00EA3257" w:rsidRDefault="00EA3257" w:rsidP="00A442A5">
      <w:pPr>
        <w:tabs>
          <w:tab w:val="left" w:pos="990"/>
        </w:tabs>
        <w:jc w:val="both"/>
        <w:rPr>
          <w:sz w:val="28"/>
          <w:szCs w:val="28"/>
        </w:rPr>
      </w:pPr>
    </w:p>
    <w:p w:rsidR="00EA3257" w:rsidRDefault="005E7901" w:rsidP="009F6723">
      <w:pPr>
        <w:tabs>
          <w:tab w:val="left" w:pos="1035"/>
        </w:tabs>
        <w:spacing w:line="276" w:lineRule="auto"/>
        <w:jc w:val="both"/>
        <w:rPr>
          <w:sz w:val="28"/>
          <w:szCs w:val="28"/>
        </w:rPr>
      </w:pPr>
      <w:r>
        <w:rPr>
          <w:sz w:val="28"/>
          <w:szCs w:val="28"/>
        </w:rPr>
        <w:t xml:space="preserve">        </w:t>
      </w:r>
      <w:r w:rsidR="00FB4C25">
        <w:rPr>
          <w:sz w:val="28"/>
          <w:szCs w:val="28"/>
        </w:rPr>
        <w:t xml:space="preserve">Эффективным </w:t>
      </w:r>
      <w:r w:rsidR="00EA3257" w:rsidRPr="00EA3257">
        <w:rPr>
          <w:sz w:val="28"/>
          <w:szCs w:val="28"/>
        </w:rPr>
        <w:t>направлением развития экономики может стать осуществление проекта «Логистический центр». Целью которого является – обеспечение эффективной неразрывной цепочки: производство – переработка – реализация. Деятельность центра основывалась бы на поиске каналов сбыта производимой продукции, координации грузопотоков, производителям решать вопросы по сбыту продукции не отвлекаясь от основного процесса производства.</w:t>
      </w:r>
    </w:p>
    <w:p w:rsidR="00777FF6" w:rsidRDefault="00FB4C25" w:rsidP="009F6723">
      <w:pPr>
        <w:tabs>
          <w:tab w:val="left" w:pos="1035"/>
        </w:tabs>
        <w:spacing w:line="276" w:lineRule="auto"/>
        <w:jc w:val="both"/>
        <w:rPr>
          <w:sz w:val="28"/>
          <w:szCs w:val="28"/>
        </w:rPr>
      </w:pPr>
      <w:r>
        <w:rPr>
          <w:sz w:val="28"/>
          <w:szCs w:val="28"/>
        </w:rPr>
        <w:t xml:space="preserve">  </w:t>
      </w:r>
      <w:r w:rsidR="00611D83">
        <w:rPr>
          <w:sz w:val="28"/>
          <w:szCs w:val="28"/>
        </w:rPr>
        <w:t xml:space="preserve">  </w:t>
      </w:r>
      <w:r>
        <w:rPr>
          <w:sz w:val="28"/>
          <w:szCs w:val="28"/>
        </w:rPr>
        <w:t xml:space="preserve">   </w:t>
      </w:r>
      <w:r w:rsidR="00611D83">
        <w:rPr>
          <w:sz w:val="28"/>
          <w:szCs w:val="28"/>
        </w:rPr>
        <w:t xml:space="preserve">Реализация проектов во всех отраслях экономики имеют тесную взаимосвязь с инфраструктурным развитием района. В рамках стратегии предусмотрены ряд проектов в сфере развития инфраструктуры. </w:t>
      </w:r>
    </w:p>
    <w:p w:rsidR="00FB4C25" w:rsidRDefault="0057795B" w:rsidP="009F6723">
      <w:pPr>
        <w:tabs>
          <w:tab w:val="left" w:pos="1035"/>
        </w:tabs>
        <w:spacing w:line="276" w:lineRule="auto"/>
        <w:jc w:val="both"/>
        <w:rPr>
          <w:sz w:val="28"/>
          <w:szCs w:val="28"/>
        </w:rPr>
      </w:pPr>
      <w:r>
        <w:rPr>
          <w:sz w:val="28"/>
          <w:szCs w:val="28"/>
        </w:rPr>
        <w:t xml:space="preserve">     </w:t>
      </w:r>
      <w:r w:rsidR="00904DBE">
        <w:rPr>
          <w:sz w:val="28"/>
          <w:szCs w:val="28"/>
        </w:rPr>
        <w:t>П</w:t>
      </w:r>
      <w:r w:rsidR="00777FF6">
        <w:rPr>
          <w:sz w:val="28"/>
          <w:szCs w:val="28"/>
        </w:rPr>
        <w:t xml:space="preserve">роекты инфраструктурного развития прежде всего направленны </w:t>
      </w:r>
      <w:r w:rsidR="00DD055A">
        <w:rPr>
          <w:sz w:val="28"/>
          <w:szCs w:val="28"/>
        </w:rPr>
        <w:t>на повышение инвестиционной привлекательности района, повышение миграционного прироста</w:t>
      </w:r>
      <w:r w:rsidR="00611D83">
        <w:rPr>
          <w:sz w:val="28"/>
          <w:szCs w:val="28"/>
        </w:rPr>
        <w:t xml:space="preserve">  </w:t>
      </w:r>
      <w:r w:rsidR="00DD055A">
        <w:rPr>
          <w:sz w:val="28"/>
          <w:szCs w:val="28"/>
        </w:rPr>
        <w:t xml:space="preserve"> </w:t>
      </w:r>
      <w:r w:rsidR="00D94361">
        <w:rPr>
          <w:sz w:val="28"/>
          <w:szCs w:val="28"/>
        </w:rPr>
        <w:t>и создания</w:t>
      </w:r>
      <w:r w:rsidR="00DD055A" w:rsidRPr="00DD055A">
        <w:rPr>
          <w:sz w:val="28"/>
          <w:szCs w:val="28"/>
        </w:rPr>
        <w:t xml:space="preserve"> благоприятных условий для жизнедеятельности населения</w:t>
      </w:r>
      <w:r>
        <w:rPr>
          <w:sz w:val="28"/>
          <w:szCs w:val="28"/>
        </w:rPr>
        <w:t>.</w:t>
      </w:r>
    </w:p>
    <w:p w:rsidR="0057795B" w:rsidRDefault="0057795B" w:rsidP="009F6723">
      <w:pPr>
        <w:tabs>
          <w:tab w:val="left" w:pos="1035"/>
        </w:tabs>
        <w:spacing w:line="276" w:lineRule="auto"/>
        <w:jc w:val="both"/>
        <w:rPr>
          <w:sz w:val="28"/>
          <w:szCs w:val="28"/>
        </w:rPr>
      </w:pPr>
      <w:r>
        <w:rPr>
          <w:sz w:val="28"/>
          <w:szCs w:val="28"/>
        </w:rPr>
        <w:t xml:space="preserve">Основные </w:t>
      </w:r>
      <w:r w:rsidR="00114745">
        <w:rPr>
          <w:sz w:val="28"/>
          <w:szCs w:val="28"/>
        </w:rPr>
        <w:t>проекты инфраструктурного развития:</w:t>
      </w:r>
    </w:p>
    <w:p w:rsidR="00114745" w:rsidRDefault="00114745" w:rsidP="009F6723">
      <w:pPr>
        <w:tabs>
          <w:tab w:val="left" w:pos="1035"/>
        </w:tabs>
        <w:spacing w:line="276" w:lineRule="auto"/>
        <w:jc w:val="both"/>
        <w:rPr>
          <w:sz w:val="28"/>
          <w:szCs w:val="28"/>
        </w:rPr>
      </w:pPr>
      <w:r>
        <w:rPr>
          <w:sz w:val="28"/>
          <w:szCs w:val="28"/>
        </w:rPr>
        <w:t xml:space="preserve">- </w:t>
      </w:r>
      <w:r w:rsidRPr="00114745">
        <w:rPr>
          <w:sz w:val="28"/>
          <w:szCs w:val="28"/>
        </w:rPr>
        <w:t>Приведение в нормативное состояние улично-дорожной сети 18,9 км 2016-2030 годы</w:t>
      </w:r>
      <w:r>
        <w:rPr>
          <w:sz w:val="28"/>
          <w:szCs w:val="28"/>
        </w:rPr>
        <w:t>;</w:t>
      </w:r>
    </w:p>
    <w:p w:rsidR="00114745" w:rsidRPr="00114745" w:rsidRDefault="00114745" w:rsidP="009F6723">
      <w:pPr>
        <w:tabs>
          <w:tab w:val="left" w:pos="1035"/>
        </w:tabs>
        <w:spacing w:line="276" w:lineRule="auto"/>
        <w:jc w:val="both"/>
        <w:rPr>
          <w:sz w:val="28"/>
          <w:szCs w:val="28"/>
        </w:rPr>
      </w:pPr>
      <w:r>
        <w:rPr>
          <w:sz w:val="28"/>
          <w:szCs w:val="28"/>
        </w:rPr>
        <w:t xml:space="preserve">- </w:t>
      </w:r>
      <w:r w:rsidRPr="00114745">
        <w:rPr>
          <w:sz w:val="28"/>
          <w:szCs w:val="28"/>
        </w:rPr>
        <w:t xml:space="preserve">Приведение в нормативное состояние подъездных путей 50,6 км </w:t>
      </w:r>
    </w:p>
    <w:p w:rsidR="00114745" w:rsidRDefault="00114745" w:rsidP="009F6723">
      <w:pPr>
        <w:tabs>
          <w:tab w:val="left" w:pos="1035"/>
        </w:tabs>
        <w:spacing w:line="276" w:lineRule="auto"/>
        <w:jc w:val="both"/>
        <w:rPr>
          <w:sz w:val="28"/>
          <w:szCs w:val="28"/>
        </w:rPr>
      </w:pPr>
      <w:r w:rsidRPr="00114745">
        <w:rPr>
          <w:sz w:val="28"/>
          <w:szCs w:val="28"/>
        </w:rPr>
        <w:t>2016-2030 годы</w:t>
      </w:r>
      <w:r>
        <w:rPr>
          <w:sz w:val="28"/>
          <w:szCs w:val="28"/>
        </w:rPr>
        <w:t>;</w:t>
      </w:r>
    </w:p>
    <w:p w:rsidR="00114745" w:rsidRPr="00114745" w:rsidRDefault="00114745" w:rsidP="009F6723">
      <w:pPr>
        <w:tabs>
          <w:tab w:val="left" w:pos="1035"/>
        </w:tabs>
        <w:spacing w:line="276" w:lineRule="auto"/>
        <w:jc w:val="both"/>
        <w:rPr>
          <w:sz w:val="28"/>
          <w:szCs w:val="28"/>
        </w:rPr>
      </w:pPr>
      <w:r>
        <w:rPr>
          <w:sz w:val="28"/>
          <w:szCs w:val="28"/>
        </w:rPr>
        <w:t xml:space="preserve">- </w:t>
      </w:r>
      <w:r w:rsidRPr="00114745">
        <w:rPr>
          <w:sz w:val="28"/>
          <w:szCs w:val="28"/>
        </w:rPr>
        <w:t xml:space="preserve">Строительство многоквартирных жилых домов до 2021 года </w:t>
      </w:r>
    </w:p>
    <w:p w:rsidR="00114745" w:rsidRDefault="00114745" w:rsidP="009F6723">
      <w:pPr>
        <w:tabs>
          <w:tab w:val="left" w:pos="1035"/>
        </w:tabs>
        <w:spacing w:line="276" w:lineRule="auto"/>
        <w:jc w:val="both"/>
        <w:rPr>
          <w:sz w:val="28"/>
          <w:szCs w:val="28"/>
        </w:rPr>
      </w:pPr>
      <w:r w:rsidRPr="00114745">
        <w:rPr>
          <w:sz w:val="28"/>
          <w:szCs w:val="28"/>
        </w:rPr>
        <w:t>7 объектов на 105 квартир</w:t>
      </w:r>
      <w:r>
        <w:rPr>
          <w:sz w:val="28"/>
          <w:szCs w:val="28"/>
        </w:rPr>
        <w:t>;</w:t>
      </w:r>
    </w:p>
    <w:p w:rsidR="00114745" w:rsidRDefault="00114745" w:rsidP="009F6723">
      <w:pPr>
        <w:tabs>
          <w:tab w:val="left" w:pos="1035"/>
        </w:tabs>
        <w:spacing w:line="276" w:lineRule="auto"/>
        <w:jc w:val="both"/>
        <w:rPr>
          <w:sz w:val="28"/>
          <w:szCs w:val="28"/>
        </w:rPr>
      </w:pPr>
      <w:r>
        <w:rPr>
          <w:sz w:val="28"/>
          <w:szCs w:val="28"/>
        </w:rPr>
        <w:t xml:space="preserve">- Водоснабжение 50,3 км. </w:t>
      </w:r>
      <w:r w:rsidRPr="00114745">
        <w:rPr>
          <w:sz w:val="28"/>
          <w:szCs w:val="28"/>
        </w:rPr>
        <w:t>2016-2025 года</w:t>
      </w:r>
      <w:r>
        <w:rPr>
          <w:sz w:val="28"/>
          <w:szCs w:val="28"/>
        </w:rPr>
        <w:t>;</w:t>
      </w:r>
    </w:p>
    <w:p w:rsidR="00114745" w:rsidRDefault="00114745" w:rsidP="009F6723">
      <w:pPr>
        <w:tabs>
          <w:tab w:val="left" w:pos="1035"/>
        </w:tabs>
        <w:spacing w:line="276" w:lineRule="auto"/>
        <w:jc w:val="both"/>
        <w:rPr>
          <w:sz w:val="28"/>
          <w:szCs w:val="28"/>
        </w:rPr>
      </w:pPr>
      <w:r>
        <w:rPr>
          <w:sz w:val="28"/>
          <w:szCs w:val="28"/>
        </w:rPr>
        <w:t xml:space="preserve">- </w:t>
      </w:r>
      <w:r w:rsidRPr="00114745">
        <w:rPr>
          <w:sz w:val="28"/>
          <w:szCs w:val="28"/>
        </w:rPr>
        <w:t>Восстановление уличного освещения в населенных пунктах Аксубаевского района в 49 нас п</w:t>
      </w:r>
      <w:r>
        <w:rPr>
          <w:sz w:val="28"/>
          <w:szCs w:val="28"/>
        </w:rPr>
        <w:t xml:space="preserve">унктах </w:t>
      </w:r>
      <w:r w:rsidRPr="00114745">
        <w:rPr>
          <w:sz w:val="28"/>
          <w:szCs w:val="28"/>
        </w:rPr>
        <w:t>2017-2020 года</w:t>
      </w:r>
      <w:r>
        <w:rPr>
          <w:sz w:val="28"/>
          <w:szCs w:val="28"/>
        </w:rPr>
        <w:t>;</w:t>
      </w:r>
    </w:p>
    <w:p w:rsidR="00114745" w:rsidRDefault="00114745" w:rsidP="009F6723">
      <w:pPr>
        <w:tabs>
          <w:tab w:val="left" w:pos="1035"/>
        </w:tabs>
        <w:spacing w:line="276" w:lineRule="auto"/>
        <w:jc w:val="both"/>
        <w:rPr>
          <w:sz w:val="28"/>
          <w:szCs w:val="28"/>
        </w:rPr>
      </w:pPr>
      <w:r>
        <w:rPr>
          <w:sz w:val="28"/>
          <w:szCs w:val="28"/>
        </w:rPr>
        <w:t xml:space="preserve">- Газоснабжение новых улиц </w:t>
      </w:r>
      <w:r w:rsidRPr="00114745">
        <w:rPr>
          <w:sz w:val="28"/>
          <w:szCs w:val="28"/>
        </w:rPr>
        <w:t>3,6 км 2016-2019 года</w:t>
      </w:r>
      <w:r>
        <w:rPr>
          <w:sz w:val="28"/>
          <w:szCs w:val="28"/>
        </w:rPr>
        <w:t>;</w:t>
      </w:r>
    </w:p>
    <w:p w:rsidR="00114745" w:rsidRDefault="00114745" w:rsidP="009F6723">
      <w:pPr>
        <w:tabs>
          <w:tab w:val="left" w:pos="1035"/>
        </w:tabs>
        <w:spacing w:line="276" w:lineRule="auto"/>
        <w:jc w:val="both"/>
        <w:rPr>
          <w:sz w:val="28"/>
          <w:szCs w:val="28"/>
        </w:rPr>
      </w:pPr>
      <w:r>
        <w:rPr>
          <w:sz w:val="28"/>
          <w:szCs w:val="28"/>
        </w:rPr>
        <w:t xml:space="preserve">- </w:t>
      </w:r>
      <w:r w:rsidRPr="00114745">
        <w:rPr>
          <w:sz w:val="28"/>
          <w:szCs w:val="28"/>
        </w:rPr>
        <w:t>Замена котлов в котельных, отапливающих объекты бюджетной сферы  22 объекта</w:t>
      </w:r>
      <w:r>
        <w:rPr>
          <w:sz w:val="28"/>
          <w:szCs w:val="28"/>
        </w:rPr>
        <w:t>;</w:t>
      </w:r>
    </w:p>
    <w:p w:rsidR="00114745" w:rsidRPr="00114745" w:rsidRDefault="00114745" w:rsidP="009F6723">
      <w:pPr>
        <w:tabs>
          <w:tab w:val="left" w:pos="1035"/>
        </w:tabs>
        <w:spacing w:line="276" w:lineRule="auto"/>
        <w:jc w:val="both"/>
        <w:rPr>
          <w:sz w:val="28"/>
          <w:szCs w:val="28"/>
        </w:rPr>
      </w:pPr>
      <w:r>
        <w:rPr>
          <w:sz w:val="28"/>
          <w:szCs w:val="28"/>
        </w:rPr>
        <w:t xml:space="preserve">- </w:t>
      </w:r>
      <w:r w:rsidRPr="00114745">
        <w:rPr>
          <w:sz w:val="28"/>
          <w:szCs w:val="28"/>
        </w:rPr>
        <w:t>Строительство:</w:t>
      </w:r>
    </w:p>
    <w:p w:rsidR="00114745" w:rsidRPr="00114745" w:rsidRDefault="00114745" w:rsidP="009F6723">
      <w:pPr>
        <w:tabs>
          <w:tab w:val="left" w:pos="1035"/>
        </w:tabs>
        <w:spacing w:line="276" w:lineRule="auto"/>
        <w:jc w:val="both"/>
        <w:rPr>
          <w:sz w:val="28"/>
          <w:szCs w:val="28"/>
        </w:rPr>
      </w:pPr>
      <w:r w:rsidRPr="00114745">
        <w:rPr>
          <w:sz w:val="28"/>
          <w:szCs w:val="28"/>
        </w:rPr>
        <w:t>-    МФЦ на 50 мест  2017 – 2021 годы</w:t>
      </w:r>
    </w:p>
    <w:p w:rsidR="00114745" w:rsidRPr="00114745" w:rsidRDefault="00114745" w:rsidP="009F6723">
      <w:pPr>
        <w:tabs>
          <w:tab w:val="left" w:pos="1035"/>
        </w:tabs>
        <w:spacing w:line="276" w:lineRule="auto"/>
        <w:jc w:val="both"/>
        <w:rPr>
          <w:sz w:val="28"/>
          <w:szCs w:val="28"/>
        </w:rPr>
      </w:pPr>
      <w:r w:rsidRPr="00114745">
        <w:rPr>
          <w:sz w:val="28"/>
          <w:szCs w:val="28"/>
        </w:rPr>
        <w:t>фельдшерско- акушерских пунктов 8 объектов 2017-2022 года</w:t>
      </w:r>
    </w:p>
    <w:p w:rsidR="00114745" w:rsidRPr="00114745" w:rsidRDefault="00114745" w:rsidP="009F6723">
      <w:pPr>
        <w:tabs>
          <w:tab w:val="left" w:pos="1035"/>
        </w:tabs>
        <w:spacing w:line="276" w:lineRule="auto"/>
        <w:jc w:val="both"/>
        <w:rPr>
          <w:sz w:val="28"/>
          <w:szCs w:val="28"/>
        </w:rPr>
      </w:pPr>
      <w:r w:rsidRPr="00114745">
        <w:rPr>
          <w:sz w:val="28"/>
          <w:szCs w:val="28"/>
        </w:rPr>
        <w:t>крытого катка ангарного типа на 100 мест – 2017 год</w:t>
      </w:r>
    </w:p>
    <w:p w:rsidR="00114745" w:rsidRPr="00114745" w:rsidRDefault="00114745" w:rsidP="009F6723">
      <w:pPr>
        <w:tabs>
          <w:tab w:val="left" w:pos="1035"/>
        </w:tabs>
        <w:spacing w:line="276" w:lineRule="auto"/>
        <w:jc w:val="both"/>
        <w:rPr>
          <w:sz w:val="28"/>
          <w:szCs w:val="28"/>
        </w:rPr>
      </w:pPr>
      <w:r w:rsidRPr="00114745">
        <w:rPr>
          <w:sz w:val="28"/>
          <w:szCs w:val="28"/>
        </w:rPr>
        <w:t>футбольное поле с искусственным покрытием – 2018 год</w:t>
      </w:r>
    </w:p>
    <w:p w:rsidR="00114745" w:rsidRPr="00114745" w:rsidRDefault="00114745" w:rsidP="009F6723">
      <w:pPr>
        <w:tabs>
          <w:tab w:val="left" w:pos="1035"/>
        </w:tabs>
        <w:spacing w:line="276" w:lineRule="auto"/>
        <w:jc w:val="both"/>
        <w:rPr>
          <w:sz w:val="28"/>
          <w:szCs w:val="28"/>
        </w:rPr>
      </w:pPr>
      <w:r w:rsidRPr="00114745">
        <w:rPr>
          <w:sz w:val="28"/>
          <w:szCs w:val="28"/>
        </w:rPr>
        <w:t>спортплощадок – 20 ед. (2017-2021 года)</w:t>
      </w:r>
    </w:p>
    <w:p w:rsidR="00114745" w:rsidRPr="00114745" w:rsidRDefault="00114745" w:rsidP="009F6723">
      <w:pPr>
        <w:tabs>
          <w:tab w:val="left" w:pos="1035"/>
        </w:tabs>
        <w:spacing w:line="276" w:lineRule="auto"/>
        <w:jc w:val="both"/>
        <w:rPr>
          <w:sz w:val="28"/>
          <w:szCs w:val="28"/>
        </w:rPr>
      </w:pPr>
      <w:r w:rsidRPr="00114745">
        <w:rPr>
          <w:sz w:val="28"/>
          <w:szCs w:val="28"/>
        </w:rPr>
        <w:t>средне общеобразовательной школы в п.г.т.Аксубаево 2018 год</w:t>
      </w:r>
    </w:p>
    <w:p w:rsidR="00114745" w:rsidRDefault="00114745" w:rsidP="009F6723">
      <w:pPr>
        <w:tabs>
          <w:tab w:val="left" w:pos="1035"/>
        </w:tabs>
        <w:spacing w:line="276" w:lineRule="auto"/>
        <w:jc w:val="both"/>
        <w:rPr>
          <w:sz w:val="28"/>
          <w:szCs w:val="28"/>
        </w:rPr>
      </w:pPr>
      <w:r w:rsidRPr="00114745">
        <w:rPr>
          <w:sz w:val="28"/>
          <w:szCs w:val="28"/>
        </w:rPr>
        <w:t>начальной школой с детским садом  4 объекта 2019-2022 года</w:t>
      </w:r>
      <w:r>
        <w:rPr>
          <w:sz w:val="28"/>
          <w:szCs w:val="28"/>
        </w:rPr>
        <w:t>.</w:t>
      </w:r>
    </w:p>
    <w:p w:rsidR="00114745" w:rsidRDefault="00114745" w:rsidP="009F6723">
      <w:pPr>
        <w:tabs>
          <w:tab w:val="left" w:pos="1035"/>
        </w:tabs>
        <w:spacing w:line="276" w:lineRule="auto"/>
        <w:jc w:val="both"/>
        <w:rPr>
          <w:sz w:val="28"/>
          <w:szCs w:val="28"/>
        </w:rPr>
      </w:pPr>
      <w:r>
        <w:rPr>
          <w:sz w:val="28"/>
          <w:szCs w:val="28"/>
        </w:rPr>
        <w:t>Сроки и этапы реализации проектов указаны в (Приложении № 2) Стратегии.</w:t>
      </w:r>
    </w:p>
    <w:p w:rsidR="00114745" w:rsidRDefault="00114745" w:rsidP="009F6723">
      <w:pPr>
        <w:tabs>
          <w:tab w:val="left" w:pos="1035"/>
        </w:tabs>
        <w:spacing w:line="276" w:lineRule="auto"/>
        <w:jc w:val="both"/>
        <w:rPr>
          <w:sz w:val="28"/>
          <w:szCs w:val="28"/>
        </w:rPr>
      </w:pPr>
      <w:r>
        <w:rPr>
          <w:sz w:val="28"/>
          <w:szCs w:val="28"/>
        </w:rPr>
        <w:t>Основные целевые показатели к 2030 году.</w:t>
      </w:r>
    </w:p>
    <w:p w:rsidR="00005F72" w:rsidRDefault="00005F72" w:rsidP="009F6723">
      <w:pPr>
        <w:tabs>
          <w:tab w:val="left" w:pos="1035"/>
        </w:tabs>
        <w:spacing w:line="276" w:lineRule="auto"/>
        <w:jc w:val="both"/>
        <w:rPr>
          <w:sz w:val="28"/>
          <w:szCs w:val="28"/>
        </w:rPr>
      </w:pPr>
      <w:r>
        <w:rPr>
          <w:sz w:val="28"/>
          <w:szCs w:val="28"/>
        </w:rPr>
        <w:t xml:space="preserve">- </w:t>
      </w:r>
      <w:r w:rsidRPr="00005F72">
        <w:rPr>
          <w:sz w:val="28"/>
          <w:szCs w:val="28"/>
        </w:rPr>
        <w:t>Обеспеченность уличным освещением - 100%</w:t>
      </w:r>
      <w:r>
        <w:rPr>
          <w:sz w:val="28"/>
          <w:szCs w:val="28"/>
        </w:rPr>
        <w:t>;</w:t>
      </w:r>
    </w:p>
    <w:p w:rsidR="00005F72" w:rsidRDefault="00005F72" w:rsidP="009F6723">
      <w:pPr>
        <w:tabs>
          <w:tab w:val="left" w:pos="1035"/>
        </w:tabs>
        <w:spacing w:line="276" w:lineRule="auto"/>
        <w:jc w:val="both"/>
        <w:rPr>
          <w:sz w:val="28"/>
          <w:szCs w:val="28"/>
        </w:rPr>
      </w:pPr>
      <w:r>
        <w:rPr>
          <w:sz w:val="28"/>
          <w:szCs w:val="28"/>
        </w:rPr>
        <w:t xml:space="preserve">- </w:t>
      </w:r>
      <w:r w:rsidRPr="00005F72">
        <w:rPr>
          <w:sz w:val="28"/>
          <w:szCs w:val="28"/>
        </w:rPr>
        <w:t>Обеспеченность сельского населения водоснабжением - 100%</w:t>
      </w:r>
      <w:r>
        <w:rPr>
          <w:sz w:val="28"/>
          <w:szCs w:val="28"/>
        </w:rPr>
        <w:t>;</w:t>
      </w:r>
    </w:p>
    <w:p w:rsidR="00005F72" w:rsidRDefault="00005F72" w:rsidP="009F6723">
      <w:pPr>
        <w:tabs>
          <w:tab w:val="left" w:pos="1035"/>
        </w:tabs>
        <w:spacing w:line="276" w:lineRule="auto"/>
        <w:jc w:val="both"/>
        <w:rPr>
          <w:sz w:val="28"/>
          <w:szCs w:val="28"/>
        </w:rPr>
      </w:pPr>
      <w:r>
        <w:rPr>
          <w:sz w:val="28"/>
          <w:szCs w:val="28"/>
        </w:rPr>
        <w:t xml:space="preserve">- </w:t>
      </w:r>
      <w:r w:rsidRPr="00005F72">
        <w:rPr>
          <w:sz w:val="28"/>
          <w:szCs w:val="28"/>
        </w:rPr>
        <w:t>Обеспеченность газоснабжением - 100%</w:t>
      </w:r>
      <w:r>
        <w:rPr>
          <w:sz w:val="28"/>
          <w:szCs w:val="28"/>
        </w:rPr>
        <w:t>;</w:t>
      </w:r>
    </w:p>
    <w:p w:rsidR="00005F72" w:rsidRDefault="00005F72" w:rsidP="009F6723">
      <w:pPr>
        <w:tabs>
          <w:tab w:val="left" w:pos="1035"/>
        </w:tabs>
        <w:spacing w:line="276" w:lineRule="auto"/>
        <w:jc w:val="both"/>
        <w:rPr>
          <w:sz w:val="28"/>
          <w:szCs w:val="28"/>
        </w:rPr>
      </w:pPr>
      <w:r>
        <w:rPr>
          <w:sz w:val="28"/>
          <w:szCs w:val="28"/>
        </w:rPr>
        <w:t xml:space="preserve">- </w:t>
      </w:r>
      <w:r w:rsidRPr="00005F72">
        <w:rPr>
          <w:sz w:val="28"/>
          <w:szCs w:val="28"/>
        </w:rPr>
        <w:t>Обеспеченность дорогами с твердым покрытием - 100%</w:t>
      </w:r>
      <w:r>
        <w:rPr>
          <w:sz w:val="28"/>
          <w:szCs w:val="28"/>
        </w:rPr>
        <w:t>;</w:t>
      </w:r>
    </w:p>
    <w:p w:rsidR="00005F72" w:rsidRDefault="00005F72" w:rsidP="009F6723">
      <w:pPr>
        <w:tabs>
          <w:tab w:val="left" w:pos="1035"/>
        </w:tabs>
        <w:spacing w:line="276" w:lineRule="auto"/>
        <w:jc w:val="both"/>
        <w:rPr>
          <w:sz w:val="28"/>
          <w:szCs w:val="28"/>
        </w:rPr>
      </w:pPr>
      <w:r>
        <w:rPr>
          <w:sz w:val="28"/>
          <w:szCs w:val="28"/>
        </w:rPr>
        <w:t xml:space="preserve">- </w:t>
      </w:r>
      <w:r w:rsidRPr="00005F72">
        <w:rPr>
          <w:sz w:val="28"/>
          <w:szCs w:val="28"/>
        </w:rPr>
        <w:t>Обеспеченность центральной канализацией - 40%</w:t>
      </w:r>
      <w:r>
        <w:rPr>
          <w:sz w:val="28"/>
          <w:szCs w:val="28"/>
        </w:rPr>
        <w:t>;</w:t>
      </w:r>
    </w:p>
    <w:p w:rsidR="00670EDD" w:rsidRDefault="00114745" w:rsidP="009F6723">
      <w:pPr>
        <w:tabs>
          <w:tab w:val="left" w:pos="1035"/>
        </w:tabs>
        <w:spacing w:line="276" w:lineRule="auto"/>
        <w:jc w:val="both"/>
        <w:rPr>
          <w:sz w:val="28"/>
          <w:szCs w:val="28"/>
        </w:rPr>
      </w:pPr>
      <w:r>
        <w:rPr>
          <w:sz w:val="28"/>
          <w:szCs w:val="28"/>
        </w:rPr>
        <w:t xml:space="preserve">       </w:t>
      </w:r>
      <w:r w:rsidRPr="00114745">
        <w:rPr>
          <w:sz w:val="28"/>
          <w:szCs w:val="28"/>
        </w:rPr>
        <w:t>Результатом</w:t>
      </w:r>
      <w:r w:rsidR="00005F72">
        <w:rPr>
          <w:sz w:val="28"/>
          <w:szCs w:val="28"/>
        </w:rPr>
        <w:t xml:space="preserve"> реализации</w:t>
      </w:r>
      <w:r w:rsidRPr="00114745">
        <w:rPr>
          <w:sz w:val="28"/>
          <w:szCs w:val="28"/>
        </w:rPr>
        <w:t xml:space="preserve"> проект</w:t>
      </w:r>
      <w:r>
        <w:rPr>
          <w:sz w:val="28"/>
          <w:szCs w:val="28"/>
        </w:rPr>
        <w:t>ов</w:t>
      </w:r>
      <w:r w:rsidRPr="00114745">
        <w:rPr>
          <w:sz w:val="28"/>
          <w:szCs w:val="28"/>
        </w:rPr>
        <w:t xml:space="preserve"> может стать увеличение годового миграционного прироста населения</w:t>
      </w:r>
      <w:r>
        <w:rPr>
          <w:sz w:val="28"/>
          <w:szCs w:val="28"/>
        </w:rPr>
        <w:t>, для комфортной и безопасной жизнедеятельности на терр</w:t>
      </w:r>
      <w:r w:rsidR="005E7901">
        <w:rPr>
          <w:sz w:val="28"/>
          <w:szCs w:val="28"/>
        </w:rPr>
        <w:t xml:space="preserve">итории муниципального района. </w:t>
      </w:r>
    </w:p>
    <w:p w:rsidR="00777FF6" w:rsidRPr="00EA3257" w:rsidRDefault="00777FF6" w:rsidP="009F6723">
      <w:pPr>
        <w:tabs>
          <w:tab w:val="left" w:pos="1035"/>
        </w:tabs>
        <w:spacing w:line="276" w:lineRule="auto"/>
        <w:jc w:val="both"/>
        <w:rPr>
          <w:sz w:val="28"/>
          <w:szCs w:val="28"/>
        </w:rPr>
      </w:pPr>
    </w:p>
    <w:p w:rsidR="00EA3257" w:rsidRPr="00EA3257" w:rsidRDefault="00EA3257" w:rsidP="009F6723">
      <w:pPr>
        <w:tabs>
          <w:tab w:val="left" w:pos="990"/>
        </w:tabs>
        <w:spacing w:line="276" w:lineRule="auto"/>
        <w:jc w:val="both"/>
        <w:rPr>
          <w:sz w:val="28"/>
          <w:szCs w:val="28"/>
        </w:rPr>
      </w:pPr>
      <w:r w:rsidRPr="00EA3257">
        <w:rPr>
          <w:sz w:val="28"/>
          <w:szCs w:val="28"/>
        </w:rPr>
        <w:t xml:space="preserve"> </w:t>
      </w:r>
      <w:r w:rsidR="00626B18">
        <w:rPr>
          <w:sz w:val="28"/>
          <w:szCs w:val="28"/>
        </w:rPr>
        <w:t xml:space="preserve">    </w:t>
      </w:r>
      <w:r w:rsidRPr="00EA3257">
        <w:rPr>
          <w:sz w:val="28"/>
          <w:szCs w:val="28"/>
        </w:rPr>
        <w:t xml:space="preserve"> </w:t>
      </w:r>
      <w:r w:rsidR="00626B18">
        <w:rPr>
          <w:sz w:val="28"/>
          <w:szCs w:val="28"/>
        </w:rPr>
        <w:t>Следующее</w:t>
      </w:r>
      <w:r w:rsidRPr="00EA3257">
        <w:rPr>
          <w:sz w:val="28"/>
          <w:szCs w:val="28"/>
        </w:rPr>
        <w:t xml:space="preserve"> направление развития района </w:t>
      </w:r>
      <w:r w:rsidR="00626B18">
        <w:rPr>
          <w:sz w:val="28"/>
          <w:szCs w:val="28"/>
        </w:rPr>
        <w:t>-</w:t>
      </w:r>
      <w:r w:rsidRPr="00EA3257">
        <w:rPr>
          <w:sz w:val="28"/>
          <w:szCs w:val="28"/>
        </w:rPr>
        <w:t xml:space="preserve"> проекты развития туризма.</w:t>
      </w:r>
    </w:p>
    <w:p w:rsidR="006706C2" w:rsidRDefault="00EA3257" w:rsidP="009F6723">
      <w:pPr>
        <w:tabs>
          <w:tab w:val="left" w:pos="990"/>
        </w:tabs>
        <w:spacing w:line="276" w:lineRule="auto"/>
        <w:rPr>
          <w:sz w:val="28"/>
          <w:szCs w:val="28"/>
        </w:rPr>
      </w:pPr>
      <w:r w:rsidRPr="00EA3257">
        <w:rPr>
          <w:sz w:val="28"/>
          <w:szCs w:val="28"/>
        </w:rPr>
        <w:t xml:space="preserve"> </w:t>
      </w:r>
      <w:r w:rsidR="00340D67">
        <w:rPr>
          <w:sz w:val="28"/>
          <w:szCs w:val="28"/>
        </w:rPr>
        <w:t xml:space="preserve">Схематическое изображение </w:t>
      </w:r>
      <w:r w:rsidRPr="00EA3257">
        <w:rPr>
          <w:sz w:val="28"/>
          <w:szCs w:val="28"/>
        </w:rPr>
        <w:t xml:space="preserve"> </w:t>
      </w:r>
      <w:r w:rsidR="00340D67">
        <w:rPr>
          <w:sz w:val="28"/>
          <w:szCs w:val="28"/>
        </w:rPr>
        <w:t>проектов развития туризма.</w:t>
      </w:r>
    </w:p>
    <w:p w:rsidR="00EA3257" w:rsidRPr="00626B18" w:rsidRDefault="006706C2" w:rsidP="009F6723">
      <w:pPr>
        <w:tabs>
          <w:tab w:val="left" w:pos="990"/>
        </w:tabs>
        <w:spacing w:line="276" w:lineRule="auto"/>
        <w:rPr>
          <w:sz w:val="28"/>
          <w:szCs w:val="28"/>
        </w:rPr>
      </w:pPr>
      <w:r w:rsidRPr="00626B18">
        <w:rPr>
          <w:sz w:val="28"/>
          <w:szCs w:val="28"/>
        </w:rPr>
        <w:t xml:space="preserve"> </w:t>
      </w:r>
      <w:r w:rsidR="003F7B62" w:rsidRPr="003F7B62">
        <w:rPr>
          <w:noProof/>
          <w:sz w:val="28"/>
          <w:szCs w:val="28"/>
        </w:rPr>
        <w:drawing>
          <wp:inline distT="0" distB="0" distL="0" distR="0" wp14:anchorId="1DA886DD" wp14:editId="654A8108">
            <wp:extent cx="5753100" cy="34290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3905" cy="3429480"/>
                    </a:xfrm>
                    <a:prstGeom prst="rect">
                      <a:avLst/>
                    </a:prstGeom>
                  </pic:spPr>
                </pic:pic>
              </a:graphicData>
            </a:graphic>
          </wp:inline>
        </w:drawing>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 </w:t>
      </w:r>
      <w:r w:rsidR="00BC1736">
        <w:rPr>
          <w:rFonts w:eastAsia="Calibri"/>
          <w:bCs/>
          <w:sz w:val="28"/>
          <w:szCs w:val="28"/>
          <w:lang w:eastAsia="en-US"/>
        </w:rPr>
        <w:t xml:space="preserve">      </w:t>
      </w:r>
      <w:r w:rsidRPr="00EA3257">
        <w:rPr>
          <w:rFonts w:eastAsia="Calibri"/>
          <w:bCs/>
          <w:sz w:val="28"/>
          <w:szCs w:val="28"/>
          <w:lang w:eastAsia="en-US"/>
        </w:rPr>
        <w:t xml:space="preserve">Республика Татарстан — многонациональная республика, в том числе </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в республике сейчас проживает более 126 тысяч чувашей – это третья по численности этническая группа в республике после татар и русских. Сегодня все хотят знать корни своего народа. Обращение к прошлому собственной национальной культуры помогает нам более обдуманно соотносить ее с культурой других народов, понимать своеобразие и ценность каждой из них. Но,  к сожалению,  чувашская нация, как уникальная диаспора, теряет  свое национальное лицо. В будущем при таком отношении к своей культуре мы можем лишиться своей яркой индивидуальности.</w:t>
      </w:r>
    </w:p>
    <w:p w:rsidR="00EA3257" w:rsidRPr="00EA3257" w:rsidRDefault="00626B18"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Обряд, обычай, традиция являются отличительной чертой отдельно взятого народа. В них перекрещиваются и отражаются все основные стороны жизни. Они являются могучим средством национального достояния  и сплочения народа в единое целое.</w:t>
      </w:r>
    </w:p>
    <w:p w:rsidR="00EA3257" w:rsidRPr="00EA3257" w:rsidRDefault="00626B18" w:rsidP="00A442A5">
      <w:pPr>
        <w:autoSpaceDE w:val="0"/>
        <w:autoSpaceDN w:val="0"/>
        <w:adjustRightInd w:val="0"/>
        <w:spacing w:line="276" w:lineRule="auto"/>
        <w:jc w:val="both"/>
        <w:rPr>
          <w:rFonts w:eastAsia="Calibri"/>
          <w:b/>
          <w:bCs/>
          <w:sz w:val="28"/>
          <w:szCs w:val="28"/>
          <w:lang w:eastAsia="en-US"/>
        </w:rPr>
      </w:pPr>
      <w:r>
        <w:rPr>
          <w:rFonts w:eastAsia="Calibri"/>
          <w:bCs/>
          <w:sz w:val="28"/>
          <w:szCs w:val="28"/>
          <w:lang w:eastAsia="en-US"/>
        </w:rPr>
        <w:t xml:space="preserve">      </w:t>
      </w:r>
      <w:r w:rsidR="00D94361">
        <w:rPr>
          <w:rFonts w:eastAsia="Calibri"/>
          <w:bCs/>
          <w:sz w:val="28"/>
          <w:szCs w:val="28"/>
          <w:lang w:eastAsia="en-US"/>
        </w:rPr>
        <w:t xml:space="preserve"> </w:t>
      </w:r>
      <w:r>
        <w:rPr>
          <w:rFonts w:eastAsia="Calibri"/>
          <w:bCs/>
          <w:sz w:val="28"/>
          <w:szCs w:val="28"/>
          <w:lang w:eastAsia="en-US"/>
        </w:rPr>
        <w:t xml:space="preserve"> </w:t>
      </w:r>
      <w:r w:rsidR="00EA3257" w:rsidRPr="00EA3257">
        <w:rPr>
          <w:rFonts w:eastAsia="Calibri"/>
          <w:bCs/>
          <w:sz w:val="28"/>
          <w:szCs w:val="28"/>
          <w:lang w:eastAsia="en-US"/>
        </w:rPr>
        <w:t>В рамках данного проекта мы хотим организовать и провести этно-тур по чувашским населенным пунктам по маршруту: Урмандеево-Старые Савруши-Беловка-Старое Узеево-Сунчелеево-Старое Ильдеряково. Проект называется «</w:t>
      </w:r>
      <w:r w:rsidR="00EA3257" w:rsidRPr="00EA3257">
        <w:rPr>
          <w:rFonts w:eastAsia="Calibri"/>
          <w:b/>
          <w:bCs/>
          <w:sz w:val="28"/>
          <w:szCs w:val="28"/>
          <w:lang w:eastAsia="en-US"/>
        </w:rPr>
        <w:t>Священная дубрава».</w:t>
      </w:r>
    </w:p>
    <w:p w:rsidR="00EA3257" w:rsidRPr="00EA3257" w:rsidRDefault="00626B18"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Почему мы дали такое название? Согласно легенде, Священная Дубрава- символ защитницы чувашского народа, осознанности и просветленности. Всего в  чувашской этнической культуре насчитывается 240 ритуалов – «йала-йерк</w:t>
      </w:r>
      <w:r w:rsidR="00904DBE">
        <w:rPr>
          <w:rFonts w:eastAsia="Calibri"/>
          <w:bCs/>
          <w:sz w:val="28"/>
          <w:szCs w:val="28"/>
          <w:lang w:eastAsia="en-US"/>
        </w:rPr>
        <w:t>и</w:t>
      </w:r>
      <w:r w:rsidR="00EA3257" w:rsidRPr="00EA3257">
        <w:rPr>
          <w:rFonts w:eastAsia="Calibri"/>
          <w:bCs/>
          <w:sz w:val="28"/>
          <w:szCs w:val="28"/>
          <w:lang w:eastAsia="en-US"/>
        </w:rPr>
        <w:t xml:space="preserve">» в сельской, домашней, индивидуальной обрядности. К сожалению, многие из них  незаслуженно забыты. Наша задача познакомить туристов с  сокровенным наследием  древних чуваш, и воссоздать его в рамках проекта «Священная дубрава». </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Задачи:</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1.</w:t>
      </w:r>
      <w:r w:rsidRPr="00EA3257">
        <w:rPr>
          <w:rFonts w:eastAsia="Calibri"/>
          <w:bCs/>
          <w:sz w:val="28"/>
          <w:szCs w:val="28"/>
          <w:lang w:eastAsia="en-US"/>
        </w:rPr>
        <w:tab/>
        <w:t>Создать представление у туристов об обычаях и обрядах как важнейшем блоке в системе духовной культуры чувашского народа.</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2.</w:t>
      </w:r>
      <w:r w:rsidRPr="00EA3257">
        <w:rPr>
          <w:rFonts w:eastAsia="Calibri"/>
          <w:bCs/>
          <w:sz w:val="28"/>
          <w:szCs w:val="28"/>
          <w:lang w:eastAsia="en-US"/>
        </w:rPr>
        <w:tab/>
        <w:t>Познакомить с комплексом чувашских обрядов и обычаев.</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3.</w:t>
      </w:r>
      <w:r w:rsidRPr="00EA3257">
        <w:rPr>
          <w:rFonts w:eastAsia="Calibri"/>
          <w:bCs/>
          <w:sz w:val="28"/>
          <w:szCs w:val="28"/>
          <w:lang w:eastAsia="en-US"/>
        </w:rPr>
        <w:tab/>
        <w:t>Осмыслить роль и значение обрядов и обычаев в жизни этноса в наше время.</w:t>
      </w:r>
    </w:p>
    <w:p w:rsidR="00EA3257" w:rsidRPr="00EA3257" w:rsidRDefault="00D94361"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Желающим будет представлена уникальная возможность близко познакомиться личной и общественной жизнью древних чувашей, с их хозяйственной деятельностью, которая была связана с языческими верованиями.</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 </w:t>
      </w:r>
      <w:r w:rsidR="00D94361">
        <w:rPr>
          <w:rFonts w:eastAsia="Calibri"/>
          <w:bCs/>
          <w:sz w:val="28"/>
          <w:szCs w:val="28"/>
          <w:lang w:eastAsia="en-US"/>
        </w:rPr>
        <w:t xml:space="preserve">       </w:t>
      </w:r>
      <w:r w:rsidRPr="00EA3257">
        <w:rPr>
          <w:rFonts w:eastAsia="Calibri"/>
          <w:bCs/>
          <w:sz w:val="28"/>
          <w:szCs w:val="28"/>
          <w:lang w:eastAsia="en-US"/>
        </w:rPr>
        <w:t>Также туристы смогут побывать на месте поклонения древним чувашским божествам «Киреметькарти», попробовать национальные блюда, принять участие в древних чувашских игрищах.</w:t>
      </w:r>
    </w:p>
    <w:p w:rsidR="00EA3257" w:rsidRPr="00EA3257" w:rsidRDefault="00D94361"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Каждый из вышеперечисленных населенных пунктов предложит этно-туристам определенные обряды, в конечном итоге , человек, прошедший этот маршрут будет ознакомлен с  самыми забытыми и сакраментальными обрядами и обычаями этого загадочного народа. Окунувшись в атмосферу Калама со всеми его разновидностями в д.</w:t>
      </w:r>
      <w:r w:rsidR="00941ECF">
        <w:rPr>
          <w:rFonts w:eastAsia="Calibri"/>
          <w:bCs/>
          <w:sz w:val="28"/>
          <w:szCs w:val="28"/>
          <w:lang w:eastAsia="en-US"/>
        </w:rPr>
        <w:t xml:space="preserve"> </w:t>
      </w:r>
      <w:r w:rsidR="00EA3257" w:rsidRPr="00EA3257">
        <w:rPr>
          <w:rFonts w:eastAsia="Calibri"/>
          <w:bCs/>
          <w:sz w:val="28"/>
          <w:szCs w:val="28"/>
          <w:lang w:eastAsia="en-US"/>
        </w:rPr>
        <w:t>Урмандеево,  далее отправится  в Савруши на празднование Симек, а оттуда в Беловку на свадебный обряд, и Старое Узеево на  Са</w:t>
      </w:r>
      <w:r w:rsidR="00941ECF">
        <w:rPr>
          <w:rFonts w:eastAsia="Calibri"/>
          <w:bCs/>
          <w:sz w:val="28"/>
          <w:szCs w:val="28"/>
          <w:lang w:eastAsia="en-US"/>
        </w:rPr>
        <w:t xml:space="preserve">варни,  в Сунчелеево на Синсе, </w:t>
      </w:r>
      <w:r w:rsidR="00EA3257" w:rsidRPr="00EA3257">
        <w:rPr>
          <w:rFonts w:eastAsia="Calibri"/>
          <w:bCs/>
          <w:sz w:val="28"/>
          <w:szCs w:val="28"/>
          <w:lang w:eastAsia="en-US"/>
        </w:rPr>
        <w:t xml:space="preserve"> завершит маршрут в д.</w:t>
      </w:r>
      <w:r w:rsidR="00941ECF">
        <w:rPr>
          <w:rFonts w:eastAsia="Calibri"/>
          <w:bCs/>
          <w:sz w:val="28"/>
          <w:szCs w:val="28"/>
          <w:lang w:eastAsia="en-US"/>
        </w:rPr>
        <w:t xml:space="preserve"> </w:t>
      </w:r>
      <w:r w:rsidR="00EA3257" w:rsidRPr="00EA3257">
        <w:rPr>
          <w:rFonts w:eastAsia="Calibri"/>
          <w:bCs/>
          <w:sz w:val="28"/>
          <w:szCs w:val="28"/>
          <w:lang w:eastAsia="en-US"/>
        </w:rPr>
        <w:t>Старое</w:t>
      </w:r>
      <w:r w:rsidR="00941ECF">
        <w:rPr>
          <w:rFonts w:eastAsia="Calibri"/>
          <w:bCs/>
          <w:sz w:val="28"/>
          <w:szCs w:val="28"/>
          <w:lang w:eastAsia="en-US"/>
        </w:rPr>
        <w:t xml:space="preserve"> </w:t>
      </w:r>
      <w:r w:rsidR="00EA3257" w:rsidRPr="00EA3257">
        <w:rPr>
          <w:rFonts w:eastAsia="Calibri"/>
          <w:bCs/>
          <w:sz w:val="28"/>
          <w:szCs w:val="28"/>
          <w:lang w:eastAsia="en-US"/>
        </w:rPr>
        <w:t>Ильдеряко</w:t>
      </w:r>
      <w:r w:rsidR="00941ECF">
        <w:rPr>
          <w:rFonts w:eastAsia="Calibri"/>
          <w:bCs/>
          <w:sz w:val="28"/>
          <w:szCs w:val="28"/>
          <w:lang w:eastAsia="en-US"/>
        </w:rPr>
        <w:t>во, побывав в Священной дубраве и посадив свое дерево -</w:t>
      </w:r>
      <w:r w:rsidR="00EA3257" w:rsidRPr="00EA3257">
        <w:rPr>
          <w:rFonts w:eastAsia="Calibri"/>
          <w:bCs/>
          <w:sz w:val="28"/>
          <w:szCs w:val="28"/>
          <w:lang w:eastAsia="en-US"/>
        </w:rPr>
        <w:t xml:space="preserve"> священный символ чувашского народа.</w:t>
      </w:r>
    </w:p>
    <w:p w:rsidR="00EA3257" w:rsidRPr="00EA3257" w:rsidRDefault="00626B18"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Проект планируется реализовать на средства Гранта (Конкурс социальных проектов ООО «РИТЕК») в 20</w:t>
      </w:r>
      <w:r>
        <w:rPr>
          <w:rFonts w:eastAsia="Calibri"/>
          <w:bCs/>
          <w:sz w:val="28"/>
          <w:szCs w:val="28"/>
          <w:lang w:eastAsia="en-US"/>
        </w:rPr>
        <w:t xml:space="preserve">16 году. </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
          <w:bCs/>
          <w:sz w:val="28"/>
          <w:szCs w:val="28"/>
          <w:lang w:eastAsia="en-US"/>
        </w:rPr>
        <w:t>Следующий проект</w:t>
      </w:r>
      <w:r w:rsidRPr="00EA3257">
        <w:rPr>
          <w:rFonts w:eastAsia="Calibri"/>
          <w:bCs/>
          <w:sz w:val="28"/>
          <w:szCs w:val="28"/>
          <w:lang w:eastAsia="en-US"/>
        </w:rPr>
        <w:t xml:space="preserve"> - создание на базе д.</w:t>
      </w:r>
      <w:r w:rsidR="00941ECF">
        <w:rPr>
          <w:rFonts w:eastAsia="Calibri"/>
          <w:bCs/>
          <w:sz w:val="28"/>
          <w:szCs w:val="28"/>
          <w:lang w:eastAsia="en-US"/>
        </w:rPr>
        <w:t xml:space="preserve"> </w:t>
      </w:r>
      <w:r w:rsidRPr="00EA3257">
        <w:rPr>
          <w:rFonts w:eastAsia="Calibri"/>
          <w:bCs/>
          <w:sz w:val="28"/>
          <w:szCs w:val="28"/>
          <w:lang w:eastAsia="en-US"/>
        </w:rPr>
        <w:t>Нижняя Баланда туристической зоны: ремесленного парка  «Берендеево царство»  и  художественной  мастерской «Ворон – затейник»</w:t>
      </w:r>
    </w:p>
    <w:p w:rsidR="00EA3257" w:rsidRPr="00EA3257" w:rsidRDefault="00626B18"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Коллектив Нижнебаландинского сельского Дома культуры - является главным центром духовной и культурной жизни села. Работники СДК свято берегут и стараются не растерять бесценные крупицы наследия предков. Благодаря их стремлениям облик села с каждым годом становится прекраснее и интереснее. На сегодняшний день, Нижняя Баланда - одно из красивейших мест Аксубаевского района, некий оазис, обладающий своей особой энергетикой и неповторимой аурой. Говоря об этом удивительном селе и его жителях, невольно вспоминаешь строчки из поэмы А.</w:t>
      </w:r>
      <w:r w:rsidR="00941ECF">
        <w:rPr>
          <w:rFonts w:eastAsia="Calibri"/>
          <w:bCs/>
          <w:sz w:val="28"/>
          <w:szCs w:val="28"/>
          <w:lang w:eastAsia="en-US"/>
        </w:rPr>
        <w:t xml:space="preserve">С. </w:t>
      </w:r>
      <w:r w:rsidR="00EA3257" w:rsidRPr="00EA3257">
        <w:rPr>
          <w:rFonts w:eastAsia="Calibri"/>
          <w:bCs/>
          <w:sz w:val="28"/>
          <w:szCs w:val="28"/>
          <w:lang w:eastAsia="en-US"/>
        </w:rPr>
        <w:t>Пушкина: «Там русский дух - там Русью пахнет».</w:t>
      </w:r>
    </w:p>
    <w:p w:rsidR="00EA3257" w:rsidRPr="00EA3257" w:rsidRDefault="00626B18"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В рамках проекта планируется: создание ремесленного парка «Берендеева царства», которое станет туристической зоной Аксубаевского района.</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«Берендеево царство» задумано, как пространство, состоящее из 7 площадок, распол</w:t>
      </w:r>
      <w:r w:rsidR="00941ECF">
        <w:rPr>
          <w:rFonts w:eastAsia="Calibri"/>
          <w:bCs/>
          <w:sz w:val="28"/>
          <w:szCs w:val="28"/>
          <w:lang w:eastAsia="en-US"/>
        </w:rPr>
        <w:t>оженных на 5 гектарах земли</w:t>
      </w:r>
      <w:r w:rsidRPr="00EA3257">
        <w:rPr>
          <w:rFonts w:eastAsia="Calibri"/>
          <w:bCs/>
          <w:sz w:val="28"/>
          <w:szCs w:val="28"/>
          <w:lang w:eastAsia="en-US"/>
        </w:rPr>
        <w:t>:</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1.</w:t>
      </w:r>
      <w:r w:rsidRPr="00EA3257">
        <w:rPr>
          <w:rFonts w:eastAsia="Calibri"/>
          <w:bCs/>
          <w:sz w:val="28"/>
          <w:szCs w:val="28"/>
          <w:lang w:eastAsia="en-US"/>
        </w:rPr>
        <w:tab/>
        <w:t>Детский деревянный Городок «Простоквашино», который был заложен в 2005 году;</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2.</w:t>
      </w:r>
      <w:r w:rsidRPr="00EA3257">
        <w:rPr>
          <w:rFonts w:eastAsia="Calibri"/>
          <w:bCs/>
          <w:sz w:val="28"/>
          <w:szCs w:val="28"/>
          <w:lang w:eastAsia="en-US"/>
        </w:rPr>
        <w:tab/>
        <w:t xml:space="preserve"> «Троицкая площадь» - для проведения массовых народных гуляний и праздников районного и зонального масштаба с колодцем, выполненном в декоратив</w:t>
      </w:r>
      <w:r w:rsidR="00941ECF">
        <w:rPr>
          <w:rFonts w:eastAsia="Calibri"/>
          <w:bCs/>
          <w:sz w:val="28"/>
          <w:szCs w:val="28"/>
          <w:lang w:eastAsia="en-US"/>
        </w:rPr>
        <w:t xml:space="preserve">ном стиле </w:t>
      </w:r>
      <w:r w:rsidRPr="00EA3257">
        <w:rPr>
          <w:rFonts w:eastAsia="Calibri"/>
          <w:bCs/>
          <w:sz w:val="28"/>
          <w:szCs w:val="28"/>
          <w:lang w:eastAsia="en-US"/>
        </w:rPr>
        <w:t>и строящимся фонтаном;</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3.</w:t>
      </w:r>
      <w:r w:rsidRPr="00EA3257">
        <w:rPr>
          <w:rFonts w:eastAsia="Calibri"/>
          <w:bCs/>
          <w:sz w:val="28"/>
          <w:szCs w:val="28"/>
          <w:lang w:eastAsia="en-US"/>
        </w:rPr>
        <w:tab/>
        <w:t xml:space="preserve"> «Озеро желаний» -  искусственный водоем, предназначенный для отдыха местных жителей и их гостей;</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4.</w:t>
      </w:r>
      <w:r w:rsidRPr="00EA3257">
        <w:rPr>
          <w:rFonts w:eastAsia="Calibri"/>
          <w:bCs/>
          <w:sz w:val="28"/>
          <w:szCs w:val="28"/>
          <w:lang w:eastAsia="en-US"/>
        </w:rPr>
        <w:tab/>
        <w:t>Молебный Дом, окруженный восхитительным яблоневым садом;</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5.</w:t>
      </w:r>
      <w:r w:rsidRPr="00EA3257">
        <w:rPr>
          <w:rFonts w:eastAsia="Calibri"/>
          <w:bCs/>
          <w:sz w:val="28"/>
          <w:szCs w:val="28"/>
          <w:lang w:eastAsia="en-US"/>
        </w:rPr>
        <w:tab/>
        <w:t xml:space="preserve"> «Зона отдыха» с декоративным прудом, мини-фонтаном и ландшафтным дизайном на территории Дома культуры;</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6.</w:t>
      </w:r>
      <w:r w:rsidRPr="00EA3257">
        <w:rPr>
          <w:rFonts w:eastAsia="Calibri"/>
          <w:bCs/>
          <w:sz w:val="28"/>
          <w:szCs w:val="28"/>
          <w:lang w:eastAsia="en-US"/>
        </w:rPr>
        <w:tab/>
        <w:t xml:space="preserve"> «Аллея Победы»;</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7.</w:t>
      </w:r>
      <w:r w:rsidRPr="00EA3257">
        <w:rPr>
          <w:rFonts w:eastAsia="Calibri"/>
          <w:bCs/>
          <w:sz w:val="28"/>
          <w:szCs w:val="28"/>
          <w:lang w:eastAsia="en-US"/>
        </w:rPr>
        <w:tab/>
        <w:t>Художественная мастерская «Ворон – затейник»</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Все эти площадки выполнены в едином декоративно-прикладном стиле: теремки, беседки, резные лавки, деревянные качели, мельница, колодец, сказочные фигуры из дерева. </w:t>
      </w:r>
    </w:p>
    <w:p w:rsidR="00EA3257" w:rsidRPr="00EA3257" w:rsidRDefault="00626B18"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Мастерская поможет выйти на более качественный уровень, производимых работ и расширить творческие возможности мастеров. Кроме этого, специально оборудованное помещение позволит:</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1.</w:t>
      </w:r>
      <w:r w:rsidRPr="00EA3257">
        <w:rPr>
          <w:rFonts w:eastAsia="Calibri"/>
          <w:bCs/>
          <w:sz w:val="28"/>
          <w:szCs w:val="28"/>
          <w:lang w:eastAsia="en-US"/>
        </w:rPr>
        <w:tab/>
        <w:t>проводить обучение школьников и молодежи, а также других возрастных категорий населения, с целью   профориентации и развития культурно-досуговой сферы;</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2.</w:t>
      </w:r>
      <w:r w:rsidRPr="00EA3257">
        <w:rPr>
          <w:rFonts w:eastAsia="Calibri"/>
          <w:bCs/>
          <w:sz w:val="28"/>
          <w:szCs w:val="28"/>
          <w:lang w:eastAsia="en-US"/>
        </w:rPr>
        <w:tab/>
        <w:t>организовывать «Мастер-классы» и семинары для специалистов культурно-досуговых учреждений Аксубаевского района, а также для всех желающих;</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3.</w:t>
      </w:r>
      <w:r w:rsidRPr="00EA3257">
        <w:rPr>
          <w:rFonts w:eastAsia="Calibri"/>
          <w:bCs/>
          <w:sz w:val="28"/>
          <w:szCs w:val="28"/>
          <w:lang w:eastAsia="en-US"/>
        </w:rPr>
        <w:tab/>
        <w:t>проводить ярмарки, выставки-продажи для реализации деревянной продукции в районе и за его пределами, что станет основополагающим стимулом возрождения других ремесел, издавна существовавших в наших населенных пунктах (вышивание картин и панно; лоскутное шитье, гончар</w:t>
      </w:r>
      <w:r w:rsidR="00626B18">
        <w:rPr>
          <w:rFonts w:eastAsia="Calibri"/>
          <w:bCs/>
          <w:sz w:val="28"/>
          <w:szCs w:val="28"/>
          <w:lang w:eastAsia="en-US"/>
        </w:rPr>
        <w:t>ное и валяльное ремесла и т.д.)</w:t>
      </w:r>
    </w:p>
    <w:p w:rsidR="00EA3257" w:rsidRPr="00626B18" w:rsidRDefault="00EA3257" w:rsidP="00A442A5">
      <w:pPr>
        <w:autoSpaceDE w:val="0"/>
        <w:autoSpaceDN w:val="0"/>
        <w:adjustRightInd w:val="0"/>
        <w:spacing w:line="276" w:lineRule="auto"/>
        <w:jc w:val="both"/>
        <w:rPr>
          <w:rFonts w:eastAsia="Calibri"/>
          <w:b/>
          <w:bCs/>
          <w:sz w:val="28"/>
          <w:szCs w:val="28"/>
          <w:lang w:eastAsia="en-US"/>
        </w:rPr>
      </w:pPr>
      <w:r w:rsidRPr="00EA3257">
        <w:rPr>
          <w:rFonts w:eastAsia="Calibri"/>
          <w:bCs/>
          <w:sz w:val="28"/>
          <w:szCs w:val="28"/>
          <w:lang w:eastAsia="en-US"/>
        </w:rPr>
        <w:t xml:space="preserve">  </w:t>
      </w:r>
      <w:r w:rsidR="00626B18">
        <w:rPr>
          <w:rFonts w:eastAsia="Calibri"/>
          <w:bCs/>
          <w:sz w:val="28"/>
          <w:szCs w:val="28"/>
          <w:lang w:eastAsia="en-US"/>
        </w:rPr>
        <w:t xml:space="preserve">     </w:t>
      </w:r>
      <w:r w:rsidRPr="00EA3257">
        <w:rPr>
          <w:rFonts w:eastAsia="Calibri"/>
          <w:bCs/>
          <w:sz w:val="28"/>
          <w:szCs w:val="28"/>
          <w:lang w:eastAsia="en-US"/>
        </w:rPr>
        <w:t xml:space="preserve">Третьим направлением развития туризма в районе является открытие   </w:t>
      </w:r>
      <w:r w:rsidRPr="00EA3257">
        <w:rPr>
          <w:rFonts w:eastAsia="Calibri"/>
          <w:b/>
          <w:bCs/>
          <w:sz w:val="28"/>
          <w:szCs w:val="28"/>
          <w:lang w:eastAsia="en-US"/>
        </w:rPr>
        <w:t>дома</w:t>
      </w:r>
      <w:r w:rsidR="00626B18">
        <w:rPr>
          <w:rFonts w:eastAsia="Calibri"/>
          <w:b/>
          <w:bCs/>
          <w:sz w:val="28"/>
          <w:szCs w:val="28"/>
          <w:lang w:eastAsia="en-US"/>
        </w:rPr>
        <w:t xml:space="preserve"> национальных культур «Колорит»</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Возрождение народных, самобытных традиций, тем более, на основе местного национального фольклора имеет очень большое значение на пути духовного развития современного общества. </w:t>
      </w:r>
    </w:p>
    <w:p w:rsidR="00EA3257" w:rsidRPr="00EA3257" w:rsidRDefault="00D94361"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 xml:space="preserve">При МКУ «Отдел культуры» Аксубаевского района действуют три национальных центра. Каждый из них ведет целенаправленную работу по популяризации народного творчества. Но их деятельность носит ограниченный характер в виду их разобщенности. Нет единого методического центра, который бы на высоком профессиональном уровне скоординировал их функции. На современном этапе, все три центра находились в разных населенных пунктах, что соответственно также разделяло их, а </w:t>
      </w:r>
      <w:r w:rsidR="00941ECF">
        <w:rPr>
          <w:rFonts w:eastAsia="Calibri"/>
          <w:bCs/>
          <w:sz w:val="28"/>
          <w:szCs w:val="28"/>
          <w:lang w:eastAsia="en-US"/>
        </w:rPr>
        <w:t xml:space="preserve">именно </w:t>
      </w:r>
      <w:r w:rsidR="00EA3257" w:rsidRPr="00EA3257">
        <w:rPr>
          <w:rFonts w:eastAsia="Calibri"/>
          <w:bCs/>
          <w:sz w:val="28"/>
          <w:szCs w:val="28"/>
          <w:lang w:eastAsia="en-US"/>
        </w:rPr>
        <w:t xml:space="preserve"> Татарский Центр функционировал при Аксубаевском РДК, Русский Центр- при Нижнебаландинском СДК, а Чувашский Центр</w:t>
      </w:r>
      <w:r w:rsidR="00941ECF">
        <w:rPr>
          <w:rFonts w:eastAsia="Calibri"/>
          <w:bCs/>
          <w:sz w:val="28"/>
          <w:szCs w:val="28"/>
          <w:lang w:eastAsia="en-US"/>
        </w:rPr>
        <w:t xml:space="preserve"> </w:t>
      </w:r>
      <w:r w:rsidR="00EA3257" w:rsidRPr="00EA3257">
        <w:rPr>
          <w:rFonts w:eastAsia="Calibri"/>
          <w:bCs/>
          <w:sz w:val="28"/>
          <w:szCs w:val="28"/>
          <w:lang w:eastAsia="en-US"/>
        </w:rPr>
        <w:t xml:space="preserve">- при Старотимошкинском СДК. </w:t>
      </w:r>
    </w:p>
    <w:p w:rsidR="00EA3257" w:rsidRPr="00EA3257" w:rsidRDefault="00904DBE"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В  рамках проекта мы планируем создать на базе «Дома национальных кул</w:t>
      </w:r>
      <w:r>
        <w:rPr>
          <w:rFonts w:eastAsia="Calibri"/>
          <w:bCs/>
          <w:sz w:val="28"/>
          <w:szCs w:val="28"/>
          <w:lang w:eastAsia="en-US"/>
        </w:rPr>
        <w:t>ьтур»:</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-объединение «Совет национальных культур» (писатели, педагоги, общественные деятели и т.д.), </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-«Музей национальных культур», </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-классы по обучению игре на национал</w:t>
      </w:r>
      <w:r w:rsidR="00D94361">
        <w:rPr>
          <w:rFonts w:eastAsia="Calibri"/>
          <w:bCs/>
          <w:sz w:val="28"/>
          <w:szCs w:val="28"/>
          <w:lang w:eastAsia="en-US"/>
        </w:rPr>
        <w:t>ьных инструментах и народному  в</w:t>
      </w:r>
      <w:r w:rsidRPr="00EA3257">
        <w:rPr>
          <w:rFonts w:eastAsia="Calibri"/>
          <w:bCs/>
          <w:sz w:val="28"/>
          <w:szCs w:val="28"/>
          <w:lang w:eastAsia="en-US"/>
        </w:rPr>
        <w:t xml:space="preserve">окалу;   </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-создание национальных концертных бригад, которые будут гастролировать по населенным пунктам района и Республики.</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Планируется проведение презентаций, выставок, «круглых столов», семинаров, конкурсов и фестивалей по популяризации национальных культур на районном, республиканском и межрегиональном уровне</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«Дом национальных культур» станет уникальным многопрофильным культурологическим учреждением Аксубаевского района, а ведь наш район является одним из самых толерантных и многонациональных насел</w:t>
      </w:r>
      <w:r w:rsidR="00626B18">
        <w:rPr>
          <w:rFonts w:eastAsia="Calibri"/>
          <w:bCs/>
          <w:sz w:val="28"/>
          <w:szCs w:val="28"/>
          <w:lang w:eastAsia="en-US"/>
        </w:rPr>
        <w:t>енных пунктов нашей республики.</w:t>
      </w:r>
    </w:p>
    <w:p w:rsidR="00EA3257" w:rsidRPr="00EA3257" w:rsidRDefault="00626B18"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Еще одним направлением развития туризма и популяризации народного творчества, привлечения заинтересованности населения является открытие «Мастерской ремесленника», с развитием гончарного мастерства, производству плет</w:t>
      </w:r>
      <w:r>
        <w:rPr>
          <w:rFonts w:eastAsia="Calibri"/>
          <w:bCs/>
          <w:sz w:val="28"/>
          <w:szCs w:val="28"/>
          <w:lang w:eastAsia="en-US"/>
        </w:rPr>
        <w:t>енных изделий из ивового прута.</w:t>
      </w:r>
    </w:p>
    <w:p w:rsidR="00EA3257" w:rsidRPr="00626B18" w:rsidRDefault="00626B18" w:rsidP="00A442A5">
      <w:pPr>
        <w:autoSpaceDE w:val="0"/>
        <w:autoSpaceDN w:val="0"/>
        <w:adjustRightInd w:val="0"/>
        <w:spacing w:line="276" w:lineRule="auto"/>
        <w:jc w:val="both"/>
        <w:rPr>
          <w:rFonts w:eastAsia="Calibri"/>
          <w:b/>
          <w:bCs/>
          <w:sz w:val="28"/>
          <w:szCs w:val="28"/>
          <w:lang w:eastAsia="en-US"/>
        </w:rPr>
      </w:pPr>
      <w:r>
        <w:rPr>
          <w:rFonts w:eastAsia="Calibri"/>
          <w:b/>
          <w:bCs/>
          <w:sz w:val="28"/>
          <w:szCs w:val="28"/>
          <w:lang w:eastAsia="en-US"/>
        </w:rPr>
        <w:t xml:space="preserve">Гончарная мастерская   </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  Производство даст возможность человеку реализовать свои собственные творческие идеи, а может, даже стать основой для развития нового направления в гончарном искусстве.</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      Первоначальные расходы для открытия гончарной мастерской порядка 200 тыс. рублей:</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Проект:</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w:t>
      </w:r>
      <w:r w:rsidRPr="00EA3257">
        <w:rPr>
          <w:rFonts w:eastAsia="Calibri"/>
          <w:b/>
          <w:bCs/>
          <w:sz w:val="28"/>
          <w:szCs w:val="28"/>
          <w:lang w:eastAsia="en-US"/>
        </w:rPr>
        <w:t>Мастерская по производству плетеных изделий из ивового прута</w:t>
      </w:r>
      <w:r w:rsidRPr="00EA3257">
        <w:rPr>
          <w:rFonts w:eastAsia="Calibri"/>
          <w:bCs/>
          <w:sz w:val="28"/>
          <w:szCs w:val="28"/>
          <w:lang w:eastAsia="en-US"/>
        </w:rPr>
        <w:t xml:space="preserve">»      </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  Основные задачи:</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   Плетение из лозы – один из старейших промыслов. На современном этапе развития Россия «возвращается к корням».</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Мы начинаем понимать, что человек, не может существовать отдельно от природы ни на каком из уровней: ни на духовном, ни на физическом, ни на эмоциональном.</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Спрос на плетеные изделия.</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Плетеные изделия из натурального природного материала пользуются спросом у всех слоев населения, как среди состоятельны</w:t>
      </w:r>
      <w:r w:rsidR="00626B18">
        <w:rPr>
          <w:rFonts w:eastAsia="Calibri"/>
          <w:bCs/>
          <w:sz w:val="28"/>
          <w:szCs w:val="28"/>
          <w:lang w:eastAsia="en-US"/>
        </w:rPr>
        <w:t>х людей, так и у среднего слоя.</w:t>
      </w:r>
    </w:p>
    <w:p w:rsidR="00EA3257" w:rsidRPr="00EA3257" w:rsidRDefault="00626B18"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Н</w:t>
      </w:r>
      <w:r w:rsidR="00EA3257" w:rsidRPr="00EA3257">
        <w:rPr>
          <w:rFonts w:eastAsia="Calibri"/>
          <w:bCs/>
          <w:sz w:val="28"/>
          <w:szCs w:val="28"/>
          <w:lang w:eastAsia="en-US"/>
        </w:rPr>
        <w:t xml:space="preserve">аправлением развития эко-туризма может стать </w:t>
      </w:r>
      <w:r w:rsidR="00EA3257" w:rsidRPr="00EA3257">
        <w:rPr>
          <w:rFonts w:eastAsia="Calibri"/>
          <w:b/>
          <w:bCs/>
          <w:sz w:val="28"/>
          <w:szCs w:val="28"/>
          <w:lang w:eastAsia="en-US"/>
        </w:rPr>
        <w:t>организация тура выходного дня в деревне Старая Киреметь</w:t>
      </w:r>
      <w:r w:rsidR="00EA3257" w:rsidRPr="00EA3257">
        <w:rPr>
          <w:rFonts w:eastAsia="Calibri"/>
          <w:bCs/>
          <w:sz w:val="28"/>
          <w:szCs w:val="28"/>
          <w:lang w:eastAsia="en-US"/>
        </w:rPr>
        <w:t>,</w:t>
      </w:r>
      <w:r w:rsidR="00941ECF">
        <w:rPr>
          <w:rFonts w:eastAsia="Calibri"/>
          <w:bCs/>
          <w:sz w:val="28"/>
          <w:szCs w:val="28"/>
          <w:lang w:eastAsia="en-US"/>
        </w:rPr>
        <w:t xml:space="preserve"> </w:t>
      </w:r>
      <w:r w:rsidR="00EA3257" w:rsidRPr="00EA3257">
        <w:rPr>
          <w:rFonts w:eastAsia="Calibri"/>
          <w:bCs/>
          <w:sz w:val="28"/>
          <w:szCs w:val="28"/>
          <w:lang w:eastAsia="en-US"/>
        </w:rPr>
        <w:t xml:space="preserve"> включающий в себя:</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1.</w:t>
      </w:r>
      <w:r w:rsidRPr="00EA3257">
        <w:rPr>
          <w:rFonts w:eastAsia="Calibri"/>
          <w:bCs/>
          <w:sz w:val="28"/>
          <w:szCs w:val="28"/>
          <w:lang w:eastAsia="en-US"/>
        </w:rPr>
        <w:tab/>
        <w:t>Обзорную экскурсию по музею Хасана Туфана</w:t>
      </w:r>
      <w:r w:rsidR="00941ECF">
        <w:rPr>
          <w:rFonts w:eastAsia="Calibri"/>
          <w:bCs/>
          <w:sz w:val="28"/>
          <w:szCs w:val="28"/>
          <w:lang w:eastAsia="en-US"/>
        </w:rPr>
        <w:t>.</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2.</w:t>
      </w:r>
      <w:r w:rsidRPr="00EA3257">
        <w:rPr>
          <w:rFonts w:eastAsia="Calibri"/>
          <w:bCs/>
          <w:sz w:val="28"/>
          <w:szCs w:val="28"/>
          <w:lang w:eastAsia="en-US"/>
        </w:rPr>
        <w:tab/>
        <w:t>Посещение родника Хасана Туфана</w:t>
      </w:r>
      <w:r w:rsidR="00941ECF">
        <w:rPr>
          <w:rFonts w:eastAsia="Calibri"/>
          <w:bCs/>
          <w:sz w:val="28"/>
          <w:szCs w:val="28"/>
          <w:lang w:eastAsia="en-US"/>
        </w:rPr>
        <w:t>.</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3.</w:t>
      </w:r>
      <w:r w:rsidRPr="00EA3257">
        <w:rPr>
          <w:rFonts w:eastAsia="Calibri"/>
          <w:bCs/>
          <w:sz w:val="28"/>
          <w:szCs w:val="28"/>
          <w:lang w:eastAsia="en-US"/>
        </w:rPr>
        <w:tab/>
        <w:t>Посещение березовой рощи ХасанаТуфана</w:t>
      </w:r>
      <w:r w:rsidR="00941ECF">
        <w:rPr>
          <w:rFonts w:eastAsia="Calibri"/>
          <w:bCs/>
          <w:sz w:val="28"/>
          <w:szCs w:val="28"/>
          <w:lang w:eastAsia="en-US"/>
        </w:rPr>
        <w:t>.</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4.</w:t>
      </w:r>
      <w:r w:rsidRPr="00EA3257">
        <w:rPr>
          <w:rFonts w:eastAsia="Calibri"/>
          <w:bCs/>
          <w:sz w:val="28"/>
          <w:szCs w:val="28"/>
          <w:lang w:eastAsia="en-US"/>
        </w:rPr>
        <w:tab/>
        <w:t>Отдых на озерах</w:t>
      </w:r>
      <w:r w:rsidR="00941ECF">
        <w:rPr>
          <w:rFonts w:eastAsia="Calibri"/>
          <w:bCs/>
          <w:sz w:val="28"/>
          <w:szCs w:val="28"/>
          <w:lang w:eastAsia="en-US"/>
        </w:rPr>
        <w:t>.</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5.</w:t>
      </w:r>
      <w:r w:rsidRPr="00EA3257">
        <w:rPr>
          <w:rFonts w:eastAsia="Calibri"/>
          <w:bCs/>
          <w:sz w:val="28"/>
          <w:szCs w:val="28"/>
          <w:lang w:eastAsia="en-US"/>
        </w:rPr>
        <w:tab/>
        <w:t>Рыбалку</w:t>
      </w:r>
      <w:r w:rsidR="00941ECF">
        <w:rPr>
          <w:rFonts w:eastAsia="Calibri"/>
          <w:bCs/>
          <w:sz w:val="28"/>
          <w:szCs w:val="28"/>
          <w:lang w:eastAsia="en-US"/>
        </w:rPr>
        <w:t>.</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6.</w:t>
      </w:r>
      <w:r w:rsidRPr="00EA3257">
        <w:rPr>
          <w:rFonts w:eastAsia="Calibri"/>
          <w:bCs/>
          <w:sz w:val="28"/>
          <w:szCs w:val="28"/>
          <w:lang w:eastAsia="en-US"/>
        </w:rPr>
        <w:tab/>
        <w:t>Питание</w:t>
      </w:r>
      <w:r w:rsidR="00941ECF">
        <w:rPr>
          <w:rFonts w:eastAsia="Calibri"/>
          <w:bCs/>
          <w:sz w:val="28"/>
          <w:szCs w:val="28"/>
          <w:lang w:eastAsia="en-US"/>
        </w:rPr>
        <w:t>.</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7.</w:t>
      </w:r>
      <w:r w:rsidRPr="00EA3257">
        <w:rPr>
          <w:rFonts w:eastAsia="Calibri"/>
          <w:bCs/>
          <w:sz w:val="28"/>
          <w:szCs w:val="28"/>
          <w:lang w:eastAsia="en-US"/>
        </w:rPr>
        <w:tab/>
        <w:t>Развлекательную программу</w:t>
      </w:r>
      <w:r w:rsidR="00941ECF">
        <w:rPr>
          <w:rFonts w:eastAsia="Calibri"/>
          <w:bCs/>
          <w:sz w:val="28"/>
          <w:szCs w:val="28"/>
          <w:lang w:eastAsia="en-US"/>
        </w:rPr>
        <w:t>.</w:t>
      </w:r>
      <w:r w:rsidRPr="00EA3257">
        <w:rPr>
          <w:rFonts w:eastAsia="Calibri"/>
          <w:bCs/>
          <w:sz w:val="28"/>
          <w:szCs w:val="28"/>
          <w:lang w:eastAsia="en-US"/>
        </w:rPr>
        <w:tab/>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8.</w:t>
      </w:r>
      <w:r w:rsidRPr="00EA3257">
        <w:rPr>
          <w:rFonts w:eastAsia="Calibri"/>
          <w:bCs/>
          <w:sz w:val="28"/>
          <w:szCs w:val="28"/>
          <w:lang w:eastAsia="en-US"/>
        </w:rPr>
        <w:tab/>
        <w:t>Работа инструктора</w:t>
      </w:r>
      <w:r w:rsidR="00941ECF">
        <w:rPr>
          <w:rFonts w:eastAsia="Calibri"/>
          <w:bCs/>
          <w:sz w:val="28"/>
          <w:szCs w:val="28"/>
          <w:lang w:eastAsia="en-US"/>
        </w:rPr>
        <w:t>.</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9.</w:t>
      </w:r>
      <w:r w:rsidRPr="00EA3257">
        <w:rPr>
          <w:rFonts w:eastAsia="Calibri"/>
          <w:bCs/>
          <w:sz w:val="28"/>
          <w:szCs w:val="28"/>
          <w:lang w:eastAsia="en-US"/>
        </w:rPr>
        <w:tab/>
        <w:t>Указатели</w:t>
      </w:r>
      <w:r w:rsidR="00941ECF">
        <w:rPr>
          <w:rFonts w:eastAsia="Calibri"/>
          <w:bCs/>
          <w:sz w:val="28"/>
          <w:szCs w:val="28"/>
          <w:lang w:eastAsia="en-US"/>
        </w:rPr>
        <w:t>.</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
          <w:bCs/>
          <w:sz w:val="28"/>
          <w:szCs w:val="28"/>
          <w:lang w:eastAsia="en-US"/>
        </w:rPr>
        <w:t>Проект по организации вело</w:t>
      </w:r>
      <w:r w:rsidR="00941ECF">
        <w:rPr>
          <w:rFonts w:eastAsia="Calibri"/>
          <w:b/>
          <w:bCs/>
          <w:sz w:val="28"/>
          <w:szCs w:val="28"/>
          <w:lang w:eastAsia="en-US"/>
        </w:rPr>
        <w:t xml:space="preserve"> </w:t>
      </w:r>
      <w:r w:rsidRPr="00EA3257">
        <w:rPr>
          <w:rFonts w:eastAsia="Calibri"/>
          <w:b/>
          <w:bCs/>
          <w:sz w:val="28"/>
          <w:szCs w:val="28"/>
          <w:lang w:eastAsia="en-US"/>
        </w:rPr>
        <w:t>-</w:t>
      </w:r>
      <w:r w:rsidR="00941ECF">
        <w:rPr>
          <w:rFonts w:eastAsia="Calibri"/>
          <w:b/>
          <w:bCs/>
          <w:sz w:val="28"/>
          <w:szCs w:val="28"/>
          <w:lang w:eastAsia="en-US"/>
        </w:rPr>
        <w:t xml:space="preserve"> </w:t>
      </w:r>
      <w:r w:rsidRPr="00EA3257">
        <w:rPr>
          <w:rFonts w:eastAsia="Calibri"/>
          <w:b/>
          <w:bCs/>
          <w:sz w:val="28"/>
          <w:szCs w:val="28"/>
          <w:lang w:eastAsia="en-US"/>
        </w:rPr>
        <w:t>и пешеходных маршрутов</w:t>
      </w:r>
      <w:r w:rsidRPr="00EA3257">
        <w:rPr>
          <w:rFonts w:eastAsia="Calibri"/>
          <w:bCs/>
          <w:sz w:val="28"/>
          <w:szCs w:val="28"/>
          <w:lang w:eastAsia="en-US"/>
        </w:rPr>
        <w:t>, направленных  на популяризацию исторического и культурного наследия.</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организация велосипедного и пешеходного туристических маршрутов;</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сохранение зеленой зоны в районе туристического маршрута;</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обустройство туристической зоны (указатели, информацион</w:t>
      </w:r>
      <w:r w:rsidR="00626B18">
        <w:rPr>
          <w:rFonts w:eastAsia="Calibri"/>
          <w:bCs/>
          <w:sz w:val="28"/>
          <w:szCs w:val="28"/>
          <w:lang w:eastAsia="en-US"/>
        </w:rPr>
        <w:t>ные листы, беседки для отдыха).</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  </w:t>
      </w:r>
      <w:r w:rsidR="00626B18">
        <w:rPr>
          <w:rFonts w:eastAsia="Calibri"/>
          <w:bCs/>
          <w:sz w:val="28"/>
          <w:szCs w:val="28"/>
          <w:lang w:eastAsia="en-US"/>
        </w:rPr>
        <w:t xml:space="preserve">      </w:t>
      </w:r>
      <w:r w:rsidRPr="00EA3257">
        <w:rPr>
          <w:rFonts w:eastAsia="Calibri"/>
          <w:bCs/>
          <w:sz w:val="28"/>
          <w:szCs w:val="28"/>
          <w:lang w:eastAsia="en-US"/>
        </w:rPr>
        <w:t xml:space="preserve">Для популяризации и поддержания бренда района необходимо на данных производствах  наладить </w:t>
      </w:r>
      <w:r w:rsidRPr="00EA3257">
        <w:rPr>
          <w:rFonts w:eastAsia="Calibri"/>
          <w:b/>
          <w:bCs/>
          <w:sz w:val="28"/>
          <w:szCs w:val="28"/>
          <w:lang w:eastAsia="en-US"/>
        </w:rPr>
        <w:t>изготовление сувениров</w:t>
      </w:r>
      <w:r w:rsidRPr="00EA3257">
        <w:rPr>
          <w:rFonts w:eastAsia="Calibri"/>
          <w:bCs/>
          <w:sz w:val="28"/>
          <w:szCs w:val="28"/>
          <w:lang w:eastAsia="en-US"/>
        </w:rPr>
        <w:t xml:space="preserve"> (магниты, тарелочки, кружки, блокноты, часы) с изображением  объектов культурного наследия  Аксубаевского района (Дмитриевская церковь, здание Госбанка, мечеть Новое Узеево, мечеть Новое Ибрайкино, мечеть Тат.</w:t>
      </w:r>
      <w:r w:rsidR="00CC5A9B">
        <w:rPr>
          <w:rFonts w:eastAsia="Calibri"/>
          <w:bCs/>
          <w:sz w:val="28"/>
          <w:szCs w:val="28"/>
          <w:lang w:eastAsia="en-US"/>
        </w:rPr>
        <w:t xml:space="preserve"> </w:t>
      </w:r>
      <w:r w:rsidRPr="00EA3257">
        <w:rPr>
          <w:rFonts w:eastAsia="Calibri"/>
          <w:bCs/>
          <w:sz w:val="28"/>
          <w:szCs w:val="28"/>
          <w:lang w:eastAsia="en-US"/>
        </w:rPr>
        <w:t>Адам),  с изображением исторических родников Аксубаевского района (родник Мередень и родник Шахри</w:t>
      </w:r>
      <w:r w:rsidR="00B420F3">
        <w:rPr>
          <w:rFonts w:eastAsia="Calibri"/>
          <w:bCs/>
          <w:sz w:val="28"/>
          <w:szCs w:val="28"/>
          <w:lang w:eastAsia="en-US"/>
        </w:rPr>
        <w:t xml:space="preserve"> </w:t>
      </w:r>
      <w:r w:rsidRPr="00EA3257">
        <w:rPr>
          <w:rFonts w:eastAsia="Calibri"/>
          <w:bCs/>
          <w:sz w:val="28"/>
          <w:szCs w:val="28"/>
          <w:lang w:eastAsia="en-US"/>
        </w:rPr>
        <w:t>Бану, «Ольгин родник») и с изображением дос</w:t>
      </w:r>
      <w:r w:rsidR="00941ECF">
        <w:rPr>
          <w:rFonts w:eastAsia="Calibri"/>
          <w:bCs/>
          <w:sz w:val="28"/>
          <w:szCs w:val="28"/>
          <w:lang w:eastAsia="en-US"/>
        </w:rPr>
        <w:t>топримечательностей Аксубаево (А</w:t>
      </w:r>
      <w:r w:rsidRPr="00EA3257">
        <w:rPr>
          <w:rFonts w:eastAsia="Calibri"/>
          <w:bCs/>
          <w:sz w:val="28"/>
          <w:szCs w:val="28"/>
          <w:lang w:eastAsia="en-US"/>
        </w:rPr>
        <w:t>ллея героев, ф</w:t>
      </w:r>
      <w:r w:rsidR="00941ECF">
        <w:rPr>
          <w:rFonts w:eastAsia="Calibri"/>
          <w:bCs/>
          <w:sz w:val="28"/>
          <w:szCs w:val="28"/>
          <w:lang w:eastAsia="en-US"/>
        </w:rPr>
        <w:t>онтан, и т.д.),</w:t>
      </w:r>
      <w:r w:rsidR="00626B18">
        <w:rPr>
          <w:rFonts w:eastAsia="Calibri"/>
          <w:bCs/>
          <w:sz w:val="28"/>
          <w:szCs w:val="28"/>
          <w:lang w:eastAsia="en-US"/>
        </w:rPr>
        <w:t xml:space="preserve"> музеев района.</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      Ожидаемый результат: ассоциация района, как экологически чистого, комфортного для проживания места с возрожденными национальными традициями и обычаями, современной инфраструктурой и перспекти</w:t>
      </w:r>
      <w:r w:rsidR="00626B18">
        <w:rPr>
          <w:rFonts w:eastAsia="Calibri"/>
          <w:bCs/>
          <w:sz w:val="28"/>
          <w:szCs w:val="28"/>
          <w:lang w:eastAsia="en-US"/>
        </w:rPr>
        <w:t>вой прибытия внешних мигрантов.</w:t>
      </w:r>
    </w:p>
    <w:p w:rsidR="00D67000" w:rsidRDefault="00D94361" w:rsidP="00812C2D">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626B18">
        <w:rPr>
          <w:rFonts w:eastAsia="Calibri"/>
          <w:bCs/>
          <w:sz w:val="28"/>
          <w:szCs w:val="28"/>
          <w:lang w:eastAsia="en-US"/>
        </w:rPr>
        <w:t>При реализации проектов, по развитию экотуризма в районе, дополнительно создастся от 100 рабочих мест, увеличение платных услуг около 4 млн.руб., дополнительно привлечет в сферу туризма порядка 10 единиц субъектов малого предпринимательства, увеличится поступление налогов в бюджетную сферу от 2 млн. руб.</w:t>
      </w:r>
    </w:p>
    <w:p w:rsidR="00812C2D" w:rsidRPr="00812C2D" w:rsidRDefault="00812C2D" w:rsidP="00812C2D">
      <w:pPr>
        <w:autoSpaceDE w:val="0"/>
        <w:autoSpaceDN w:val="0"/>
        <w:adjustRightInd w:val="0"/>
        <w:spacing w:line="276" w:lineRule="auto"/>
        <w:jc w:val="both"/>
        <w:rPr>
          <w:rFonts w:eastAsia="Calibri"/>
          <w:bCs/>
          <w:sz w:val="28"/>
          <w:szCs w:val="28"/>
          <w:lang w:eastAsia="en-US"/>
        </w:rPr>
      </w:pPr>
    </w:p>
    <w:p w:rsidR="00A442A5" w:rsidRDefault="00E940A1"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7</w:t>
      </w:r>
      <w:r w:rsidR="00A442A5" w:rsidRPr="00A442A5">
        <w:rPr>
          <w:rFonts w:ascii="Times New Roman" w:hAnsi="Times New Roman" w:cs="Times New Roman"/>
          <w:b w:val="0"/>
          <w:sz w:val="28"/>
          <w:szCs w:val="28"/>
        </w:rPr>
        <w:t xml:space="preserve">. МЕХАНИЗМЫ  РЕАЛИЗАЦИИ СТРАТЕГИИ </w:t>
      </w:r>
    </w:p>
    <w:p w:rsidR="00A2438D" w:rsidRDefault="00A442A5" w:rsidP="00A442A5">
      <w:pPr>
        <w:pStyle w:val="ConsPlusTitle"/>
        <w:spacing w:line="276" w:lineRule="auto"/>
        <w:jc w:val="both"/>
        <w:rPr>
          <w:rFonts w:ascii="Times New Roman" w:hAnsi="Times New Roman" w:cs="Times New Roman"/>
          <w:b w:val="0"/>
          <w:sz w:val="28"/>
          <w:szCs w:val="28"/>
        </w:rPr>
      </w:pPr>
      <w:r w:rsidRPr="00A442A5">
        <w:rPr>
          <w:rFonts w:ascii="Times New Roman" w:hAnsi="Times New Roman" w:cs="Times New Roman"/>
          <w:b w:val="0"/>
          <w:sz w:val="28"/>
          <w:szCs w:val="28"/>
        </w:rPr>
        <w:t xml:space="preserve">  </w:t>
      </w:r>
    </w:p>
    <w:p w:rsidR="00A442A5" w:rsidRPr="00D94361" w:rsidRDefault="00E940A1" w:rsidP="00A442A5">
      <w:pPr>
        <w:pStyle w:val="ConsPlusTitle"/>
        <w:spacing w:line="276" w:lineRule="auto"/>
        <w:jc w:val="both"/>
        <w:rPr>
          <w:rFonts w:ascii="Times New Roman" w:hAnsi="Times New Roman" w:cs="Times New Roman"/>
          <w:i/>
          <w:sz w:val="28"/>
          <w:szCs w:val="28"/>
        </w:rPr>
      </w:pPr>
      <w:r w:rsidRPr="00E940A1">
        <w:rPr>
          <w:rFonts w:ascii="Times New Roman" w:hAnsi="Times New Roman" w:cs="Times New Roman"/>
          <w:i/>
          <w:sz w:val="28"/>
          <w:szCs w:val="28"/>
        </w:rPr>
        <w:t>7</w:t>
      </w:r>
      <w:r w:rsidR="00A442A5" w:rsidRPr="00E940A1">
        <w:rPr>
          <w:rFonts w:ascii="Times New Roman" w:hAnsi="Times New Roman" w:cs="Times New Roman"/>
          <w:i/>
          <w:sz w:val="28"/>
          <w:szCs w:val="28"/>
        </w:rPr>
        <w:t>.1 Инст</w:t>
      </w:r>
      <w:r w:rsidR="00D94361">
        <w:rPr>
          <w:rFonts w:ascii="Times New Roman" w:hAnsi="Times New Roman" w:cs="Times New Roman"/>
          <w:i/>
          <w:sz w:val="28"/>
          <w:szCs w:val="28"/>
        </w:rPr>
        <w:t>рументы реализации, мониторинг.</w:t>
      </w:r>
    </w:p>
    <w:p w:rsidR="00A442A5" w:rsidRPr="00A442A5" w:rsidRDefault="00A442A5" w:rsidP="00A442A5">
      <w:pPr>
        <w:pStyle w:val="ConsPlusTitle"/>
        <w:spacing w:line="276" w:lineRule="auto"/>
        <w:jc w:val="both"/>
        <w:rPr>
          <w:rFonts w:ascii="Times New Roman" w:hAnsi="Times New Roman" w:cs="Times New Roman"/>
          <w:b w:val="0"/>
          <w:sz w:val="28"/>
          <w:szCs w:val="28"/>
        </w:rPr>
      </w:pPr>
      <w:r w:rsidRPr="00A442A5">
        <w:rPr>
          <w:rFonts w:ascii="Times New Roman" w:hAnsi="Times New Roman" w:cs="Times New Roman"/>
          <w:b w:val="0"/>
          <w:sz w:val="28"/>
          <w:szCs w:val="28"/>
        </w:rPr>
        <w:t xml:space="preserve">    Реализация Стратегии будет осуществляться в трех направлениях: мониторинг, координация и стимулирование действий всех заинтересованных сторон. </w:t>
      </w:r>
      <w:r w:rsidR="006819F3">
        <w:rPr>
          <w:rFonts w:ascii="Times New Roman" w:hAnsi="Times New Roman" w:cs="Times New Roman"/>
          <w:b w:val="0"/>
          <w:sz w:val="28"/>
          <w:szCs w:val="28"/>
        </w:rPr>
        <w:t>Распоряжением Главы Аксубаевского муниципального района № 21 от 18.04.2016 г. утвержден состав рабочей группы по разработке Стратегии</w:t>
      </w:r>
      <w:r w:rsidRPr="00A442A5">
        <w:rPr>
          <w:rFonts w:ascii="Times New Roman" w:hAnsi="Times New Roman" w:cs="Times New Roman"/>
          <w:b w:val="0"/>
          <w:sz w:val="28"/>
          <w:szCs w:val="28"/>
        </w:rPr>
        <w:t>, состоящ</w:t>
      </w:r>
      <w:r w:rsidR="00941ECF">
        <w:rPr>
          <w:rFonts w:ascii="Times New Roman" w:hAnsi="Times New Roman" w:cs="Times New Roman"/>
          <w:b w:val="0"/>
          <w:sz w:val="28"/>
          <w:szCs w:val="28"/>
        </w:rPr>
        <w:t>ей</w:t>
      </w:r>
      <w:r w:rsidRPr="00A442A5">
        <w:rPr>
          <w:rFonts w:ascii="Times New Roman" w:hAnsi="Times New Roman" w:cs="Times New Roman"/>
          <w:b w:val="0"/>
          <w:sz w:val="28"/>
          <w:szCs w:val="28"/>
        </w:rPr>
        <w:t xml:space="preserve"> из</w:t>
      </w:r>
      <w:r w:rsidR="00941ECF">
        <w:rPr>
          <w:rFonts w:ascii="Times New Roman" w:hAnsi="Times New Roman" w:cs="Times New Roman"/>
          <w:b w:val="0"/>
          <w:sz w:val="28"/>
          <w:szCs w:val="28"/>
        </w:rPr>
        <w:t>:</w:t>
      </w:r>
      <w:r w:rsidR="006819F3">
        <w:rPr>
          <w:rFonts w:ascii="Times New Roman" w:hAnsi="Times New Roman" w:cs="Times New Roman"/>
          <w:b w:val="0"/>
          <w:sz w:val="28"/>
          <w:szCs w:val="28"/>
        </w:rPr>
        <w:t xml:space="preserve"> органов муниципальной власти, руководителей подразделений Федеральных и Республиканских органов власти, руководителей промышленных и сельскохозяйственных предприятий</w:t>
      </w:r>
      <w:r w:rsidRPr="00A442A5">
        <w:rPr>
          <w:rFonts w:ascii="Times New Roman" w:hAnsi="Times New Roman" w:cs="Times New Roman"/>
          <w:b w:val="0"/>
          <w:sz w:val="28"/>
          <w:szCs w:val="28"/>
        </w:rPr>
        <w:t xml:space="preserve">, к обсуждению привлекалось предпринимательское сообщество, в частности, Совет предпринимателей Аксубаевского  муниципального района. Реализация проектов </w:t>
      </w:r>
      <w:r w:rsidR="004D658F">
        <w:rPr>
          <w:rFonts w:ascii="Times New Roman" w:hAnsi="Times New Roman" w:cs="Times New Roman"/>
          <w:b w:val="0"/>
          <w:sz w:val="28"/>
          <w:szCs w:val="28"/>
        </w:rPr>
        <w:t xml:space="preserve">развития </w:t>
      </w:r>
      <w:r w:rsidRPr="00A442A5">
        <w:rPr>
          <w:rFonts w:ascii="Times New Roman" w:hAnsi="Times New Roman" w:cs="Times New Roman"/>
          <w:b w:val="0"/>
          <w:sz w:val="28"/>
          <w:szCs w:val="28"/>
        </w:rPr>
        <w:t xml:space="preserve">должна осуществляться по принципу </w:t>
      </w:r>
      <w:r w:rsidR="006819F3">
        <w:rPr>
          <w:rFonts w:ascii="Times New Roman" w:hAnsi="Times New Roman" w:cs="Times New Roman"/>
          <w:b w:val="0"/>
          <w:sz w:val="28"/>
          <w:szCs w:val="28"/>
        </w:rPr>
        <w:t xml:space="preserve">привлечения инвесторов и </w:t>
      </w:r>
      <w:r w:rsidRPr="00A442A5">
        <w:rPr>
          <w:rFonts w:ascii="Times New Roman" w:hAnsi="Times New Roman" w:cs="Times New Roman"/>
          <w:b w:val="0"/>
          <w:sz w:val="28"/>
          <w:szCs w:val="28"/>
        </w:rPr>
        <w:t>государственно-частного партнерства.</w:t>
      </w:r>
    </w:p>
    <w:p w:rsidR="00A442A5" w:rsidRPr="00A442A5" w:rsidRDefault="00A442A5" w:rsidP="00A442A5">
      <w:pPr>
        <w:pStyle w:val="ConsPlusTitle"/>
        <w:spacing w:line="276" w:lineRule="auto"/>
        <w:jc w:val="both"/>
        <w:rPr>
          <w:rFonts w:ascii="Times New Roman" w:hAnsi="Times New Roman" w:cs="Times New Roman"/>
          <w:b w:val="0"/>
          <w:sz w:val="28"/>
          <w:szCs w:val="28"/>
        </w:rPr>
      </w:pPr>
      <w:r w:rsidRPr="00A442A5">
        <w:rPr>
          <w:rFonts w:ascii="Times New Roman" w:hAnsi="Times New Roman" w:cs="Times New Roman"/>
          <w:b w:val="0"/>
          <w:sz w:val="28"/>
          <w:szCs w:val="28"/>
        </w:rPr>
        <w:t xml:space="preserve">   </w:t>
      </w:r>
      <w:r w:rsidR="006819F3">
        <w:rPr>
          <w:rFonts w:ascii="Times New Roman" w:hAnsi="Times New Roman" w:cs="Times New Roman"/>
          <w:b w:val="0"/>
          <w:sz w:val="28"/>
          <w:szCs w:val="28"/>
        </w:rPr>
        <w:t xml:space="preserve">    </w:t>
      </w:r>
      <w:r w:rsidRPr="00A442A5">
        <w:rPr>
          <w:rFonts w:ascii="Times New Roman" w:hAnsi="Times New Roman" w:cs="Times New Roman"/>
          <w:b w:val="0"/>
          <w:sz w:val="28"/>
          <w:szCs w:val="28"/>
        </w:rPr>
        <w:t xml:space="preserve"> Мониторинг. Основной мониторинг будет осуществляться Исполнительным комитетом Аксубаевского муниципального района. После разработки Стратегии  мероприятия, разработанные в плане мероприятий по осуществлению Стратегии, будут доведены до подведомственных подразделений для внесения изменений в муниципальные программы, и другие нормативно-правовые акты.</w:t>
      </w:r>
    </w:p>
    <w:p w:rsidR="00A442A5" w:rsidRDefault="00A442A5" w:rsidP="00A442A5">
      <w:pPr>
        <w:pStyle w:val="ConsPlusTitle"/>
        <w:spacing w:line="276" w:lineRule="auto"/>
        <w:jc w:val="both"/>
        <w:rPr>
          <w:rFonts w:ascii="Times New Roman" w:hAnsi="Times New Roman" w:cs="Times New Roman"/>
          <w:b w:val="0"/>
          <w:sz w:val="28"/>
          <w:szCs w:val="28"/>
        </w:rPr>
      </w:pPr>
      <w:r w:rsidRPr="00A442A5">
        <w:rPr>
          <w:rFonts w:ascii="Times New Roman" w:hAnsi="Times New Roman" w:cs="Times New Roman"/>
          <w:b w:val="0"/>
          <w:sz w:val="28"/>
          <w:szCs w:val="28"/>
        </w:rPr>
        <w:t xml:space="preserve">    Координацию и стимулирование действий по мероприятиям Стратегии также берет на себя Исполнительный комитет Аксубаевского муниципального района. По итогам года все подведомственные учреждения должны будут отчитаться по мероприятиям стратегии в Исполнительный комитет Аксубаевского муниципального района (Отдел экономики). На основании, собранных данных, исполнительный орган обязан внести изменения в Стратегию, тем самым осуществлять итоговый контроль за ее реализацией</w:t>
      </w:r>
      <w:r w:rsidR="00E940A1">
        <w:rPr>
          <w:rFonts w:ascii="Times New Roman" w:hAnsi="Times New Roman" w:cs="Times New Roman"/>
          <w:b w:val="0"/>
          <w:sz w:val="28"/>
          <w:szCs w:val="28"/>
        </w:rPr>
        <w:t>.</w:t>
      </w:r>
    </w:p>
    <w:p w:rsidR="00E940A1" w:rsidRDefault="00784F6D"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784F6D">
        <w:rPr>
          <w:rFonts w:ascii="Times New Roman" w:hAnsi="Times New Roman" w:cs="Times New Roman"/>
          <w:b w:val="0"/>
          <w:sz w:val="28"/>
          <w:szCs w:val="28"/>
        </w:rPr>
        <w:t>Информационной базой мониторинга реализации</w:t>
      </w:r>
      <w:r>
        <w:rPr>
          <w:rFonts w:ascii="Times New Roman" w:hAnsi="Times New Roman" w:cs="Times New Roman"/>
          <w:b w:val="0"/>
          <w:sz w:val="28"/>
          <w:szCs w:val="28"/>
        </w:rPr>
        <w:t xml:space="preserve"> Стратегии будут данные государ</w:t>
      </w:r>
      <w:r w:rsidRPr="00784F6D">
        <w:rPr>
          <w:rFonts w:ascii="Times New Roman" w:hAnsi="Times New Roman" w:cs="Times New Roman"/>
          <w:b w:val="0"/>
          <w:sz w:val="28"/>
          <w:szCs w:val="28"/>
        </w:rPr>
        <w:t>ственного статистического наблюдения, информация отраслевых управлений, участников реализации Стратегии, а также результаты социологических обследований.</w:t>
      </w:r>
    </w:p>
    <w:sectPr w:rsidR="00E940A1" w:rsidSect="001D0813">
      <w:headerReference w:type="default" r:id="rId44"/>
      <w:footerReference w:type="default" r:id="rId45"/>
      <w:pgSz w:w="11906" w:h="16838"/>
      <w:pgMar w:top="992"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8B5" w:rsidRDefault="000278B5" w:rsidP="00795AD7">
      <w:r>
        <w:separator/>
      </w:r>
    </w:p>
  </w:endnote>
  <w:endnote w:type="continuationSeparator" w:id="0">
    <w:p w:rsidR="000278B5" w:rsidRDefault="000278B5" w:rsidP="00795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4632957"/>
      <w:docPartObj>
        <w:docPartGallery w:val="Page Numbers (Bottom of Page)"/>
        <w:docPartUnique/>
      </w:docPartObj>
    </w:sdtPr>
    <w:sdtContent>
      <w:p w:rsidR="001D7031" w:rsidRDefault="001D7031">
        <w:pPr>
          <w:pStyle w:val="af2"/>
          <w:jc w:val="right"/>
        </w:pPr>
        <w:r>
          <w:fldChar w:fldCharType="begin"/>
        </w:r>
        <w:r>
          <w:instrText>PAGE   \* MERGEFORMAT</w:instrText>
        </w:r>
        <w:r>
          <w:fldChar w:fldCharType="separate"/>
        </w:r>
        <w:r w:rsidR="000278B5">
          <w:rPr>
            <w:noProof/>
          </w:rPr>
          <w:t>1</w:t>
        </w:r>
        <w:r>
          <w:fldChar w:fldCharType="end"/>
        </w:r>
      </w:p>
    </w:sdtContent>
  </w:sdt>
  <w:p w:rsidR="001D7031" w:rsidRDefault="001D7031">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8B5" w:rsidRDefault="000278B5" w:rsidP="00795AD7">
      <w:r>
        <w:separator/>
      </w:r>
    </w:p>
  </w:footnote>
  <w:footnote w:type="continuationSeparator" w:id="0">
    <w:p w:rsidR="000278B5" w:rsidRDefault="000278B5" w:rsidP="00795A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031" w:rsidRDefault="001D7031" w:rsidP="00C56C4A">
    <w:pPr>
      <w:pStyle w:val="af0"/>
      <w:tabs>
        <w:tab w:val="clear" w:pos="4677"/>
        <w:tab w:val="clear" w:pos="9355"/>
        <w:tab w:val="left" w:pos="2760"/>
      </w:tabs>
      <w:ind w:firstLine="708"/>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6EDA0E02"/>
    <w:lvl w:ilvl="0">
      <w:numFmt w:val="bullet"/>
      <w:lvlText w:val="*"/>
      <w:lvlJc w:val="left"/>
      <w:pPr>
        <w:ind w:left="0" w:firstLine="0"/>
      </w:pPr>
    </w:lvl>
  </w:abstractNum>
  <w:abstractNum w:abstractNumId="1">
    <w:nsid w:val="00347476"/>
    <w:multiLevelType w:val="hybridMultilevel"/>
    <w:tmpl w:val="7A2418CA"/>
    <w:lvl w:ilvl="0" w:tplc="1CD68C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48D5543"/>
    <w:multiLevelType w:val="hybridMultilevel"/>
    <w:tmpl w:val="86061BFA"/>
    <w:lvl w:ilvl="0" w:tplc="08E6B15C">
      <w:start w:val="2017"/>
      <w:numFmt w:val="decimal"/>
      <w:lvlText w:val="%1"/>
      <w:lvlJc w:val="left"/>
      <w:pPr>
        <w:ind w:left="975" w:hanging="60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
    <w:nsid w:val="0BDA4F9D"/>
    <w:multiLevelType w:val="hybridMultilevel"/>
    <w:tmpl w:val="3EA80A8E"/>
    <w:lvl w:ilvl="0" w:tplc="A74E0C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DDE40A8"/>
    <w:multiLevelType w:val="multilevel"/>
    <w:tmpl w:val="D08E84A6"/>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1330D77"/>
    <w:multiLevelType w:val="singleLevel"/>
    <w:tmpl w:val="A0EAB93E"/>
    <w:lvl w:ilvl="0">
      <w:start w:val="2016"/>
      <w:numFmt w:val="decimal"/>
      <w:lvlText w:val="%1"/>
      <w:legacy w:legacy="1" w:legacySpace="0" w:legacyIndent="634"/>
      <w:lvlJc w:val="left"/>
      <w:pPr>
        <w:ind w:left="0" w:firstLine="0"/>
      </w:pPr>
      <w:rPr>
        <w:rFonts w:ascii="Times New Roman" w:hAnsi="Times New Roman" w:cs="Times New Roman" w:hint="default"/>
      </w:rPr>
    </w:lvl>
  </w:abstractNum>
  <w:abstractNum w:abstractNumId="6">
    <w:nsid w:val="14647814"/>
    <w:multiLevelType w:val="multilevel"/>
    <w:tmpl w:val="1F402D68"/>
    <w:lvl w:ilvl="0">
      <w:start w:val="1"/>
      <w:numFmt w:val="decimal"/>
      <w:lvlText w:val="%1."/>
      <w:lvlJc w:val="left"/>
      <w:pPr>
        <w:ind w:left="720" w:hanging="360"/>
      </w:pPr>
    </w:lvl>
    <w:lvl w:ilvl="1">
      <w:start w:val="4"/>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
    <w:nsid w:val="181F135D"/>
    <w:multiLevelType w:val="hybridMultilevel"/>
    <w:tmpl w:val="274608F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8801F21"/>
    <w:multiLevelType w:val="hybridMultilevel"/>
    <w:tmpl w:val="F3522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E3479F"/>
    <w:multiLevelType w:val="multilevel"/>
    <w:tmpl w:val="D0BA2632"/>
    <w:lvl w:ilvl="0">
      <w:start w:val="2"/>
      <w:numFmt w:val="decimal"/>
      <w:lvlText w:val="%1"/>
      <w:lvlJc w:val="left"/>
      <w:pPr>
        <w:ind w:left="375" w:hanging="375"/>
      </w:pPr>
      <w:rPr>
        <w:rFonts w:hint="default"/>
      </w:rPr>
    </w:lvl>
    <w:lvl w:ilvl="1">
      <w:start w:val="1"/>
      <w:numFmt w:val="decimal"/>
      <w:lvlText w:val="%1.%2"/>
      <w:lvlJc w:val="left"/>
      <w:pPr>
        <w:ind w:left="1505" w:hanging="375"/>
      </w:pPr>
      <w:rPr>
        <w:rFonts w:hint="default"/>
      </w:rPr>
    </w:lvl>
    <w:lvl w:ilvl="2">
      <w:start w:val="1"/>
      <w:numFmt w:val="decimal"/>
      <w:lvlText w:val="%1.%2.%3"/>
      <w:lvlJc w:val="left"/>
      <w:pPr>
        <w:ind w:left="2980" w:hanging="720"/>
      </w:pPr>
      <w:rPr>
        <w:rFonts w:hint="default"/>
      </w:rPr>
    </w:lvl>
    <w:lvl w:ilvl="3">
      <w:start w:val="1"/>
      <w:numFmt w:val="decimal"/>
      <w:lvlText w:val="%1.%2.%3.%4"/>
      <w:lvlJc w:val="left"/>
      <w:pPr>
        <w:ind w:left="4470" w:hanging="1080"/>
      </w:pPr>
      <w:rPr>
        <w:rFonts w:hint="default"/>
      </w:rPr>
    </w:lvl>
    <w:lvl w:ilvl="4">
      <w:start w:val="1"/>
      <w:numFmt w:val="decimal"/>
      <w:lvlText w:val="%1.%2.%3.%4.%5"/>
      <w:lvlJc w:val="left"/>
      <w:pPr>
        <w:ind w:left="5600" w:hanging="1080"/>
      </w:pPr>
      <w:rPr>
        <w:rFonts w:hint="default"/>
      </w:rPr>
    </w:lvl>
    <w:lvl w:ilvl="5">
      <w:start w:val="1"/>
      <w:numFmt w:val="decimal"/>
      <w:lvlText w:val="%1.%2.%3.%4.%5.%6"/>
      <w:lvlJc w:val="left"/>
      <w:pPr>
        <w:ind w:left="7090" w:hanging="1440"/>
      </w:pPr>
      <w:rPr>
        <w:rFonts w:hint="default"/>
      </w:rPr>
    </w:lvl>
    <w:lvl w:ilvl="6">
      <w:start w:val="1"/>
      <w:numFmt w:val="decimal"/>
      <w:lvlText w:val="%1.%2.%3.%4.%5.%6.%7"/>
      <w:lvlJc w:val="left"/>
      <w:pPr>
        <w:ind w:left="8220" w:hanging="1440"/>
      </w:pPr>
      <w:rPr>
        <w:rFonts w:hint="default"/>
      </w:rPr>
    </w:lvl>
    <w:lvl w:ilvl="7">
      <w:start w:val="1"/>
      <w:numFmt w:val="decimal"/>
      <w:lvlText w:val="%1.%2.%3.%4.%5.%6.%7.%8"/>
      <w:lvlJc w:val="left"/>
      <w:pPr>
        <w:ind w:left="9710" w:hanging="1800"/>
      </w:pPr>
      <w:rPr>
        <w:rFonts w:hint="default"/>
      </w:rPr>
    </w:lvl>
    <w:lvl w:ilvl="8">
      <w:start w:val="1"/>
      <w:numFmt w:val="decimal"/>
      <w:lvlText w:val="%1.%2.%3.%4.%5.%6.%7.%8.%9"/>
      <w:lvlJc w:val="left"/>
      <w:pPr>
        <w:ind w:left="11200" w:hanging="2160"/>
      </w:pPr>
      <w:rPr>
        <w:rFonts w:hint="default"/>
      </w:rPr>
    </w:lvl>
  </w:abstractNum>
  <w:abstractNum w:abstractNumId="10">
    <w:nsid w:val="1C6E5042"/>
    <w:multiLevelType w:val="hybridMultilevel"/>
    <w:tmpl w:val="AF586C62"/>
    <w:lvl w:ilvl="0" w:tplc="DBD61D1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1">
    <w:nsid w:val="1EB41C9D"/>
    <w:multiLevelType w:val="hybridMultilevel"/>
    <w:tmpl w:val="505415C0"/>
    <w:lvl w:ilvl="0" w:tplc="6600A9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2537202"/>
    <w:multiLevelType w:val="hybridMultilevel"/>
    <w:tmpl w:val="1C1EFAEE"/>
    <w:lvl w:ilvl="0" w:tplc="EC8657C8">
      <w:numFmt w:val="bullet"/>
      <w:lvlText w:val="-"/>
      <w:lvlJc w:val="left"/>
      <w:pPr>
        <w:ind w:left="1426" w:hanging="360"/>
      </w:pPr>
      <w:rPr>
        <w:rFonts w:ascii="Times New Roman" w:hAnsi="Times New Roman" w:cs="Times New Roman" w:hint="default"/>
      </w:rPr>
    </w:lvl>
    <w:lvl w:ilvl="1" w:tplc="04190003">
      <w:start w:val="1"/>
      <w:numFmt w:val="bullet"/>
      <w:lvlText w:val="o"/>
      <w:lvlJc w:val="left"/>
      <w:pPr>
        <w:ind w:left="2146" w:hanging="360"/>
      </w:pPr>
      <w:rPr>
        <w:rFonts w:ascii="Courier New" w:hAnsi="Courier New" w:cs="Courier New" w:hint="default"/>
      </w:rPr>
    </w:lvl>
    <w:lvl w:ilvl="2" w:tplc="04190005">
      <w:start w:val="1"/>
      <w:numFmt w:val="bullet"/>
      <w:lvlText w:val=""/>
      <w:lvlJc w:val="left"/>
      <w:pPr>
        <w:ind w:left="2866" w:hanging="360"/>
      </w:pPr>
      <w:rPr>
        <w:rFonts w:ascii="Wingdings" w:hAnsi="Wingdings" w:hint="default"/>
      </w:rPr>
    </w:lvl>
    <w:lvl w:ilvl="3" w:tplc="04190001">
      <w:start w:val="1"/>
      <w:numFmt w:val="bullet"/>
      <w:lvlText w:val=""/>
      <w:lvlJc w:val="left"/>
      <w:pPr>
        <w:ind w:left="3586" w:hanging="360"/>
      </w:pPr>
      <w:rPr>
        <w:rFonts w:ascii="Symbol" w:hAnsi="Symbol" w:hint="default"/>
      </w:rPr>
    </w:lvl>
    <w:lvl w:ilvl="4" w:tplc="04190003">
      <w:start w:val="1"/>
      <w:numFmt w:val="bullet"/>
      <w:lvlText w:val="o"/>
      <w:lvlJc w:val="left"/>
      <w:pPr>
        <w:ind w:left="4306" w:hanging="360"/>
      </w:pPr>
      <w:rPr>
        <w:rFonts w:ascii="Courier New" w:hAnsi="Courier New" w:cs="Courier New" w:hint="default"/>
      </w:rPr>
    </w:lvl>
    <w:lvl w:ilvl="5" w:tplc="04190005">
      <w:start w:val="1"/>
      <w:numFmt w:val="bullet"/>
      <w:lvlText w:val=""/>
      <w:lvlJc w:val="left"/>
      <w:pPr>
        <w:ind w:left="5026" w:hanging="360"/>
      </w:pPr>
      <w:rPr>
        <w:rFonts w:ascii="Wingdings" w:hAnsi="Wingdings" w:hint="default"/>
      </w:rPr>
    </w:lvl>
    <w:lvl w:ilvl="6" w:tplc="04190001">
      <w:start w:val="1"/>
      <w:numFmt w:val="bullet"/>
      <w:lvlText w:val=""/>
      <w:lvlJc w:val="left"/>
      <w:pPr>
        <w:ind w:left="5746" w:hanging="360"/>
      </w:pPr>
      <w:rPr>
        <w:rFonts w:ascii="Symbol" w:hAnsi="Symbol" w:hint="default"/>
      </w:rPr>
    </w:lvl>
    <w:lvl w:ilvl="7" w:tplc="04190003">
      <w:start w:val="1"/>
      <w:numFmt w:val="bullet"/>
      <w:lvlText w:val="o"/>
      <w:lvlJc w:val="left"/>
      <w:pPr>
        <w:ind w:left="6466" w:hanging="360"/>
      </w:pPr>
      <w:rPr>
        <w:rFonts w:ascii="Courier New" w:hAnsi="Courier New" w:cs="Courier New" w:hint="default"/>
      </w:rPr>
    </w:lvl>
    <w:lvl w:ilvl="8" w:tplc="04190005">
      <w:start w:val="1"/>
      <w:numFmt w:val="bullet"/>
      <w:lvlText w:val=""/>
      <w:lvlJc w:val="left"/>
      <w:pPr>
        <w:ind w:left="7186" w:hanging="360"/>
      </w:pPr>
      <w:rPr>
        <w:rFonts w:ascii="Wingdings" w:hAnsi="Wingdings" w:hint="default"/>
      </w:rPr>
    </w:lvl>
  </w:abstractNum>
  <w:abstractNum w:abstractNumId="13">
    <w:nsid w:val="26DD2E6E"/>
    <w:multiLevelType w:val="hybridMultilevel"/>
    <w:tmpl w:val="122A3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617F00"/>
    <w:multiLevelType w:val="hybridMultilevel"/>
    <w:tmpl w:val="0A42084C"/>
    <w:lvl w:ilvl="0" w:tplc="BFACDED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9E6F03"/>
    <w:multiLevelType w:val="hybridMultilevel"/>
    <w:tmpl w:val="3D3A591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6">
    <w:nsid w:val="2DE038CD"/>
    <w:multiLevelType w:val="hybridMultilevel"/>
    <w:tmpl w:val="CFF6A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D27AF6"/>
    <w:multiLevelType w:val="multilevel"/>
    <w:tmpl w:val="160E80CE"/>
    <w:lvl w:ilvl="0">
      <w:start w:val="3"/>
      <w:numFmt w:val="decimal"/>
      <w:lvlText w:val="%1"/>
      <w:lvlJc w:val="left"/>
      <w:pPr>
        <w:ind w:left="375" w:hanging="375"/>
      </w:pPr>
      <w:rPr>
        <w:rFonts w:hint="default"/>
      </w:rPr>
    </w:lvl>
    <w:lvl w:ilvl="1">
      <w:start w:val="5"/>
      <w:numFmt w:val="decimal"/>
      <w:lvlText w:val="%1.%2"/>
      <w:lvlJc w:val="left"/>
      <w:pPr>
        <w:ind w:left="517"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22024A2"/>
    <w:multiLevelType w:val="hybridMultilevel"/>
    <w:tmpl w:val="E5C691E2"/>
    <w:lvl w:ilvl="0" w:tplc="F0F46DE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AB0500"/>
    <w:multiLevelType w:val="hybridMultilevel"/>
    <w:tmpl w:val="1B6C8908"/>
    <w:lvl w:ilvl="0" w:tplc="75441756">
      <w:start w:val="1"/>
      <w:numFmt w:val="decimal"/>
      <w:lvlText w:val="%1."/>
      <w:lvlJc w:val="left"/>
      <w:pPr>
        <w:ind w:left="360" w:hanging="360"/>
      </w:pPr>
      <w:rPr>
        <w:rFonts w:hint="default"/>
        <w:b w:val="0"/>
      </w:rPr>
    </w:lvl>
    <w:lvl w:ilvl="1" w:tplc="04190019" w:tentative="1">
      <w:start w:val="1"/>
      <w:numFmt w:val="lowerLetter"/>
      <w:lvlText w:val="%2."/>
      <w:lvlJc w:val="left"/>
      <w:pPr>
        <w:ind w:left="1109" w:hanging="360"/>
      </w:p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20">
    <w:nsid w:val="37BE4268"/>
    <w:multiLevelType w:val="multilevel"/>
    <w:tmpl w:val="FFC49162"/>
    <w:lvl w:ilvl="0">
      <w:start w:val="1"/>
      <w:numFmt w:val="decimal"/>
      <w:lvlText w:val="%1."/>
      <w:lvlJc w:val="left"/>
      <w:pPr>
        <w:ind w:left="720" w:hanging="360"/>
      </w:pPr>
      <w:rPr>
        <w:rFonts w:hint="default"/>
      </w:rPr>
    </w:lvl>
    <w:lvl w:ilvl="1">
      <w:start w:val="8"/>
      <w:numFmt w:val="decimal"/>
      <w:isLgl/>
      <w:lvlText w:val="%1.%2"/>
      <w:lvlJc w:val="left"/>
      <w:pPr>
        <w:ind w:left="988"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3B421967"/>
    <w:multiLevelType w:val="hybridMultilevel"/>
    <w:tmpl w:val="85823AF0"/>
    <w:lvl w:ilvl="0" w:tplc="5A1C4FC6">
      <w:start w:val="1"/>
      <w:numFmt w:val="decimal"/>
      <w:lvlText w:val="%1."/>
      <w:lvlJc w:val="left"/>
      <w:pPr>
        <w:ind w:left="360" w:hanging="360"/>
      </w:pPr>
      <w:rPr>
        <w:rFonts w:ascii="Times New Roman" w:eastAsia="Times New Roman" w:hAnsi="Times New Roman" w:cs="Times New Roman"/>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F723126"/>
    <w:multiLevelType w:val="singleLevel"/>
    <w:tmpl w:val="7FF08E66"/>
    <w:lvl w:ilvl="0">
      <w:start w:val="2016"/>
      <w:numFmt w:val="decimal"/>
      <w:lvlText w:val="%1"/>
      <w:legacy w:legacy="1" w:legacySpace="0" w:legacyIndent="643"/>
      <w:lvlJc w:val="left"/>
      <w:pPr>
        <w:ind w:left="0" w:firstLine="0"/>
      </w:pPr>
      <w:rPr>
        <w:rFonts w:ascii="Times New Roman" w:hAnsi="Times New Roman" w:cs="Times New Roman" w:hint="default"/>
      </w:rPr>
    </w:lvl>
  </w:abstractNum>
  <w:abstractNum w:abstractNumId="23">
    <w:nsid w:val="42002FDF"/>
    <w:multiLevelType w:val="hybridMultilevel"/>
    <w:tmpl w:val="3CFAA1DE"/>
    <w:lvl w:ilvl="0" w:tplc="4E768950">
      <w:start w:val="1"/>
      <w:numFmt w:val="decimal"/>
      <w:lvlText w:val="%1)"/>
      <w:lvlJc w:val="left"/>
      <w:pPr>
        <w:ind w:left="349" w:hanging="360"/>
      </w:pPr>
      <w:rPr>
        <w:rFonts w:hint="default"/>
      </w:rPr>
    </w:lvl>
    <w:lvl w:ilvl="1" w:tplc="04190019" w:tentative="1">
      <w:start w:val="1"/>
      <w:numFmt w:val="lowerLetter"/>
      <w:lvlText w:val="%2."/>
      <w:lvlJc w:val="left"/>
      <w:pPr>
        <w:ind w:left="1069" w:hanging="360"/>
      </w:pPr>
    </w:lvl>
    <w:lvl w:ilvl="2" w:tplc="0419001B" w:tentative="1">
      <w:start w:val="1"/>
      <w:numFmt w:val="lowerRoman"/>
      <w:lvlText w:val="%3."/>
      <w:lvlJc w:val="right"/>
      <w:pPr>
        <w:ind w:left="1789" w:hanging="180"/>
      </w:pPr>
    </w:lvl>
    <w:lvl w:ilvl="3" w:tplc="0419000F" w:tentative="1">
      <w:start w:val="1"/>
      <w:numFmt w:val="decimal"/>
      <w:lvlText w:val="%4."/>
      <w:lvlJc w:val="left"/>
      <w:pPr>
        <w:ind w:left="2509" w:hanging="360"/>
      </w:pPr>
    </w:lvl>
    <w:lvl w:ilvl="4" w:tplc="04190019" w:tentative="1">
      <w:start w:val="1"/>
      <w:numFmt w:val="lowerLetter"/>
      <w:lvlText w:val="%5."/>
      <w:lvlJc w:val="left"/>
      <w:pPr>
        <w:ind w:left="3229" w:hanging="360"/>
      </w:pPr>
    </w:lvl>
    <w:lvl w:ilvl="5" w:tplc="0419001B" w:tentative="1">
      <w:start w:val="1"/>
      <w:numFmt w:val="lowerRoman"/>
      <w:lvlText w:val="%6."/>
      <w:lvlJc w:val="right"/>
      <w:pPr>
        <w:ind w:left="3949" w:hanging="180"/>
      </w:pPr>
    </w:lvl>
    <w:lvl w:ilvl="6" w:tplc="0419000F" w:tentative="1">
      <w:start w:val="1"/>
      <w:numFmt w:val="decimal"/>
      <w:lvlText w:val="%7."/>
      <w:lvlJc w:val="left"/>
      <w:pPr>
        <w:ind w:left="4669" w:hanging="360"/>
      </w:pPr>
    </w:lvl>
    <w:lvl w:ilvl="7" w:tplc="04190019" w:tentative="1">
      <w:start w:val="1"/>
      <w:numFmt w:val="lowerLetter"/>
      <w:lvlText w:val="%8."/>
      <w:lvlJc w:val="left"/>
      <w:pPr>
        <w:ind w:left="5389" w:hanging="360"/>
      </w:pPr>
    </w:lvl>
    <w:lvl w:ilvl="8" w:tplc="0419001B" w:tentative="1">
      <w:start w:val="1"/>
      <w:numFmt w:val="lowerRoman"/>
      <w:lvlText w:val="%9."/>
      <w:lvlJc w:val="right"/>
      <w:pPr>
        <w:ind w:left="6109" w:hanging="180"/>
      </w:pPr>
    </w:lvl>
  </w:abstractNum>
  <w:abstractNum w:abstractNumId="24">
    <w:nsid w:val="43F26CBA"/>
    <w:multiLevelType w:val="hybridMultilevel"/>
    <w:tmpl w:val="48A6694A"/>
    <w:lvl w:ilvl="0" w:tplc="86803C80">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nsid w:val="45436646"/>
    <w:multiLevelType w:val="hybridMultilevel"/>
    <w:tmpl w:val="85F48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893F86"/>
    <w:multiLevelType w:val="hybridMultilevel"/>
    <w:tmpl w:val="692C1A4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355B2C"/>
    <w:multiLevelType w:val="multilevel"/>
    <w:tmpl w:val="571E82B0"/>
    <w:lvl w:ilvl="0">
      <w:start w:val="1"/>
      <w:numFmt w:val="decimal"/>
      <w:lvlText w:val="%1."/>
      <w:lvlJc w:val="left"/>
      <w:pPr>
        <w:ind w:left="1068" w:hanging="360"/>
      </w:pPr>
      <w:rPr>
        <w:rFonts w:hint="default"/>
      </w:rPr>
    </w:lvl>
    <w:lvl w:ilvl="1">
      <w:start w:val="6"/>
      <w:numFmt w:val="decimal"/>
      <w:isLgl/>
      <w:lvlText w:val="%1.%2"/>
      <w:lvlJc w:val="left"/>
      <w:pPr>
        <w:ind w:left="98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8">
    <w:nsid w:val="4C406B31"/>
    <w:multiLevelType w:val="hybridMultilevel"/>
    <w:tmpl w:val="302EB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307C85"/>
    <w:multiLevelType w:val="multilevel"/>
    <w:tmpl w:val="BB46E278"/>
    <w:lvl w:ilvl="0">
      <w:start w:val="1"/>
      <w:numFmt w:val="decimal"/>
      <w:lvlText w:val="%1."/>
      <w:lvlJc w:val="left"/>
      <w:pPr>
        <w:ind w:left="720" w:hanging="360"/>
      </w:pPr>
      <w:rPr>
        <w:rFonts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3480" w:hanging="720"/>
      </w:pPr>
      <w:rPr>
        <w:rFonts w:hint="default"/>
      </w:rPr>
    </w:lvl>
    <w:lvl w:ilvl="3">
      <w:start w:val="1"/>
      <w:numFmt w:val="decimal"/>
      <w:isLgl/>
      <w:lvlText w:val="%1.%2.%3.%4"/>
      <w:lvlJc w:val="left"/>
      <w:pPr>
        <w:ind w:left="5040" w:hanging="1080"/>
      </w:pPr>
      <w:rPr>
        <w:rFonts w:hint="default"/>
      </w:rPr>
    </w:lvl>
    <w:lvl w:ilvl="4">
      <w:start w:val="1"/>
      <w:numFmt w:val="decimal"/>
      <w:isLgl/>
      <w:lvlText w:val="%1.%2.%3.%4.%5"/>
      <w:lvlJc w:val="left"/>
      <w:pPr>
        <w:ind w:left="6600" w:hanging="1440"/>
      </w:pPr>
      <w:rPr>
        <w:rFonts w:hint="default"/>
      </w:rPr>
    </w:lvl>
    <w:lvl w:ilvl="5">
      <w:start w:val="1"/>
      <w:numFmt w:val="decimal"/>
      <w:isLgl/>
      <w:lvlText w:val="%1.%2.%3.%4.%5.%6"/>
      <w:lvlJc w:val="left"/>
      <w:pPr>
        <w:ind w:left="7800" w:hanging="1440"/>
      </w:pPr>
      <w:rPr>
        <w:rFonts w:hint="default"/>
      </w:rPr>
    </w:lvl>
    <w:lvl w:ilvl="6">
      <w:start w:val="1"/>
      <w:numFmt w:val="decimal"/>
      <w:isLgl/>
      <w:lvlText w:val="%1.%2.%3.%4.%5.%6.%7"/>
      <w:lvlJc w:val="left"/>
      <w:pPr>
        <w:ind w:left="9360" w:hanging="1800"/>
      </w:pPr>
      <w:rPr>
        <w:rFonts w:hint="default"/>
      </w:rPr>
    </w:lvl>
    <w:lvl w:ilvl="7">
      <w:start w:val="1"/>
      <w:numFmt w:val="decimal"/>
      <w:isLgl/>
      <w:lvlText w:val="%1.%2.%3.%4.%5.%6.%7.%8"/>
      <w:lvlJc w:val="left"/>
      <w:pPr>
        <w:ind w:left="10920" w:hanging="2160"/>
      </w:pPr>
      <w:rPr>
        <w:rFonts w:hint="default"/>
      </w:rPr>
    </w:lvl>
    <w:lvl w:ilvl="8">
      <w:start w:val="1"/>
      <w:numFmt w:val="decimal"/>
      <w:isLgl/>
      <w:lvlText w:val="%1.%2.%3.%4.%5.%6.%7.%8.%9"/>
      <w:lvlJc w:val="left"/>
      <w:pPr>
        <w:ind w:left="12120" w:hanging="2160"/>
      </w:pPr>
      <w:rPr>
        <w:rFonts w:hint="default"/>
      </w:rPr>
    </w:lvl>
  </w:abstractNum>
  <w:abstractNum w:abstractNumId="30">
    <w:nsid w:val="505D4411"/>
    <w:multiLevelType w:val="hybridMultilevel"/>
    <w:tmpl w:val="6AE2D3FE"/>
    <w:lvl w:ilvl="0" w:tplc="07F6DE86">
      <w:start w:val="1"/>
      <w:numFmt w:val="decimal"/>
      <w:lvlText w:val="%1."/>
      <w:lvlJc w:val="left"/>
      <w:pPr>
        <w:ind w:left="1410" w:hanging="570"/>
      </w:pPr>
      <w:rPr>
        <w:rFonts w:hint="default"/>
      </w:rPr>
    </w:lvl>
    <w:lvl w:ilvl="1" w:tplc="04190019">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1">
    <w:nsid w:val="53314ADD"/>
    <w:multiLevelType w:val="hybridMultilevel"/>
    <w:tmpl w:val="E0F22544"/>
    <w:lvl w:ilvl="0" w:tplc="2EEED4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B953145"/>
    <w:multiLevelType w:val="multilevel"/>
    <w:tmpl w:val="E43EA348"/>
    <w:lvl w:ilvl="0">
      <w:start w:val="3"/>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3">
    <w:nsid w:val="5C3F3569"/>
    <w:multiLevelType w:val="multilevel"/>
    <w:tmpl w:val="714E4CC0"/>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FB57C61"/>
    <w:multiLevelType w:val="hybridMultilevel"/>
    <w:tmpl w:val="06F2B578"/>
    <w:lvl w:ilvl="0" w:tplc="2B20D4BE">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5D1E54"/>
    <w:multiLevelType w:val="hybridMultilevel"/>
    <w:tmpl w:val="52D8BD0C"/>
    <w:lvl w:ilvl="0" w:tplc="04190011">
      <w:start w:val="1"/>
      <w:numFmt w:val="decimal"/>
      <w:lvlText w:val="%1)"/>
      <w:lvlJc w:val="left"/>
      <w:pPr>
        <w:ind w:left="972" w:hanging="360"/>
      </w:pPr>
    </w:lvl>
    <w:lvl w:ilvl="1" w:tplc="04190019" w:tentative="1">
      <w:start w:val="1"/>
      <w:numFmt w:val="lowerLetter"/>
      <w:lvlText w:val="%2."/>
      <w:lvlJc w:val="left"/>
      <w:pPr>
        <w:ind w:left="1692" w:hanging="360"/>
      </w:pPr>
    </w:lvl>
    <w:lvl w:ilvl="2" w:tplc="0419001B" w:tentative="1">
      <w:start w:val="1"/>
      <w:numFmt w:val="lowerRoman"/>
      <w:lvlText w:val="%3."/>
      <w:lvlJc w:val="right"/>
      <w:pPr>
        <w:ind w:left="2412" w:hanging="180"/>
      </w:pPr>
    </w:lvl>
    <w:lvl w:ilvl="3" w:tplc="0419000F" w:tentative="1">
      <w:start w:val="1"/>
      <w:numFmt w:val="decimal"/>
      <w:lvlText w:val="%4."/>
      <w:lvlJc w:val="left"/>
      <w:pPr>
        <w:ind w:left="3132" w:hanging="360"/>
      </w:pPr>
    </w:lvl>
    <w:lvl w:ilvl="4" w:tplc="04190019" w:tentative="1">
      <w:start w:val="1"/>
      <w:numFmt w:val="lowerLetter"/>
      <w:lvlText w:val="%5."/>
      <w:lvlJc w:val="left"/>
      <w:pPr>
        <w:ind w:left="3852" w:hanging="360"/>
      </w:pPr>
    </w:lvl>
    <w:lvl w:ilvl="5" w:tplc="0419001B" w:tentative="1">
      <w:start w:val="1"/>
      <w:numFmt w:val="lowerRoman"/>
      <w:lvlText w:val="%6."/>
      <w:lvlJc w:val="right"/>
      <w:pPr>
        <w:ind w:left="4572" w:hanging="180"/>
      </w:pPr>
    </w:lvl>
    <w:lvl w:ilvl="6" w:tplc="0419000F" w:tentative="1">
      <w:start w:val="1"/>
      <w:numFmt w:val="decimal"/>
      <w:lvlText w:val="%7."/>
      <w:lvlJc w:val="left"/>
      <w:pPr>
        <w:ind w:left="5292" w:hanging="360"/>
      </w:pPr>
    </w:lvl>
    <w:lvl w:ilvl="7" w:tplc="04190019" w:tentative="1">
      <w:start w:val="1"/>
      <w:numFmt w:val="lowerLetter"/>
      <w:lvlText w:val="%8."/>
      <w:lvlJc w:val="left"/>
      <w:pPr>
        <w:ind w:left="6012" w:hanging="360"/>
      </w:pPr>
    </w:lvl>
    <w:lvl w:ilvl="8" w:tplc="0419001B" w:tentative="1">
      <w:start w:val="1"/>
      <w:numFmt w:val="lowerRoman"/>
      <w:lvlText w:val="%9."/>
      <w:lvlJc w:val="right"/>
      <w:pPr>
        <w:ind w:left="6732" w:hanging="180"/>
      </w:pPr>
    </w:lvl>
  </w:abstractNum>
  <w:abstractNum w:abstractNumId="36">
    <w:nsid w:val="69941B50"/>
    <w:multiLevelType w:val="multilevel"/>
    <w:tmpl w:val="25E87C7C"/>
    <w:lvl w:ilvl="0">
      <w:start w:val="3"/>
      <w:numFmt w:val="decimal"/>
      <w:lvlText w:val="%1"/>
      <w:lvlJc w:val="left"/>
      <w:pPr>
        <w:ind w:left="375" w:hanging="375"/>
      </w:pPr>
      <w:rPr>
        <w:rFonts w:hint="default"/>
      </w:rPr>
    </w:lvl>
    <w:lvl w:ilvl="1">
      <w:start w:val="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6ADB34C1"/>
    <w:multiLevelType w:val="hybridMultilevel"/>
    <w:tmpl w:val="C6BA47CC"/>
    <w:lvl w:ilvl="0" w:tplc="F626A12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B794074"/>
    <w:multiLevelType w:val="hybridMultilevel"/>
    <w:tmpl w:val="9390936C"/>
    <w:lvl w:ilvl="0" w:tplc="835E1B2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70EF5502"/>
    <w:multiLevelType w:val="hybridMultilevel"/>
    <w:tmpl w:val="0A42084C"/>
    <w:lvl w:ilvl="0" w:tplc="BFACDED2">
      <w:start w:val="1"/>
      <w:numFmt w:val="decimal"/>
      <w:lvlText w:val="%1)"/>
      <w:lvlJc w:val="left"/>
      <w:pPr>
        <w:ind w:left="638"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2C540E9"/>
    <w:multiLevelType w:val="hybridMultilevel"/>
    <w:tmpl w:val="E360574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3A49B4"/>
    <w:multiLevelType w:val="hybridMultilevel"/>
    <w:tmpl w:val="610C8B90"/>
    <w:lvl w:ilvl="0" w:tplc="92E49C24">
      <w:start w:val="1"/>
      <w:numFmt w:val="bullet"/>
      <w:lvlText w:val=""/>
      <w:lvlJc w:val="left"/>
      <w:pPr>
        <w:ind w:left="1428" w:hanging="360"/>
      </w:pPr>
      <w:rPr>
        <w:rFonts w:ascii="Symbol" w:hAnsi="Symbol" w:hint="default"/>
        <w:sz w:val="24"/>
        <w:szCs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73567DB0"/>
    <w:multiLevelType w:val="multilevel"/>
    <w:tmpl w:val="4B323D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A1F519C"/>
    <w:multiLevelType w:val="hybridMultilevel"/>
    <w:tmpl w:val="E9F85F94"/>
    <w:lvl w:ilvl="0" w:tplc="58D8DB4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C407AAA"/>
    <w:multiLevelType w:val="multilevel"/>
    <w:tmpl w:val="7FE4BB8E"/>
    <w:lvl w:ilvl="0">
      <w:start w:val="1"/>
      <w:numFmt w:val="decimal"/>
      <w:lvlText w:val="%1."/>
      <w:lvlJc w:val="left"/>
      <w:pPr>
        <w:ind w:left="365" w:hanging="360"/>
      </w:pPr>
      <w:rPr>
        <w:rFonts w:hint="default"/>
      </w:rPr>
    </w:lvl>
    <w:lvl w:ilvl="1">
      <w:start w:val="5"/>
      <w:numFmt w:val="decimal"/>
      <w:isLgl/>
      <w:lvlText w:val="%1.%2"/>
      <w:lvlJc w:val="left"/>
      <w:pPr>
        <w:ind w:left="425" w:hanging="420"/>
      </w:pPr>
      <w:rPr>
        <w:rFonts w:hint="default"/>
      </w:rPr>
    </w:lvl>
    <w:lvl w:ilvl="2">
      <w:start w:val="1"/>
      <w:numFmt w:val="decimal"/>
      <w:isLgl/>
      <w:lvlText w:val="%1.%2.%3"/>
      <w:lvlJc w:val="left"/>
      <w:pPr>
        <w:ind w:left="725" w:hanging="720"/>
      </w:pPr>
      <w:rPr>
        <w:rFonts w:hint="default"/>
      </w:rPr>
    </w:lvl>
    <w:lvl w:ilvl="3">
      <w:start w:val="1"/>
      <w:numFmt w:val="decimal"/>
      <w:isLgl/>
      <w:lvlText w:val="%1.%2.%3.%4"/>
      <w:lvlJc w:val="left"/>
      <w:pPr>
        <w:ind w:left="1085" w:hanging="1080"/>
      </w:pPr>
      <w:rPr>
        <w:rFonts w:hint="default"/>
      </w:rPr>
    </w:lvl>
    <w:lvl w:ilvl="4">
      <w:start w:val="1"/>
      <w:numFmt w:val="decimal"/>
      <w:isLgl/>
      <w:lvlText w:val="%1.%2.%3.%4.%5"/>
      <w:lvlJc w:val="left"/>
      <w:pPr>
        <w:ind w:left="1085" w:hanging="1080"/>
      </w:pPr>
      <w:rPr>
        <w:rFonts w:hint="default"/>
      </w:rPr>
    </w:lvl>
    <w:lvl w:ilvl="5">
      <w:start w:val="1"/>
      <w:numFmt w:val="decimal"/>
      <w:isLgl/>
      <w:lvlText w:val="%1.%2.%3.%4.%5.%6"/>
      <w:lvlJc w:val="left"/>
      <w:pPr>
        <w:ind w:left="1445" w:hanging="144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805" w:hanging="1800"/>
      </w:pPr>
      <w:rPr>
        <w:rFonts w:hint="default"/>
      </w:rPr>
    </w:lvl>
    <w:lvl w:ilvl="8">
      <w:start w:val="1"/>
      <w:numFmt w:val="decimal"/>
      <w:isLgl/>
      <w:lvlText w:val="%1.%2.%3.%4.%5.%6.%7.%8.%9"/>
      <w:lvlJc w:val="left"/>
      <w:pPr>
        <w:ind w:left="2165" w:hanging="2160"/>
      </w:pPr>
      <w:rPr>
        <w:rFonts w:hint="default"/>
      </w:rPr>
    </w:lvl>
  </w:abstractNum>
  <w:abstractNum w:abstractNumId="45">
    <w:nsid w:val="7C89717C"/>
    <w:multiLevelType w:val="multilevel"/>
    <w:tmpl w:val="48B24162"/>
    <w:lvl w:ilvl="0">
      <w:start w:val="1"/>
      <w:numFmt w:val="decimal"/>
      <w:lvlText w:val="%1."/>
      <w:lvlJc w:val="left"/>
      <w:pPr>
        <w:ind w:left="720" w:hanging="360"/>
      </w:pPr>
      <w:rPr>
        <w:rFonts w:hint="default"/>
      </w:rPr>
    </w:lvl>
    <w:lvl w:ilvl="1">
      <w:start w:val="1"/>
      <w:numFmt w:val="decimal"/>
      <w:isLgl/>
      <w:lvlText w:val="%1.%2"/>
      <w:lvlJc w:val="left"/>
      <w:pPr>
        <w:ind w:left="113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38"/>
  </w:num>
  <w:num w:numId="2">
    <w:abstractNumId w:val="4"/>
  </w:num>
  <w:num w:numId="3">
    <w:abstractNumId w:val="45"/>
  </w:num>
  <w:num w:numId="4">
    <w:abstractNumId w:val="24"/>
  </w:num>
  <w:num w:numId="5">
    <w:abstractNumId w:val="12"/>
  </w:num>
  <w:num w:numId="6">
    <w:abstractNumId w:val="42"/>
  </w:num>
  <w:num w:numId="7">
    <w:abstractNumId w:val="33"/>
  </w:num>
  <w:num w:numId="8">
    <w:abstractNumId w:val="1"/>
  </w:num>
  <w:num w:numId="9">
    <w:abstractNumId w:val="27"/>
  </w:num>
  <w:num w:numId="10">
    <w:abstractNumId w:val="0"/>
    <w:lvlOverride w:ilvl="0">
      <w:lvl w:ilvl="0">
        <w:numFmt w:val="bullet"/>
        <w:lvlText w:val="•"/>
        <w:legacy w:legacy="1" w:legacySpace="0" w:legacyIndent="201"/>
        <w:lvlJc w:val="left"/>
        <w:pPr>
          <w:ind w:left="0" w:firstLine="0"/>
        </w:pPr>
        <w:rPr>
          <w:rFonts w:ascii="Times New Roman" w:hAnsi="Times New Roman" w:cs="Times New Roman" w:hint="default"/>
        </w:rPr>
      </w:lvl>
    </w:lvlOverride>
  </w:num>
  <w:num w:numId="11">
    <w:abstractNumId w:val="5"/>
    <w:lvlOverride w:ilvl="0">
      <w:startOverride w:val="2016"/>
    </w:lvlOverride>
  </w:num>
  <w:num w:numId="12">
    <w:abstractNumId w:val="21"/>
  </w:num>
  <w:num w:numId="13">
    <w:abstractNumId w:val="7"/>
  </w:num>
  <w:num w:numId="14">
    <w:abstractNumId w:val="41"/>
  </w:num>
  <w:num w:numId="15">
    <w:abstractNumId w:val="0"/>
    <w:lvlOverride w:ilvl="0">
      <w:lvl w:ilvl="0">
        <w:numFmt w:val="bullet"/>
        <w:lvlText w:val="-"/>
        <w:legacy w:legacy="1" w:legacySpace="0" w:legacyIndent="187"/>
        <w:lvlJc w:val="left"/>
        <w:pPr>
          <w:ind w:left="0" w:firstLine="0"/>
        </w:pPr>
        <w:rPr>
          <w:rFonts w:ascii="Times New Roman" w:hAnsi="Times New Roman" w:cs="Times New Roman" w:hint="default"/>
        </w:rPr>
      </w:lvl>
    </w:lvlOverride>
  </w:num>
  <w:num w:numId="16">
    <w:abstractNumId w:val="0"/>
    <w:lvlOverride w:ilvl="0">
      <w:lvl w:ilvl="0">
        <w:numFmt w:val="bullet"/>
        <w:lvlText w:val="-"/>
        <w:legacy w:legacy="1" w:legacySpace="0" w:legacyIndent="164"/>
        <w:lvlJc w:val="left"/>
        <w:pPr>
          <w:ind w:left="0" w:firstLine="0"/>
        </w:pPr>
        <w:rPr>
          <w:rFonts w:ascii="Times New Roman" w:hAnsi="Times New Roman" w:cs="Times New Roman" w:hint="default"/>
        </w:rPr>
      </w:lvl>
    </w:lvlOverride>
  </w:num>
  <w:num w:numId="17">
    <w:abstractNumId w:val="0"/>
    <w:lvlOverride w:ilvl="0">
      <w:lvl w:ilvl="0">
        <w:numFmt w:val="bullet"/>
        <w:lvlText w:val="-"/>
        <w:legacy w:legacy="1" w:legacySpace="0" w:legacyIndent="163"/>
        <w:lvlJc w:val="left"/>
        <w:pPr>
          <w:ind w:left="0" w:firstLine="0"/>
        </w:pPr>
        <w:rPr>
          <w:rFonts w:ascii="Times New Roman" w:hAnsi="Times New Roman" w:cs="Times New Roman" w:hint="default"/>
        </w:rPr>
      </w:lvl>
    </w:lvlOverride>
  </w:num>
  <w:num w:numId="18">
    <w:abstractNumId w:val="0"/>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19">
    <w:abstractNumId w:val="22"/>
    <w:lvlOverride w:ilvl="0">
      <w:startOverride w:val="2016"/>
    </w:lvlOverride>
  </w:num>
  <w:num w:numId="20">
    <w:abstractNumId w:val="34"/>
  </w:num>
  <w:num w:numId="21">
    <w:abstractNumId w:val="3"/>
  </w:num>
  <w:num w:numId="22">
    <w:abstractNumId w:val="44"/>
  </w:num>
  <w:num w:numId="23">
    <w:abstractNumId w:val="43"/>
  </w:num>
  <w:num w:numId="24">
    <w:abstractNumId w:val="19"/>
  </w:num>
  <w:num w:numId="25">
    <w:abstractNumId w:val="28"/>
  </w:num>
  <w:num w:numId="26">
    <w:abstractNumId w:val="31"/>
  </w:num>
  <w:num w:numId="27">
    <w:abstractNumId w:val="20"/>
  </w:num>
  <w:num w:numId="28">
    <w:abstractNumId w:val="18"/>
  </w:num>
  <w:num w:numId="29">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32"/>
  </w:num>
  <w:num w:numId="32">
    <w:abstractNumId w:val="10"/>
  </w:num>
  <w:num w:numId="33">
    <w:abstractNumId w:val="13"/>
  </w:num>
  <w:num w:numId="34">
    <w:abstractNumId w:val="16"/>
  </w:num>
  <w:num w:numId="35">
    <w:abstractNumId w:val="25"/>
  </w:num>
  <w:num w:numId="36">
    <w:abstractNumId w:val="2"/>
  </w:num>
  <w:num w:numId="37">
    <w:abstractNumId w:val="26"/>
  </w:num>
  <w:num w:numId="38">
    <w:abstractNumId w:val="8"/>
  </w:num>
  <w:num w:numId="39">
    <w:abstractNumId w:val="36"/>
  </w:num>
  <w:num w:numId="40">
    <w:abstractNumId w:val="29"/>
  </w:num>
  <w:num w:numId="41">
    <w:abstractNumId w:val="35"/>
  </w:num>
  <w:num w:numId="42">
    <w:abstractNumId w:val="14"/>
  </w:num>
  <w:num w:numId="43">
    <w:abstractNumId w:val="11"/>
  </w:num>
  <w:num w:numId="44">
    <w:abstractNumId w:val="23"/>
  </w:num>
  <w:num w:numId="45">
    <w:abstractNumId w:val="15"/>
  </w:num>
  <w:num w:numId="46">
    <w:abstractNumId w:val="39"/>
  </w:num>
  <w:num w:numId="47">
    <w:abstractNumId w:val="40"/>
  </w:num>
  <w:num w:numId="48">
    <w:abstractNumId w:val="30"/>
  </w:num>
  <w:num w:numId="49">
    <w:abstractNumId w:val="37"/>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9E0"/>
    <w:rsid w:val="00005F72"/>
    <w:rsid w:val="00006C10"/>
    <w:rsid w:val="00011835"/>
    <w:rsid w:val="00013A2B"/>
    <w:rsid w:val="000157A9"/>
    <w:rsid w:val="00023D06"/>
    <w:rsid w:val="000243F3"/>
    <w:rsid w:val="000247DE"/>
    <w:rsid w:val="0002638C"/>
    <w:rsid w:val="000278B5"/>
    <w:rsid w:val="0003133C"/>
    <w:rsid w:val="00031AB1"/>
    <w:rsid w:val="000326B8"/>
    <w:rsid w:val="000553C3"/>
    <w:rsid w:val="0005740D"/>
    <w:rsid w:val="00060574"/>
    <w:rsid w:val="000629E0"/>
    <w:rsid w:val="00062F35"/>
    <w:rsid w:val="00066BFA"/>
    <w:rsid w:val="00071009"/>
    <w:rsid w:val="0007221E"/>
    <w:rsid w:val="00072990"/>
    <w:rsid w:val="00074D8A"/>
    <w:rsid w:val="00076DE0"/>
    <w:rsid w:val="00077229"/>
    <w:rsid w:val="000819AF"/>
    <w:rsid w:val="000941E5"/>
    <w:rsid w:val="00095044"/>
    <w:rsid w:val="000959EF"/>
    <w:rsid w:val="000A054D"/>
    <w:rsid w:val="000A1253"/>
    <w:rsid w:val="000B7833"/>
    <w:rsid w:val="000C7416"/>
    <w:rsid w:val="000E315F"/>
    <w:rsid w:val="000E6E47"/>
    <w:rsid w:val="000F556E"/>
    <w:rsid w:val="000F57BD"/>
    <w:rsid w:val="001029C4"/>
    <w:rsid w:val="00114745"/>
    <w:rsid w:val="00114EE0"/>
    <w:rsid w:val="001238FA"/>
    <w:rsid w:val="00126D35"/>
    <w:rsid w:val="00127EC3"/>
    <w:rsid w:val="0013504D"/>
    <w:rsid w:val="00143596"/>
    <w:rsid w:val="00144488"/>
    <w:rsid w:val="00163C3B"/>
    <w:rsid w:val="00167AC2"/>
    <w:rsid w:val="0017218A"/>
    <w:rsid w:val="00172A9D"/>
    <w:rsid w:val="00183A4E"/>
    <w:rsid w:val="00184315"/>
    <w:rsid w:val="00184AC9"/>
    <w:rsid w:val="001870F2"/>
    <w:rsid w:val="00187395"/>
    <w:rsid w:val="00187676"/>
    <w:rsid w:val="001911FC"/>
    <w:rsid w:val="00196D33"/>
    <w:rsid w:val="001A1C53"/>
    <w:rsid w:val="001A29EF"/>
    <w:rsid w:val="001A3555"/>
    <w:rsid w:val="001A4977"/>
    <w:rsid w:val="001B0035"/>
    <w:rsid w:val="001B1956"/>
    <w:rsid w:val="001C00A9"/>
    <w:rsid w:val="001C366E"/>
    <w:rsid w:val="001D0813"/>
    <w:rsid w:val="001D64CE"/>
    <w:rsid w:val="001D7031"/>
    <w:rsid w:val="001E0364"/>
    <w:rsid w:val="001E0FD3"/>
    <w:rsid w:val="001E4385"/>
    <w:rsid w:val="00201396"/>
    <w:rsid w:val="0021127B"/>
    <w:rsid w:val="0021259C"/>
    <w:rsid w:val="002155E8"/>
    <w:rsid w:val="00225F45"/>
    <w:rsid w:val="00231A56"/>
    <w:rsid w:val="00231F85"/>
    <w:rsid w:val="0023335E"/>
    <w:rsid w:val="00236264"/>
    <w:rsid w:val="002411B8"/>
    <w:rsid w:val="00241A59"/>
    <w:rsid w:val="00242654"/>
    <w:rsid w:val="00243F4B"/>
    <w:rsid w:val="0024640D"/>
    <w:rsid w:val="00246EF7"/>
    <w:rsid w:val="0025091B"/>
    <w:rsid w:val="002528EB"/>
    <w:rsid w:val="00256BE9"/>
    <w:rsid w:val="00267622"/>
    <w:rsid w:val="00273995"/>
    <w:rsid w:val="00281E97"/>
    <w:rsid w:val="00287004"/>
    <w:rsid w:val="00287C18"/>
    <w:rsid w:val="0029019F"/>
    <w:rsid w:val="00292BC9"/>
    <w:rsid w:val="002947A7"/>
    <w:rsid w:val="00297DC8"/>
    <w:rsid w:val="002A209B"/>
    <w:rsid w:val="002A4C39"/>
    <w:rsid w:val="002B162D"/>
    <w:rsid w:val="002B66E6"/>
    <w:rsid w:val="002C1F95"/>
    <w:rsid w:val="002C427B"/>
    <w:rsid w:val="002C4F6F"/>
    <w:rsid w:val="002C56FA"/>
    <w:rsid w:val="002D0A12"/>
    <w:rsid w:val="002D0D21"/>
    <w:rsid w:val="002D12A3"/>
    <w:rsid w:val="002D38CF"/>
    <w:rsid w:val="002D7361"/>
    <w:rsid w:val="002D788E"/>
    <w:rsid w:val="002E7713"/>
    <w:rsid w:val="002F0C42"/>
    <w:rsid w:val="0030118C"/>
    <w:rsid w:val="00306FC6"/>
    <w:rsid w:val="00307202"/>
    <w:rsid w:val="003104CF"/>
    <w:rsid w:val="00311194"/>
    <w:rsid w:val="003135A1"/>
    <w:rsid w:val="0032337C"/>
    <w:rsid w:val="00326BC9"/>
    <w:rsid w:val="00327EBD"/>
    <w:rsid w:val="00330152"/>
    <w:rsid w:val="00330ED0"/>
    <w:rsid w:val="00334089"/>
    <w:rsid w:val="0033437F"/>
    <w:rsid w:val="00335D2F"/>
    <w:rsid w:val="00340D61"/>
    <w:rsid w:val="00340D67"/>
    <w:rsid w:val="00341805"/>
    <w:rsid w:val="00344A58"/>
    <w:rsid w:val="003464B3"/>
    <w:rsid w:val="00356FDC"/>
    <w:rsid w:val="0037534C"/>
    <w:rsid w:val="00376B65"/>
    <w:rsid w:val="00384498"/>
    <w:rsid w:val="00385204"/>
    <w:rsid w:val="00386CE5"/>
    <w:rsid w:val="00386FFC"/>
    <w:rsid w:val="00391031"/>
    <w:rsid w:val="003A46C2"/>
    <w:rsid w:val="003B0348"/>
    <w:rsid w:val="003B5B3F"/>
    <w:rsid w:val="003C0C2B"/>
    <w:rsid w:val="003C1C32"/>
    <w:rsid w:val="003D044C"/>
    <w:rsid w:val="003D26D7"/>
    <w:rsid w:val="003D4948"/>
    <w:rsid w:val="003D67DB"/>
    <w:rsid w:val="003E2790"/>
    <w:rsid w:val="003E4004"/>
    <w:rsid w:val="003E59CF"/>
    <w:rsid w:val="003E6473"/>
    <w:rsid w:val="003F08EC"/>
    <w:rsid w:val="003F7B62"/>
    <w:rsid w:val="004057C4"/>
    <w:rsid w:val="0040764B"/>
    <w:rsid w:val="00411365"/>
    <w:rsid w:val="004127FA"/>
    <w:rsid w:val="004131D1"/>
    <w:rsid w:val="004145D7"/>
    <w:rsid w:val="004161EA"/>
    <w:rsid w:val="0042776C"/>
    <w:rsid w:val="00434892"/>
    <w:rsid w:val="00441FCE"/>
    <w:rsid w:val="004505E5"/>
    <w:rsid w:val="0045680A"/>
    <w:rsid w:val="00460DAC"/>
    <w:rsid w:val="00464AF1"/>
    <w:rsid w:val="00464F43"/>
    <w:rsid w:val="00467DE1"/>
    <w:rsid w:val="00474DFE"/>
    <w:rsid w:val="00480359"/>
    <w:rsid w:val="0048239A"/>
    <w:rsid w:val="00483022"/>
    <w:rsid w:val="00486291"/>
    <w:rsid w:val="00495CC5"/>
    <w:rsid w:val="004A16F2"/>
    <w:rsid w:val="004A279A"/>
    <w:rsid w:val="004B77A5"/>
    <w:rsid w:val="004B7B2B"/>
    <w:rsid w:val="004C4023"/>
    <w:rsid w:val="004C554A"/>
    <w:rsid w:val="004D2281"/>
    <w:rsid w:val="004D3566"/>
    <w:rsid w:val="004D658F"/>
    <w:rsid w:val="004D67DC"/>
    <w:rsid w:val="004D68BA"/>
    <w:rsid w:val="004E0BBF"/>
    <w:rsid w:val="004E2D56"/>
    <w:rsid w:val="004E71D5"/>
    <w:rsid w:val="004F01A2"/>
    <w:rsid w:val="005037B7"/>
    <w:rsid w:val="005041CE"/>
    <w:rsid w:val="005128DD"/>
    <w:rsid w:val="0051447A"/>
    <w:rsid w:val="00514BC5"/>
    <w:rsid w:val="005166F9"/>
    <w:rsid w:val="00516CFC"/>
    <w:rsid w:val="00517296"/>
    <w:rsid w:val="00520834"/>
    <w:rsid w:val="00521A7E"/>
    <w:rsid w:val="0053133E"/>
    <w:rsid w:val="00531844"/>
    <w:rsid w:val="00531944"/>
    <w:rsid w:val="005370A7"/>
    <w:rsid w:val="005409DD"/>
    <w:rsid w:val="00543E4B"/>
    <w:rsid w:val="00554135"/>
    <w:rsid w:val="005545BC"/>
    <w:rsid w:val="00554EB0"/>
    <w:rsid w:val="00555ADC"/>
    <w:rsid w:val="00563118"/>
    <w:rsid w:val="005674F6"/>
    <w:rsid w:val="00577510"/>
    <w:rsid w:val="0057795B"/>
    <w:rsid w:val="00585804"/>
    <w:rsid w:val="00590CC0"/>
    <w:rsid w:val="00594651"/>
    <w:rsid w:val="00595EFD"/>
    <w:rsid w:val="0059781B"/>
    <w:rsid w:val="00597FD8"/>
    <w:rsid w:val="005A2DCB"/>
    <w:rsid w:val="005B13F8"/>
    <w:rsid w:val="005B24E9"/>
    <w:rsid w:val="005B2C95"/>
    <w:rsid w:val="005C04BF"/>
    <w:rsid w:val="005C15E7"/>
    <w:rsid w:val="005D2C08"/>
    <w:rsid w:val="005D43F7"/>
    <w:rsid w:val="005D6086"/>
    <w:rsid w:val="005D6474"/>
    <w:rsid w:val="005E0241"/>
    <w:rsid w:val="005E198D"/>
    <w:rsid w:val="005E64F3"/>
    <w:rsid w:val="005E6942"/>
    <w:rsid w:val="005E7901"/>
    <w:rsid w:val="005F21A7"/>
    <w:rsid w:val="005F505E"/>
    <w:rsid w:val="005F5F28"/>
    <w:rsid w:val="005F76B7"/>
    <w:rsid w:val="00601402"/>
    <w:rsid w:val="006020A2"/>
    <w:rsid w:val="00604006"/>
    <w:rsid w:val="00606D50"/>
    <w:rsid w:val="00606E95"/>
    <w:rsid w:val="006076D9"/>
    <w:rsid w:val="00611D83"/>
    <w:rsid w:val="00613100"/>
    <w:rsid w:val="006136EF"/>
    <w:rsid w:val="0061384D"/>
    <w:rsid w:val="00622204"/>
    <w:rsid w:val="00622A49"/>
    <w:rsid w:val="00624016"/>
    <w:rsid w:val="006244C7"/>
    <w:rsid w:val="0062560F"/>
    <w:rsid w:val="00626A8C"/>
    <w:rsid w:val="00626B18"/>
    <w:rsid w:val="006362E8"/>
    <w:rsid w:val="006430DE"/>
    <w:rsid w:val="00643BFA"/>
    <w:rsid w:val="0064509D"/>
    <w:rsid w:val="0064593E"/>
    <w:rsid w:val="0065079D"/>
    <w:rsid w:val="00655EB8"/>
    <w:rsid w:val="00656146"/>
    <w:rsid w:val="00656162"/>
    <w:rsid w:val="00665F91"/>
    <w:rsid w:val="0067062E"/>
    <w:rsid w:val="006706C2"/>
    <w:rsid w:val="00670EDD"/>
    <w:rsid w:val="00673A37"/>
    <w:rsid w:val="006808AC"/>
    <w:rsid w:val="006819F3"/>
    <w:rsid w:val="0069178D"/>
    <w:rsid w:val="00695BAE"/>
    <w:rsid w:val="00697278"/>
    <w:rsid w:val="00697683"/>
    <w:rsid w:val="006A086A"/>
    <w:rsid w:val="006A71F8"/>
    <w:rsid w:val="006A7339"/>
    <w:rsid w:val="006B3C1B"/>
    <w:rsid w:val="006B4277"/>
    <w:rsid w:val="006B5117"/>
    <w:rsid w:val="006B5549"/>
    <w:rsid w:val="006C03AA"/>
    <w:rsid w:val="006C15D3"/>
    <w:rsid w:val="006C33D6"/>
    <w:rsid w:val="006D01EE"/>
    <w:rsid w:val="006E363F"/>
    <w:rsid w:val="006E62BE"/>
    <w:rsid w:val="007040E1"/>
    <w:rsid w:val="00706207"/>
    <w:rsid w:val="0072268D"/>
    <w:rsid w:val="0072633D"/>
    <w:rsid w:val="007306AB"/>
    <w:rsid w:val="00741F01"/>
    <w:rsid w:val="00742518"/>
    <w:rsid w:val="00744CFC"/>
    <w:rsid w:val="007478DB"/>
    <w:rsid w:val="00750964"/>
    <w:rsid w:val="00762EAA"/>
    <w:rsid w:val="007645C8"/>
    <w:rsid w:val="00766DDF"/>
    <w:rsid w:val="00767D6B"/>
    <w:rsid w:val="007753D3"/>
    <w:rsid w:val="00775788"/>
    <w:rsid w:val="00776638"/>
    <w:rsid w:val="0077672E"/>
    <w:rsid w:val="007774D1"/>
    <w:rsid w:val="00777FF6"/>
    <w:rsid w:val="00781547"/>
    <w:rsid w:val="00784F6D"/>
    <w:rsid w:val="00785DDD"/>
    <w:rsid w:val="00792FAF"/>
    <w:rsid w:val="00793AB8"/>
    <w:rsid w:val="00795AD7"/>
    <w:rsid w:val="007A53C0"/>
    <w:rsid w:val="007A6FD6"/>
    <w:rsid w:val="007B004A"/>
    <w:rsid w:val="007B0156"/>
    <w:rsid w:val="007B75BC"/>
    <w:rsid w:val="007B7F17"/>
    <w:rsid w:val="007C0F92"/>
    <w:rsid w:val="007C378C"/>
    <w:rsid w:val="007C3F75"/>
    <w:rsid w:val="007C4334"/>
    <w:rsid w:val="007C6A79"/>
    <w:rsid w:val="007D1BB2"/>
    <w:rsid w:val="007D33CE"/>
    <w:rsid w:val="007D5858"/>
    <w:rsid w:val="007D7C75"/>
    <w:rsid w:val="007E7283"/>
    <w:rsid w:val="007E7A74"/>
    <w:rsid w:val="007F09ED"/>
    <w:rsid w:val="007F1E2E"/>
    <w:rsid w:val="007F2758"/>
    <w:rsid w:val="007F4542"/>
    <w:rsid w:val="00812C2D"/>
    <w:rsid w:val="0081716B"/>
    <w:rsid w:val="008176DD"/>
    <w:rsid w:val="0081775B"/>
    <w:rsid w:val="00822122"/>
    <w:rsid w:val="008248B5"/>
    <w:rsid w:val="00831E90"/>
    <w:rsid w:val="00837AA2"/>
    <w:rsid w:val="00840A6D"/>
    <w:rsid w:val="00844CB8"/>
    <w:rsid w:val="00853838"/>
    <w:rsid w:val="00865B7E"/>
    <w:rsid w:val="00875DED"/>
    <w:rsid w:val="008832C3"/>
    <w:rsid w:val="00884B4B"/>
    <w:rsid w:val="00891D96"/>
    <w:rsid w:val="008922D6"/>
    <w:rsid w:val="008A4424"/>
    <w:rsid w:val="008A7BF8"/>
    <w:rsid w:val="008B02A2"/>
    <w:rsid w:val="008B0B7C"/>
    <w:rsid w:val="008B4A6A"/>
    <w:rsid w:val="008C6D9F"/>
    <w:rsid w:val="008D5E44"/>
    <w:rsid w:val="008D7989"/>
    <w:rsid w:val="008E1FE6"/>
    <w:rsid w:val="008E56BB"/>
    <w:rsid w:val="008E6D50"/>
    <w:rsid w:val="008F04DE"/>
    <w:rsid w:val="008F12FE"/>
    <w:rsid w:val="008F3C5B"/>
    <w:rsid w:val="009031B4"/>
    <w:rsid w:val="00903899"/>
    <w:rsid w:val="00904DBE"/>
    <w:rsid w:val="009075C6"/>
    <w:rsid w:val="00912A1B"/>
    <w:rsid w:val="0091749E"/>
    <w:rsid w:val="009243CE"/>
    <w:rsid w:val="00931E22"/>
    <w:rsid w:val="00933CF3"/>
    <w:rsid w:val="00941ECF"/>
    <w:rsid w:val="0094336E"/>
    <w:rsid w:val="00947411"/>
    <w:rsid w:val="00955B2F"/>
    <w:rsid w:val="00956037"/>
    <w:rsid w:val="0095652B"/>
    <w:rsid w:val="0096020D"/>
    <w:rsid w:val="00963831"/>
    <w:rsid w:val="00963A3D"/>
    <w:rsid w:val="009671DF"/>
    <w:rsid w:val="00974E87"/>
    <w:rsid w:val="00976CB6"/>
    <w:rsid w:val="00980E2F"/>
    <w:rsid w:val="009822E0"/>
    <w:rsid w:val="0098341F"/>
    <w:rsid w:val="00986786"/>
    <w:rsid w:val="009940FF"/>
    <w:rsid w:val="009A328F"/>
    <w:rsid w:val="009A636D"/>
    <w:rsid w:val="009A73AB"/>
    <w:rsid w:val="009C2204"/>
    <w:rsid w:val="009C2825"/>
    <w:rsid w:val="009C535C"/>
    <w:rsid w:val="009C606D"/>
    <w:rsid w:val="009D03A3"/>
    <w:rsid w:val="009D15C5"/>
    <w:rsid w:val="009D5458"/>
    <w:rsid w:val="009E06F6"/>
    <w:rsid w:val="009F0D1A"/>
    <w:rsid w:val="009F0EC0"/>
    <w:rsid w:val="009F1A71"/>
    <w:rsid w:val="009F4D13"/>
    <w:rsid w:val="009F6723"/>
    <w:rsid w:val="009F6DF8"/>
    <w:rsid w:val="00A00C95"/>
    <w:rsid w:val="00A04F31"/>
    <w:rsid w:val="00A11C81"/>
    <w:rsid w:val="00A21B0C"/>
    <w:rsid w:val="00A2438D"/>
    <w:rsid w:val="00A26916"/>
    <w:rsid w:val="00A31C27"/>
    <w:rsid w:val="00A36216"/>
    <w:rsid w:val="00A404AE"/>
    <w:rsid w:val="00A442A5"/>
    <w:rsid w:val="00A53A6B"/>
    <w:rsid w:val="00A5535E"/>
    <w:rsid w:val="00A57F31"/>
    <w:rsid w:val="00A60506"/>
    <w:rsid w:val="00A623FB"/>
    <w:rsid w:val="00A64D9C"/>
    <w:rsid w:val="00A658D0"/>
    <w:rsid w:val="00A734D0"/>
    <w:rsid w:val="00A750CA"/>
    <w:rsid w:val="00A84C40"/>
    <w:rsid w:val="00A85BF9"/>
    <w:rsid w:val="00A93C53"/>
    <w:rsid w:val="00A94F4D"/>
    <w:rsid w:val="00A9730E"/>
    <w:rsid w:val="00A9737C"/>
    <w:rsid w:val="00AA4C16"/>
    <w:rsid w:val="00AA57BD"/>
    <w:rsid w:val="00AB0DE2"/>
    <w:rsid w:val="00AB236D"/>
    <w:rsid w:val="00AB2A09"/>
    <w:rsid w:val="00AB2B10"/>
    <w:rsid w:val="00AB6280"/>
    <w:rsid w:val="00AC2562"/>
    <w:rsid w:val="00AC3693"/>
    <w:rsid w:val="00AC5B65"/>
    <w:rsid w:val="00AD294E"/>
    <w:rsid w:val="00AD2DF7"/>
    <w:rsid w:val="00AE0B0C"/>
    <w:rsid w:val="00AE10D6"/>
    <w:rsid w:val="00AE5807"/>
    <w:rsid w:val="00AE7CBE"/>
    <w:rsid w:val="00AF1564"/>
    <w:rsid w:val="00B010C8"/>
    <w:rsid w:val="00B03A91"/>
    <w:rsid w:val="00B129F2"/>
    <w:rsid w:val="00B27EB4"/>
    <w:rsid w:val="00B301D2"/>
    <w:rsid w:val="00B3348E"/>
    <w:rsid w:val="00B360EF"/>
    <w:rsid w:val="00B36E90"/>
    <w:rsid w:val="00B409F1"/>
    <w:rsid w:val="00B41675"/>
    <w:rsid w:val="00B420F3"/>
    <w:rsid w:val="00B42158"/>
    <w:rsid w:val="00B51A6D"/>
    <w:rsid w:val="00B60ABF"/>
    <w:rsid w:val="00B61FC4"/>
    <w:rsid w:val="00B6706D"/>
    <w:rsid w:val="00B71CA1"/>
    <w:rsid w:val="00B73F9A"/>
    <w:rsid w:val="00B777CF"/>
    <w:rsid w:val="00B818CE"/>
    <w:rsid w:val="00B8498F"/>
    <w:rsid w:val="00B901D6"/>
    <w:rsid w:val="00B92DAD"/>
    <w:rsid w:val="00BA06F5"/>
    <w:rsid w:val="00BA12D0"/>
    <w:rsid w:val="00BA525E"/>
    <w:rsid w:val="00BA7477"/>
    <w:rsid w:val="00BB036F"/>
    <w:rsid w:val="00BB0840"/>
    <w:rsid w:val="00BB576B"/>
    <w:rsid w:val="00BC1736"/>
    <w:rsid w:val="00BC71B7"/>
    <w:rsid w:val="00BD4B07"/>
    <w:rsid w:val="00BD5BEA"/>
    <w:rsid w:val="00BE4E19"/>
    <w:rsid w:val="00BE7E7A"/>
    <w:rsid w:val="00BF205A"/>
    <w:rsid w:val="00C07CB4"/>
    <w:rsid w:val="00C13C51"/>
    <w:rsid w:val="00C16E5E"/>
    <w:rsid w:val="00C2527D"/>
    <w:rsid w:val="00C252BA"/>
    <w:rsid w:val="00C32018"/>
    <w:rsid w:val="00C423EE"/>
    <w:rsid w:val="00C52601"/>
    <w:rsid w:val="00C56C4A"/>
    <w:rsid w:val="00C62661"/>
    <w:rsid w:val="00C62C37"/>
    <w:rsid w:val="00C64AD0"/>
    <w:rsid w:val="00C74CE1"/>
    <w:rsid w:val="00C76561"/>
    <w:rsid w:val="00C83952"/>
    <w:rsid w:val="00C91A00"/>
    <w:rsid w:val="00CB267E"/>
    <w:rsid w:val="00CB379E"/>
    <w:rsid w:val="00CB5D02"/>
    <w:rsid w:val="00CC316A"/>
    <w:rsid w:val="00CC5A9B"/>
    <w:rsid w:val="00CC668F"/>
    <w:rsid w:val="00CE21AB"/>
    <w:rsid w:val="00CE4A23"/>
    <w:rsid w:val="00CE5B3F"/>
    <w:rsid w:val="00CE7EEC"/>
    <w:rsid w:val="00CF080F"/>
    <w:rsid w:val="00CF1D43"/>
    <w:rsid w:val="00D01746"/>
    <w:rsid w:val="00D0360B"/>
    <w:rsid w:val="00D04B69"/>
    <w:rsid w:val="00D14558"/>
    <w:rsid w:val="00D25930"/>
    <w:rsid w:val="00D334AB"/>
    <w:rsid w:val="00D436D4"/>
    <w:rsid w:val="00D4417D"/>
    <w:rsid w:val="00D505AA"/>
    <w:rsid w:val="00D577F6"/>
    <w:rsid w:val="00D63EFC"/>
    <w:rsid w:val="00D6515D"/>
    <w:rsid w:val="00D67000"/>
    <w:rsid w:val="00D701A0"/>
    <w:rsid w:val="00D72BB7"/>
    <w:rsid w:val="00D82982"/>
    <w:rsid w:val="00D86700"/>
    <w:rsid w:val="00D91009"/>
    <w:rsid w:val="00D94361"/>
    <w:rsid w:val="00D94E7F"/>
    <w:rsid w:val="00D96209"/>
    <w:rsid w:val="00DA075F"/>
    <w:rsid w:val="00DA6CA2"/>
    <w:rsid w:val="00DC16A0"/>
    <w:rsid w:val="00DD0361"/>
    <w:rsid w:val="00DD055A"/>
    <w:rsid w:val="00DF1507"/>
    <w:rsid w:val="00DF1D34"/>
    <w:rsid w:val="00E10556"/>
    <w:rsid w:val="00E10C3E"/>
    <w:rsid w:val="00E12172"/>
    <w:rsid w:val="00E26EE8"/>
    <w:rsid w:val="00E33D82"/>
    <w:rsid w:val="00E40F66"/>
    <w:rsid w:val="00E42BE5"/>
    <w:rsid w:val="00E44640"/>
    <w:rsid w:val="00E45DF5"/>
    <w:rsid w:val="00E5120A"/>
    <w:rsid w:val="00E519D9"/>
    <w:rsid w:val="00E54FC1"/>
    <w:rsid w:val="00E5626F"/>
    <w:rsid w:val="00E56CE9"/>
    <w:rsid w:val="00E64075"/>
    <w:rsid w:val="00E6539F"/>
    <w:rsid w:val="00E71F14"/>
    <w:rsid w:val="00E7618F"/>
    <w:rsid w:val="00E7625B"/>
    <w:rsid w:val="00E83564"/>
    <w:rsid w:val="00E91F6C"/>
    <w:rsid w:val="00E940A1"/>
    <w:rsid w:val="00EA3257"/>
    <w:rsid w:val="00EA5DAA"/>
    <w:rsid w:val="00EB1D62"/>
    <w:rsid w:val="00EB1D82"/>
    <w:rsid w:val="00EC37EB"/>
    <w:rsid w:val="00ED1946"/>
    <w:rsid w:val="00ED2A2F"/>
    <w:rsid w:val="00ED4D0B"/>
    <w:rsid w:val="00ED572D"/>
    <w:rsid w:val="00ED627C"/>
    <w:rsid w:val="00EE1BE1"/>
    <w:rsid w:val="00EE7BE5"/>
    <w:rsid w:val="00EF5B8C"/>
    <w:rsid w:val="00EF6AB2"/>
    <w:rsid w:val="00EF7621"/>
    <w:rsid w:val="00F06A8E"/>
    <w:rsid w:val="00F10C4C"/>
    <w:rsid w:val="00F15B4E"/>
    <w:rsid w:val="00F23CCE"/>
    <w:rsid w:val="00F44AB9"/>
    <w:rsid w:val="00F44F82"/>
    <w:rsid w:val="00F52401"/>
    <w:rsid w:val="00F52745"/>
    <w:rsid w:val="00F721A6"/>
    <w:rsid w:val="00F76C07"/>
    <w:rsid w:val="00F82FD3"/>
    <w:rsid w:val="00F8519A"/>
    <w:rsid w:val="00F85B86"/>
    <w:rsid w:val="00F92943"/>
    <w:rsid w:val="00F93FCF"/>
    <w:rsid w:val="00F97772"/>
    <w:rsid w:val="00FA2EFF"/>
    <w:rsid w:val="00FB019D"/>
    <w:rsid w:val="00FB4C25"/>
    <w:rsid w:val="00FB5FE4"/>
    <w:rsid w:val="00FB6D80"/>
    <w:rsid w:val="00FC0741"/>
    <w:rsid w:val="00FC2525"/>
    <w:rsid w:val="00FD0EC2"/>
    <w:rsid w:val="00FD1C2A"/>
    <w:rsid w:val="00FD7DB4"/>
    <w:rsid w:val="00FE76AE"/>
    <w:rsid w:val="00FF09FE"/>
    <w:rsid w:val="00FF0FF5"/>
    <w:rsid w:val="00FF20DF"/>
    <w:rsid w:val="00FF7B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DF1CCB-7D9E-428B-928F-DED05F996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11B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BC71B7"/>
    <w:pPr>
      <w:autoSpaceDE w:val="0"/>
      <w:autoSpaceDN w:val="0"/>
      <w:adjustRightInd w:val="0"/>
      <w:spacing w:after="0" w:line="240" w:lineRule="auto"/>
    </w:pPr>
    <w:rPr>
      <w:rFonts w:ascii="Arial" w:hAnsi="Arial" w:cs="Arial"/>
      <w:b/>
      <w:bCs/>
      <w:sz w:val="20"/>
      <w:szCs w:val="20"/>
    </w:rPr>
  </w:style>
  <w:style w:type="paragraph" w:styleId="a3">
    <w:name w:val="Title"/>
    <w:basedOn w:val="a"/>
    <w:next w:val="a4"/>
    <w:link w:val="a5"/>
    <w:qFormat/>
    <w:rsid w:val="00BC71B7"/>
    <w:pPr>
      <w:suppressAutoHyphens/>
      <w:spacing w:before="222"/>
      <w:jc w:val="center"/>
    </w:pPr>
    <w:rPr>
      <w:sz w:val="26"/>
      <w:szCs w:val="26"/>
      <w:lang w:eastAsia="ar-SA"/>
    </w:rPr>
  </w:style>
  <w:style w:type="character" w:customStyle="1" w:styleId="a5">
    <w:name w:val="Название Знак"/>
    <w:basedOn w:val="a0"/>
    <w:link w:val="a3"/>
    <w:rsid w:val="00BC71B7"/>
    <w:rPr>
      <w:rFonts w:ascii="Times New Roman" w:eastAsia="Times New Roman" w:hAnsi="Times New Roman" w:cs="Times New Roman"/>
      <w:sz w:val="26"/>
      <w:szCs w:val="26"/>
      <w:lang w:eastAsia="ar-SA"/>
    </w:rPr>
  </w:style>
  <w:style w:type="paragraph" w:styleId="a4">
    <w:name w:val="Subtitle"/>
    <w:basedOn w:val="a"/>
    <w:next w:val="a"/>
    <w:link w:val="a6"/>
    <w:uiPriority w:val="11"/>
    <w:qFormat/>
    <w:rsid w:val="00BC71B7"/>
    <w:pPr>
      <w:numPr>
        <w:ilvl w:val="1"/>
      </w:numPr>
    </w:pPr>
    <w:rPr>
      <w:rFonts w:asciiTheme="majorHAnsi" w:eastAsiaTheme="majorEastAsia" w:hAnsiTheme="majorHAnsi" w:cstheme="majorBidi"/>
      <w:i/>
      <w:iCs/>
      <w:color w:val="5B9BD5" w:themeColor="accent1"/>
      <w:spacing w:val="15"/>
    </w:rPr>
  </w:style>
  <w:style w:type="character" w:customStyle="1" w:styleId="a6">
    <w:name w:val="Подзаголовок Знак"/>
    <w:basedOn w:val="a0"/>
    <w:link w:val="a4"/>
    <w:uiPriority w:val="11"/>
    <w:rsid w:val="00BC71B7"/>
    <w:rPr>
      <w:rFonts w:asciiTheme="majorHAnsi" w:eastAsiaTheme="majorEastAsia" w:hAnsiTheme="majorHAnsi" w:cstheme="majorBidi"/>
      <w:i/>
      <w:iCs/>
      <w:color w:val="5B9BD5" w:themeColor="accent1"/>
      <w:spacing w:val="15"/>
      <w:sz w:val="24"/>
      <w:szCs w:val="24"/>
      <w:lang w:eastAsia="ru-RU"/>
    </w:rPr>
  </w:style>
  <w:style w:type="paragraph" w:styleId="2">
    <w:name w:val="Body Text 2"/>
    <w:basedOn w:val="a"/>
    <w:link w:val="20"/>
    <w:uiPriority w:val="99"/>
    <w:unhideWhenUsed/>
    <w:rsid w:val="00BC71B7"/>
    <w:pPr>
      <w:spacing w:after="120" w:line="480" w:lineRule="auto"/>
    </w:pPr>
  </w:style>
  <w:style w:type="character" w:customStyle="1" w:styleId="20">
    <w:name w:val="Основной текст 2 Знак"/>
    <w:basedOn w:val="a0"/>
    <w:link w:val="2"/>
    <w:uiPriority w:val="99"/>
    <w:rsid w:val="00BC71B7"/>
    <w:rPr>
      <w:rFonts w:ascii="Times New Roman" w:eastAsia="Times New Roman" w:hAnsi="Times New Roman" w:cs="Times New Roman"/>
      <w:sz w:val="24"/>
      <w:szCs w:val="24"/>
      <w:lang w:eastAsia="ru-RU"/>
    </w:rPr>
  </w:style>
  <w:style w:type="paragraph" w:styleId="a7">
    <w:name w:val="List Paragraph"/>
    <w:basedOn w:val="a"/>
    <w:uiPriority w:val="34"/>
    <w:qFormat/>
    <w:rsid w:val="00BC71B7"/>
    <w:pPr>
      <w:ind w:left="720"/>
      <w:contextualSpacing/>
    </w:pPr>
  </w:style>
  <w:style w:type="paragraph" w:styleId="a8">
    <w:name w:val="Balloon Text"/>
    <w:basedOn w:val="a"/>
    <w:link w:val="a9"/>
    <w:uiPriority w:val="99"/>
    <w:semiHidden/>
    <w:unhideWhenUsed/>
    <w:rsid w:val="009F6DF8"/>
    <w:rPr>
      <w:rFonts w:ascii="Tahoma" w:hAnsi="Tahoma" w:cs="Tahoma"/>
      <w:sz w:val="16"/>
      <w:szCs w:val="16"/>
    </w:rPr>
  </w:style>
  <w:style w:type="character" w:customStyle="1" w:styleId="a9">
    <w:name w:val="Текст выноски Знак"/>
    <w:basedOn w:val="a0"/>
    <w:link w:val="a8"/>
    <w:uiPriority w:val="99"/>
    <w:semiHidden/>
    <w:rsid w:val="009F6DF8"/>
    <w:rPr>
      <w:rFonts w:ascii="Tahoma" w:eastAsia="Times New Roman" w:hAnsi="Tahoma" w:cs="Tahoma"/>
      <w:sz w:val="16"/>
      <w:szCs w:val="16"/>
      <w:lang w:eastAsia="ru-RU"/>
    </w:rPr>
  </w:style>
  <w:style w:type="paragraph" w:styleId="aa">
    <w:name w:val="Normal (Web)"/>
    <w:basedOn w:val="a"/>
    <w:uiPriority w:val="99"/>
    <w:unhideWhenUsed/>
    <w:rsid w:val="002C4F6F"/>
    <w:pPr>
      <w:spacing w:before="100" w:beforeAutospacing="1" w:after="100" w:afterAutospacing="1"/>
    </w:pPr>
  </w:style>
  <w:style w:type="paragraph" w:customStyle="1" w:styleId="Default">
    <w:name w:val="Default"/>
    <w:rsid w:val="002C4F6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3D4948"/>
    <w:pPr>
      <w:autoSpaceDE w:val="0"/>
      <w:autoSpaceDN w:val="0"/>
      <w:adjustRightInd w:val="0"/>
      <w:spacing w:after="0" w:line="240" w:lineRule="auto"/>
    </w:pPr>
    <w:rPr>
      <w:rFonts w:ascii="Arial" w:hAnsi="Arial" w:cs="Arial"/>
      <w:sz w:val="20"/>
      <w:szCs w:val="20"/>
    </w:rPr>
  </w:style>
  <w:style w:type="table" w:styleId="ab">
    <w:name w:val="Table Grid"/>
    <w:basedOn w:val="a1"/>
    <w:uiPriority w:val="59"/>
    <w:rsid w:val="006972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semiHidden/>
    <w:unhideWhenUsed/>
    <w:rsid w:val="003104CF"/>
    <w:rPr>
      <w:color w:val="0563C1" w:themeColor="hyperlink"/>
      <w:u w:val="single"/>
    </w:rPr>
  </w:style>
  <w:style w:type="character" w:customStyle="1" w:styleId="ad">
    <w:name w:val="Основной текст_"/>
    <w:basedOn w:val="a0"/>
    <w:link w:val="4"/>
    <w:rsid w:val="00EE7BE5"/>
    <w:rPr>
      <w:rFonts w:ascii="Times New Roman" w:eastAsia="Times New Roman" w:hAnsi="Times New Roman" w:cs="Times New Roman"/>
      <w:sz w:val="23"/>
      <w:szCs w:val="23"/>
      <w:shd w:val="clear" w:color="auto" w:fill="FFFFFF"/>
    </w:rPr>
  </w:style>
  <w:style w:type="character" w:customStyle="1" w:styleId="6">
    <w:name w:val="Основной текст (6)_"/>
    <w:basedOn w:val="a0"/>
    <w:link w:val="60"/>
    <w:rsid w:val="00EE7BE5"/>
    <w:rPr>
      <w:rFonts w:ascii="Times New Roman" w:eastAsia="Times New Roman" w:hAnsi="Times New Roman" w:cs="Times New Roman"/>
      <w:b/>
      <w:bCs/>
      <w:i/>
      <w:iCs/>
      <w:sz w:val="23"/>
      <w:szCs w:val="23"/>
      <w:shd w:val="clear" w:color="auto" w:fill="FFFFFF"/>
    </w:rPr>
  </w:style>
  <w:style w:type="paragraph" w:customStyle="1" w:styleId="4">
    <w:name w:val="Основной текст4"/>
    <w:basedOn w:val="a"/>
    <w:link w:val="ad"/>
    <w:rsid w:val="00EE7BE5"/>
    <w:pPr>
      <w:widowControl w:val="0"/>
      <w:shd w:val="clear" w:color="auto" w:fill="FFFFFF"/>
      <w:spacing w:before="60" w:after="3300" w:line="0" w:lineRule="atLeast"/>
      <w:ind w:hanging="1140"/>
      <w:jc w:val="center"/>
    </w:pPr>
    <w:rPr>
      <w:sz w:val="23"/>
      <w:szCs w:val="23"/>
      <w:lang w:eastAsia="en-US"/>
    </w:rPr>
  </w:style>
  <w:style w:type="paragraph" w:customStyle="1" w:styleId="60">
    <w:name w:val="Основной текст (6)"/>
    <w:basedOn w:val="a"/>
    <w:link w:val="6"/>
    <w:rsid w:val="00EE7BE5"/>
    <w:pPr>
      <w:widowControl w:val="0"/>
      <w:shd w:val="clear" w:color="auto" w:fill="FFFFFF"/>
      <w:spacing w:before="120" w:after="240" w:line="0" w:lineRule="atLeast"/>
      <w:ind w:hanging="440"/>
      <w:jc w:val="both"/>
    </w:pPr>
    <w:rPr>
      <w:b/>
      <w:bCs/>
      <w:i/>
      <w:iCs/>
      <w:sz w:val="23"/>
      <w:szCs w:val="23"/>
      <w:lang w:eastAsia="en-US"/>
    </w:rPr>
  </w:style>
  <w:style w:type="paragraph" w:styleId="ae">
    <w:name w:val="Body Text"/>
    <w:basedOn w:val="a"/>
    <w:link w:val="af"/>
    <w:uiPriority w:val="99"/>
    <w:semiHidden/>
    <w:unhideWhenUsed/>
    <w:rsid w:val="008248B5"/>
    <w:pPr>
      <w:spacing w:after="120" w:line="276" w:lineRule="auto"/>
    </w:pPr>
    <w:rPr>
      <w:rFonts w:asciiTheme="minorHAnsi" w:eastAsiaTheme="minorHAnsi" w:hAnsiTheme="minorHAnsi" w:cstheme="minorBidi"/>
      <w:sz w:val="22"/>
      <w:szCs w:val="22"/>
      <w:lang w:eastAsia="en-US"/>
    </w:rPr>
  </w:style>
  <w:style w:type="character" w:customStyle="1" w:styleId="af">
    <w:name w:val="Основной текст Знак"/>
    <w:basedOn w:val="a0"/>
    <w:link w:val="ae"/>
    <w:uiPriority w:val="99"/>
    <w:semiHidden/>
    <w:rsid w:val="008248B5"/>
  </w:style>
  <w:style w:type="paragraph" w:styleId="af0">
    <w:name w:val="header"/>
    <w:basedOn w:val="a"/>
    <w:link w:val="af1"/>
    <w:uiPriority w:val="99"/>
    <w:unhideWhenUsed/>
    <w:rsid w:val="00795AD7"/>
    <w:pPr>
      <w:tabs>
        <w:tab w:val="center" w:pos="4677"/>
        <w:tab w:val="right" w:pos="9355"/>
      </w:tabs>
    </w:pPr>
  </w:style>
  <w:style w:type="character" w:customStyle="1" w:styleId="af1">
    <w:name w:val="Верхний колонтитул Знак"/>
    <w:basedOn w:val="a0"/>
    <w:link w:val="af0"/>
    <w:uiPriority w:val="99"/>
    <w:rsid w:val="00795AD7"/>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795AD7"/>
    <w:pPr>
      <w:tabs>
        <w:tab w:val="center" w:pos="4677"/>
        <w:tab w:val="right" w:pos="9355"/>
      </w:tabs>
    </w:pPr>
  </w:style>
  <w:style w:type="character" w:customStyle="1" w:styleId="af3">
    <w:name w:val="Нижний колонтитул Знак"/>
    <w:basedOn w:val="a0"/>
    <w:link w:val="af2"/>
    <w:uiPriority w:val="99"/>
    <w:rsid w:val="00795AD7"/>
    <w:rPr>
      <w:rFonts w:ascii="Times New Roman" w:eastAsia="Times New Roman" w:hAnsi="Times New Roman" w:cs="Times New Roman"/>
      <w:sz w:val="24"/>
      <w:szCs w:val="24"/>
      <w:lang w:eastAsia="ru-RU"/>
    </w:rPr>
  </w:style>
  <w:style w:type="paragraph" w:styleId="af4">
    <w:name w:val="Body Text Indent"/>
    <w:basedOn w:val="a"/>
    <w:link w:val="af5"/>
    <w:uiPriority w:val="99"/>
    <w:unhideWhenUsed/>
    <w:rsid w:val="00AC2562"/>
    <w:pPr>
      <w:spacing w:after="120"/>
      <w:ind w:left="283"/>
    </w:pPr>
  </w:style>
  <w:style w:type="character" w:customStyle="1" w:styleId="af5">
    <w:name w:val="Основной текст с отступом Знак"/>
    <w:basedOn w:val="a0"/>
    <w:link w:val="af4"/>
    <w:uiPriority w:val="99"/>
    <w:rsid w:val="00AC2562"/>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AC2562"/>
    <w:pPr>
      <w:spacing w:after="120" w:line="480" w:lineRule="auto"/>
      <w:ind w:left="283"/>
    </w:pPr>
  </w:style>
  <w:style w:type="character" w:customStyle="1" w:styleId="22">
    <w:name w:val="Основной текст с отступом 2 Знак"/>
    <w:basedOn w:val="a0"/>
    <w:link w:val="21"/>
    <w:uiPriority w:val="99"/>
    <w:semiHidden/>
    <w:rsid w:val="00AC2562"/>
    <w:rPr>
      <w:rFonts w:ascii="Times New Roman" w:eastAsia="Times New Roman" w:hAnsi="Times New Roman" w:cs="Times New Roman"/>
      <w:sz w:val="24"/>
      <w:szCs w:val="24"/>
      <w:lang w:eastAsia="ru-RU"/>
    </w:rPr>
  </w:style>
  <w:style w:type="paragraph" w:styleId="af6">
    <w:name w:val="Block Text"/>
    <w:basedOn w:val="a"/>
    <w:rsid w:val="00AC2562"/>
    <w:pPr>
      <w:ind w:left="567" w:right="1001"/>
      <w:jc w:val="both"/>
    </w:pPr>
    <w:rPr>
      <w:sz w:val="28"/>
      <w:szCs w:val="20"/>
    </w:rPr>
  </w:style>
  <w:style w:type="paragraph" w:styleId="af7">
    <w:name w:val="No Spacing"/>
    <w:uiPriority w:val="1"/>
    <w:qFormat/>
    <w:rsid w:val="001870F2"/>
    <w:pPr>
      <w:spacing w:after="0" w:line="240" w:lineRule="auto"/>
    </w:pPr>
  </w:style>
  <w:style w:type="character" w:styleId="af8">
    <w:name w:val="annotation reference"/>
    <w:basedOn w:val="a0"/>
    <w:uiPriority w:val="99"/>
    <w:semiHidden/>
    <w:unhideWhenUsed/>
    <w:rsid w:val="00D82982"/>
    <w:rPr>
      <w:sz w:val="16"/>
      <w:szCs w:val="16"/>
    </w:rPr>
  </w:style>
  <w:style w:type="paragraph" w:styleId="af9">
    <w:name w:val="annotation text"/>
    <w:basedOn w:val="a"/>
    <w:link w:val="afa"/>
    <w:uiPriority w:val="99"/>
    <w:semiHidden/>
    <w:unhideWhenUsed/>
    <w:rsid w:val="00D82982"/>
    <w:rPr>
      <w:sz w:val="20"/>
      <w:szCs w:val="20"/>
    </w:rPr>
  </w:style>
  <w:style w:type="character" w:customStyle="1" w:styleId="afa">
    <w:name w:val="Текст примечания Знак"/>
    <w:basedOn w:val="a0"/>
    <w:link w:val="af9"/>
    <w:uiPriority w:val="99"/>
    <w:semiHidden/>
    <w:rsid w:val="00D82982"/>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D82982"/>
    <w:rPr>
      <w:b/>
      <w:bCs/>
    </w:rPr>
  </w:style>
  <w:style w:type="character" w:customStyle="1" w:styleId="afc">
    <w:name w:val="Тема примечания Знак"/>
    <w:basedOn w:val="afa"/>
    <w:link w:val="afb"/>
    <w:uiPriority w:val="99"/>
    <w:semiHidden/>
    <w:rsid w:val="00D82982"/>
    <w:rPr>
      <w:rFonts w:ascii="Times New Roman" w:eastAsia="Times New Roman" w:hAnsi="Times New Roman" w:cs="Times New Roman"/>
      <w:b/>
      <w:bCs/>
      <w:sz w:val="20"/>
      <w:szCs w:val="20"/>
      <w:lang w:eastAsia="ru-RU"/>
    </w:rPr>
  </w:style>
  <w:style w:type="character" w:styleId="afd">
    <w:name w:val="FollowedHyperlink"/>
    <w:basedOn w:val="a0"/>
    <w:uiPriority w:val="99"/>
    <w:semiHidden/>
    <w:unhideWhenUsed/>
    <w:rsid w:val="008B4A6A"/>
    <w:rPr>
      <w:color w:val="800080"/>
      <w:u w:val="single"/>
    </w:rPr>
  </w:style>
  <w:style w:type="paragraph" w:customStyle="1" w:styleId="xl65">
    <w:name w:val="xl65"/>
    <w:basedOn w:val="a"/>
    <w:rsid w:val="008B4A6A"/>
    <w:pPr>
      <w:spacing w:before="100" w:beforeAutospacing="1" w:after="100" w:afterAutospacing="1"/>
      <w:jc w:val="center"/>
    </w:pPr>
  </w:style>
  <w:style w:type="paragraph" w:customStyle="1" w:styleId="xl66">
    <w:name w:val="xl66"/>
    <w:basedOn w:val="a"/>
    <w:rsid w:val="008B4A6A"/>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7">
    <w:name w:val="xl67"/>
    <w:basedOn w:val="a"/>
    <w:rsid w:val="008B4A6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68">
    <w:name w:val="xl68"/>
    <w:basedOn w:val="a"/>
    <w:rsid w:val="008B4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9">
    <w:name w:val="xl69"/>
    <w:basedOn w:val="a"/>
    <w:rsid w:val="008B4A6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70">
    <w:name w:val="xl70"/>
    <w:basedOn w:val="a"/>
    <w:rsid w:val="008B4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
    <w:rsid w:val="008B4A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72">
    <w:name w:val="xl72"/>
    <w:basedOn w:val="a"/>
    <w:rsid w:val="008B4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73">
    <w:name w:val="xl73"/>
    <w:basedOn w:val="a"/>
    <w:rsid w:val="008B4A6A"/>
    <w:pPr>
      <w:pBdr>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74">
    <w:name w:val="xl74"/>
    <w:basedOn w:val="a"/>
    <w:rsid w:val="008B4A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75">
    <w:name w:val="xl75"/>
    <w:basedOn w:val="a"/>
    <w:rsid w:val="008B4A6A"/>
    <w:pPr>
      <w:spacing w:before="100" w:beforeAutospacing="1" w:after="100" w:afterAutospacing="1"/>
      <w:jc w:val="center"/>
    </w:pPr>
    <w:rPr>
      <w:b/>
      <w:bCs/>
      <w:color w:val="000000"/>
    </w:rPr>
  </w:style>
  <w:style w:type="paragraph" w:customStyle="1" w:styleId="xl76">
    <w:name w:val="xl76"/>
    <w:basedOn w:val="a"/>
    <w:rsid w:val="008B4A6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77">
    <w:name w:val="xl77"/>
    <w:basedOn w:val="a"/>
    <w:rsid w:val="008B4A6A"/>
    <w:pPr>
      <w:spacing w:before="100" w:beforeAutospacing="1" w:after="100" w:afterAutospacing="1"/>
      <w:jc w:val="center"/>
      <w:textAlignment w:val="center"/>
    </w:pPr>
  </w:style>
  <w:style w:type="paragraph" w:customStyle="1" w:styleId="xl78">
    <w:name w:val="xl78"/>
    <w:basedOn w:val="a"/>
    <w:rsid w:val="008B4A6A"/>
    <w:pPr>
      <w:pBdr>
        <w:left w:val="single" w:sz="4" w:space="0" w:color="auto"/>
        <w:bottom w:val="single" w:sz="4" w:space="0" w:color="auto"/>
        <w:right w:val="single" w:sz="4" w:space="0" w:color="auto"/>
      </w:pBdr>
      <w:shd w:val="clear" w:color="000000" w:fill="008000"/>
      <w:spacing w:before="100" w:beforeAutospacing="1" w:after="100" w:afterAutospacing="1"/>
      <w:jc w:val="center"/>
      <w:textAlignment w:val="center"/>
    </w:pPr>
    <w:rPr>
      <w:b/>
      <w:bCs/>
      <w:color w:val="000000"/>
      <w:sz w:val="20"/>
      <w:szCs w:val="20"/>
    </w:rPr>
  </w:style>
  <w:style w:type="paragraph" w:customStyle="1" w:styleId="xl79">
    <w:name w:val="xl79"/>
    <w:basedOn w:val="a"/>
    <w:rsid w:val="008B4A6A"/>
    <w:pPr>
      <w:pBdr>
        <w:left w:val="single" w:sz="4" w:space="0" w:color="auto"/>
        <w:bottom w:val="single" w:sz="4" w:space="0" w:color="auto"/>
        <w:right w:val="single" w:sz="4" w:space="0" w:color="auto"/>
      </w:pBdr>
      <w:shd w:val="clear" w:color="000000" w:fill="008000"/>
      <w:spacing w:before="100" w:beforeAutospacing="1" w:after="100" w:afterAutospacing="1"/>
      <w:jc w:val="center"/>
      <w:textAlignment w:val="center"/>
    </w:pPr>
    <w:rPr>
      <w:color w:val="000000"/>
      <w:sz w:val="20"/>
      <w:szCs w:val="20"/>
    </w:rPr>
  </w:style>
  <w:style w:type="paragraph" w:customStyle="1" w:styleId="xl80">
    <w:name w:val="xl80"/>
    <w:basedOn w:val="a"/>
    <w:rsid w:val="008B4A6A"/>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jc w:val="center"/>
      <w:textAlignment w:val="center"/>
    </w:pPr>
    <w:rPr>
      <w:color w:val="000000"/>
      <w:sz w:val="20"/>
      <w:szCs w:val="20"/>
    </w:rPr>
  </w:style>
  <w:style w:type="paragraph" w:customStyle="1" w:styleId="xl81">
    <w:name w:val="xl81"/>
    <w:basedOn w:val="a"/>
    <w:rsid w:val="008B4A6A"/>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jc w:val="center"/>
    </w:pPr>
    <w:rPr>
      <w:color w:val="000000"/>
      <w:sz w:val="20"/>
      <w:szCs w:val="20"/>
    </w:rPr>
  </w:style>
  <w:style w:type="paragraph" w:customStyle="1" w:styleId="xl82">
    <w:name w:val="xl82"/>
    <w:basedOn w:val="a"/>
    <w:rsid w:val="008B4A6A"/>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83">
    <w:name w:val="xl83"/>
    <w:basedOn w:val="a"/>
    <w:rsid w:val="008B4A6A"/>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jc w:val="center"/>
      <w:textAlignment w:val="center"/>
    </w:pPr>
    <w:rPr>
      <w:b/>
      <w:bCs/>
      <w:color w:val="000000"/>
      <w:sz w:val="20"/>
      <w:szCs w:val="20"/>
    </w:rPr>
  </w:style>
  <w:style w:type="paragraph" w:customStyle="1" w:styleId="xl84">
    <w:name w:val="xl84"/>
    <w:basedOn w:val="a"/>
    <w:rsid w:val="008B4A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
    <w:name w:val="xl85"/>
    <w:basedOn w:val="a"/>
    <w:rsid w:val="008B4A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6">
    <w:name w:val="xl86"/>
    <w:basedOn w:val="a"/>
    <w:rsid w:val="008B4A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87">
    <w:name w:val="xl87"/>
    <w:basedOn w:val="a"/>
    <w:rsid w:val="008B4A6A"/>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
    <w:rsid w:val="008B4A6A"/>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9">
    <w:name w:val="xl89"/>
    <w:basedOn w:val="a"/>
    <w:rsid w:val="008B4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0">
    <w:name w:val="xl90"/>
    <w:basedOn w:val="a"/>
    <w:rsid w:val="008B4A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1">
    <w:name w:val="xl91"/>
    <w:basedOn w:val="a"/>
    <w:rsid w:val="008B4A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92">
    <w:name w:val="xl92"/>
    <w:basedOn w:val="a"/>
    <w:rsid w:val="008B4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93">
    <w:name w:val="xl93"/>
    <w:basedOn w:val="a"/>
    <w:rsid w:val="008B4A6A"/>
    <w:pPr>
      <w:pBdr>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94">
    <w:name w:val="xl94"/>
    <w:basedOn w:val="a"/>
    <w:rsid w:val="008B4A6A"/>
    <w:pPr>
      <w:pBdr>
        <w:top w:val="single" w:sz="4" w:space="0" w:color="auto"/>
        <w:left w:val="single" w:sz="8" w:space="0" w:color="auto"/>
        <w:bottom w:val="single" w:sz="4" w:space="0" w:color="auto"/>
      </w:pBdr>
      <w:spacing w:before="100" w:beforeAutospacing="1" w:after="100" w:afterAutospacing="1"/>
      <w:jc w:val="center"/>
    </w:pPr>
    <w:rPr>
      <w:b/>
      <w:bCs/>
      <w:color w:val="000000"/>
      <w:sz w:val="20"/>
      <w:szCs w:val="20"/>
    </w:rPr>
  </w:style>
  <w:style w:type="paragraph" w:customStyle="1" w:styleId="xl95">
    <w:name w:val="xl95"/>
    <w:basedOn w:val="a"/>
    <w:rsid w:val="008B4A6A"/>
    <w:pPr>
      <w:pBdr>
        <w:top w:val="single" w:sz="4" w:space="0" w:color="auto"/>
        <w:bottom w:val="single" w:sz="4" w:space="0" w:color="auto"/>
        <w:right w:val="single" w:sz="8" w:space="0" w:color="auto"/>
      </w:pBdr>
      <w:spacing w:before="100" w:beforeAutospacing="1" w:after="100" w:afterAutospacing="1"/>
      <w:jc w:val="center"/>
    </w:pPr>
    <w:rPr>
      <w:b/>
      <w:bCs/>
      <w:color w:val="000000"/>
      <w:sz w:val="20"/>
      <w:szCs w:val="20"/>
    </w:rPr>
  </w:style>
  <w:style w:type="paragraph" w:customStyle="1" w:styleId="xl96">
    <w:name w:val="xl96"/>
    <w:basedOn w:val="a"/>
    <w:rsid w:val="008B4A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97">
    <w:name w:val="xl97"/>
    <w:basedOn w:val="a"/>
    <w:rsid w:val="008B4A6A"/>
    <w:pPr>
      <w:pBdr>
        <w:top w:val="single" w:sz="4" w:space="0" w:color="auto"/>
        <w:left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98">
    <w:name w:val="xl98"/>
    <w:basedOn w:val="a"/>
    <w:rsid w:val="008B4A6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99">
    <w:name w:val="xl99"/>
    <w:basedOn w:val="a"/>
    <w:rsid w:val="008B4A6A"/>
    <w:pPr>
      <w:pBdr>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0">
    <w:name w:val="xl100"/>
    <w:basedOn w:val="a"/>
    <w:rsid w:val="008B4A6A"/>
    <w:pPr>
      <w:pBdr>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1">
    <w:name w:val="xl101"/>
    <w:basedOn w:val="a"/>
    <w:rsid w:val="008B4A6A"/>
    <w:pPr>
      <w:pBdr>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02">
    <w:name w:val="xl102"/>
    <w:basedOn w:val="a"/>
    <w:rsid w:val="008B4A6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03">
    <w:name w:val="xl103"/>
    <w:basedOn w:val="a"/>
    <w:rsid w:val="008B4A6A"/>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04">
    <w:name w:val="xl104"/>
    <w:basedOn w:val="a"/>
    <w:rsid w:val="008B4A6A"/>
    <w:pPr>
      <w:pBdr>
        <w:top w:val="single" w:sz="4" w:space="0" w:color="auto"/>
        <w:left w:val="single" w:sz="4" w:space="0" w:color="auto"/>
        <w:bottom w:val="single" w:sz="4" w:space="0" w:color="auto"/>
        <w:right w:val="single" w:sz="8" w:space="0" w:color="auto"/>
      </w:pBdr>
      <w:shd w:val="clear" w:color="000000" w:fill="008000"/>
      <w:spacing w:before="100" w:beforeAutospacing="1" w:after="100" w:afterAutospacing="1"/>
      <w:jc w:val="center"/>
      <w:textAlignment w:val="center"/>
    </w:pPr>
    <w:rPr>
      <w:color w:val="000000"/>
      <w:sz w:val="20"/>
      <w:szCs w:val="20"/>
    </w:rPr>
  </w:style>
  <w:style w:type="paragraph" w:customStyle="1" w:styleId="xl105">
    <w:name w:val="xl105"/>
    <w:basedOn w:val="a"/>
    <w:rsid w:val="008B4A6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06">
    <w:name w:val="xl106"/>
    <w:basedOn w:val="a"/>
    <w:rsid w:val="008B4A6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color w:val="000000"/>
      <w:sz w:val="20"/>
      <w:szCs w:val="20"/>
    </w:rPr>
  </w:style>
  <w:style w:type="paragraph" w:customStyle="1" w:styleId="xl107">
    <w:name w:val="xl107"/>
    <w:basedOn w:val="a"/>
    <w:rsid w:val="008B4A6A"/>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0000"/>
      <w:sz w:val="20"/>
      <w:szCs w:val="20"/>
    </w:rPr>
  </w:style>
  <w:style w:type="paragraph" w:customStyle="1" w:styleId="xl108">
    <w:name w:val="xl108"/>
    <w:basedOn w:val="a"/>
    <w:rsid w:val="008B4A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sz w:val="20"/>
      <w:szCs w:val="20"/>
    </w:rPr>
  </w:style>
  <w:style w:type="paragraph" w:customStyle="1" w:styleId="xl109">
    <w:name w:val="xl109"/>
    <w:basedOn w:val="a"/>
    <w:rsid w:val="008B4A6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0">
    <w:name w:val="xl110"/>
    <w:basedOn w:val="a"/>
    <w:rsid w:val="008B4A6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11">
    <w:name w:val="xl111"/>
    <w:basedOn w:val="a"/>
    <w:rsid w:val="008B4A6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12">
    <w:name w:val="xl112"/>
    <w:basedOn w:val="a"/>
    <w:rsid w:val="008B4A6A"/>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000000"/>
      <w:sz w:val="20"/>
      <w:szCs w:val="20"/>
    </w:rPr>
  </w:style>
  <w:style w:type="paragraph" w:customStyle="1" w:styleId="xl113">
    <w:name w:val="xl113"/>
    <w:basedOn w:val="a"/>
    <w:rsid w:val="008B4A6A"/>
    <w:pPr>
      <w:pBdr>
        <w:top w:val="single" w:sz="4" w:space="0" w:color="auto"/>
        <w:bottom w:val="single" w:sz="4" w:space="0" w:color="auto"/>
      </w:pBdr>
      <w:spacing w:before="100" w:beforeAutospacing="1" w:after="100" w:afterAutospacing="1"/>
      <w:jc w:val="center"/>
      <w:textAlignment w:val="center"/>
    </w:pPr>
    <w:rPr>
      <w:b/>
      <w:bCs/>
      <w:color w:val="000000"/>
      <w:sz w:val="20"/>
      <w:szCs w:val="20"/>
    </w:rPr>
  </w:style>
  <w:style w:type="paragraph" w:customStyle="1" w:styleId="xl114">
    <w:name w:val="xl114"/>
    <w:basedOn w:val="a"/>
    <w:rsid w:val="008B4A6A"/>
    <w:pPr>
      <w:pBdr>
        <w:top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15">
    <w:name w:val="xl115"/>
    <w:basedOn w:val="a"/>
    <w:rsid w:val="008B4A6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16">
    <w:name w:val="xl116"/>
    <w:basedOn w:val="a"/>
    <w:rsid w:val="008B4A6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17">
    <w:name w:val="xl117"/>
    <w:basedOn w:val="a"/>
    <w:rsid w:val="008B4A6A"/>
    <w:pPr>
      <w:pBdr>
        <w:bottom w:val="single" w:sz="8" w:space="0" w:color="auto"/>
      </w:pBdr>
      <w:spacing w:before="100" w:beforeAutospacing="1" w:after="100" w:afterAutospacing="1"/>
      <w:jc w:val="center"/>
    </w:pPr>
    <w:rPr>
      <w:b/>
      <w:bCs/>
      <w:color w:val="000000"/>
      <w:sz w:val="32"/>
      <w:szCs w:val="32"/>
    </w:rPr>
  </w:style>
  <w:style w:type="paragraph" w:customStyle="1" w:styleId="xl118">
    <w:name w:val="xl118"/>
    <w:basedOn w:val="a"/>
    <w:rsid w:val="008B4A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19">
    <w:name w:val="xl119"/>
    <w:basedOn w:val="a"/>
    <w:rsid w:val="008B4A6A"/>
    <w:pPr>
      <w:pBdr>
        <w:top w:val="single" w:sz="4" w:space="0" w:color="auto"/>
        <w:left w:val="single" w:sz="8"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20">
    <w:name w:val="xl120"/>
    <w:basedOn w:val="a"/>
    <w:rsid w:val="008B4A6A"/>
    <w:pPr>
      <w:pBdr>
        <w:top w:val="single" w:sz="4" w:space="0" w:color="auto"/>
      </w:pBdr>
      <w:spacing w:before="100" w:beforeAutospacing="1" w:after="100" w:afterAutospacing="1"/>
      <w:jc w:val="center"/>
    </w:pPr>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46256">
      <w:bodyDiv w:val="1"/>
      <w:marLeft w:val="0"/>
      <w:marRight w:val="0"/>
      <w:marTop w:val="0"/>
      <w:marBottom w:val="0"/>
      <w:divBdr>
        <w:top w:val="none" w:sz="0" w:space="0" w:color="auto"/>
        <w:left w:val="none" w:sz="0" w:space="0" w:color="auto"/>
        <w:bottom w:val="none" w:sz="0" w:space="0" w:color="auto"/>
        <w:right w:val="none" w:sz="0" w:space="0" w:color="auto"/>
      </w:divBdr>
    </w:div>
    <w:div w:id="133180289">
      <w:bodyDiv w:val="1"/>
      <w:marLeft w:val="0"/>
      <w:marRight w:val="0"/>
      <w:marTop w:val="0"/>
      <w:marBottom w:val="0"/>
      <w:divBdr>
        <w:top w:val="none" w:sz="0" w:space="0" w:color="auto"/>
        <w:left w:val="none" w:sz="0" w:space="0" w:color="auto"/>
        <w:bottom w:val="none" w:sz="0" w:space="0" w:color="auto"/>
        <w:right w:val="none" w:sz="0" w:space="0" w:color="auto"/>
      </w:divBdr>
    </w:div>
    <w:div w:id="139271721">
      <w:bodyDiv w:val="1"/>
      <w:marLeft w:val="0"/>
      <w:marRight w:val="0"/>
      <w:marTop w:val="0"/>
      <w:marBottom w:val="0"/>
      <w:divBdr>
        <w:top w:val="none" w:sz="0" w:space="0" w:color="auto"/>
        <w:left w:val="none" w:sz="0" w:space="0" w:color="auto"/>
        <w:bottom w:val="none" w:sz="0" w:space="0" w:color="auto"/>
        <w:right w:val="none" w:sz="0" w:space="0" w:color="auto"/>
      </w:divBdr>
    </w:div>
    <w:div w:id="176237645">
      <w:bodyDiv w:val="1"/>
      <w:marLeft w:val="0"/>
      <w:marRight w:val="0"/>
      <w:marTop w:val="0"/>
      <w:marBottom w:val="0"/>
      <w:divBdr>
        <w:top w:val="none" w:sz="0" w:space="0" w:color="auto"/>
        <w:left w:val="none" w:sz="0" w:space="0" w:color="auto"/>
        <w:bottom w:val="none" w:sz="0" w:space="0" w:color="auto"/>
        <w:right w:val="none" w:sz="0" w:space="0" w:color="auto"/>
      </w:divBdr>
    </w:div>
    <w:div w:id="475341929">
      <w:bodyDiv w:val="1"/>
      <w:marLeft w:val="0"/>
      <w:marRight w:val="0"/>
      <w:marTop w:val="0"/>
      <w:marBottom w:val="0"/>
      <w:divBdr>
        <w:top w:val="none" w:sz="0" w:space="0" w:color="auto"/>
        <w:left w:val="none" w:sz="0" w:space="0" w:color="auto"/>
        <w:bottom w:val="none" w:sz="0" w:space="0" w:color="auto"/>
        <w:right w:val="none" w:sz="0" w:space="0" w:color="auto"/>
      </w:divBdr>
    </w:div>
    <w:div w:id="637960181">
      <w:bodyDiv w:val="1"/>
      <w:marLeft w:val="0"/>
      <w:marRight w:val="0"/>
      <w:marTop w:val="0"/>
      <w:marBottom w:val="0"/>
      <w:divBdr>
        <w:top w:val="none" w:sz="0" w:space="0" w:color="auto"/>
        <w:left w:val="none" w:sz="0" w:space="0" w:color="auto"/>
        <w:bottom w:val="none" w:sz="0" w:space="0" w:color="auto"/>
        <w:right w:val="none" w:sz="0" w:space="0" w:color="auto"/>
      </w:divBdr>
    </w:div>
    <w:div w:id="644508620">
      <w:bodyDiv w:val="1"/>
      <w:marLeft w:val="0"/>
      <w:marRight w:val="0"/>
      <w:marTop w:val="0"/>
      <w:marBottom w:val="0"/>
      <w:divBdr>
        <w:top w:val="none" w:sz="0" w:space="0" w:color="auto"/>
        <w:left w:val="none" w:sz="0" w:space="0" w:color="auto"/>
        <w:bottom w:val="none" w:sz="0" w:space="0" w:color="auto"/>
        <w:right w:val="none" w:sz="0" w:space="0" w:color="auto"/>
      </w:divBdr>
    </w:div>
    <w:div w:id="734667673">
      <w:bodyDiv w:val="1"/>
      <w:marLeft w:val="0"/>
      <w:marRight w:val="0"/>
      <w:marTop w:val="0"/>
      <w:marBottom w:val="0"/>
      <w:divBdr>
        <w:top w:val="none" w:sz="0" w:space="0" w:color="auto"/>
        <w:left w:val="none" w:sz="0" w:space="0" w:color="auto"/>
        <w:bottom w:val="none" w:sz="0" w:space="0" w:color="auto"/>
        <w:right w:val="none" w:sz="0" w:space="0" w:color="auto"/>
      </w:divBdr>
    </w:div>
    <w:div w:id="746193270">
      <w:bodyDiv w:val="1"/>
      <w:marLeft w:val="0"/>
      <w:marRight w:val="0"/>
      <w:marTop w:val="0"/>
      <w:marBottom w:val="0"/>
      <w:divBdr>
        <w:top w:val="none" w:sz="0" w:space="0" w:color="auto"/>
        <w:left w:val="none" w:sz="0" w:space="0" w:color="auto"/>
        <w:bottom w:val="none" w:sz="0" w:space="0" w:color="auto"/>
        <w:right w:val="none" w:sz="0" w:space="0" w:color="auto"/>
      </w:divBdr>
    </w:div>
    <w:div w:id="1196385325">
      <w:bodyDiv w:val="1"/>
      <w:marLeft w:val="0"/>
      <w:marRight w:val="0"/>
      <w:marTop w:val="0"/>
      <w:marBottom w:val="0"/>
      <w:divBdr>
        <w:top w:val="none" w:sz="0" w:space="0" w:color="auto"/>
        <w:left w:val="none" w:sz="0" w:space="0" w:color="auto"/>
        <w:bottom w:val="none" w:sz="0" w:space="0" w:color="auto"/>
        <w:right w:val="none" w:sz="0" w:space="0" w:color="auto"/>
      </w:divBdr>
    </w:div>
    <w:div w:id="1457992796">
      <w:bodyDiv w:val="1"/>
      <w:marLeft w:val="0"/>
      <w:marRight w:val="0"/>
      <w:marTop w:val="0"/>
      <w:marBottom w:val="0"/>
      <w:divBdr>
        <w:top w:val="none" w:sz="0" w:space="0" w:color="auto"/>
        <w:left w:val="none" w:sz="0" w:space="0" w:color="auto"/>
        <w:bottom w:val="none" w:sz="0" w:space="0" w:color="auto"/>
        <w:right w:val="none" w:sz="0" w:space="0" w:color="auto"/>
      </w:divBdr>
    </w:div>
    <w:div w:id="1491751546">
      <w:bodyDiv w:val="1"/>
      <w:marLeft w:val="0"/>
      <w:marRight w:val="0"/>
      <w:marTop w:val="0"/>
      <w:marBottom w:val="0"/>
      <w:divBdr>
        <w:top w:val="none" w:sz="0" w:space="0" w:color="auto"/>
        <w:left w:val="none" w:sz="0" w:space="0" w:color="auto"/>
        <w:bottom w:val="none" w:sz="0" w:space="0" w:color="auto"/>
        <w:right w:val="none" w:sz="0" w:space="0" w:color="auto"/>
      </w:divBdr>
    </w:div>
    <w:div w:id="1508322675">
      <w:bodyDiv w:val="1"/>
      <w:marLeft w:val="0"/>
      <w:marRight w:val="0"/>
      <w:marTop w:val="0"/>
      <w:marBottom w:val="0"/>
      <w:divBdr>
        <w:top w:val="none" w:sz="0" w:space="0" w:color="auto"/>
        <w:left w:val="none" w:sz="0" w:space="0" w:color="auto"/>
        <w:bottom w:val="none" w:sz="0" w:space="0" w:color="auto"/>
        <w:right w:val="none" w:sz="0" w:space="0" w:color="auto"/>
      </w:divBdr>
    </w:div>
    <w:div w:id="1536771500">
      <w:bodyDiv w:val="1"/>
      <w:marLeft w:val="0"/>
      <w:marRight w:val="0"/>
      <w:marTop w:val="0"/>
      <w:marBottom w:val="0"/>
      <w:divBdr>
        <w:top w:val="none" w:sz="0" w:space="0" w:color="auto"/>
        <w:left w:val="none" w:sz="0" w:space="0" w:color="auto"/>
        <w:bottom w:val="none" w:sz="0" w:space="0" w:color="auto"/>
        <w:right w:val="none" w:sz="0" w:space="0" w:color="auto"/>
      </w:divBdr>
    </w:div>
    <w:div w:id="1571498092">
      <w:bodyDiv w:val="1"/>
      <w:marLeft w:val="0"/>
      <w:marRight w:val="0"/>
      <w:marTop w:val="0"/>
      <w:marBottom w:val="0"/>
      <w:divBdr>
        <w:top w:val="none" w:sz="0" w:space="0" w:color="auto"/>
        <w:left w:val="none" w:sz="0" w:space="0" w:color="auto"/>
        <w:bottom w:val="none" w:sz="0" w:space="0" w:color="auto"/>
        <w:right w:val="none" w:sz="0" w:space="0" w:color="auto"/>
      </w:divBdr>
    </w:div>
    <w:div w:id="1694957572">
      <w:bodyDiv w:val="1"/>
      <w:marLeft w:val="0"/>
      <w:marRight w:val="0"/>
      <w:marTop w:val="0"/>
      <w:marBottom w:val="0"/>
      <w:divBdr>
        <w:top w:val="none" w:sz="0" w:space="0" w:color="auto"/>
        <w:left w:val="none" w:sz="0" w:space="0" w:color="auto"/>
        <w:bottom w:val="none" w:sz="0" w:space="0" w:color="auto"/>
        <w:right w:val="none" w:sz="0" w:space="0" w:color="auto"/>
      </w:divBdr>
    </w:div>
    <w:div w:id="1729724195">
      <w:bodyDiv w:val="1"/>
      <w:marLeft w:val="0"/>
      <w:marRight w:val="0"/>
      <w:marTop w:val="0"/>
      <w:marBottom w:val="0"/>
      <w:divBdr>
        <w:top w:val="none" w:sz="0" w:space="0" w:color="auto"/>
        <w:left w:val="none" w:sz="0" w:space="0" w:color="auto"/>
        <w:bottom w:val="none" w:sz="0" w:space="0" w:color="auto"/>
        <w:right w:val="none" w:sz="0" w:space="0" w:color="auto"/>
      </w:divBdr>
    </w:div>
    <w:div w:id="1778136456">
      <w:bodyDiv w:val="1"/>
      <w:marLeft w:val="0"/>
      <w:marRight w:val="0"/>
      <w:marTop w:val="0"/>
      <w:marBottom w:val="0"/>
      <w:divBdr>
        <w:top w:val="none" w:sz="0" w:space="0" w:color="auto"/>
        <w:left w:val="none" w:sz="0" w:space="0" w:color="auto"/>
        <w:bottom w:val="none" w:sz="0" w:space="0" w:color="auto"/>
        <w:right w:val="none" w:sz="0" w:space="0" w:color="auto"/>
      </w:divBdr>
    </w:div>
    <w:div w:id="1781950723">
      <w:bodyDiv w:val="1"/>
      <w:marLeft w:val="0"/>
      <w:marRight w:val="0"/>
      <w:marTop w:val="0"/>
      <w:marBottom w:val="0"/>
      <w:divBdr>
        <w:top w:val="none" w:sz="0" w:space="0" w:color="auto"/>
        <w:left w:val="none" w:sz="0" w:space="0" w:color="auto"/>
        <w:bottom w:val="none" w:sz="0" w:space="0" w:color="auto"/>
        <w:right w:val="none" w:sz="0" w:space="0" w:color="auto"/>
      </w:divBdr>
    </w:div>
    <w:div w:id="1831368859">
      <w:bodyDiv w:val="1"/>
      <w:marLeft w:val="0"/>
      <w:marRight w:val="0"/>
      <w:marTop w:val="0"/>
      <w:marBottom w:val="0"/>
      <w:divBdr>
        <w:top w:val="none" w:sz="0" w:space="0" w:color="auto"/>
        <w:left w:val="none" w:sz="0" w:space="0" w:color="auto"/>
        <w:bottom w:val="none" w:sz="0" w:space="0" w:color="auto"/>
        <w:right w:val="none" w:sz="0" w:space="0" w:color="auto"/>
      </w:divBdr>
    </w:div>
    <w:div w:id="1887910274">
      <w:bodyDiv w:val="1"/>
      <w:marLeft w:val="0"/>
      <w:marRight w:val="0"/>
      <w:marTop w:val="0"/>
      <w:marBottom w:val="0"/>
      <w:divBdr>
        <w:top w:val="none" w:sz="0" w:space="0" w:color="auto"/>
        <w:left w:val="none" w:sz="0" w:space="0" w:color="auto"/>
        <w:bottom w:val="none" w:sz="0" w:space="0" w:color="auto"/>
        <w:right w:val="none" w:sz="0" w:space="0" w:color="auto"/>
      </w:divBdr>
    </w:div>
    <w:div w:id="202377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consultantplus://offline/ref=D96C6323539BE1DEF26FDFCFAD65D052F64A523E7CE510671FFBA80754A2B7A49FA477C845C05928159F871DNBN" TargetMode="External"/><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96C6323539BE1DEF26FDFCFAD65D052F64A523E73E0106215FBA80754A2B7A49FA477C845C05928169E811DN8N" TargetMode="External"/><Relationship Id="rId24" Type="http://schemas.openxmlformats.org/officeDocument/2006/relationships/chart" Target="charts/chart6.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chart" Target="charts/chart8.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chart" Target="charts/chart7.xml"/><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image" Target="media/image16.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Денежные доходы на душу населения, руб. </a:t>
            </a:r>
          </a:p>
        </c:rich>
      </c:tx>
      <c:layout>
        <c:manualLayout>
          <c:xMode val="edge"/>
          <c:yMode val="edge"/>
          <c:x val="0.21214577623224676"/>
          <c:y val="8.6276671525592818E-2"/>
        </c:manualLayout>
      </c:layout>
      <c:overlay val="1"/>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1.3561701761028817E-2"/>
          <c:y val="0.29366900073008795"/>
          <c:w val="0.95438937007098057"/>
          <c:h val="0.59978166133903366"/>
        </c:manualLayout>
      </c:layout>
      <c:bar3DChart>
        <c:barDir val="col"/>
        <c:grouping val="clustered"/>
        <c:varyColors val="0"/>
        <c:ser>
          <c:idx val="0"/>
          <c:order val="0"/>
          <c:tx>
            <c:strRef>
              <c:f>Лист1!$B$1</c:f>
              <c:strCache>
                <c:ptCount val="1"/>
                <c:pt idx="0">
                  <c:v>Столбец1</c:v>
                </c:pt>
              </c:strCache>
            </c:strRef>
          </c:tx>
          <c:spPr>
            <a:solidFill>
              <a:srgbClr val="FFFF00"/>
            </a:solidFill>
          </c:spPr>
          <c:invertIfNegative val="0"/>
          <c:dLbls>
            <c:dLbl>
              <c:idx val="0"/>
              <c:layout>
                <c:manualLayout>
                  <c:x val="2.1596239873574136E-2"/>
                  <c:y val="-1.392906850359761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7098535808910981"/>
                  <c:y val="-3.4921686356660153E-2"/>
                </c:manualLayout>
              </c:layout>
              <c:tx>
                <c:rich>
                  <a:bodyPr/>
                  <a:lstStyle/>
                  <a:p>
                    <a:r>
                      <a:rPr lang="en-US" dirty="0" smtClean="0"/>
                      <a:t>10097</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17236068816461819"/>
                  <c:y val="-6.9127297107972246E-2"/>
                </c:manualLayout>
              </c:layout>
              <c:tx>
                <c:rich>
                  <a:bodyPr/>
                  <a:lstStyle/>
                  <a:p>
                    <a:r>
                      <a:rPr lang="en-US" dirty="0" smtClean="0"/>
                      <a:t>12023</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0.3289660441119624"/>
                  <c:y val="8.2454367908244439E-2"/>
                </c:manualLayout>
              </c:layout>
              <c:tx>
                <c:rich>
                  <a:bodyPr/>
                  <a:lstStyle/>
                  <a:p>
                    <a:r>
                      <a:rPr lang="en-US" dirty="0" smtClean="0"/>
                      <a:t>9365</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6.2818528893925311E-3"/>
                  <c:y val="-1.0595138083014159E-2"/>
                </c:manualLayout>
              </c:layout>
              <c:tx>
                <c:rich>
                  <a:bodyPr/>
                  <a:lstStyle/>
                  <a:p>
                    <a:r>
                      <a:rPr lang="en-US"/>
                      <a:t>13623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lgn="ct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7476</c:v>
                </c:pt>
                <c:pt idx="1">
                  <c:v>9365</c:v>
                </c:pt>
                <c:pt idx="2">
                  <c:v>10097.4</c:v>
                </c:pt>
                <c:pt idx="3">
                  <c:v>12023.2</c:v>
                </c:pt>
                <c:pt idx="4">
                  <c:v>13623.4</c:v>
                </c:pt>
              </c:numCache>
            </c:numRef>
          </c:val>
        </c:ser>
        <c:dLbls>
          <c:showLegendKey val="0"/>
          <c:showVal val="1"/>
          <c:showCatName val="0"/>
          <c:showSerName val="0"/>
          <c:showPercent val="0"/>
          <c:showBubbleSize val="0"/>
        </c:dLbls>
        <c:gapWidth val="150"/>
        <c:shape val="cylinder"/>
        <c:axId val="225633520"/>
        <c:axId val="225633912"/>
        <c:axId val="0"/>
      </c:bar3DChart>
      <c:catAx>
        <c:axId val="225633520"/>
        <c:scaling>
          <c:orientation val="minMax"/>
        </c:scaling>
        <c:delete val="0"/>
        <c:axPos val="b"/>
        <c:numFmt formatCode="General" sourceLinked="1"/>
        <c:majorTickMark val="out"/>
        <c:minorTickMark val="none"/>
        <c:tickLblPos val="nextTo"/>
        <c:crossAx val="225633912"/>
        <c:crosses val="autoZero"/>
        <c:auto val="1"/>
        <c:lblAlgn val="ctr"/>
        <c:lblOffset val="100"/>
        <c:noMultiLvlLbl val="0"/>
      </c:catAx>
      <c:valAx>
        <c:axId val="225633912"/>
        <c:scaling>
          <c:orientation val="minMax"/>
        </c:scaling>
        <c:delete val="1"/>
        <c:axPos val="l"/>
        <c:numFmt formatCode="General" sourceLinked="1"/>
        <c:majorTickMark val="out"/>
        <c:minorTickMark val="none"/>
        <c:tickLblPos val="nextTo"/>
        <c:crossAx val="225633520"/>
        <c:crosses val="autoZero"/>
        <c:crossBetween val="between"/>
      </c:valAx>
      <c:spPr>
        <a:noFill/>
        <a:ln w="19042">
          <a:noFill/>
        </a:ln>
      </c:spPr>
    </c:plotArea>
    <c:plotVisOnly val="1"/>
    <c:dispBlanksAs val="gap"/>
    <c:showDLblsOverMax val="0"/>
  </c:chart>
  <c:spPr>
    <a:gradFill rotWithShape="1">
      <a:gsLst>
        <a:gs pos="0">
          <a:schemeClr val="accent1">
            <a:tint val="35000"/>
            <a:satMod val="253000"/>
          </a:schemeClr>
        </a:gs>
        <a:gs pos="50000">
          <a:schemeClr val="accent1">
            <a:tint val="42000"/>
            <a:satMod val="255000"/>
          </a:schemeClr>
        </a:gs>
        <a:gs pos="97000">
          <a:schemeClr val="accent1">
            <a:tint val="53000"/>
            <a:satMod val="260000"/>
          </a:schemeClr>
        </a:gs>
        <a:gs pos="100000">
          <a:schemeClr val="accent1">
            <a:tint val="56000"/>
            <a:satMod val="275000"/>
          </a:schemeClr>
        </a:gs>
      </a:gsLst>
      <a:path path="circle">
        <a:fillToRect l="50000" t="50000" r="50000" b="50000"/>
      </a:path>
    </a:gradFill>
    <a:ln w="9525" cap="flat" cmpd="sng" algn="ctr">
      <a:solidFill>
        <a:schemeClr val="accent1"/>
      </a:solidFill>
      <a:prstDash val="solid"/>
    </a:ln>
    <a:effectLst>
      <a:outerShdw blurRad="63500" dist="25400" dir="5400000" rotWithShape="0">
        <a:srgbClr val="000000">
          <a:alpha val="43137"/>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Среднемесячная заработная плата, руб. </a:t>
            </a:r>
          </a:p>
        </c:rich>
      </c:tx>
      <c:layout>
        <c:manualLayout>
          <c:xMode val="edge"/>
          <c:yMode val="edge"/>
          <c:x val="0"/>
          <c:y val="3.5097765889311686E-3"/>
        </c:manualLayout>
      </c:layout>
      <c:overlay val="1"/>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2.7634426600356646E-3"/>
          <c:y val="0.2483611742646229"/>
          <c:w val="0.95438937007098057"/>
          <c:h val="0.59978166133903366"/>
        </c:manualLayout>
      </c:layout>
      <c:bar3DChart>
        <c:barDir val="col"/>
        <c:grouping val="clustered"/>
        <c:varyColors val="0"/>
        <c:ser>
          <c:idx val="0"/>
          <c:order val="0"/>
          <c:tx>
            <c:strRef>
              <c:f>Лист1!$B$1</c:f>
              <c:strCache>
                <c:ptCount val="1"/>
                <c:pt idx="0">
                  <c:v>Столбец1</c:v>
                </c:pt>
              </c:strCache>
            </c:strRef>
          </c:tx>
          <c:spPr>
            <a:solidFill>
              <a:srgbClr val="00B0F0"/>
            </a:solidFill>
          </c:spPr>
          <c:invertIfNegative val="0"/>
          <c:dLbls>
            <c:dLbl>
              <c:idx val="0"/>
              <c:layout>
                <c:manualLayout>
                  <c:x val="0.19887203308647047"/>
                  <c:y val="-7.7988295892903112E-2"/>
                </c:manualLayout>
              </c:layout>
              <c:tx>
                <c:rich>
                  <a:bodyPr/>
                  <a:lstStyle/>
                  <a:p>
                    <a:pPr>
                      <a:defRPr sz="1600">
                        <a:latin typeface="Times New Roman" panose="02020603050405020304" pitchFamily="18" charset="0"/>
                        <a:cs typeface="Times New Roman" panose="02020603050405020304" pitchFamily="18" charset="0"/>
                      </a:defRPr>
                    </a:pPr>
                    <a:r>
                      <a:rPr lang="en-US" sz="1600" dirty="0" smtClean="0">
                        <a:latin typeface="Times New Roman" panose="02020603050405020304" pitchFamily="18" charset="0"/>
                        <a:cs typeface="Times New Roman" panose="02020603050405020304" pitchFamily="18" charset="0"/>
                      </a:rPr>
                      <a:t>13662</a:t>
                    </a:r>
                    <a:endParaRPr lang="en-US" sz="1600" dirty="0">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extLst>
            </c:dLbl>
            <c:dLbl>
              <c:idx val="1"/>
              <c:layout>
                <c:manualLayout>
                  <c:x val="0.17185459477248852"/>
                  <c:y val="-6.9486473714318917E-2"/>
                </c:manualLayout>
              </c:layout>
              <c:tx>
                <c:rich>
                  <a:bodyPr/>
                  <a:lstStyle/>
                  <a:p>
                    <a:r>
                      <a:rPr lang="en-US" sz="1400" dirty="0" smtClean="0">
                        <a:solidFill>
                          <a:schemeClr val="tx1"/>
                        </a:solidFill>
                      </a:rPr>
                      <a:t>15911</a:t>
                    </a:r>
                    <a:endParaRPr lang="en-US" sz="1400" dirty="0">
                      <a:solidFill>
                        <a:schemeClr val="tx1"/>
                      </a:solidFill>
                    </a:endParaRP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34962650900424064"/>
                  <c:y val="8.9432134063073321E-2"/>
                </c:manualLayout>
              </c:layout>
              <c:tx>
                <c:rich>
                  <a:bodyPr/>
                  <a:lstStyle/>
                  <a:p>
                    <a:r>
                      <a:rPr lang="en-US" sz="1400" dirty="0" smtClean="0">
                        <a:solidFill>
                          <a:schemeClr val="tx1"/>
                        </a:solidFill>
                      </a:rPr>
                      <a:t>11646</a:t>
                    </a:r>
                    <a:endParaRPr lang="en-US" sz="1400" dirty="0">
                      <a:solidFill>
                        <a:schemeClr val="tx1"/>
                      </a:solidFill>
                    </a:endParaRP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8.8412608242690021E-3"/>
                  <c:y val="-3.0083416339085144E-2"/>
                </c:manualLayout>
              </c:layout>
              <c:spPr>
                <a:noFill/>
                <a:ln>
                  <a:noFill/>
                </a:ln>
                <a:effectLst/>
              </c:spPr>
              <c:txPr>
                <a:bodyPr/>
                <a:lstStyle/>
                <a:p>
                  <a:pPr>
                    <a:defRPr sz="16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3.3277224962425557E-3"/>
                  <c:y val="-2.256256225431383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6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11646.1</c:v>
                </c:pt>
                <c:pt idx="1">
                  <c:v>13662.1</c:v>
                </c:pt>
                <c:pt idx="2">
                  <c:v>15911.2</c:v>
                </c:pt>
                <c:pt idx="3">
                  <c:v>17682.2</c:v>
                </c:pt>
                <c:pt idx="4" formatCode="0">
                  <c:v>18882.3</c:v>
                </c:pt>
              </c:numCache>
            </c:numRef>
          </c:val>
        </c:ser>
        <c:dLbls>
          <c:showLegendKey val="0"/>
          <c:showVal val="0"/>
          <c:showCatName val="0"/>
          <c:showSerName val="0"/>
          <c:showPercent val="0"/>
          <c:showBubbleSize val="0"/>
        </c:dLbls>
        <c:gapWidth val="150"/>
        <c:shape val="cylinder"/>
        <c:axId val="225634696"/>
        <c:axId val="225635088"/>
        <c:axId val="0"/>
      </c:bar3DChart>
      <c:catAx>
        <c:axId val="225634696"/>
        <c:scaling>
          <c:orientation val="minMax"/>
        </c:scaling>
        <c:delete val="0"/>
        <c:axPos val="b"/>
        <c:numFmt formatCode="General" sourceLinked="1"/>
        <c:majorTickMark val="out"/>
        <c:minorTickMark val="none"/>
        <c:tickLblPos val="nextTo"/>
        <c:crossAx val="225635088"/>
        <c:crosses val="autoZero"/>
        <c:auto val="1"/>
        <c:lblAlgn val="ctr"/>
        <c:lblOffset val="100"/>
        <c:noMultiLvlLbl val="0"/>
      </c:catAx>
      <c:valAx>
        <c:axId val="225635088"/>
        <c:scaling>
          <c:orientation val="minMax"/>
        </c:scaling>
        <c:delete val="1"/>
        <c:axPos val="l"/>
        <c:numFmt formatCode="General" sourceLinked="1"/>
        <c:majorTickMark val="out"/>
        <c:minorTickMark val="none"/>
        <c:tickLblPos val="nextTo"/>
        <c:crossAx val="225634696"/>
        <c:crosses val="autoZero"/>
        <c:crossBetween val="between"/>
      </c:valAx>
      <c:spPr>
        <a:noFill/>
        <a:ln w="19042">
          <a:noFill/>
        </a:ln>
      </c:spPr>
    </c:plotArea>
    <c:plotVisOnly val="1"/>
    <c:dispBlanksAs val="gap"/>
    <c:showDLblsOverMax val="0"/>
  </c:chart>
  <c:spPr>
    <a:gradFill rotWithShape="1">
      <a:gsLst>
        <a:gs pos="0">
          <a:schemeClr val="accent4">
            <a:tint val="35000"/>
            <a:satMod val="253000"/>
          </a:schemeClr>
        </a:gs>
        <a:gs pos="50000">
          <a:schemeClr val="accent4">
            <a:tint val="42000"/>
            <a:satMod val="255000"/>
          </a:schemeClr>
        </a:gs>
        <a:gs pos="97000">
          <a:schemeClr val="accent4">
            <a:tint val="53000"/>
            <a:satMod val="260000"/>
          </a:schemeClr>
        </a:gs>
        <a:gs pos="100000">
          <a:schemeClr val="accent4">
            <a:tint val="56000"/>
            <a:satMod val="275000"/>
          </a:schemeClr>
        </a:gs>
      </a:gsLst>
      <a:path path="circle">
        <a:fillToRect l="50000" t="50000" r="50000" b="50000"/>
      </a:path>
    </a:gradFill>
    <a:ln w="9525" cap="flat" cmpd="sng" algn="ctr">
      <a:solidFill>
        <a:schemeClr val="accent4"/>
      </a:solidFill>
      <a:prstDash val="solid"/>
    </a:ln>
    <a:effectLst>
      <a:outerShdw blurRad="63500" dist="25400" dir="5400000" rotWithShape="0">
        <a:srgbClr val="000000">
          <a:alpha val="43137"/>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1.9632857003985614E-2"/>
          <c:y val="0.10203855812987406"/>
          <c:w val="0.96258930076661342"/>
          <c:h val="0.70380799982797615"/>
        </c:manualLayout>
      </c:layout>
      <c:bar3DChart>
        <c:barDir val="col"/>
        <c:grouping val="clustered"/>
        <c:varyColors val="0"/>
        <c:ser>
          <c:idx val="0"/>
          <c:order val="0"/>
          <c:tx>
            <c:strRef>
              <c:f>Лист1!$B$1</c:f>
              <c:strCache>
                <c:ptCount val="1"/>
                <c:pt idx="0">
                  <c:v>Ряд 1</c:v>
                </c:pt>
              </c:strCache>
            </c:strRef>
          </c:tx>
          <c:spPr>
            <a:solidFill>
              <a:srgbClr val="33CDC9"/>
            </a:solidFill>
          </c:spPr>
          <c:invertIfNegative val="0"/>
          <c:dLbls>
            <c:dLbl>
              <c:idx val="0"/>
              <c:layout>
                <c:manualLayout>
                  <c:x val="1.2345679012345678E-2"/>
                  <c:y val="-2.777814231554389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18518518518517E-2"/>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975308641975308E-2"/>
                  <c:y val="-1.851851851851851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975308641975308E-2"/>
                  <c:y val="-5.09259259259259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5386</c:v>
                </c:pt>
                <c:pt idx="1">
                  <c:v>6098</c:v>
                </c:pt>
                <c:pt idx="2">
                  <c:v>6368</c:v>
                </c:pt>
                <c:pt idx="3">
                  <c:v>7014</c:v>
                </c:pt>
                <c:pt idx="4">
                  <c:v>8043</c:v>
                </c:pt>
              </c:numCache>
            </c:numRef>
          </c:val>
        </c:ser>
        <c:dLbls>
          <c:showLegendKey val="0"/>
          <c:showVal val="0"/>
          <c:showCatName val="0"/>
          <c:showSerName val="0"/>
          <c:showPercent val="0"/>
          <c:showBubbleSize val="0"/>
        </c:dLbls>
        <c:gapWidth val="150"/>
        <c:shape val="cylinder"/>
        <c:axId val="225635872"/>
        <c:axId val="225636264"/>
        <c:axId val="0"/>
      </c:bar3DChart>
      <c:catAx>
        <c:axId val="225635872"/>
        <c:scaling>
          <c:orientation val="minMax"/>
        </c:scaling>
        <c:delete val="0"/>
        <c:axPos val="b"/>
        <c:numFmt formatCode="General" sourceLinked="1"/>
        <c:majorTickMark val="out"/>
        <c:minorTickMark val="none"/>
        <c:tickLblPos val="nextTo"/>
        <c:txPr>
          <a:bodyPr/>
          <a:lstStyle/>
          <a:p>
            <a:pPr>
              <a:defRPr b="1"/>
            </a:pPr>
            <a:endParaRPr lang="ru-RU"/>
          </a:p>
        </c:txPr>
        <c:crossAx val="225636264"/>
        <c:crosses val="autoZero"/>
        <c:auto val="1"/>
        <c:lblAlgn val="ctr"/>
        <c:lblOffset val="100"/>
        <c:noMultiLvlLbl val="0"/>
      </c:catAx>
      <c:valAx>
        <c:axId val="225636264"/>
        <c:scaling>
          <c:orientation val="minMax"/>
        </c:scaling>
        <c:delete val="1"/>
        <c:axPos val="l"/>
        <c:numFmt formatCode="General" sourceLinked="1"/>
        <c:majorTickMark val="out"/>
        <c:minorTickMark val="none"/>
        <c:tickLblPos val="nextTo"/>
        <c:crossAx val="225635872"/>
        <c:crosses val="autoZero"/>
        <c:crossBetween val="between"/>
      </c:valAx>
      <c:spPr>
        <a:solidFill>
          <a:schemeClr val="accent4">
            <a:lumMod val="40000"/>
            <a:lumOff val="60000"/>
          </a:schemeClr>
        </a:solidFill>
      </c:spPr>
    </c:plotArea>
    <c:plotVisOnly val="1"/>
    <c:dispBlanksAs val="gap"/>
    <c:showDLblsOverMax val="0"/>
  </c:chart>
  <c:spPr>
    <a:solidFill>
      <a:schemeClr val="accent4">
        <a:lumMod val="60000"/>
        <a:lumOff val="40000"/>
      </a:schemeClr>
    </a:solidFill>
    <a:ln w="9525" cap="flat" cmpd="sng" algn="ctr">
      <a:solidFill>
        <a:schemeClr val="accent2"/>
      </a:solidFill>
      <a:prstDash val="solid"/>
    </a:ln>
    <a:effectLst>
      <a:outerShdw blurRad="63500" dist="25400" dir="5400000" rotWithShape="0">
        <a:srgbClr val="000000">
          <a:alpha val="43137"/>
        </a:srgbClr>
      </a:outerShdw>
    </a:effectLst>
  </c:spPr>
  <c:txPr>
    <a:bodyPr/>
    <a:lstStyle/>
    <a:p>
      <a:pPr>
        <a:defRPr>
          <a:solidFill>
            <a:schemeClr val="dk1"/>
          </a:solidFill>
          <a:latin typeface="+mn-lt"/>
          <a:ea typeface="+mn-ea"/>
          <a:cs typeface="+mn-cs"/>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16348229397089"/>
          <c:y val="0.14524285587897018"/>
          <c:w val="0.68514386807586192"/>
          <c:h val="0.502918691014687"/>
        </c:manualLayout>
      </c:layout>
      <c:barChart>
        <c:barDir val="col"/>
        <c:grouping val="clustered"/>
        <c:varyColors val="0"/>
        <c:ser>
          <c:idx val="0"/>
          <c:order val="0"/>
          <c:tx>
            <c:strRef>
              <c:f>Лист1!$B$1</c:f>
              <c:strCache>
                <c:ptCount val="1"/>
                <c:pt idx="0">
                  <c:v>Общая площадь жилых домов, введенных в эксплуатацию, кв.м.</c:v>
                </c:pt>
              </c:strCache>
            </c:strRef>
          </c:tx>
          <c:spPr>
            <a:solidFill>
              <a:srgbClr val="33CDC9"/>
            </a:solidFill>
            <a:ln>
              <a:noFill/>
            </a:ln>
            <a:effectLst/>
          </c:spPr>
          <c:invertIfNegative val="0"/>
          <c:dLbls>
            <c:dLbl>
              <c:idx val="0"/>
              <c:layout>
                <c:manualLayout>
                  <c:x val="-1.9402405898331393E-3"/>
                  <c:y val="0.4099109380990297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0050171260606394E-3"/>
                  <c:y val="0.4523627945383231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4256062869906104E-3"/>
                  <c:y val="0.3724577545784304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3.3951154825088074E-3"/>
                  <c:y val="0.36555309799758179"/>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2012</c:v>
                </c:pt>
                <c:pt idx="1">
                  <c:v>2013</c:v>
                </c:pt>
                <c:pt idx="2">
                  <c:v>2014</c:v>
                </c:pt>
                <c:pt idx="3">
                  <c:v>2015</c:v>
                </c:pt>
              </c:numCache>
            </c:numRef>
          </c:cat>
          <c:val>
            <c:numRef>
              <c:f>Лист1!$B$2:$B$5</c:f>
              <c:numCache>
                <c:formatCode>General</c:formatCode>
                <c:ptCount val="4"/>
                <c:pt idx="0">
                  <c:v>13028</c:v>
                </c:pt>
                <c:pt idx="1">
                  <c:v>14002</c:v>
                </c:pt>
                <c:pt idx="2">
                  <c:v>11026</c:v>
                </c:pt>
                <c:pt idx="3">
                  <c:v>11011</c:v>
                </c:pt>
              </c:numCache>
            </c:numRef>
          </c:val>
        </c:ser>
        <c:dLbls>
          <c:showLegendKey val="0"/>
          <c:showVal val="0"/>
          <c:showCatName val="0"/>
          <c:showSerName val="0"/>
          <c:showPercent val="0"/>
          <c:showBubbleSize val="0"/>
        </c:dLbls>
        <c:gapWidth val="219"/>
        <c:axId val="186439720"/>
        <c:axId val="186439328"/>
      </c:barChart>
      <c:lineChart>
        <c:grouping val="standard"/>
        <c:varyColors val="0"/>
        <c:ser>
          <c:idx val="1"/>
          <c:order val="1"/>
          <c:tx>
            <c:strRef>
              <c:f>Лист1!$C$1</c:f>
              <c:strCache>
                <c:ptCount val="1"/>
                <c:pt idx="0">
                  <c:v>Обеспеченность общей площадью жилья на одного жителя, кв.м.</c:v>
                </c:pt>
              </c:strCache>
            </c:strRef>
          </c:tx>
          <c:spPr>
            <a:ln w="28575" cap="sq" cmpd="sng">
              <a:solidFill>
                <a:srgbClr val="FF0000"/>
              </a:solidFill>
              <a:round/>
            </a:ln>
            <a:effectLst/>
          </c:spPr>
          <c:marker>
            <c:symbol val="none"/>
          </c:marker>
          <c:dLbls>
            <c:dLbl>
              <c:idx val="0"/>
              <c:layout>
                <c:manualLayout>
                  <c:x val="-2.9774290437211064E-2"/>
                  <c:y val="-8.68592409094930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4376785556054619E-2"/>
                  <c:y val="-6.909581527028223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6162754102768586E-2"/>
                  <c:y val="-6.50022118021764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5535880067393321E-2"/>
                  <c:y val="-9.3855613553923731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rgbClr val="FFC000"/>
              </a:solid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2012</c:v>
                </c:pt>
                <c:pt idx="1">
                  <c:v>2013</c:v>
                </c:pt>
                <c:pt idx="2">
                  <c:v>2014</c:v>
                </c:pt>
                <c:pt idx="3">
                  <c:v>2015</c:v>
                </c:pt>
              </c:numCache>
            </c:numRef>
          </c:cat>
          <c:val>
            <c:numRef>
              <c:f>Лист1!$C$2:$C$5</c:f>
              <c:numCache>
                <c:formatCode>General</c:formatCode>
                <c:ptCount val="4"/>
                <c:pt idx="0">
                  <c:v>22</c:v>
                </c:pt>
                <c:pt idx="1">
                  <c:v>23</c:v>
                </c:pt>
                <c:pt idx="2">
                  <c:v>23.5</c:v>
                </c:pt>
                <c:pt idx="3">
                  <c:v>23.6</c:v>
                </c:pt>
              </c:numCache>
            </c:numRef>
          </c:val>
          <c:smooth val="0"/>
        </c:ser>
        <c:dLbls>
          <c:showLegendKey val="0"/>
          <c:showVal val="0"/>
          <c:showCatName val="0"/>
          <c:showSerName val="0"/>
          <c:showPercent val="0"/>
          <c:showBubbleSize val="0"/>
        </c:dLbls>
        <c:marker val="1"/>
        <c:smooth val="0"/>
        <c:axId val="186438936"/>
        <c:axId val="225637048"/>
      </c:lineChart>
      <c:valAx>
        <c:axId val="22563704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800" b="0" i="0" u="none" strike="noStrike" kern="1200" baseline="0">
                <a:solidFill>
                  <a:schemeClr val="tx1"/>
                </a:solidFill>
                <a:latin typeface="+mn-lt"/>
                <a:ea typeface="+mn-ea"/>
                <a:cs typeface="+mn-cs"/>
              </a:defRPr>
            </a:pPr>
            <a:endParaRPr lang="ru-RU"/>
          </a:p>
        </c:txPr>
        <c:crossAx val="186438936"/>
        <c:crosses val="max"/>
        <c:crossBetween val="between"/>
      </c:valAx>
      <c:catAx>
        <c:axId val="186438936"/>
        <c:scaling>
          <c:orientation val="minMax"/>
        </c:scaling>
        <c:delete val="1"/>
        <c:axPos val="b"/>
        <c:numFmt formatCode="General" sourceLinked="1"/>
        <c:majorTickMark val="out"/>
        <c:minorTickMark val="none"/>
        <c:tickLblPos val="nextTo"/>
        <c:crossAx val="225637048"/>
        <c:crosses val="autoZero"/>
        <c:auto val="1"/>
        <c:lblAlgn val="ctr"/>
        <c:lblOffset val="100"/>
        <c:noMultiLvlLbl val="0"/>
      </c:catAx>
      <c:valAx>
        <c:axId val="186439328"/>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800" b="0" i="0" u="none" strike="noStrike" kern="1200" baseline="0">
                <a:solidFill>
                  <a:schemeClr val="tx1"/>
                </a:solidFill>
                <a:latin typeface="+mn-lt"/>
                <a:ea typeface="+mn-ea"/>
                <a:cs typeface="+mn-cs"/>
              </a:defRPr>
            </a:pPr>
            <a:endParaRPr lang="ru-RU"/>
          </a:p>
        </c:txPr>
        <c:crossAx val="186439720"/>
        <c:crosses val="autoZero"/>
        <c:crossBetween val="between"/>
      </c:valAx>
      <c:catAx>
        <c:axId val="186439720"/>
        <c:scaling>
          <c:orientation val="minMax"/>
        </c:scaling>
        <c:delete val="1"/>
        <c:axPos val="b"/>
        <c:numFmt formatCode="General" sourceLinked="1"/>
        <c:majorTickMark val="out"/>
        <c:minorTickMark val="none"/>
        <c:tickLblPos val="nextTo"/>
        <c:crossAx val="1864393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8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a:noFill/>
    </a:ln>
    <a:effectLst/>
  </c:spPr>
  <c:txPr>
    <a:bodyPr/>
    <a:lstStyle/>
    <a:p>
      <a:pPr>
        <a:defRPr sz="18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97636868557376"/>
          <c:y val="0.15155729330257378"/>
          <c:w val="0.82660251881006908"/>
          <c:h val="0.68501554759164995"/>
        </c:manualLayout>
      </c:layout>
      <c:lineChart>
        <c:grouping val="stacked"/>
        <c:varyColors val="0"/>
        <c:ser>
          <c:idx val="0"/>
          <c:order val="0"/>
          <c:tx>
            <c:strRef>
              <c:f>Sheet1!$A$2</c:f>
              <c:strCache>
                <c:ptCount val="1"/>
                <c:pt idx="0">
                  <c:v>Доля СМП в ВТП %.</c:v>
                </c:pt>
              </c:strCache>
            </c:strRef>
          </c:tx>
          <c:spPr>
            <a:ln w="22225" cap="rnd">
              <a:solidFill>
                <a:srgbClr val="FF0000"/>
              </a:solidFill>
            </a:ln>
            <a:effectLst>
              <a:glow rad="139700">
                <a:schemeClr val="accent1">
                  <a:satMod val="175000"/>
                  <a:alpha val="14000"/>
                </a:schemeClr>
              </a:glow>
            </a:effectLst>
          </c:spPr>
          <c:marker>
            <c:symbol val="none"/>
          </c:marker>
          <c:dLbls>
            <c:dLbl>
              <c:idx val="2"/>
              <c:layout>
                <c:manualLayout>
                  <c:x val="-4.0614848385189008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383082045920131E-2"/>
                  <c:y val="-4.2379244181196297E-2"/>
                </c:manualLayout>
              </c:layout>
              <c:tx>
                <c:rich>
                  <a:bodyPr/>
                  <a:lstStyle/>
                  <a:p>
                    <a:r>
                      <a:rPr lang="en-US" sz="1800" dirty="0" smtClean="0"/>
                      <a:t>12</a:t>
                    </a:r>
                    <a:endParaRPr lang="en-US" sz="1400" dirty="0"/>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6.5071368597816967E-2"/>
                  <c:y val="-6.5418682168861125E-2"/>
                </c:manualLayout>
              </c:layout>
              <c:tx>
                <c:rich>
                  <a:bodyPr rot="0" spcFirstLastPara="1" vertOverflow="ellipsis" vert="horz" wrap="square" lIns="38100" tIns="19050" rIns="38100" bIns="19050" anchor="ctr" anchorCtr="1">
                    <a:noAutofit/>
                  </a:bodyPr>
                  <a:lstStyle/>
                  <a:p>
                    <a:pPr>
                      <a:defRPr sz="1800" b="1" i="0" u="none" strike="noStrike" kern="1200" baseline="0">
                        <a:solidFill>
                          <a:schemeClr val="tx1"/>
                        </a:solidFill>
                        <a:latin typeface="+mn-lt"/>
                        <a:ea typeface="+mn-ea"/>
                        <a:cs typeface="+mn-cs"/>
                      </a:defRPr>
                    </a:pPr>
                    <a:r>
                      <a:rPr lang="en-US" dirty="0" smtClean="0">
                        <a:latin typeface="Times New Roman" panose="02020603050405020304" pitchFamily="18" charset="0"/>
                        <a:cs typeface="Times New Roman" panose="02020603050405020304" pitchFamily="18" charset="0"/>
                      </a:rPr>
                      <a:t>12,5</a:t>
                    </a:r>
                    <a:r>
                      <a:rPr lang="en-US" baseline="0" dirty="0" smtClean="0"/>
                      <a:t>  </a:t>
                    </a:r>
                    <a:endParaRPr lang="en-US" sz="1200" dirty="0"/>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9.5292889291153232E-2"/>
                      <c:h val="0.26225923960330266"/>
                    </c:manualLayout>
                  </c15:layout>
                </c:ext>
              </c:extLst>
            </c:dLbl>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2011</c:v>
                </c:pt>
                <c:pt idx="1">
                  <c:v>2012</c:v>
                </c:pt>
                <c:pt idx="2">
                  <c:v>2013</c:v>
                </c:pt>
                <c:pt idx="3">
                  <c:v>2014</c:v>
                </c:pt>
                <c:pt idx="4">
                  <c:v>2015</c:v>
                </c:pt>
              </c:numCache>
              <c:extLst/>
            </c:numRef>
          </c:cat>
          <c:val>
            <c:numRef>
              <c:f>Sheet1!$B$2:$F$2</c:f>
              <c:numCache>
                <c:formatCode>General</c:formatCode>
                <c:ptCount val="5"/>
                <c:pt idx="0">
                  <c:v>10.4</c:v>
                </c:pt>
                <c:pt idx="1">
                  <c:v>10.4</c:v>
                </c:pt>
                <c:pt idx="2">
                  <c:v>10.5</c:v>
                </c:pt>
                <c:pt idx="3">
                  <c:v>12</c:v>
                </c:pt>
                <c:pt idx="4">
                  <c:v>12.5</c:v>
                </c:pt>
              </c:numCache>
              <c:extLst/>
            </c:numRef>
          </c:val>
          <c:smooth val="0"/>
          <c:extLst/>
        </c:ser>
        <c:dLbls>
          <c:showLegendKey val="0"/>
          <c:showVal val="1"/>
          <c:showCatName val="0"/>
          <c:showSerName val="0"/>
          <c:showPercent val="0"/>
          <c:showBubbleSize val="0"/>
        </c:dLbls>
        <c:smooth val="0"/>
        <c:axId val="186440504"/>
        <c:axId val="228328312"/>
      </c:lineChart>
      <c:catAx>
        <c:axId val="186440504"/>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1800" b="1" i="0" u="none" strike="noStrike" kern="1200" baseline="0">
                <a:solidFill>
                  <a:schemeClr val="tx1"/>
                </a:solidFill>
                <a:latin typeface="+mn-lt"/>
                <a:ea typeface="+mn-ea"/>
                <a:cs typeface="+mn-cs"/>
              </a:defRPr>
            </a:pPr>
            <a:endParaRPr lang="ru-RU"/>
          </a:p>
        </c:txPr>
        <c:crossAx val="228328312"/>
        <c:crosses val="autoZero"/>
        <c:auto val="1"/>
        <c:lblAlgn val="ctr"/>
        <c:lblOffset val="100"/>
        <c:noMultiLvlLbl val="0"/>
      </c:catAx>
      <c:valAx>
        <c:axId val="22832831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600" b="0" i="0" u="none" strike="noStrike" kern="1200" baseline="0">
                <a:solidFill>
                  <a:schemeClr val="tx1"/>
                </a:solidFill>
                <a:latin typeface="+mn-lt"/>
                <a:ea typeface="+mn-ea"/>
                <a:cs typeface="+mn-cs"/>
              </a:defRPr>
            </a:pPr>
            <a:endParaRPr lang="ru-RU"/>
          </a:p>
        </c:txPr>
        <c:crossAx val="186440504"/>
        <c:crosses val="autoZero"/>
        <c:crossBetween val="between"/>
      </c:valAx>
      <c:spPr>
        <a:noFill/>
        <a:ln>
          <a:noFill/>
        </a:ln>
        <a:effectLst>
          <a:glow rad="127000">
            <a:schemeClr val="tx1"/>
          </a:glow>
          <a:softEdge rad="0"/>
        </a:effectLst>
      </c:spPr>
    </c:plotArea>
    <c:legend>
      <c:legendPos val="t"/>
      <c:legendEntry>
        <c:idx val="0"/>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legendEntry>
      <c:layout>
        <c:manualLayout>
          <c:xMode val="edge"/>
          <c:yMode val="edge"/>
          <c:x val="1.8765697892342201E-2"/>
          <c:y val="2.3115951371561617E-2"/>
          <c:w val="0.2536948127258965"/>
          <c:h val="7.618920497205306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accent2">
        <a:lumMod val="20000"/>
        <a:lumOff val="80000"/>
      </a:schemeClr>
    </a:solidFill>
    <a:ln w="19050" cap="flat" cmpd="sng" algn="ctr">
      <a:solidFill>
        <a:srgbClr val="32EA55">
          <a:alpha val="84000"/>
        </a:srgb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ru-RU"/>
              <a:t>Динамика  изменения уровня дотационности по годам, %</a:t>
            </a:r>
          </a:p>
        </c:rich>
      </c:tx>
      <c:layout>
        <c:manualLayout>
          <c:xMode val="edge"/>
          <c:yMode val="edge"/>
          <c:x val="0.15033555701370663"/>
          <c:y val="5.1587301587301577E-2"/>
        </c:manualLayout>
      </c:layout>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7.0407006415864684E-2"/>
          <c:y val="0.24227190351206102"/>
          <c:w val="0.79811260571595199"/>
          <c:h val="0.61693100862392214"/>
        </c:manualLayout>
      </c:layout>
      <c:line3DChart>
        <c:grouping val="standard"/>
        <c:varyColors val="0"/>
        <c:ser>
          <c:idx val="0"/>
          <c:order val="0"/>
          <c:tx>
            <c:strRef>
              <c:f>Лист1!$B$1</c:f>
              <c:strCache>
                <c:ptCount val="1"/>
                <c:pt idx="0">
                  <c:v>Ряд 1</c:v>
                </c:pt>
              </c:strCache>
            </c:strRef>
          </c:tx>
          <c:dLbls>
            <c:dLbl>
              <c:idx val="0"/>
              <c:layout>
                <c:manualLayout>
                  <c:x val="-3.9351851851851832E-2"/>
                  <c:y val="8.333333333333334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8611111111111112E-2"/>
                  <c:y val="6.349206349206350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365079365079366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935185185185177E-2"/>
                  <c:y val="3.57142857142857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73.8</c:v>
                </c:pt>
                <c:pt idx="1">
                  <c:v>69.7</c:v>
                </c:pt>
                <c:pt idx="2">
                  <c:v>71.7</c:v>
                </c:pt>
                <c:pt idx="3">
                  <c:v>74</c:v>
                </c:pt>
                <c:pt idx="4">
                  <c:v>67</c:v>
                </c:pt>
              </c:numCache>
            </c:numRef>
          </c:val>
          <c:smooth val="0"/>
        </c:ser>
        <c:dLbls>
          <c:showLegendKey val="0"/>
          <c:showVal val="0"/>
          <c:showCatName val="0"/>
          <c:showSerName val="0"/>
          <c:showPercent val="0"/>
          <c:showBubbleSize val="0"/>
        </c:dLbls>
        <c:axId val="228329096"/>
        <c:axId val="228329488"/>
        <c:axId val="182133168"/>
      </c:line3DChart>
      <c:catAx>
        <c:axId val="228329096"/>
        <c:scaling>
          <c:orientation val="minMax"/>
        </c:scaling>
        <c:delete val="0"/>
        <c:axPos val="b"/>
        <c:numFmt formatCode="General" sourceLinked="1"/>
        <c:majorTickMark val="out"/>
        <c:minorTickMark val="none"/>
        <c:tickLblPos val="nextTo"/>
        <c:crossAx val="228329488"/>
        <c:crosses val="autoZero"/>
        <c:auto val="1"/>
        <c:lblAlgn val="ctr"/>
        <c:lblOffset val="100"/>
        <c:noMultiLvlLbl val="0"/>
      </c:catAx>
      <c:valAx>
        <c:axId val="228329488"/>
        <c:scaling>
          <c:orientation val="minMax"/>
        </c:scaling>
        <c:delete val="0"/>
        <c:axPos val="l"/>
        <c:majorGridlines/>
        <c:numFmt formatCode="General" sourceLinked="1"/>
        <c:majorTickMark val="out"/>
        <c:minorTickMark val="none"/>
        <c:tickLblPos val="nextTo"/>
        <c:crossAx val="228329096"/>
        <c:crosses val="autoZero"/>
        <c:crossBetween val="between"/>
      </c:valAx>
      <c:serAx>
        <c:axId val="182133168"/>
        <c:scaling>
          <c:orientation val="minMax"/>
        </c:scaling>
        <c:delete val="0"/>
        <c:axPos val="b"/>
        <c:majorTickMark val="out"/>
        <c:minorTickMark val="none"/>
        <c:tickLblPos val="nextTo"/>
        <c:crossAx val="228329488"/>
        <c:crosses val="autoZero"/>
      </c:ser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939814814814815E-2"/>
          <c:y val="1.5873015873015872E-2"/>
        </c:manualLayout>
      </c:layout>
      <c:overlay val="0"/>
    </c:title>
    <c:autoTitleDeleted val="0"/>
    <c:plotArea>
      <c:layout/>
      <c:pieChart>
        <c:varyColors val="1"/>
        <c:ser>
          <c:idx val="0"/>
          <c:order val="0"/>
          <c:tx>
            <c:strRef>
              <c:f>Лист1!$B$1</c:f>
              <c:strCache>
                <c:ptCount val="1"/>
                <c:pt idx="0">
                  <c:v>Причины смертности населения Аксубаевского муниципального района в 2015 г.</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Лист1!$A$2:$A$11</c:f>
              <c:strCache>
                <c:ptCount val="10"/>
                <c:pt idx="0">
                  <c:v>Болезни системы крообращения</c:v>
                </c:pt>
                <c:pt idx="1">
                  <c:v>Внешние причины</c:v>
                </c:pt>
                <c:pt idx="2">
                  <c:v>Самоубийства</c:v>
                </c:pt>
                <c:pt idx="3">
                  <c:v>Новообразования</c:v>
                </c:pt>
                <c:pt idx="4">
                  <c:v>Туберкулез</c:v>
                </c:pt>
                <c:pt idx="5">
                  <c:v>Вич-инфекции</c:v>
                </c:pt>
                <c:pt idx="6">
                  <c:v>Болезни органов дыхания</c:v>
                </c:pt>
                <c:pt idx="7">
                  <c:v>Болезни органов пищеварения</c:v>
                </c:pt>
                <c:pt idx="8">
                  <c:v>От старости</c:v>
                </c:pt>
                <c:pt idx="9">
                  <c:v>невыясненные причины</c:v>
                </c:pt>
              </c:strCache>
            </c:strRef>
          </c:cat>
          <c:val>
            <c:numRef>
              <c:f>Лист1!$B$2:$B$11</c:f>
              <c:numCache>
                <c:formatCode>General</c:formatCode>
                <c:ptCount val="10"/>
                <c:pt idx="0">
                  <c:v>198</c:v>
                </c:pt>
                <c:pt idx="1">
                  <c:v>37</c:v>
                </c:pt>
                <c:pt idx="2">
                  <c:v>3</c:v>
                </c:pt>
                <c:pt idx="3">
                  <c:v>57</c:v>
                </c:pt>
                <c:pt idx="4">
                  <c:v>1</c:v>
                </c:pt>
                <c:pt idx="5">
                  <c:v>2</c:v>
                </c:pt>
                <c:pt idx="6">
                  <c:v>34</c:v>
                </c:pt>
                <c:pt idx="7">
                  <c:v>22</c:v>
                </c:pt>
                <c:pt idx="8">
                  <c:v>49</c:v>
                </c:pt>
                <c:pt idx="9">
                  <c:v>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9155201953922418"/>
          <c:y val="0.18669822522184726"/>
          <c:w val="0.30613316564596094"/>
          <c:h val="0.81330177477815269"/>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Принято</a:t>
            </a:r>
            <a:r>
              <a:rPr lang="ru-RU" baseline="0"/>
              <a:t> молока от населения, т.</a:t>
            </a:r>
            <a:endParaRPr lang="ru-RU"/>
          </a:p>
        </c:rich>
      </c:tx>
      <c:overlay val="0"/>
    </c:title>
    <c:autoTitleDeleted val="0"/>
    <c:plotArea>
      <c:layout/>
      <c:barChart>
        <c:barDir val="col"/>
        <c:grouping val="stacked"/>
        <c:varyColors val="0"/>
        <c:ser>
          <c:idx val="0"/>
          <c:order val="0"/>
          <c:tx>
            <c:strRef>
              <c:f>Лист1!$B$1</c:f>
              <c:strCache>
                <c:ptCount val="1"/>
                <c:pt idx="0">
                  <c:v>Ряд 1</c:v>
                </c:pt>
              </c:strCache>
            </c:strRef>
          </c:tx>
          <c:invertIfNegative val="0"/>
          <c:cat>
            <c:strRef>
              <c:f>Лист1!$A$2:$A$5</c:f>
              <c:strCache>
                <c:ptCount val="4"/>
                <c:pt idx="0">
                  <c:v>Годы 2012</c:v>
                </c:pt>
                <c:pt idx="1">
                  <c:v>2013</c:v>
                </c:pt>
                <c:pt idx="2">
                  <c:v>2014</c:v>
                </c:pt>
                <c:pt idx="3">
                  <c:v>2015</c:v>
                </c:pt>
              </c:strCache>
            </c:strRef>
          </c:cat>
          <c:val>
            <c:numRef>
              <c:f>Лист1!$B$2:$B$5</c:f>
              <c:numCache>
                <c:formatCode>General</c:formatCode>
                <c:ptCount val="4"/>
                <c:pt idx="0">
                  <c:v>0.84</c:v>
                </c:pt>
                <c:pt idx="1">
                  <c:v>11.545</c:v>
                </c:pt>
                <c:pt idx="2">
                  <c:v>31.907</c:v>
                </c:pt>
                <c:pt idx="3">
                  <c:v>33.86</c:v>
                </c:pt>
              </c:numCache>
            </c:numRef>
          </c:val>
        </c:ser>
        <c:dLbls>
          <c:showLegendKey val="0"/>
          <c:showVal val="0"/>
          <c:showCatName val="0"/>
          <c:showSerName val="0"/>
          <c:showPercent val="0"/>
          <c:showBubbleSize val="0"/>
        </c:dLbls>
        <c:gapWidth val="150"/>
        <c:overlap val="100"/>
        <c:axId val="180437192"/>
        <c:axId val="180437584"/>
      </c:barChart>
      <c:catAx>
        <c:axId val="180437192"/>
        <c:scaling>
          <c:orientation val="minMax"/>
        </c:scaling>
        <c:delete val="0"/>
        <c:axPos val="b"/>
        <c:numFmt formatCode="General" sourceLinked="0"/>
        <c:majorTickMark val="out"/>
        <c:minorTickMark val="none"/>
        <c:tickLblPos val="nextTo"/>
        <c:crossAx val="180437584"/>
        <c:crosses val="autoZero"/>
        <c:auto val="1"/>
        <c:lblAlgn val="ctr"/>
        <c:lblOffset val="100"/>
        <c:noMultiLvlLbl val="0"/>
      </c:catAx>
      <c:valAx>
        <c:axId val="180437584"/>
        <c:scaling>
          <c:orientation val="minMax"/>
        </c:scaling>
        <c:delete val="0"/>
        <c:axPos val="l"/>
        <c:majorGridlines/>
        <c:numFmt formatCode="General" sourceLinked="1"/>
        <c:majorTickMark val="out"/>
        <c:minorTickMark val="none"/>
        <c:tickLblPos val="nextTo"/>
        <c:crossAx val="180437192"/>
        <c:crosses val="autoZero"/>
        <c:crossBetween val="between"/>
      </c:valAx>
    </c:plotArea>
    <c:legend>
      <c:legendPos val="r"/>
      <c:overlay val="0"/>
    </c:legend>
    <c:plotVisOnly val="1"/>
    <c:dispBlanksAs val="gap"/>
    <c:showDLblsOverMax val="0"/>
  </c:chart>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cdr:x>
      <cdr:y>0.89355</cdr:y>
    </cdr:from>
    <cdr:to>
      <cdr:x>1</cdr:x>
      <cdr:y>0.9992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3654501"/>
          <a:ext cx="3825589" cy="432123"/>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484D8-F23E-4223-924E-4F6D4CF8F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1</Pages>
  <Words>22876</Words>
  <Characters>130398</Characters>
  <Application>Microsoft Office Word</Application>
  <DocSecurity>0</DocSecurity>
  <Lines>1086</Lines>
  <Paragraphs>305</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Паспорт проекта Стратегии социально-экономического развития Аксубаевского муници</vt:lpstr>
      <vt:lpstr/>
    </vt:vector>
  </TitlesOfParts>
  <Company>SPecialiST RePack</Company>
  <LinksUpToDate>false</LinksUpToDate>
  <CharactersWithSpaces>152969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Борис</dc:creator>
  <cp:lastModifiedBy>Борис</cp:lastModifiedBy>
  <cp:revision>60</cp:revision>
  <cp:lastPrinted>2016-07-07T12:56:00Z</cp:lastPrinted>
  <dcterms:created xsi:type="dcterms:W3CDTF">2016-05-18T12:22:00Z</dcterms:created>
  <dcterms:modified xsi:type="dcterms:W3CDTF">2016-07-12T13:16:00Z</dcterms:modified>
</cp:coreProperties>
</file>