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1D5" w:rsidRPr="005241D5" w:rsidRDefault="005241D5" w:rsidP="005241D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41D5" w:rsidRPr="005241D5" w:rsidRDefault="005241D5" w:rsidP="00524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1D5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5241D5" w:rsidRPr="005241D5" w:rsidRDefault="005241D5" w:rsidP="00524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1D5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5241D5" w:rsidRPr="005241D5" w:rsidRDefault="005241D5" w:rsidP="00524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1D5" w:rsidRPr="005241D5" w:rsidRDefault="005241D5" w:rsidP="00524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1D5" w:rsidRPr="005241D5" w:rsidRDefault="005241D5" w:rsidP="00524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1D5" w:rsidRDefault="005241D5" w:rsidP="00524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1D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241D5" w:rsidRDefault="005241D5" w:rsidP="00524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1D5" w:rsidRDefault="005241D5" w:rsidP="00524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41D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00B27"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5241D5">
        <w:rPr>
          <w:rFonts w:ascii="Times New Roman" w:hAnsi="Times New Roman" w:cs="Times New Roman"/>
          <w:sz w:val="28"/>
          <w:szCs w:val="28"/>
        </w:rPr>
        <w:t>от</w:t>
      </w:r>
      <w:r w:rsidR="00A00B27">
        <w:rPr>
          <w:rFonts w:ascii="Times New Roman" w:hAnsi="Times New Roman" w:cs="Times New Roman"/>
          <w:sz w:val="28"/>
          <w:szCs w:val="28"/>
        </w:rPr>
        <w:t xml:space="preserve">  11.08.2016 г. </w:t>
      </w:r>
    </w:p>
    <w:p w:rsidR="005241D5" w:rsidRDefault="005241D5" w:rsidP="00524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1D5" w:rsidRDefault="005241D5" w:rsidP="00524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Положении об Общественном совете Аксубаевского </w:t>
      </w:r>
    </w:p>
    <w:p w:rsidR="005241D5" w:rsidRDefault="005241D5" w:rsidP="00524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5241D5" w:rsidRDefault="005241D5" w:rsidP="00524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1D5" w:rsidRDefault="005241D5" w:rsidP="00524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1D5" w:rsidRDefault="005241D5" w:rsidP="005241D5">
      <w:pPr>
        <w:pStyle w:val="ConsPlusNormal"/>
        <w:ind w:firstLine="540"/>
        <w:jc w:val="both"/>
      </w:pPr>
      <w:r>
        <w:t xml:space="preserve">В целях обеспечения взаимодействия органов государственной власти с общественностью и достижения общественного согласия при решении важнейших для населения социальных, экономических, культурных и политических вопросов, а также реализации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30.03.2013 N 286 "О формировании независимой системы оценки работы организаций, оказывающих социальные услуги" и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N 212-ФЗ "Об основах общественного контроля в Российской Федерации" от 21.07.2014,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Кабинета Министров Республики Татарстан от 18.11.2010 N 906 "Об общественном совете при министерстве (ведомстве) Республики Татарстан" Совет Аксубаевского муниципального района </w:t>
      </w:r>
      <w:r w:rsidRPr="005241D5">
        <w:rPr>
          <w:b/>
        </w:rPr>
        <w:t>РЕШИЛ:</w:t>
      </w:r>
    </w:p>
    <w:p w:rsidR="005241D5" w:rsidRDefault="005241D5" w:rsidP="005241D5">
      <w:pPr>
        <w:pStyle w:val="ConsPlusNormal"/>
        <w:ind w:firstLine="540"/>
        <w:jc w:val="both"/>
        <w:outlineLvl w:val="0"/>
      </w:pPr>
    </w:p>
    <w:p w:rsidR="005241D5" w:rsidRDefault="00D54C58" w:rsidP="005241D5">
      <w:pPr>
        <w:pStyle w:val="ConsPlusNormal"/>
        <w:ind w:firstLine="540"/>
        <w:jc w:val="both"/>
      </w:pPr>
      <w:r>
        <w:t xml:space="preserve">1. </w:t>
      </w:r>
      <w:r w:rsidR="005241D5">
        <w:t xml:space="preserve">Утвердить </w:t>
      </w:r>
      <w:hyperlink r:id="rId12" w:history="1">
        <w:r w:rsidR="005241D5">
          <w:rPr>
            <w:color w:val="0000FF"/>
          </w:rPr>
          <w:t>Положение</w:t>
        </w:r>
      </w:hyperlink>
      <w:r w:rsidR="005241D5">
        <w:t xml:space="preserve"> об Общественном совете Аксубаевского муниципальног</w:t>
      </w:r>
      <w:r w:rsidR="0040788B">
        <w:t xml:space="preserve">о района </w:t>
      </w:r>
      <w:r w:rsidR="005241D5">
        <w:t>согласно Приложению № 1.</w:t>
      </w:r>
    </w:p>
    <w:p w:rsidR="005241D5" w:rsidRPr="00FE6763" w:rsidRDefault="00FE6763" w:rsidP="005241D5">
      <w:pPr>
        <w:pStyle w:val="ConsPlusNormal"/>
        <w:ind w:firstLine="540"/>
        <w:jc w:val="both"/>
      </w:pPr>
      <w:r>
        <w:t>2</w:t>
      </w:r>
      <w:r w:rsidR="005241D5">
        <w:t xml:space="preserve">. </w:t>
      </w:r>
      <w:r>
        <w:t xml:space="preserve">Опубликовать </w:t>
      </w:r>
      <w:r w:rsidR="005241D5">
        <w:t xml:space="preserve">настоящее решение на официальном сайте </w:t>
      </w:r>
      <w:r>
        <w:t>Аксубаевского муниципального</w:t>
      </w:r>
      <w:r w:rsidR="005241D5">
        <w:t xml:space="preserve"> райо</w:t>
      </w:r>
      <w:r>
        <w:t xml:space="preserve">на </w:t>
      </w:r>
      <w:r>
        <w:rPr>
          <w:lang w:val="en-US"/>
        </w:rPr>
        <w:t>http</w:t>
      </w:r>
      <w:r>
        <w:t>://</w:t>
      </w:r>
      <w:r>
        <w:rPr>
          <w:lang w:val="en-US"/>
        </w:rPr>
        <w:t>Aksubayevo</w:t>
      </w:r>
      <w:r w:rsidRPr="00FE6763">
        <w:t>.</w:t>
      </w:r>
      <w:r>
        <w:rPr>
          <w:lang w:val="en-US"/>
        </w:rPr>
        <w:t>tatarstan</w:t>
      </w:r>
      <w:r w:rsidRPr="00FE6763">
        <w:t>.</w:t>
      </w:r>
      <w:r>
        <w:rPr>
          <w:lang w:val="en-US"/>
        </w:rPr>
        <w:t>ru</w:t>
      </w:r>
    </w:p>
    <w:p w:rsidR="00FE6763" w:rsidRPr="00FE6763" w:rsidRDefault="00FE6763" w:rsidP="00D54C58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E6763">
        <w:rPr>
          <w:rFonts w:ascii="Times New Roman" w:hAnsi="Times New Roman" w:cs="Times New Roman"/>
          <w:sz w:val="28"/>
          <w:szCs w:val="28"/>
        </w:rPr>
        <w:t>3</w:t>
      </w:r>
      <w:r w:rsidR="005241D5" w:rsidRPr="00FE6763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40788B">
        <w:rPr>
          <w:rFonts w:ascii="Times New Roman" w:hAnsi="Times New Roman" w:cs="Times New Roman"/>
          <w:sz w:val="28"/>
          <w:szCs w:val="28"/>
        </w:rPr>
        <w:t xml:space="preserve">за </w:t>
      </w:r>
      <w:r w:rsidR="005241D5" w:rsidRPr="00FE6763">
        <w:rPr>
          <w:rFonts w:ascii="Times New Roman" w:hAnsi="Times New Roman" w:cs="Times New Roman"/>
          <w:sz w:val="28"/>
          <w:szCs w:val="28"/>
        </w:rPr>
        <w:t xml:space="preserve">исполнением настоящего решения возложить на </w:t>
      </w:r>
      <w:r w:rsidRPr="00FE6763">
        <w:rPr>
          <w:rFonts w:ascii="Times New Roman" w:hAnsi="Times New Roman" w:cs="Times New Roman"/>
          <w:sz w:val="28"/>
          <w:szCs w:val="28"/>
        </w:rPr>
        <w:t xml:space="preserve">постоянную комиссию Совета Аксубаевского муниципального района </w:t>
      </w:r>
      <w:r w:rsidRPr="00FE67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местному самоуправлению, законности, правопорядку, регламенту и депутатской этике.</w:t>
      </w:r>
    </w:p>
    <w:p w:rsidR="00FE6763" w:rsidRDefault="00FE6763" w:rsidP="00FE6763">
      <w:pPr>
        <w:pStyle w:val="ConsPlusNormal"/>
        <w:ind w:firstLine="540"/>
        <w:jc w:val="both"/>
      </w:pPr>
    </w:p>
    <w:p w:rsidR="00FE6763" w:rsidRDefault="00FE6763" w:rsidP="00FE6763">
      <w:pPr>
        <w:pStyle w:val="ConsPlusNormal"/>
        <w:jc w:val="both"/>
      </w:pPr>
      <w:r>
        <w:t xml:space="preserve">Глава Аксубаевского муниципального района </w:t>
      </w:r>
    </w:p>
    <w:p w:rsidR="00FE6763" w:rsidRPr="00FE6763" w:rsidRDefault="00FE6763" w:rsidP="00FE6763">
      <w:pPr>
        <w:pStyle w:val="ConsPlusNormal"/>
        <w:jc w:val="both"/>
      </w:pPr>
      <w:r>
        <w:t>Председатель Совета                                                                                   К.К.Гилманов</w:t>
      </w:r>
    </w:p>
    <w:p w:rsidR="005241D5" w:rsidRPr="005241D5" w:rsidRDefault="005241D5" w:rsidP="00524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1D5" w:rsidRPr="005241D5" w:rsidRDefault="005241D5" w:rsidP="00524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1D5" w:rsidRPr="005241D5" w:rsidRDefault="005241D5" w:rsidP="00524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1D5" w:rsidRDefault="005241D5" w:rsidP="005241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41D5" w:rsidRDefault="005241D5" w:rsidP="005241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41D5" w:rsidRDefault="005241D5" w:rsidP="00AF68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41D5" w:rsidRDefault="005241D5" w:rsidP="00BC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A06" w:rsidRDefault="00BC0A06" w:rsidP="00BC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A06" w:rsidRDefault="00BC0A06" w:rsidP="00BC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A06" w:rsidRDefault="00BC0A06" w:rsidP="00BC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A06" w:rsidRDefault="00BC0A06" w:rsidP="00BC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A06" w:rsidRDefault="00BC0A06" w:rsidP="00BC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A06" w:rsidRDefault="00BC0A06" w:rsidP="00BC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1D5" w:rsidRDefault="005241D5" w:rsidP="00AF68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7CF6" w:rsidRPr="00577CF6" w:rsidRDefault="00577CF6" w:rsidP="00AF68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7CF6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AF6869" w:rsidRPr="00577CF6" w:rsidRDefault="00AF6869" w:rsidP="00577C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7CF6">
        <w:rPr>
          <w:rFonts w:ascii="Times New Roman" w:hAnsi="Times New Roman" w:cs="Times New Roman"/>
          <w:sz w:val="24"/>
          <w:szCs w:val="24"/>
        </w:rPr>
        <w:t>к решению</w:t>
      </w:r>
      <w:r w:rsidR="00577CF6" w:rsidRPr="00577CF6">
        <w:rPr>
          <w:rFonts w:ascii="Times New Roman" w:hAnsi="Times New Roman" w:cs="Times New Roman"/>
          <w:sz w:val="24"/>
          <w:szCs w:val="24"/>
        </w:rPr>
        <w:t xml:space="preserve"> </w:t>
      </w:r>
      <w:r w:rsidRPr="00577CF6">
        <w:rPr>
          <w:rFonts w:ascii="Times New Roman" w:hAnsi="Times New Roman" w:cs="Times New Roman"/>
          <w:sz w:val="24"/>
          <w:szCs w:val="24"/>
        </w:rPr>
        <w:t>Совета Аксубаевского</w:t>
      </w:r>
    </w:p>
    <w:p w:rsidR="00AF6869" w:rsidRPr="00577CF6" w:rsidRDefault="00AF6869" w:rsidP="00AF68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7CF6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577CF6" w:rsidRPr="00577CF6" w:rsidRDefault="00577CF6" w:rsidP="00AF68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7CF6">
        <w:rPr>
          <w:rFonts w:ascii="Times New Roman" w:hAnsi="Times New Roman" w:cs="Times New Roman"/>
          <w:sz w:val="24"/>
          <w:szCs w:val="24"/>
        </w:rPr>
        <w:t>№____</w:t>
      </w:r>
      <w:r w:rsidR="00A00B27" w:rsidRPr="00A00B27">
        <w:rPr>
          <w:rFonts w:ascii="Times New Roman" w:hAnsi="Times New Roman" w:cs="Times New Roman"/>
          <w:sz w:val="24"/>
          <w:szCs w:val="24"/>
          <w:u w:val="single"/>
        </w:rPr>
        <w:t>62</w:t>
      </w:r>
      <w:r w:rsidRPr="00577CF6">
        <w:rPr>
          <w:rFonts w:ascii="Times New Roman" w:hAnsi="Times New Roman" w:cs="Times New Roman"/>
          <w:sz w:val="24"/>
          <w:szCs w:val="24"/>
        </w:rPr>
        <w:t>___от___</w:t>
      </w:r>
      <w:r w:rsidR="00A00B27" w:rsidRPr="00A00B27">
        <w:rPr>
          <w:rFonts w:ascii="Times New Roman" w:hAnsi="Times New Roman" w:cs="Times New Roman"/>
          <w:sz w:val="24"/>
          <w:szCs w:val="24"/>
          <w:u w:val="single"/>
        </w:rPr>
        <w:t>11.08.2016 г.</w:t>
      </w:r>
      <w:r w:rsidRPr="00A00B27"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976307" w:rsidRDefault="00976307" w:rsidP="00E405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6307" w:rsidRDefault="00976307" w:rsidP="00E405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77CF6" w:rsidRDefault="00577CF6" w:rsidP="00E405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E678AF" w:rsidRPr="00E678AF" w:rsidRDefault="00E678AF" w:rsidP="00BC0A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8AF">
        <w:rPr>
          <w:rFonts w:ascii="Times New Roman" w:hAnsi="Times New Roman" w:cs="Times New Roman"/>
          <w:sz w:val="28"/>
          <w:szCs w:val="28"/>
        </w:rPr>
        <w:t>об Общественном совете А</w:t>
      </w:r>
      <w:r w:rsidR="00E40591">
        <w:rPr>
          <w:rFonts w:ascii="Times New Roman" w:hAnsi="Times New Roman" w:cs="Times New Roman"/>
          <w:sz w:val="28"/>
          <w:szCs w:val="28"/>
        </w:rPr>
        <w:t>ксуба</w:t>
      </w:r>
      <w:r w:rsidR="009A76E4">
        <w:rPr>
          <w:rFonts w:ascii="Times New Roman" w:hAnsi="Times New Roman" w:cs="Times New Roman"/>
          <w:sz w:val="28"/>
          <w:szCs w:val="28"/>
        </w:rPr>
        <w:t>е</w:t>
      </w:r>
      <w:r w:rsidR="00E40591">
        <w:rPr>
          <w:rFonts w:ascii="Times New Roman" w:hAnsi="Times New Roman" w:cs="Times New Roman"/>
          <w:sz w:val="28"/>
          <w:szCs w:val="28"/>
        </w:rPr>
        <w:t>вск</w:t>
      </w:r>
      <w:r w:rsidR="009A76E4">
        <w:rPr>
          <w:rFonts w:ascii="Times New Roman" w:hAnsi="Times New Roman" w:cs="Times New Roman"/>
          <w:sz w:val="28"/>
          <w:szCs w:val="28"/>
        </w:rPr>
        <w:t xml:space="preserve">ого муниципального </w:t>
      </w:r>
      <w:r w:rsidRPr="00E678AF">
        <w:rPr>
          <w:rFonts w:ascii="Times New Roman" w:hAnsi="Times New Roman" w:cs="Times New Roman"/>
          <w:sz w:val="28"/>
          <w:szCs w:val="28"/>
        </w:rPr>
        <w:t xml:space="preserve"> </w:t>
      </w:r>
      <w:r w:rsidR="003F44DF">
        <w:rPr>
          <w:rFonts w:ascii="Times New Roman" w:hAnsi="Times New Roman" w:cs="Times New Roman"/>
          <w:sz w:val="28"/>
          <w:szCs w:val="28"/>
        </w:rPr>
        <w:t>района</w:t>
      </w:r>
    </w:p>
    <w:p w:rsidR="00E678AF" w:rsidRPr="00E678AF" w:rsidRDefault="00E678AF" w:rsidP="00E67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8AF" w:rsidRPr="005106B7" w:rsidRDefault="00E678AF" w:rsidP="00E405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6B7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E678AF" w:rsidRPr="00E678AF" w:rsidRDefault="00E678AF" w:rsidP="00E67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8AF" w:rsidRPr="00577CF6" w:rsidRDefault="00E678AF" w:rsidP="00577C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78AF">
        <w:rPr>
          <w:rFonts w:ascii="Times New Roman" w:hAnsi="Times New Roman" w:cs="Times New Roman"/>
          <w:sz w:val="28"/>
          <w:szCs w:val="28"/>
        </w:rPr>
        <w:t xml:space="preserve">Общественный совет  </w:t>
      </w:r>
      <w:r w:rsidR="00742495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E678A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847D0">
        <w:rPr>
          <w:rFonts w:ascii="Times New Roman" w:hAnsi="Times New Roman" w:cs="Times New Roman"/>
          <w:sz w:val="28"/>
          <w:szCs w:val="28"/>
        </w:rPr>
        <w:t>района</w:t>
      </w:r>
      <w:r w:rsidRPr="00E678AF">
        <w:rPr>
          <w:rFonts w:ascii="Times New Roman" w:hAnsi="Times New Roman" w:cs="Times New Roman"/>
          <w:sz w:val="28"/>
          <w:szCs w:val="28"/>
        </w:rPr>
        <w:t xml:space="preserve"> </w:t>
      </w:r>
      <w:r w:rsidRPr="006157C6">
        <w:rPr>
          <w:rFonts w:ascii="Times New Roman" w:hAnsi="Times New Roman" w:cs="Times New Roman"/>
          <w:i/>
          <w:sz w:val="28"/>
          <w:szCs w:val="28"/>
        </w:rPr>
        <w:t>(далее – Общественный совет)</w:t>
      </w:r>
      <w:r w:rsidRPr="00E678AF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6F0E27">
        <w:rPr>
          <w:rFonts w:ascii="Times New Roman" w:hAnsi="Times New Roman" w:cs="Times New Roman"/>
          <w:sz w:val="28"/>
          <w:szCs w:val="28"/>
        </w:rPr>
        <w:t xml:space="preserve"> постоянно действующим совещательным органом</w:t>
      </w:r>
      <w:r w:rsidR="00295174">
        <w:rPr>
          <w:rFonts w:ascii="Times New Roman" w:hAnsi="Times New Roman" w:cs="Times New Roman"/>
          <w:sz w:val="28"/>
          <w:szCs w:val="28"/>
        </w:rPr>
        <w:t xml:space="preserve">, </w:t>
      </w:r>
      <w:r w:rsidR="006F0E27" w:rsidRPr="006F0E27">
        <w:rPr>
          <w:rFonts w:ascii="Times New Roman" w:hAnsi="Times New Roman" w:cs="Times New Roman"/>
          <w:sz w:val="28"/>
          <w:szCs w:val="28"/>
        </w:rPr>
        <w:t xml:space="preserve">образованным </w:t>
      </w:r>
      <w:r w:rsidRPr="00E678AF">
        <w:rPr>
          <w:rFonts w:ascii="Times New Roman" w:hAnsi="Times New Roman" w:cs="Times New Roman"/>
          <w:sz w:val="28"/>
          <w:szCs w:val="28"/>
        </w:rPr>
        <w:t xml:space="preserve">при главе </w:t>
      </w:r>
      <w:r w:rsidR="00A847D0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E678AF">
        <w:rPr>
          <w:rFonts w:ascii="Times New Roman" w:hAnsi="Times New Roman" w:cs="Times New Roman"/>
          <w:sz w:val="28"/>
          <w:szCs w:val="28"/>
        </w:rPr>
        <w:t>муниципального район</w:t>
      </w:r>
      <w:r w:rsidR="00A847D0">
        <w:rPr>
          <w:rFonts w:ascii="Times New Roman" w:hAnsi="Times New Roman" w:cs="Times New Roman"/>
          <w:sz w:val="28"/>
          <w:szCs w:val="28"/>
        </w:rPr>
        <w:t>а</w:t>
      </w:r>
      <w:r w:rsidRPr="00E678AF">
        <w:rPr>
          <w:rFonts w:ascii="Times New Roman" w:hAnsi="Times New Roman" w:cs="Times New Roman"/>
          <w:sz w:val="28"/>
          <w:szCs w:val="28"/>
        </w:rPr>
        <w:t xml:space="preserve">, </w:t>
      </w:r>
      <w:r w:rsidR="002E042F" w:rsidRPr="002E042F">
        <w:rPr>
          <w:rFonts w:ascii="Times New Roman" w:hAnsi="Times New Roman" w:cs="Times New Roman"/>
          <w:sz w:val="28"/>
          <w:szCs w:val="28"/>
        </w:rPr>
        <w:t xml:space="preserve">осуществляющим обсуждение широкого круга общественно-значимых проблем </w:t>
      </w:r>
      <w:r w:rsidR="00620281" w:rsidRPr="00620281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6202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E042F" w:rsidRPr="002E042F">
        <w:rPr>
          <w:rFonts w:ascii="Times New Roman" w:hAnsi="Times New Roman" w:cs="Times New Roman"/>
          <w:sz w:val="28"/>
          <w:szCs w:val="28"/>
        </w:rPr>
        <w:t>и внесение предложений по решению</w:t>
      </w:r>
      <w:r w:rsidR="005C1EE8">
        <w:rPr>
          <w:rFonts w:ascii="Times New Roman" w:hAnsi="Times New Roman" w:cs="Times New Roman"/>
          <w:sz w:val="28"/>
          <w:szCs w:val="28"/>
        </w:rPr>
        <w:t xml:space="preserve"> вопросов экономического, социального и культурного развития, </w:t>
      </w:r>
      <w:r w:rsidR="006D6428">
        <w:rPr>
          <w:rFonts w:ascii="Times New Roman" w:hAnsi="Times New Roman" w:cs="Times New Roman"/>
          <w:sz w:val="28"/>
          <w:szCs w:val="28"/>
        </w:rPr>
        <w:t xml:space="preserve"> </w:t>
      </w:r>
      <w:r w:rsidR="006D6428" w:rsidRPr="006D6428">
        <w:rPr>
          <w:rFonts w:ascii="Times New Roman" w:hAnsi="Times New Roman" w:cs="Times New Roman"/>
          <w:sz w:val="28"/>
          <w:szCs w:val="28"/>
        </w:rPr>
        <w:t>в соответствии с Федеральным законом №131</w:t>
      </w:r>
      <w:r w:rsidR="00F92570">
        <w:rPr>
          <w:rFonts w:ascii="Times New Roman" w:hAnsi="Times New Roman" w:cs="Times New Roman"/>
          <w:sz w:val="28"/>
          <w:szCs w:val="28"/>
        </w:rPr>
        <w:t>- ФЗ</w:t>
      </w:r>
      <w:r w:rsidR="006D6428" w:rsidRPr="006D6428">
        <w:rPr>
          <w:rFonts w:ascii="Times New Roman" w:hAnsi="Times New Roman" w:cs="Times New Roman"/>
          <w:sz w:val="28"/>
          <w:szCs w:val="28"/>
        </w:rPr>
        <w:t xml:space="preserve"> от </w:t>
      </w:r>
      <w:r w:rsidR="00F92570">
        <w:rPr>
          <w:rFonts w:ascii="Times New Roman" w:hAnsi="Times New Roman" w:cs="Times New Roman"/>
          <w:sz w:val="28"/>
          <w:szCs w:val="28"/>
        </w:rPr>
        <w:t>0</w:t>
      </w:r>
      <w:r w:rsidR="006D6428" w:rsidRPr="006D6428">
        <w:rPr>
          <w:rFonts w:ascii="Times New Roman" w:hAnsi="Times New Roman" w:cs="Times New Roman"/>
          <w:sz w:val="28"/>
          <w:szCs w:val="28"/>
        </w:rPr>
        <w:t>6.10.2006 года «Об общих принципах организации местного самоуправления в Российской Федерации» и Закон</w:t>
      </w:r>
      <w:r w:rsidR="00AA0A01">
        <w:rPr>
          <w:rFonts w:ascii="Times New Roman" w:hAnsi="Times New Roman" w:cs="Times New Roman"/>
          <w:sz w:val="28"/>
          <w:szCs w:val="28"/>
        </w:rPr>
        <w:t>ом Республики Татарстан № 103-З</w:t>
      </w:r>
      <w:r w:rsidR="006D6428" w:rsidRPr="006D6428">
        <w:rPr>
          <w:rFonts w:ascii="Times New Roman" w:hAnsi="Times New Roman" w:cs="Times New Roman"/>
          <w:sz w:val="28"/>
          <w:szCs w:val="28"/>
        </w:rPr>
        <w:t>РТ от 14.10.2005 года «Об Общественн</w:t>
      </w:r>
      <w:r w:rsidR="006D6428">
        <w:rPr>
          <w:rFonts w:ascii="Times New Roman" w:hAnsi="Times New Roman" w:cs="Times New Roman"/>
          <w:sz w:val="28"/>
          <w:szCs w:val="28"/>
        </w:rPr>
        <w:t>ой палате Республики Татарстан»</w:t>
      </w:r>
      <w:r w:rsidR="00144948">
        <w:rPr>
          <w:rFonts w:ascii="Times New Roman" w:hAnsi="Times New Roman" w:cs="Times New Roman"/>
          <w:sz w:val="28"/>
          <w:szCs w:val="28"/>
        </w:rPr>
        <w:t xml:space="preserve"> </w:t>
      </w:r>
      <w:r w:rsidR="006D6428">
        <w:rPr>
          <w:rFonts w:ascii="Times New Roman" w:hAnsi="Times New Roman" w:cs="Times New Roman"/>
          <w:sz w:val="28"/>
          <w:szCs w:val="28"/>
        </w:rPr>
        <w:t xml:space="preserve"> -     </w:t>
      </w:r>
      <w:r w:rsidRPr="00620281">
        <w:rPr>
          <w:rFonts w:ascii="Times New Roman" w:hAnsi="Times New Roman" w:cs="Times New Roman"/>
          <w:sz w:val="28"/>
          <w:szCs w:val="28"/>
        </w:rPr>
        <w:t>в целях</w:t>
      </w:r>
      <w:r w:rsidRPr="00577CF6">
        <w:rPr>
          <w:rFonts w:ascii="Times New Roman" w:hAnsi="Times New Roman" w:cs="Times New Roman"/>
          <w:sz w:val="28"/>
          <w:szCs w:val="28"/>
        </w:rPr>
        <w:t xml:space="preserve"> развития институтов гражданского общества и всестороннего учета интересов населения муниципального образования при реализации органами местного самоуправле</w:t>
      </w:r>
      <w:r w:rsidR="00D40481" w:rsidRPr="00577CF6">
        <w:rPr>
          <w:rFonts w:ascii="Times New Roman" w:hAnsi="Times New Roman" w:cs="Times New Roman"/>
          <w:sz w:val="28"/>
          <w:szCs w:val="28"/>
        </w:rPr>
        <w:t>ния  вопросов местного значения</w:t>
      </w:r>
      <w:r w:rsidR="00577CF6">
        <w:rPr>
          <w:rFonts w:ascii="Times New Roman" w:hAnsi="Times New Roman" w:cs="Times New Roman"/>
          <w:sz w:val="28"/>
          <w:szCs w:val="28"/>
        </w:rPr>
        <w:t>.</w:t>
      </w:r>
    </w:p>
    <w:p w:rsidR="00E678AF" w:rsidRPr="00E678AF" w:rsidRDefault="00E678AF" w:rsidP="00AA0A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78AF">
        <w:rPr>
          <w:rFonts w:ascii="Times New Roman" w:hAnsi="Times New Roman" w:cs="Times New Roman"/>
          <w:sz w:val="28"/>
          <w:szCs w:val="28"/>
        </w:rPr>
        <w:t>Общественный совет не обладает правами юридического лица и функционирует без государственной регистрации.</w:t>
      </w:r>
    </w:p>
    <w:p w:rsidR="00E678AF" w:rsidRPr="00E678AF" w:rsidRDefault="00E678AF" w:rsidP="00CD23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78AF">
        <w:rPr>
          <w:rFonts w:ascii="Times New Roman" w:hAnsi="Times New Roman" w:cs="Times New Roman"/>
          <w:sz w:val="28"/>
          <w:szCs w:val="28"/>
        </w:rPr>
        <w:t>Общественный совет осуществляет свою деятельность на основе Конституции Российской Федерации, федеральных законов</w:t>
      </w:r>
      <w:r w:rsidR="00104395">
        <w:rPr>
          <w:rFonts w:ascii="Times New Roman" w:hAnsi="Times New Roman" w:cs="Times New Roman"/>
          <w:sz w:val="28"/>
          <w:szCs w:val="28"/>
        </w:rPr>
        <w:t xml:space="preserve">, Конституции Республики Татарстан законов и нормативных </w:t>
      </w:r>
      <w:r w:rsidRPr="00E678AF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10439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678AF">
        <w:rPr>
          <w:rFonts w:ascii="Times New Roman" w:hAnsi="Times New Roman" w:cs="Times New Roman"/>
          <w:sz w:val="28"/>
          <w:szCs w:val="28"/>
        </w:rPr>
        <w:t xml:space="preserve">,  нормативных правовых актов </w:t>
      </w:r>
      <w:r w:rsidR="00104395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E678AF">
        <w:rPr>
          <w:rFonts w:ascii="Times New Roman" w:hAnsi="Times New Roman" w:cs="Times New Roman"/>
          <w:sz w:val="28"/>
          <w:szCs w:val="28"/>
        </w:rPr>
        <w:t>муниципального</w:t>
      </w:r>
      <w:r w:rsidR="0010439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678AF">
        <w:rPr>
          <w:rFonts w:ascii="Times New Roman" w:hAnsi="Times New Roman" w:cs="Times New Roman"/>
          <w:sz w:val="28"/>
          <w:szCs w:val="28"/>
        </w:rPr>
        <w:t>, настоящего Положения.</w:t>
      </w:r>
    </w:p>
    <w:p w:rsidR="00E678AF" w:rsidRPr="00E678AF" w:rsidRDefault="00E678AF" w:rsidP="00E67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8AF" w:rsidRPr="005106B7" w:rsidRDefault="001077A1" w:rsidP="00040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6B7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E678AF" w:rsidRPr="005106B7">
        <w:rPr>
          <w:rFonts w:ascii="Times New Roman" w:hAnsi="Times New Roman" w:cs="Times New Roman"/>
          <w:b/>
          <w:sz w:val="28"/>
          <w:szCs w:val="28"/>
        </w:rPr>
        <w:t>Задачи Общественного совета</w:t>
      </w:r>
      <w:r w:rsidR="00142FBD" w:rsidRPr="005106B7">
        <w:rPr>
          <w:rFonts w:ascii="Times New Roman" w:hAnsi="Times New Roman" w:cs="Times New Roman"/>
          <w:b/>
          <w:sz w:val="28"/>
          <w:szCs w:val="28"/>
        </w:rPr>
        <w:t xml:space="preserve"> являются</w:t>
      </w:r>
      <w:r w:rsidR="00E678AF" w:rsidRPr="005106B7">
        <w:rPr>
          <w:rFonts w:ascii="Times New Roman" w:hAnsi="Times New Roman" w:cs="Times New Roman"/>
          <w:b/>
          <w:sz w:val="28"/>
          <w:szCs w:val="28"/>
        </w:rPr>
        <w:t>:</w:t>
      </w:r>
    </w:p>
    <w:p w:rsidR="00A92E50" w:rsidRPr="005106B7" w:rsidRDefault="00A92E50" w:rsidP="00040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2C6" w:rsidRPr="00F62E21" w:rsidRDefault="0035774F" w:rsidP="00F62E2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E21">
        <w:rPr>
          <w:rFonts w:ascii="Times New Roman" w:hAnsi="Times New Roman" w:cs="Times New Roman"/>
          <w:sz w:val="28"/>
          <w:szCs w:val="28"/>
        </w:rPr>
        <w:t>разработка стратегии сотрудничества с институтами гражданского общества Аксубаевского муниципального района;</w:t>
      </w:r>
    </w:p>
    <w:p w:rsidR="0035774F" w:rsidRPr="00F62E21" w:rsidRDefault="0035774F" w:rsidP="00F62E2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E21">
        <w:rPr>
          <w:rFonts w:ascii="Times New Roman" w:hAnsi="Times New Roman" w:cs="Times New Roman"/>
          <w:sz w:val="28"/>
          <w:szCs w:val="28"/>
        </w:rPr>
        <w:t>анализ общественного мнения по важнейшим социальным, политическим и экономическим вопросам, обсуждаемым на федеральном, региональном и местном уровнях и затрагивающим интересы большинства населения муниципального образования;</w:t>
      </w:r>
    </w:p>
    <w:p w:rsidR="0035774F" w:rsidRPr="00F62E21" w:rsidRDefault="0035774F" w:rsidP="00F62E2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E21">
        <w:rPr>
          <w:rFonts w:ascii="Times New Roman" w:hAnsi="Times New Roman" w:cs="Times New Roman"/>
          <w:sz w:val="28"/>
          <w:szCs w:val="28"/>
        </w:rPr>
        <w:t>выработк</w:t>
      </w:r>
      <w:r w:rsidR="009A69E0" w:rsidRPr="00F62E21">
        <w:rPr>
          <w:rFonts w:ascii="Times New Roman" w:hAnsi="Times New Roman" w:cs="Times New Roman"/>
          <w:sz w:val="28"/>
          <w:szCs w:val="28"/>
        </w:rPr>
        <w:t>а</w:t>
      </w:r>
      <w:r w:rsidRPr="00F62E21">
        <w:rPr>
          <w:rFonts w:ascii="Times New Roman" w:hAnsi="Times New Roman" w:cs="Times New Roman"/>
          <w:sz w:val="28"/>
          <w:szCs w:val="28"/>
        </w:rPr>
        <w:t xml:space="preserve"> предложений и рекомендаций по осуществлению позитивных социально-экономических и культурных преобразований в муниципальном образовании на основе широкого </w:t>
      </w:r>
      <w:r w:rsidR="009A69E0" w:rsidRPr="00F62E21">
        <w:rPr>
          <w:rFonts w:ascii="Times New Roman" w:hAnsi="Times New Roman" w:cs="Times New Roman"/>
          <w:sz w:val="28"/>
          <w:szCs w:val="28"/>
        </w:rPr>
        <w:t>обсуждения проблем его перспективного развития и благоустройства, состояния муниципального хозяйства и социокультурной сферы;</w:t>
      </w:r>
    </w:p>
    <w:p w:rsidR="00180A3F" w:rsidRDefault="00180A3F" w:rsidP="00180A3F">
      <w:pPr>
        <w:pStyle w:val="a4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180A3F" w:rsidRPr="00180A3F" w:rsidRDefault="00180A3F" w:rsidP="00180A3F">
      <w:pPr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9A69E0" w:rsidRPr="00F62E21" w:rsidRDefault="009A69E0" w:rsidP="00F62E2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E21">
        <w:rPr>
          <w:rFonts w:ascii="Times New Roman" w:hAnsi="Times New Roman" w:cs="Times New Roman"/>
          <w:sz w:val="28"/>
          <w:szCs w:val="28"/>
        </w:rPr>
        <w:t>осуществление общественного контроля за деятельностью орган</w:t>
      </w:r>
      <w:r w:rsidR="00CE5F1F" w:rsidRPr="00F62E21">
        <w:rPr>
          <w:rFonts w:ascii="Times New Roman" w:hAnsi="Times New Roman" w:cs="Times New Roman"/>
          <w:sz w:val="28"/>
          <w:szCs w:val="28"/>
        </w:rPr>
        <w:t>а</w:t>
      </w:r>
      <w:r w:rsidRPr="00F62E21">
        <w:rPr>
          <w:rFonts w:ascii="Times New Roman" w:hAnsi="Times New Roman" w:cs="Times New Roman"/>
          <w:sz w:val="28"/>
          <w:szCs w:val="28"/>
        </w:rPr>
        <w:t xml:space="preserve"> местного самоуправления, в том числе за его работой с обращениями граждан, за организацией приёма населения, функционированием муниципальных служб и организаций;</w:t>
      </w:r>
    </w:p>
    <w:p w:rsidR="009A69E0" w:rsidRPr="00F62E21" w:rsidRDefault="009A69E0" w:rsidP="00F62E2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E21">
        <w:rPr>
          <w:rFonts w:ascii="Times New Roman" w:hAnsi="Times New Roman" w:cs="Times New Roman"/>
          <w:sz w:val="28"/>
          <w:szCs w:val="28"/>
        </w:rPr>
        <w:t>взаимодействие с органом местного самоуправления посредством привлечения к общественной деятельности граждан, проживающих на территории</w:t>
      </w:r>
      <w:r w:rsidR="00142FBD" w:rsidRPr="00F62E2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имеющих опыт работы в органах управления и власти;</w:t>
      </w:r>
    </w:p>
    <w:p w:rsidR="00142FBD" w:rsidRDefault="00142FBD" w:rsidP="00F62E2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E21">
        <w:rPr>
          <w:rFonts w:ascii="Times New Roman" w:hAnsi="Times New Roman" w:cs="Times New Roman"/>
          <w:sz w:val="28"/>
          <w:szCs w:val="28"/>
        </w:rPr>
        <w:t xml:space="preserve">проведение независимой оценки качества </w:t>
      </w:r>
      <w:r w:rsidRPr="00F62E21">
        <w:rPr>
          <w:rFonts w:ascii="Times New Roman" w:hAnsi="Times New Roman" w:cs="Times New Roman"/>
          <w:i/>
          <w:sz w:val="28"/>
          <w:szCs w:val="28"/>
        </w:rPr>
        <w:t>(в дальнейшем НОК)</w:t>
      </w:r>
      <w:r w:rsidR="005D4D3D" w:rsidRPr="00F62E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4D3D" w:rsidRPr="00F62E21">
        <w:rPr>
          <w:rFonts w:ascii="Times New Roman" w:hAnsi="Times New Roman" w:cs="Times New Roman"/>
          <w:sz w:val="28"/>
          <w:szCs w:val="28"/>
        </w:rPr>
        <w:t>оказания услуг организациями в сфере обслуживания</w:t>
      </w:r>
      <w:r w:rsidR="006C2A14">
        <w:rPr>
          <w:rFonts w:ascii="Times New Roman" w:hAnsi="Times New Roman" w:cs="Times New Roman"/>
          <w:sz w:val="28"/>
          <w:szCs w:val="28"/>
        </w:rPr>
        <w:t>, охраны здоровья и образования.</w:t>
      </w:r>
    </w:p>
    <w:p w:rsidR="00094683" w:rsidRPr="006C2A14" w:rsidRDefault="00094683" w:rsidP="00790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E21" w:rsidRPr="005106B7" w:rsidRDefault="00094683" w:rsidP="00094683">
      <w:pPr>
        <w:pStyle w:val="a4"/>
        <w:spacing w:after="0" w:line="240" w:lineRule="auto"/>
        <w:ind w:left="7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6B7">
        <w:rPr>
          <w:rFonts w:ascii="Times New Roman" w:hAnsi="Times New Roman" w:cs="Times New Roman"/>
          <w:b/>
          <w:sz w:val="28"/>
          <w:szCs w:val="28"/>
        </w:rPr>
        <w:t>III</w:t>
      </w:r>
      <w:r w:rsidRPr="005106B7">
        <w:rPr>
          <w:b/>
        </w:rPr>
        <w:t xml:space="preserve"> </w:t>
      </w:r>
      <w:r w:rsidRPr="005106B7">
        <w:rPr>
          <w:rFonts w:ascii="Times New Roman" w:hAnsi="Times New Roman" w:cs="Times New Roman"/>
          <w:b/>
          <w:sz w:val="28"/>
          <w:szCs w:val="28"/>
        </w:rPr>
        <w:t>. Функции Общественного совета</w:t>
      </w:r>
    </w:p>
    <w:p w:rsidR="00E623A4" w:rsidRPr="0079031D" w:rsidRDefault="00E623A4" w:rsidP="00790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4683" w:rsidRDefault="00094683" w:rsidP="00094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Общественный совет при осуществлении возложенных на него задач</w:t>
      </w:r>
      <w:r w:rsidR="004D6714">
        <w:rPr>
          <w:rFonts w:ascii="Times New Roman" w:hAnsi="Times New Roman" w:cs="Times New Roman"/>
          <w:sz w:val="28"/>
          <w:szCs w:val="28"/>
        </w:rPr>
        <w:t xml:space="preserve"> осуществляет следующие функции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D6714" w:rsidRDefault="004D6714" w:rsidP="00094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5550" w:rsidRDefault="00B55E02" w:rsidP="00094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5550">
        <w:rPr>
          <w:rFonts w:ascii="Times New Roman" w:hAnsi="Times New Roman" w:cs="Times New Roman"/>
          <w:sz w:val="28"/>
          <w:szCs w:val="28"/>
        </w:rPr>
        <w:t>обеспечивает участие представителей</w:t>
      </w:r>
      <w:r w:rsidR="00205550">
        <w:rPr>
          <w:rFonts w:ascii="Times New Roman" w:hAnsi="Times New Roman" w:cs="Times New Roman"/>
          <w:sz w:val="28"/>
          <w:szCs w:val="28"/>
        </w:rPr>
        <w:tab/>
        <w:t xml:space="preserve"> общественности муниципального образования в подготовке проектов правовых актов на местном уровне;</w:t>
      </w:r>
    </w:p>
    <w:p w:rsidR="00205550" w:rsidRDefault="00B55E02" w:rsidP="00094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5550">
        <w:rPr>
          <w:rFonts w:ascii="Times New Roman" w:hAnsi="Times New Roman" w:cs="Times New Roman"/>
          <w:sz w:val="28"/>
          <w:szCs w:val="28"/>
        </w:rPr>
        <w:t>участвует в разработке и анализе эффективности программ социально-экономического и культурного развития муниципального образования;</w:t>
      </w:r>
    </w:p>
    <w:p w:rsidR="00205550" w:rsidRDefault="00B55E02" w:rsidP="00094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5550">
        <w:rPr>
          <w:rFonts w:ascii="Times New Roman" w:hAnsi="Times New Roman" w:cs="Times New Roman"/>
          <w:sz w:val="28"/>
          <w:szCs w:val="28"/>
        </w:rPr>
        <w:t>информирует орган местного</w:t>
      </w:r>
      <w:r w:rsidR="00B84407">
        <w:rPr>
          <w:rFonts w:ascii="Times New Roman" w:hAnsi="Times New Roman" w:cs="Times New Roman"/>
          <w:sz w:val="28"/>
          <w:szCs w:val="28"/>
        </w:rPr>
        <w:t xml:space="preserve"> самоуправления о своей деятельности и происходящих в муниципальном образовании социально-значимых процессов;</w:t>
      </w:r>
    </w:p>
    <w:p w:rsidR="00B84407" w:rsidRDefault="00B55E02" w:rsidP="00094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4407">
        <w:rPr>
          <w:rFonts w:ascii="Times New Roman" w:hAnsi="Times New Roman" w:cs="Times New Roman"/>
          <w:sz w:val="28"/>
          <w:szCs w:val="28"/>
        </w:rPr>
        <w:t>информирует общественность муниципального образования о деятельности органа местного самоуправления;</w:t>
      </w:r>
    </w:p>
    <w:p w:rsidR="00B84407" w:rsidRDefault="00B55E02" w:rsidP="00094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C51C1">
        <w:rPr>
          <w:rFonts w:ascii="Times New Roman" w:hAnsi="Times New Roman" w:cs="Times New Roman"/>
          <w:sz w:val="28"/>
          <w:szCs w:val="28"/>
        </w:rPr>
        <w:t>взаимодействует с Общественной палатой Республики Татарстан, региональными и местными средствами массовой информации в целях формирования позитивного общественного мнения, атмосферы гласности и конструктивного сотрудничества различных социальных групп и общественных объединений;</w:t>
      </w:r>
    </w:p>
    <w:p w:rsidR="00205550" w:rsidRDefault="00B55E02" w:rsidP="00094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C51C1">
        <w:rPr>
          <w:rFonts w:ascii="Times New Roman" w:hAnsi="Times New Roman" w:cs="Times New Roman"/>
          <w:sz w:val="28"/>
          <w:szCs w:val="28"/>
        </w:rPr>
        <w:t>способствует становлению структур гражданского общества в муниципальном образовании, проводя с этой целью публичные мероприятия, посвящённые развитию диалога «общество-власть», обсуждению гражданских инициатив, формированию эффективных механизмов воздействия органа местного самоуправления и общественности муниципального образования;</w:t>
      </w:r>
    </w:p>
    <w:p w:rsidR="00094683" w:rsidRDefault="00B55E02" w:rsidP="00094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4683">
        <w:rPr>
          <w:rFonts w:ascii="Times New Roman" w:hAnsi="Times New Roman" w:cs="Times New Roman"/>
          <w:sz w:val="28"/>
          <w:szCs w:val="28"/>
        </w:rPr>
        <w:t>определяет перечень организаций, в отношение которых проводится НОК;</w:t>
      </w:r>
    </w:p>
    <w:p w:rsidR="00180A3F" w:rsidRDefault="0079031D" w:rsidP="007903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4683">
        <w:rPr>
          <w:rFonts w:ascii="Times New Roman" w:hAnsi="Times New Roman" w:cs="Times New Roman"/>
          <w:sz w:val="28"/>
          <w:szCs w:val="28"/>
        </w:rPr>
        <w:t>формирует предложения для разработки технического задания для организации, которая осуществляет сбор, обобщение и анализ информации о качестве оказания услуг вышеуказанными организациями (далее оператор), принимает участие  в рассмотрении проектов документации о закупке работ, услуг, а также проектов государственных контрактов, заключаемых исполнительным органом с оператором;</w:t>
      </w:r>
    </w:p>
    <w:p w:rsidR="00094683" w:rsidRDefault="00B55E02" w:rsidP="00094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4683">
        <w:rPr>
          <w:rFonts w:ascii="Times New Roman" w:hAnsi="Times New Roman" w:cs="Times New Roman"/>
          <w:sz w:val="28"/>
          <w:szCs w:val="28"/>
        </w:rPr>
        <w:t xml:space="preserve">устанавливает при необходимости критерии </w:t>
      </w:r>
      <w:r w:rsidR="006202BD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094683">
        <w:rPr>
          <w:rFonts w:ascii="Times New Roman" w:hAnsi="Times New Roman" w:cs="Times New Roman"/>
          <w:sz w:val="28"/>
          <w:szCs w:val="28"/>
        </w:rPr>
        <w:t>качества оказания услуг организациями (дополнительно к общим критериям, устанавливаемым федеральным законодательством;</w:t>
      </w:r>
    </w:p>
    <w:p w:rsidR="00094683" w:rsidRDefault="00B55E02" w:rsidP="00094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4683">
        <w:rPr>
          <w:rFonts w:ascii="Times New Roman" w:hAnsi="Times New Roman" w:cs="Times New Roman"/>
          <w:sz w:val="28"/>
          <w:szCs w:val="28"/>
        </w:rPr>
        <w:t xml:space="preserve">организует работу по выявлению, обобщению и анализу общественного мнения, составляющую рейтингов организаций, оказывающих социальные услуги, в том числе сформированных социально-ориентированными некоммерческими организациями, профессиональными </w:t>
      </w:r>
      <w:r w:rsidR="0079031D">
        <w:rPr>
          <w:rFonts w:ascii="Times New Roman" w:hAnsi="Times New Roman" w:cs="Times New Roman"/>
          <w:sz w:val="28"/>
          <w:szCs w:val="28"/>
        </w:rPr>
        <w:t>сообществами и иными экспертами</w:t>
      </w:r>
      <w:r w:rsidR="00094683">
        <w:rPr>
          <w:rFonts w:ascii="Times New Roman" w:hAnsi="Times New Roman" w:cs="Times New Roman"/>
          <w:sz w:val="28"/>
          <w:szCs w:val="28"/>
        </w:rPr>
        <w:t>;</w:t>
      </w:r>
    </w:p>
    <w:p w:rsidR="00094683" w:rsidRDefault="00094683" w:rsidP="00094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в исполнительный орган:</w:t>
      </w:r>
    </w:p>
    <w:p w:rsidR="00094683" w:rsidRDefault="00094683" w:rsidP="00094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результаты НОК;</w:t>
      </w:r>
    </w:p>
    <w:p w:rsidR="00F62E21" w:rsidRDefault="00094683" w:rsidP="007903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предложения об улучшении соответствующей деятельности организации.</w:t>
      </w:r>
    </w:p>
    <w:p w:rsidR="0079031D" w:rsidRDefault="0079031D" w:rsidP="007903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D4D3D" w:rsidRPr="005106B7" w:rsidRDefault="0071426B" w:rsidP="007142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6B7">
        <w:rPr>
          <w:rFonts w:ascii="Times New Roman" w:hAnsi="Times New Roman" w:cs="Times New Roman"/>
          <w:b/>
          <w:sz w:val="28"/>
          <w:szCs w:val="28"/>
        </w:rPr>
        <w:t>IV. Структура и организация деятельности Общественного совета</w:t>
      </w:r>
    </w:p>
    <w:p w:rsidR="0071426B" w:rsidRDefault="0071426B" w:rsidP="007142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26B" w:rsidRDefault="0082729E" w:rsidP="007142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Общественный совет при органе местного самоуправления могут входить на добровольной основе представители региональных и местных общественных объединений, постоянно проживающих на территории муниципального образования, представители местной общественности, в том числе являющиеся членами Общественной палаты Республики Татарстан.</w:t>
      </w:r>
    </w:p>
    <w:p w:rsidR="0082729E" w:rsidRDefault="0082729E" w:rsidP="007142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Общественного совета по результатам проведения консультаций с местными общественными объединениями утверждает </w:t>
      </w:r>
      <w:r w:rsidR="00B55E02"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 при котором совет создаётся.</w:t>
      </w:r>
    </w:p>
    <w:p w:rsidR="0082729E" w:rsidRDefault="0082729E" w:rsidP="007142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Постоянно действующим рабочим органом Общественного совета является </w:t>
      </w:r>
      <w:r w:rsidR="00794E2F">
        <w:rPr>
          <w:rFonts w:ascii="Times New Roman" w:hAnsi="Times New Roman" w:cs="Times New Roman"/>
          <w:sz w:val="28"/>
          <w:szCs w:val="28"/>
        </w:rPr>
        <w:t>президиум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Общественного совета.</w:t>
      </w:r>
    </w:p>
    <w:p w:rsidR="0082729E" w:rsidRDefault="00651A78" w:rsidP="007142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первом заседании Общественного совета по рекомендации руководителя органа местного самоуправления избирается председатель </w:t>
      </w:r>
      <w:r w:rsidR="00794E2F">
        <w:rPr>
          <w:rFonts w:ascii="Times New Roman" w:hAnsi="Times New Roman" w:cs="Times New Roman"/>
          <w:sz w:val="28"/>
          <w:szCs w:val="28"/>
        </w:rPr>
        <w:t>президиума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Общественного совета.</w:t>
      </w:r>
    </w:p>
    <w:p w:rsidR="00651A78" w:rsidRDefault="00651A78" w:rsidP="007142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представлению председателя </w:t>
      </w:r>
      <w:r w:rsidR="00950C53">
        <w:rPr>
          <w:rFonts w:ascii="Times New Roman" w:hAnsi="Times New Roman" w:cs="Times New Roman"/>
          <w:sz w:val="28"/>
          <w:szCs w:val="28"/>
        </w:rPr>
        <w:t>президиума</w:t>
      </w:r>
      <w:r>
        <w:rPr>
          <w:rFonts w:ascii="Times New Roman" w:hAnsi="Times New Roman" w:cs="Times New Roman"/>
          <w:sz w:val="28"/>
          <w:szCs w:val="28"/>
        </w:rPr>
        <w:t xml:space="preserve"> Общественный совет избирает заместителя председателя </w:t>
      </w:r>
      <w:r w:rsidR="00950C53">
        <w:rPr>
          <w:rFonts w:ascii="Times New Roman" w:hAnsi="Times New Roman" w:cs="Times New Roman"/>
          <w:sz w:val="28"/>
          <w:szCs w:val="28"/>
        </w:rPr>
        <w:t>президиума</w:t>
      </w:r>
      <w:r>
        <w:rPr>
          <w:rFonts w:ascii="Times New Roman" w:hAnsi="Times New Roman" w:cs="Times New Roman"/>
          <w:sz w:val="28"/>
          <w:szCs w:val="28"/>
        </w:rPr>
        <w:t xml:space="preserve">, который исполняет обязанности председателя </w:t>
      </w:r>
      <w:r w:rsidR="00950C53">
        <w:rPr>
          <w:rFonts w:ascii="Times New Roman" w:hAnsi="Times New Roman" w:cs="Times New Roman"/>
          <w:sz w:val="28"/>
          <w:szCs w:val="28"/>
        </w:rPr>
        <w:t>президиума</w:t>
      </w:r>
      <w:r>
        <w:rPr>
          <w:rFonts w:ascii="Times New Roman" w:hAnsi="Times New Roman" w:cs="Times New Roman"/>
          <w:sz w:val="28"/>
          <w:szCs w:val="28"/>
        </w:rPr>
        <w:t xml:space="preserve"> в его отсутствие.</w:t>
      </w:r>
    </w:p>
    <w:p w:rsidR="00651A78" w:rsidRDefault="00651A78" w:rsidP="007142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307235">
        <w:rPr>
          <w:rFonts w:ascii="Times New Roman" w:hAnsi="Times New Roman" w:cs="Times New Roman"/>
          <w:sz w:val="28"/>
          <w:szCs w:val="28"/>
        </w:rPr>
        <w:t>президиума</w:t>
      </w:r>
      <w:r>
        <w:rPr>
          <w:rFonts w:ascii="Times New Roman" w:hAnsi="Times New Roman" w:cs="Times New Roman"/>
          <w:sz w:val="28"/>
          <w:szCs w:val="28"/>
        </w:rPr>
        <w:t xml:space="preserve"> из числа членов Общественного совета назначает секретаря Общественного совета (вариант: секретарь Общественного совета избирается на заседании Общественного совета по предс</w:t>
      </w:r>
      <w:r w:rsidR="00307235">
        <w:rPr>
          <w:rFonts w:ascii="Times New Roman" w:hAnsi="Times New Roman" w:cs="Times New Roman"/>
          <w:sz w:val="28"/>
          <w:szCs w:val="28"/>
        </w:rPr>
        <w:t xml:space="preserve">тавлению председателя </w:t>
      </w:r>
      <w:r w:rsidR="0012539D">
        <w:rPr>
          <w:rFonts w:ascii="Times New Roman" w:hAnsi="Times New Roman" w:cs="Times New Roman"/>
          <w:sz w:val="28"/>
          <w:szCs w:val="28"/>
        </w:rPr>
        <w:t>президиума 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1A78" w:rsidRDefault="00D02BB5" w:rsidP="007142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Президиум</w:t>
      </w:r>
      <w:r w:rsidR="00651A78">
        <w:rPr>
          <w:rFonts w:ascii="Times New Roman" w:hAnsi="Times New Roman" w:cs="Times New Roman"/>
          <w:sz w:val="28"/>
          <w:szCs w:val="28"/>
        </w:rPr>
        <w:t xml:space="preserve"> формируется Обще</w:t>
      </w:r>
      <w:r w:rsidR="0079031D">
        <w:rPr>
          <w:rFonts w:ascii="Times New Roman" w:hAnsi="Times New Roman" w:cs="Times New Roman"/>
          <w:sz w:val="28"/>
          <w:szCs w:val="28"/>
        </w:rPr>
        <w:t>ственным советом самостоятельно</w:t>
      </w:r>
      <w:r w:rsidR="006A0800">
        <w:rPr>
          <w:rFonts w:ascii="Times New Roman" w:hAnsi="Times New Roman" w:cs="Times New Roman"/>
          <w:sz w:val="28"/>
          <w:szCs w:val="28"/>
        </w:rPr>
        <w:t>. В состав президиума</w:t>
      </w:r>
      <w:r w:rsidR="00651A78">
        <w:rPr>
          <w:rFonts w:ascii="Times New Roman" w:hAnsi="Times New Roman" w:cs="Times New Roman"/>
          <w:sz w:val="28"/>
          <w:szCs w:val="28"/>
        </w:rPr>
        <w:t xml:space="preserve"> Общественного совета</w:t>
      </w:r>
      <w:r w:rsidR="005E185B">
        <w:rPr>
          <w:rFonts w:ascii="Times New Roman" w:hAnsi="Times New Roman" w:cs="Times New Roman"/>
          <w:sz w:val="28"/>
          <w:szCs w:val="28"/>
        </w:rPr>
        <w:t xml:space="preserve"> входят председатель президиума</w:t>
      </w:r>
      <w:r w:rsidR="00651A78">
        <w:rPr>
          <w:rFonts w:ascii="Times New Roman" w:hAnsi="Times New Roman" w:cs="Times New Roman"/>
          <w:sz w:val="28"/>
          <w:szCs w:val="28"/>
        </w:rPr>
        <w:t>, заместитель председ</w:t>
      </w:r>
      <w:r w:rsidR="005E185B">
        <w:rPr>
          <w:rFonts w:ascii="Times New Roman" w:hAnsi="Times New Roman" w:cs="Times New Roman"/>
          <w:sz w:val="28"/>
          <w:szCs w:val="28"/>
        </w:rPr>
        <w:t>ателя президиума</w:t>
      </w:r>
      <w:r w:rsidR="00651A78">
        <w:rPr>
          <w:rFonts w:ascii="Times New Roman" w:hAnsi="Times New Roman" w:cs="Times New Roman"/>
          <w:sz w:val="28"/>
          <w:szCs w:val="28"/>
        </w:rPr>
        <w:t>, секретарь Общественного совета, председатели комиссий.</w:t>
      </w:r>
    </w:p>
    <w:p w:rsidR="00651A78" w:rsidRDefault="00C0056C" w:rsidP="007142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Президиум</w:t>
      </w:r>
      <w:r w:rsidR="00651A78">
        <w:rPr>
          <w:rFonts w:ascii="Times New Roman" w:hAnsi="Times New Roman" w:cs="Times New Roman"/>
          <w:sz w:val="28"/>
          <w:szCs w:val="28"/>
        </w:rPr>
        <w:t xml:space="preserve"> Общественного совета:</w:t>
      </w:r>
    </w:p>
    <w:p w:rsidR="00651A78" w:rsidRDefault="00651A78" w:rsidP="007142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координирует деятельность Общественного совета в период между его общими заседаниями;</w:t>
      </w:r>
    </w:p>
    <w:p w:rsidR="00651A78" w:rsidRDefault="00651A78" w:rsidP="007142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вырабатывает рекомендации по повестке дня заседания Общественного совета;</w:t>
      </w:r>
    </w:p>
    <w:p w:rsidR="00180A3F" w:rsidRDefault="00651A78" w:rsidP="007903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готовит материалы для проведения заседаний Общественного совета;</w:t>
      </w:r>
    </w:p>
    <w:p w:rsidR="00651A78" w:rsidRDefault="00651A78" w:rsidP="007142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обращается в орган местного самоуправления</w:t>
      </w:r>
      <w:r w:rsidR="00061F5D">
        <w:rPr>
          <w:rFonts w:ascii="Times New Roman" w:hAnsi="Times New Roman" w:cs="Times New Roman"/>
          <w:sz w:val="28"/>
          <w:szCs w:val="28"/>
        </w:rPr>
        <w:t xml:space="preserve"> за получением информации по вопросам социально-экономической и общественно-политической жизни муниципального образования;</w:t>
      </w:r>
    </w:p>
    <w:p w:rsidR="00061F5D" w:rsidRDefault="00061F5D" w:rsidP="007142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комиссии Общественного совета;</w:t>
      </w:r>
    </w:p>
    <w:p w:rsidR="00061F5D" w:rsidRDefault="00061F5D" w:rsidP="007142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привлекает к работе Общественного совета экспертов и консультантов;</w:t>
      </w:r>
    </w:p>
    <w:p w:rsidR="00061F5D" w:rsidRDefault="00061F5D" w:rsidP="007142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1BD6">
        <w:rPr>
          <w:rFonts w:ascii="Times New Roman" w:hAnsi="Times New Roman" w:cs="Times New Roman"/>
          <w:sz w:val="28"/>
          <w:szCs w:val="28"/>
        </w:rPr>
        <w:t>участвует в разработке и экспертизе нормативных правовых актов муниципального образования;</w:t>
      </w:r>
    </w:p>
    <w:p w:rsidR="00641BD6" w:rsidRDefault="00641BD6" w:rsidP="007142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публичные мероприятия, занимается аналитической и просветительской деятельностью;</w:t>
      </w:r>
    </w:p>
    <w:p w:rsidR="00641BD6" w:rsidRDefault="00641BD6" w:rsidP="007142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освещает в средствах массовой информации основные направления своей деятельности;</w:t>
      </w:r>
    </w:p>
    <w:p w:rsidR="00641BD6" w:rsidRDefault="00641BD6" w:rsidP="007142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составляет отчёты о работе Общественного совета по итогам года.</w:t>
      </w:r>
    </w:p>
    <w:p w:rsidR="00641BD6" w:rsidRDefault="00641BD6" w:rsidP="007142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41BD6" w:rsidRDefault="00641BD6" w:rsidP="007142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8964F0">
        <w:rPr>
          <w:rFonts w:ascii="Times New Roman" w:hAnsi="Times New Roman" w:cs="Times New Roman"/>
          <w:sz w:val="28"/>
          <w:szCs w:val="28"/>
        </w:rPr>
        <w:t>президиума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Общественного совета:</w:t>
      </w:r>
    </w:p>
    <w:p w:rsidR="00641BD6" w:rsidRDefault="00641BD6" w:rsidP="007142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взаимодействие с органом местного самоуправления и региональными средствами массовой информации;</w:t>
      </w:r>
    </w:p>
    <w:p w:rsidR="00641BD6" w:rsidRDefault="00641BD6" w:rsidP="007142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ведёт заседания Общественного совета и его </w:t>
      </w:r>
      <w:r w:rsidR="00BA074D">
        <w:rPr>
          <w:rFonts w:ascii="Times New Roman" w:hAnsi="Times New Roman" w:cs="Times New Roman"/>
          <w:sz w:val="28"/>
          <w:szCs w:val="28"/>
        </w:rPr>
        <w:t>президиума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1BD6" w:rsidRDefault="0079031D" w:rsidP="007142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2D13">
        <w:rPr>
          <w:rFonts w:ascii="Times New Roman" w:hAnsi="Times New Roman" w:cs="Times New Roman"/>
          <w:sz w:val="28"/>
          <w:szCs w:val="28"/>
        </w:rPr>
        <w:t xml:space="preserve">информирует </w:t>
      </w:r>
      <w:r w:rsidR="00F76C88">
        <w:rPr>
          <w:rFonts w:ascii="Times New Roman" w:hAnsi="Times New Roman" w:cs="Times New Roman"/>
          <w:sz w:val="28"/>
          <w:szCs w:val="28"/>
        </w:rPr>
        <w:t>руководителя органа местного самоуправления о проделанной советом работе.</w:t>
      </w:r>
    </w:p>
    <w:p w:rsidR="00F76C88" w:rsidRDefault="00F76C88" w:rsidP="007142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6C88" w:rsidRDefault="00F76C88" w:rsidP="007142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Общественного совета:</w:t>
      </w:r>
    </w:p>
    <w:p w:rsidR="00F76C88" w:rsidRDefault="00F76C88" w:rsidP="007142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приём и рассмотрение предложений комиссий и членов Общественного совета по вопросам, выносимым на рассмотрение заседаний Общественного совета, и информирует о них председателя правления (президиума);</w:t>
      </w:r>
    </w:p>
    <w:p w:rsidR="00F76C88" w:rsidRDefault="00F76C88" w:rsidP="007142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организационно-техническую работы Общественного совета.</w:t>
      </w:r>
    </w:p>
    <w:p w:rsidR="00F76C88" w:rsidRDefault="00F76C88" w:rsidP="007142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6C88" w:rsidRDefault="00F76C88" w:rsidP="007142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Общественный совет создаёт комиссии для решения социальных, экономических и культурных проблем развития муниципального образования. Решение об образовании комиссий принимает </w:t>
      </w:r>
      <w:r w:rsidR="00343EED">
        <w:rPr>
          <w:rFonts w:ascii="Times New Roman" w:hAnsi="Times New Roman" w:cs="Times New Roman"/>
          <w:sz w:val="28"/>
          <w:szCs w:val="28"/>
        </w:rPr>
        <w:t>президиум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Общественного совета по согласованию с руководителем органа местного самоуправления.</w:t>
      </w:r>
    </w:p>
    <w:p w:rsidR="00F76C88" w:rsidRDefault="00F76C88" w:rsidP="007142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Председатели комиссий Общественного совета избираются на его заседании по рекомендации</w:t>
      </w:r>
      <w:r w:rsidR="00B45FC1">
        <w:rPr>
          <w:rFonts w:ascii="Times New Roman" w:hAnsi="Times New Roman" w:cs="Times New Roman"/>
          <w:sz w:val="28"/>
          <w:szCs w:val="28"/>
        </w:rPr>
        <w:t xml:space="preserve"> Главы Аксубаевского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06B7" w:rsidRDefault="005106B7" w:rsidP="007142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06B7" w:rsidRDefault="005106B7" w:rsidP="005106B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71426B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Порядок работы  Общественного совета</w:t>
      </w:r>
    </w:p>
    <w:p w:rsidR="0082729E" w:rsidRDefault="0082729E" w:rsidP="00790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29E" w:rsidRDefault="008B5409" w:rsidP="007142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своих функций Общественный совет проводит общие собрания (заседания) не реже одного раза в квартал. Заседание Общественного совета считается правомочным, если в нём принимает участие не менее половины списочного состава Общественного совета.</w:t>
      </w:r>
    </w:p>
    <w:p w:rsidR="00180A3F" w:rsidRDefault="008B5409" w:rsidP="0079031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Общественного совета принимаются большинством голосов его членов, присутствующих на заседании, и носят рекомендательный характер.</w:t>
      </w:r>
    </w:p>
    <w:p w:rsidR="008B5409" w:rsidRDefault="008B5409" w:rsidP="007142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Общественного совета подписываются председате6льствующим на его заседании и секретарём совета и доводятся до сведения руководителя органа местного самоуправления.</w:t>
      </w:r>
    </w:p>
    <w:p w:rsidR="008B5409" w:rsidRDefault="008B5409" w:rsidP="007142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 заседания Общественного совета определяется не позднее, чем за десять дней до заседания, и доводится до всех членов совета.</w:t>
      </w:r>
    </w:p>
    <w:p w:rsidR="008B5409" w:rsidRDefault="009722CF" w:rsidP="007142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Президиум</w:t>
      </w:r>
      <w:r w:rsidR="008B5409">
        <w:rPr>
          <w:rFonts w:ascii="Times New Roman" w:hAnsi="Times New Roman" w:cs="Times New Roman"/>
          <w:sz w:val="28"/>
          <w:szCs w:val="28"/>
        </w:rPr>
        <w:t xml:space="preserve"> Общественного совета проводит свои заседания не реже одного раза в месяц.</w:t>
      </w:r>
    </w:p>
    <w:p w:rsidR="008B5409" w:rsidRDefault="008B5409" w:rsidP="0071426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Работа комиссий Общественного совета осуществляется по отдельным графикам, которые утверждаются </w:t>
      </w:r>
      <w:r w:rsidR="007F51CE">
        <w:rPr>
          <w:rFonts w:ascii="Times New Roman" w:hAnsi="Times New Roman" w:cs="Times New Roman"/>
          <w:sz w:val="28"/>
          <w:szCs w:val="28"/>
        </w:rPr>
        <w:t xml:space="preserve">Президиумом </w:t>
      </w:r>
      <w:r>
        <w:rPr>
          <w:rFonts w:ascii="Times New Roman" w:hAnsi="Times New Roman" w:cs="Times New Roman"/>
          <w:sz w:val="28"/>
          <w:szCs w:val="28"/>
        </w:rPr>
        <w:t>совета по согласованию с руководителем органа местного самоуправления.</w:t>
      </w:r>
    </w:p>
    <w:sectPr w:rsidR="008B5409" w:rsidSect="00AF6869">
      <w:footerReference w:type="default" r:id="rId13"/>
      <w:pgSz w:w="11906" w:h="16838"/>
      <w:pgMar w:top="284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C18" w:rsidRDefault="00DC2C18" w:rsidP="008B5409">
      <w:pPr>
        <w:spacing w:after="0" w:line="240" w:lineRule="auto"/>
      </w:pPr>
      <w:r>
        <w:separator/>
      </w:r>
    </w:p>
  </w:endnote>
  <w:endnote w:type="continuationSeparator" w:id="0">
    <w:p w:rsidR="00DC2C18" w:rsidRDefault="00DC2C18" w:rsidP="008B5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6244087"/>
      <w:docPartObj>
        <w:docPartGallery w:val="Page Numbers (Bottom of Page)"/>
        <w:docPartUnique/>
      </w:docPartObj>
    </w:sdtPr>
    <w:sdtEndPr/>
    <w:sdtContent>
      <w:p w:rsidR="008B5409" w:rsidRDefault="008B54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C18">
          <w:rPr>
            <w:noProof/>
          </w:rPr>
          <w:t>1</w:t>
        </w:r>
        <w:r>
          <w:fldChar w:fldCharType="end"/>
        </w:r>
      </w:p>
    </w:sdtContent>
  </w:sdt>
  <w:p w:rsidR="008B5409" w:rsidRDefault="008B540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C18" w:rsidRDefault="00DC2C18" w:rsidP="008B5409">
      <w:pPr>
        <w:spacing w:after="0" w:line="240" w:lineRule="auto"/>
      </w:pPr>
      <w:r>
        <w:separator/>
      </w:r>
    </w:p>
  </w:footnote>
  <w:footnote w:type="continuationSeparator" w:id="0">
    <w:p w:rsidR="00DC2C18" w:rsidRDefault="00DC2C18" w:rsidP="008B5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B692C"/>
    <w:multiLevelType w:val="hybridMultilevel"/>
    <w:tmpl w:val="D35E608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1E2"/>
    <w:rsid w:val="00031661"/>
    <w:rsid w:val="00032EB8"/>
    <w:rsid w:val="00040E42"/>
    <w:rsid w:val="0005653C"/>
    <w:rsid w:val="00061F5D"/>
    <w:rsid w:val="00094683"/>
    <w:rsid w:val="000B2D13"/>
    <w:rsid w:val="00104395"/>
    <w:rsid w:val="001077A1"/>
    <w:rsid w:val="0012539D"/>
    <w:rsid w:val="00142FBD"/>
    <w:rsid w:val="00144948"/>
    <w:rsid w:val="00180A3F"/>
    <w:rsid w:val="001842B9"/>
    <w:rsid w:val="00186DCF"/>
    <w:rsid w:val="00205550"/>
    <w:rsid w:val="00221D62"/>
    <w:rsid w:val="00295174"/>
    <w:rsid w:val="002E042F"/>
    <w:rsid w:val="00306A8A"/>
    <w:rsid w:val="00307235"/>
    <w:rsid w:val="00343EED"/>
    <w:rsid w:val="0035774F"/>
    <w:rsid w:val="00362F49"/>
    <w:rsid w:val="00381601"/>
    <w:rsid w:val="003A4AC0"/>
    <w:rsid w:val="003F44DF"/>
    <w:rsid w:val="0040788B"/>
    <w:rsid w:val="00430589"/>
    <w:rsid w:val="004C7301"/>
    <w:rsid w:val="004D6714"/>
    <w:rsid w:val="004F4828"/>
    <w:rsid w:val="005106B7"/>
    <w:rsid w:val="005241D5"/>
    <w:rsid w:val="00527BA9"/>
    <w:rsid w:val="00577CF6"/>
    <w:rsid w:val="005C1EE8"/>
    <w:rsid w:val="005D4D3D"/>
    <w:rsid w:val="005E1454"/>
    <w:rsid w:val="005E185B"/>
    <w:rsid w:val="005E31E2"/>
    <w:rsid w:val="006157C6"/>
    <w:rsid w:val="00620281"/>
    <w:rsid w:val="006202BD"/>
    <w:rsid w:val="006368E1"/>
    <w:rsid w:val="0064039B"/>
    <w:rsid w:val="00641BD6"/>
    <w:rsid w:val="00646B80"/>
    <w:rsid w:val="00651A78"/>
    <w:rsid w:val="006532FA"/>
    <w:rsid w:val="0066031E"/>
    <w:rsid w:val="00695E87"/>
    <w:rsid w:val="006977A9"/>
    <w:rsid w:val="006A0800"/>
    <w:rsid w:val="006B775D"/>
    <w:rsid w:val="006C2A14"/>
    <w:rsid w:val="006D6428"/>
    <w:rsid w:val="006F0E27"/>
    <w:rsid w:val="006F62E2"/>
    <w:rsid w:val="007022C9"/>
    <w:rsid w:val="0071426B"/>
    <w:rsid w:val="00742495"/>
    <w:rsid w:val="00756082"/>
    <w:rsid w:val="00781813"/>
    <w:rsid w:val="0079031D"/>
    <w:rsid w:val="00794E2F"/>
    <w:rsid w:val="00796DAC"/>
    <w:rsid w:val="007E7B2D"/>
    <w:rsid w:val="007F51CE"/>
    <w:rsid w:val="0082729E"/>
    <w:rsid w:val="008964F0"/>
    <w:rsid w:val="008B5409"/>
    <w:rsid w:val="008E4BFB"/>
    <w:rsid w:val="00950C53"/>
    <w:rsid w:val="0096405A"/>
    <w:rsid w:val="009722CF"/>
    <w:rsid w:val="00976307"/>
    <w:rsid w:val="009829B0"/>
    <w:rsid w:val="009A69E0"/>
    <w:rsid w:val="009A76E4"/>
    <w:rsid w:val="009D7886"/>
    <w:rsid w:val="00A00B27"/>
    <w:rsid w:val="00A24472"/>
    <w:rsid w:val="00A430CB"/>
    <w:rsid w:val="00A847D0"/>
    <w:rsid w:val="00A853BD"/>
    <w:rsid w:val="00A92E50"/>
    <w:rsid w:val="00AA0A01"/>
    <w:rsid w:val="00AC51C1"/>
    <w:rsid w:val="00AD0920"/>
    <w:rsid w:val="00AE24BA"/>
    <w:rsid w:val="00AF6869"/>
    <w:rsid w:val="00B45FC1"/>
    <w:rsid w:val="00B55E02"/>
    <w:rsid w:val="00B701F6"/>
    <w:rsid w:val="00B807DC"/>
    <w:rsid w:val="00B84407"/>
    <w:rsid w:val="00BA074D"/>
    <w:rsid w:val="00BC0A06"/>
    <w:rsid w:val="00C0056C"/>
    <w:rsid w:val="00C065E8"/>
    <w:rsid w:val="00C33DC7"/>
    <w:rsid w:val="00C94E3F"/>
    <w:rsid w:val="00CD2391"/>
    <w:rsid w:val="00CE5F1F"/>
    <w:rsid w:val="00D02BB5"/>
    <w:rsid w:val="00D127CA"/>
    <w:rsid w:val="00D26EA8"/>
    <w:rsid w:val="00D40481"/>
    <w:rsid w:val="00D54C58"/>
    <w:rsid w:val="00DB3632"/>
    <w:rsid w:val="00DC2C18"/>
    <w:rsid w:val="00E40591"/>
    <w:rsid w:val="00E623A4"/>
    <w:rsid w:val="00E678AF"/>
    <w:rsid w:val="00E73AD8"/>
    <w:rsid w:val="00EF02C6"/>
    <w:rsid w:val="00F118FC"/>
    <w:rsid w:val="00F4070E"/>
    <w:rsid w:val="00F62E21"/>
    <w:rsid w:val="00F731FE"/>
    <w:rsid w:val="00F76C88"/>
    <w:rsid w:val="00F92570"/>
    <w:rsid w:val="00FE6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BA"/>
  </w:style>
  <w:style w:type="paragraph" w:styleId="1">
    <w:name w:val="heading 1"/>
    <w:basedOn w:val="a"/>
    <w:next w:val="a"/>
    <w:link w:val="10"/>
    <w:uiPriority w:val="9"/>
    <w:qFormat/>
    <w:rsid w:val="00AE24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E24B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86DC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B5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5409"/>
  </w:style>
  <w:style w:type="paragraph" w:styleId="a7">
    <w:name w:val="footer"/>
    <w:basedOn w:val="a"/>
    <w:link w:val="a8"/>
    <w:uiPriority w:val="99"/>
    <w:unhideWhenUsed/>
    <w:rsid w:val="008B5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5409"/>
  </w:style>
  <w:style w:type="paragraph" w:customStyle="1" w:styleId="ConsPlusNormal">
    <w:name w:val="ConsPlusNormal"/>
    <w:rsid w:val="005241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15C4751B6D487FAA8AED4AFA9D5AC3C871CA8DDB64FB46488DC00BF181FFF4858CD944EE5ECA5CED986F44DMEhE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15C4751B6D487FAA8AED4AFA9D5AC3C871CA8DDBE4FB7658CD55DB51046F34AM5hF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15C4751B6D487FAA8AECAA2BFB9F1378510F5D4B54BBF32D68A06E847M4hF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15C4751B6D487FAA8AECAA2BFB9F1378513F2D3B449BF32D68A06E847M4hF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8F65A-9AF8-41B6-9582-054004D0B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</dc:creator>
  <cp:keywords/>
  <dc:description/>
  <cp:lastModifiedBy>Ivamash</cp:lastModifiedBy>
  <cp:revision>112</cp:revision>
  <dcterms:created xsi:type="dcterms:W3CDTF">2016-07-26T06:49:00Z</dcterms:created>
  <dcterms:modified xsi:type="dcterms:W3CDTF">2016-08-12T05:28:00Z</dcterms:modified>
</cp:coreProperties>
</file>