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F61" w:rsidRDefault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13F61" w:rsidRDefault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Совет Новокиреметского сельского поселения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Аксубаевского муниципального района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Республики Татарстан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РЕШЕНИЕ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№   </w:t>
      </w:r>
      <w:r w:rsidR="00175716">
        <w:rPr>
          <w:rFonts w:ascii="Times New Roman" w:eastAsia="Times New Roman" w:hAnsi="Times New Roman" w:cs="Times New Roman"/>
          <w:sz w:val="28"/>
        </w:rPr>
        <w:t>32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от  </w:t>
      </w:r>
      <w:r w:rsidR="00175716">
        <w:rPr>
          <w:rFonts w:ascii="Times New Roman" w:eastAsia="Times New Roman" w:hAnsi="Times New Roman" w:cs="Times New Roman"/>
          <w:sz w:val="28"/>
        </w:rPr>
        <w:t>20</w:t>
      </w:r>
      <w:r w:rsidR="00FC1533">
        <w:rPr>
          <w:rFonts w:ascii="Times New Roman" w:eastAsia="Times New Roman" w:hAnsi="Times New Roman" w:cs="Times New Roman"/>
          <w:sz w:val="28"/>
        </w:rPr>
        <w:t xml:space="preserve">  декабря</w:t>
      </w:r>
      <w:r w:rsidR="000770BA">
        <w:rPr>
          <w:rFonts w:ascii="Times New Roman" w:eastAsia="Times New Roman" w:hAnsi="Times New Roman" w:cs="Times New Roman"/>
          <w:sz w:val="28"/>
        </w:rPr>
        <w:t xml:space="preserve">   2016</w:t>
      </w:r>
      <w:r>
        <w:rPr>
          <w:rFonts w:ascii="Times New Roman" w:eastAsia="Times New Roman" w:hAnsi="Times New Roman" w:cs="Times New Roman"/>
          <w:sz w:val="28"/>
        </w:rPr>
        <w:t xml:space="preserve">года 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рассмотрении обращения руководителя </w:t>
      </w: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Исполнительного комитета Новокиреметского</w:t>
      </w: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 Аксубаевского</w:t>
      </w: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района РТ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0BA0" w:rsidRDefault="003C0BA0" w:rsidP="003C0BA0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Рассмотрев и обсудив обращение руководителя Исполнительного комитета Новокиреметского сельского поселения  в Совет Новокиреме</w:t>
      </w:r>
      <w:r w:rsidR="00442903">
        <w:rPr>
          <w:color w:val="000000"/>
          <w:sz w:val="28"/>
          <w:szCs w:val="28"/>
        </w:rPr>
        <w:t>тского сельского поселения от 14 ноября 2016 года №157</w:t>
      </w:r>
      <w:r>
        <w:rPr>
          <w:color w:val="000000"/>
          <w:sz w:val="28"/>
          <w:szCs w:val="28"/>
        </w:rPr>
        <w:t>/9 о финансировании исполнения полномочий Исполнительного комитета Но</w:t>
      </w:r>
      <w:r w:rsidR="00442903">
        <w:rPr>
          <w:color w:val="000000"/>
          <w:sz w:val="28"/>
          <w:szCs w:val="28"/>
        </w:rPr>
        <w:t>вокиреметского СП в бюджете 2017</w:t>
      </w:r>
      <w:r>
        <w:rPr>
          <w:color w:val="000000"/>
          <w:sz w:val="28"/>
          <w:szCs w:val="28"/>
        </w:rPr>
        <w:t xml:space="preserve"> года  </w:t>
      </w:r>
      <w:r>
        <w:rPr>
          <w:rFonts w:eastAsia="Times New Roman"/>
          <w:sz w:val="28"/>
        </w:rPr>
        <w:t>Совет Новокиреметского сельского поселения Аксубаевского муниципального района  Республики Татарстан</w:t>
      </w:r>
    </w:p>
    <w:p w:rsidR="003C0BA0" w:rsidRDefault="003C0BA0" w:rsidP="003C0B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3C0BA0" w:rsidRDefault="003C0BA0" w:rsidP="003C0BA0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    Данные расходы планировать невозможно в связи с высокой </w:t>
      </w:r>
      <w:proofErr w:type="spellStart"/>
      <w:r>
        <w:rPr>
          <w:color w:val="000000"/>
          <w:sz w:val="28"/>
          <w:szCs w:val="28"/>
        </w:rPr>
        <w:t>дотационностью</w:t>
      </w:r>
      <w:proofErr w:type="spellEnd"/>
      <w:r>
        <w:rPr>
          <w:color w:val="000000"/>
          <w:sz w:val="28"/>
          <w:szCs w:val="28"/>
        </w:rPr>
        <w:t xml:space="preserve"> бюджета </w:t>
      </w:r>
      <w:proofErr w:type="spellStart"/>
      <w:r>
        <w:rPr>
          <w:color w:val="000000"/>
          <w:sz w:val="28"/>
          <w:szCs w:val="28"/>
        </w:rPr>
        <w:t>Новокиреметского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поселения, при поступлении дополнительных доходов возможно рассмотрение финансирования данных расходов</w:t>
      </w:r>
      <w:proofErr w:type="gramStart"/>
      <w:r>
        <w:rPr>
          <w:color w:val="000000"/>
          <w:sz w:val="28"/>
          <w:szCs w:val="28"/>
        </w:rPr>
        <w:t>.(</w:t>
      </w:r>
      <w:proofErr w:type="gramEnd"/>
      <w:r>
        <w:rPr>
          <w:color w:val="000000"/>
          <w:sz w:val="28"/>
          <w:szCs w:val="28"/>
        </w:rPr>
        <w:t>приложение №1)</w:t>
      </w:r>
    </w:p>
    <w:p w:rsidR="003C0BA0" w:rsidRDefault="003C0BA0" w:rsidP="003C0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Настоящее решение  опубликовать на официальном сайте Аксубаевского муниципального района </w:t>
      </w:r>
      <w:hyperlink r:id="rId5" w:history="1">
        <w:r>
          <w:rPr>
            <w:rStyle w:val="a6"/>
            <w:rFonts w:ascii="Times New Roman" w:eastAsia="Times New Roman" w:hAnsi="Times New Roman" w:cs="Times New Roman"/>
            <w:b/>
            <w:sz w:val="28"/>
            <w:szCs w:val="28"/>
          </w:rPr>
          <w:t>http://aksubaevo.tatar.ru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 обнародовать путем размещения на информационных стендах Новокиреметского сельского поселения Аксубаевского муниципального района.</w:t>
      </w:r>
    </w:p>
    <w:p w:rsidR="003C0BA0" w:rsidRDefault="003C0BA0" w:rsidP="003C0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3C0BA0" w:rsidRDefault="003C0BA0" w:rsidP="003C0B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3C0BA0" w:rsidRDefault="003C0BA0" w:rsidP="003C0BA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Председатель Совета Новокиреметского 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РТ                                      И. Р. Шакиров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</w:p>
    <w:p w:rsidR="003C0BA0" w:rsidRDefault="003C0BA0" w:rsidP="003C0BA0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к решению Совета </w:t>
      </w:r>
    </w:p>
    <w:p w:rsidR="003C0BA0" w:rsidRDefault="003C0BA0" w:rsidP="003C0BA0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Новокиреметского сельского поселения </w:t>
      </w:r>
    </w:p>
    <w:p w:rsidR="003C0BA0" w:rsidRDefault="003C0BA0" w:rsidP="003C0BA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Аксубаевского муниципального района РТ </w:t>
      </w:r>
    </w:p>
    <w:p w:rsidR="003C0BA0" w:rsidRDefault="000770BA" w:rsidP="003C0BA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от </w:t>
      </w:r>
      <w:r w:rsidR="00175716">
        <w:rPr>
          <w:rFonts w:ascii="Times New Roman" w:hAnsi="Times New Roman"/>
        </w:rPr>
        <w:t>20.12.</w:t>
      </w:r>
      <w:r w:rsidR="00442903">
        <w:rPr>
          <w:rFonts w:ascii="Times New Roman" w:hAnsi="Times New Roman"/>
        </w:rPr>
        <w:t>2016г  №</w:t>
      </w:r>
      <w:r w:rsidR="00175716">
        <w:rPr>
          <w:rFonts w:ascii="Times New Roman" w:hAnsi="Times New Roman"/>
        </w:rPr>
        <w:t>32</w:t>
      </w:r>
      <w:r w:rsidR="00442903">
        <w:rPr>
          <w:rFonts w:ascii="Times New Roman" w:hAnsi="Times New Roman"/>
        </w:rPr>
        <w:t xml:space="preserve"> 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рассмотрении обращения руководителя </w:t>
      </w: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Исполнительного комитета Новокиреметского</w:t>
      </w: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 Аксубаевского</w:t>
      </w: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района РТ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Постановка на кадастровый учет объектов недвижимости, состоящих на балансе Исполнительного комитета Новокиреметского сельского поселения (кладбища – 5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пло</w:t>
      </w:r>
      <w:r w:rsidR="00442903">
        <w:rPr>
          <w:rFonts w:ascii="Times New Roman" w:hAnsi="Times New Roman" w:cs="Times New Roman"/>
          <w:sz w:val="28"/>
          <w:szCs w:val="28"/>
        </w:rPr>
        <w:t xml:space="preserve">тина – 1 </w:t>
      </w:r>
      <w:proofErr w:type="spellStart"/>
      <w:r w:rsidR="00442903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442903">
        <w:rPr>
          <w:rFonts w:ascii="Times New Roman" w:hAnsi="Times New Roman" w:cs="Times New Roman"/>
          <w:sz w:val="28"/>
          <w:szCs w:val="28"/>
        </w:rPr>
        <w:t xml:space="preserve">, пруды – 3 </w:t>
      </w:r>
      <w:proofErr w:type="spellStart"/>
      <w:r w:rsidR="00442903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442903">
        <w:rPr>
          <w:rFonts w:ascii="Times New Roman" w:hAnsi="Times New Roman" w:cs="Times New Roman"/>
          <w:sz w:val="28"/>
          <w:szCs w:val="28"/>
        </w:rPr>
        <w:t>) – 147</w:t>
      </w:r>
      <w:r>
        <w:rPr>
          <w:rFonts w:ascii="Times New Roman" w:hAnsi="Times New Roman" w:cs="Times New Roman"/>
          <w:sz w:val="28"/>
          <w:szCs w:val="28"/>
        </w:rPr>
        <w:t>000 рублей.</w:t>
      </w:r>
    </w:p>
    <w:p w:rsidR="003C0BA0" w:rsidRDefault="003C0BA0" w:rsidP="003C0BA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мер первичной пожарной безопасности (защитная обработка деревянных конструкций чердачных помещений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Новодемкинском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Русскокиреметском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СК, приобретение и содержание средств пожаротушения, обустройство пожарных гидрантов и подъездных путей к местам водозабора для пожарной техники, опахивание гр</w:t>
      </w:r>
      <w:r w:rsidR="00442903">
        <w:rPr>
          <w:rFonts w:ascii="Times New Roman" w:hAnsi="Times New Roman" w:cs="Times New Roman"/>
          <w:sz w:val="28"/>
          <w:szCs w:val="28"/>
        </w:rPr>
        <w:t>аниц населенных пунктов) – 63</w:t>
      </w:r>
      <w:r>
        <w:rPr>
          <w:rFonts w:ascii="Times New Roman" w:hAnsi="Times New Roman" w:cs="Times New Roman"/>
          <w:sz w:val="28"/>
          <w:szCs w:val="28"/>
        </w:rPr>
        <w:t>0000 рублей.</w:t>
      </w:r>
    </w:p>
    <w:p w:rsidR="003C0BA0" w:rsidRDefault="003C0BA0" w:rsidP="003C0BA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поддержки объединениям граждан, участвующим в о</w:t>
      </w:r>
      <w:r w:rsidR="00442903">
        <w:rPr>
          <w:rFonts w:ascii="Times New Roman" w:hAnsi="Times New Roman" w:cs="Times New Roman"/>
          <w:sz w:val="28"/>
          <w:szCs w:val="28"/>
        </w:rPr>
        <w:t>хране общественного порядка – 85</w:t>
      </w:r>
      <w:r>
        <w:rPr>
          <w:rFonts w:ascii="Times New Roman" w:hAnsi="Times New Roman" w:cs="Times New Roman"/>
          <w:sz w:val="28"/>
          <w:szCs w:val="28"/>
        </w:rPr>
        <w:t>000 рублей.</w:t>
      </w:r>
    </w:p>
    <w:p w:rsidR="003C0BA0" w:rsidRDefault="003C0BA0" w:rsidP="003C0BA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и содержание санкционированны</w:t>
      </w:r>
      <w:r w:rsidR="00442903">
        <w:rPr>
          <w:rFonts w:ascii="Times New Roman" w:hAnsi="Times New Roman" w:cs="Times New Roman"/>
          <w:sz w:val="28"/>
          <w:szCs w:val="28"/>
        </w:rPr>
        <w:t>х свалок, сбор и вывоз ТБО – 170</w:t>
      </w:r>
      <w:r>
        <w:rPr>
          <w:rFonts w:ascii="Times New Roman" w:hAnsi="Times New Roman" w:cs="Times New Roman"/>
          <w:sz w:val="28"/>
          <w:szCs w:val="28"/>
        </w:rPr>
        <w:t>0000 рублей.</w:t>
      </w:r>
    </w:p>
    <w:p w:rsidR="003C0BA0" w:rsidRDefault="003C0BA0" w:rsidP="003C0BA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схем водоснабжения и водоотведения Новокиреметского сельского поселения- 99900 рублей.</w:t>
      </w:r>
    </w:p>
    <w:p w:rsidR="003C0BA0" w:rsidRDefault="003C0BA0" w:rsidP="003C0BA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оплату разработанного генерального плана  Новокиреметского</w:t>
      </w:r>
    </w:p>
    <w:p w:rsidR="003C0BA0" w:rsidRDefault="003C0BA0" w:rsidP="003C0BA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 -</w:t>
      </w:r>
      <w:r w:rsidR="00804691">
        <w:rPr>
          <w:rFonts w:ascii="Times New Roman" w:hAnsi="Times New Roman" w:cs="Times New Roman"/>
          <w:color w:val="000000"/>
          <w:sz w:val="28"/>
          <w:szCs w:val="28"/>
        </w:rPr>
        <w:t>304000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рублей.  </w:t>
      </w:r>
    </w:p>
    <w:p w:rsidR="003C0BA0" w:rsidRDefault="003C0BA0" w:rsidP="003C0BA0">
      <w:pPr>
        <w:pStyle w:val="a3"/>
        <w:numPr>
          <w:ilvl w:val="0"/>
          <w:numId w:val="5"/>
        </w:numPr>
        <w:ind w:right="-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оплату разработанных правил землепользования и застройки </w:t>
      </w:r>
    </w:p>
    <w:p w:rsidR="003C0BA0" w:rsidRDefault="003C0BA0" w:rsidP="003C0BA0">
      <w:pPr>
        <w:pStyle w:val="a3"/>
        <w:ind w:right="-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Новокиреметского  сельского поселения -99900 рублей. </w:t>
      </w:r>
    </w:p>
    <w:p w:rsidR="00513F61" w:rsidRDefault="00513F61" w:rsidP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13F61" w:rsidRDefault="00513F61" w:rsidP="0055414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13F61" w:rsidRDefault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13F61" w:rsidRDefault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13F61" w:rsidRDefault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91E73" w:rsidRDefault="00591E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sectPr w:rsidR="00591E73" w:rsidSect="00160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62EF"/>
    <w:multiLevelType w:val="hybridMultilevel"/>
    <w:tmpl w:val="0F1CE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C5CFE"/>
    <w:multiLevelType w:val="multilevel"/>
    <w:tmpl w:val="9BF697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A976A8"/>
    <w:multiLevelType w:val="multilevel"/>
    <w:tmpl w:val="1AE2A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557CA4"/>
    <w:multiLevelType w:val="hybridMultilevel"/>
    <w:tmpl w:val="6B98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A37641"/>
    <w:multiLevelType w:val="hybridMultilevel"/>
    <w:tmpl w:val="7C1CDDB2"/>
    <w:lvl w:ilvl="0" w:tplc="1CE86C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1E73"/>
    <w:rsid w:val="00040649"/>
    <w:rsid w:val="000770BA"/>
    <w:rsid w:val="00154B99"/>
    <w:rsid w:val="00160432"/>
    <w:rsid w:val="00175716"/>
    <w:rsid w:val="002A0FA8"/>
    <w:rsid w:val="003C0BA0"/>
    <w:rsid w:val="00442903"/>
    <w:rsid w:val="00513F61"/>
    <w:rsid w:val="0055414C"/>
    <w:rsid w:val="00591E73"/>
    <w:rsid w:val="00804691"/>
    <w:rsid w:val="00BD591C"/>
    <w:rsid w:val="00D0596B"/>
    <w:rsid w:val="00DD7E06"/>
    <w:rsid w:val="00FC1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B99"/>
    <w:pPr>
      <w:ind w:left="720"/>
      <w:contextualSpacing/>
    </w:pPr>
  </w:style>
  <w:style w:type="paragraph" w:styleId="a4">
    <w:name w:val="No Spacing"/>
    <w:uiPriority w:val="1"/>
    <w:qFormat/>
    <w:rsid w:val="00513F6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5">
    <w:name w:val="Normal (Web)"/>
    <w:basedOn w:val="a"/>
    <w:uiPriority w:val="99"/>
    <w:semiHidden/>
    <w:unhideWhenUsed/>
    <w:rsid w:val="003C0BA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C0B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1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</cp:lastModifiedBy>
  <cp:revision>14</cp:revision>
  <dcterms:created xsi:type="dcterms:W3CDTF">2015-11-11T09:15:00Z</dcterms:created>
  <dcterms:modified xsi:type="dcterms:W3CDTF">2016-12-26T11:04:00Z</dcterms:modified>
</cp:coreProperties>
</file>