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9" w:rsidRDefault="00944719" w:rsidP="004C774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44719" w:rsidRDefault="00944719" w:rsidP="00944719">
      <w:pPr>
        <w:pStyle w:val="11"/>
        <w:shd w:val="clear" w:color="auto" w:fill="auto"/>
        <w:spacing w:after="318" w:line="230" w:lineRule="exact"/>
        <w:ind w:left="13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«Отдел культуры»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44719" w:rsidRDefault="00944719" w:rsidP="00944719">
      <w:pPr>
        <w:jc w:val="center"/>
        <w:rPr>
          <w:rFonts w:ascii="Times New Roman" w:hAnsi="Times New Roman" w:cstheme="minorBidi"/>
          <w:b/>
          <w:sz w:val="24"/>
          <w:szCs w:val="24"/>
        </w:rPr>
      </w:pPr>
    </w:p>
    <w:p w:rsidR="00944719" w:rsidRDefault="00944719" w:rsidP="009447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РАСПОРЯЖЕНИЕ </w:t>
      </w:r>
    </w:p>
    <w:p w:rsidR="00944719" w:rsidRDefault="00944719" w:rsidP="009447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74D" w:rsidRPr="00B01BCE" w:rsidRDefault="004C774D" w:rsidP="004C774D">
      <w:pPr>
        <w:jc w:val="center"/>
        <w:rPr>
          <w:rFonts w:ascii="Times New Roman" w:hAnsi="Times New Roman"/>
          <w:sz w:val="24"/>
          <w:szCs w:val="24"/>
        </w:rPr>
      </w:pPr>
    </w:p>
    <w:p w:rsidR="004C774D" w:rsidRPr="00B5338C" w:rsidRDefault="004C774D" w:rsidP="004C774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5338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774D">
        <w:rPr>
          <w:rFonts w:ascii="Times New Roman" w:hAnsi="Times New Roman"/>
          <w:sz w:val="24"/>
          <w:szCs w:val="24"/>
          <w:u w:val="single"/>
        </w:rPr>
        <w:t>20  декабря</w:t>
      </w:r>
      <w:proofErr w:type="gramEnd"/>
      <w:r w:rsidRPr="004C774D">
        <w:rPr>
          <w:rFonts w:ascii="Times New Roman" w:hAnsi="Times New Roman"/>
          <w:sz w:val="24"/>
          <w:szCs w:val="24"/>
          <w:u w:val="single"/>
        </w:rPr>
        <w:t xml:space="preserve"> 2016года</w:t>
      </w:r>
      <w:r w:rsidRPr="004C774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 </w:t>
      </w:r>
      <w:r w:rsidRPr="004C774D">
        <w:rPr>
          <w:rFonts w:ascii="Times New Roman" w:hAnsi="Times New Roman"/>
          <w:sz w:val="24"/>
          <w:szCs w:val="24"/>
          <w:u w:val="single"/>
        </w:rPr>
        <w:t>11</w:t>
      </w:r>
    </w:p>
    <w:p w:rsidR="004C774D" w:rsidRPr="000B1DC1" w:rsidRDefault="004C774D" w:rsidP="004C7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4D" w:rsidRDefault="004C774D" w:rsidP="004C77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0C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№ </w:t>
      </w:r>
      <w:r>
        <w:rPr>
          <w:rStyle w:val="1pt"/>
          <w:rFonts w:ascii="Times New Roman" w:hAnsi="Times New Roman" w:cs="Times New Roman"/>
          <w:color w:val="000000" w:themeColor="text1"/>
          <w:sz w:val="28"/>
          <w:szCs w:val="28"/>
        </w:rPr>
        <w:t>131-</w:t>
      </w:r>
      <w:r w:rsidRPr="00C410CA">
        <w:rPr>
          <w:rFonts w:ascii="Times New Roman" w:hAnsi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Федерации», Постановление Кабинета Министров Республики Татарстан от 31.08.2004 №395 «О предпринимательской деятельности бюджетных учреждений и иных организаций, получающ</w:t>
      </w:r>
      <w:r>
        <w:rPr>
          <w:rFonts w:ascii="Times New Roman" w:hAnsi="Times New Roman"/>
          <w:color w:val="000000" w:themeColor="text1"/>
          <w:sz w:val="28"/>
          <w:szCs w:val="28"/>
        </w:rPr>
        <w:t>их ассигнования из бюджета Республики Татарстан  (</w:t>
      </w:r>
      <w:r w:rsidRPr="00C410CA">
        <w:rPr>
          <w:rFonts w:ascii="Times New Roman" w:hAnsi="Times New Roman"/>
          <w:color w:val="000000" w:themeColor="text1"/>
          <w:sz w:val="28"/>
          <w:szCs w:val="28"/>
        </w:rPr>
        <w:t xml:space="preserve">с последними изменениями </w:t>
      </w:r>
      <w:hyperlink r:id="rId5" w:history="1">
        <w:r w:rsidRPr="00C410CA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Постановлением Кабинета Министров Республики Татарстан от 14 февраля 2011 г</w:t>
        </w:r>
        <w:r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ода №</w:t>
        </w:r>
        <w:r w:rsidRPr="00C410CA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 xml:space="preserve"> 104</w:t>
        </w:r>
      </w:hyperlink>
      <w:r w:rsidRPr="00C410CA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 xml:space="preserve">МКУ «Отдел культуры» Исполнительного комитета </w:t>
      </w:r>
      <w:proofErr w:type="spellStart"/>
      <w:r w:rsidRPr="00C410CA">
        <w:rPr>
          <w:rFonts w:ascii="Times New Roman" w:hAnsi="Times New Roman"/>
          <w:color w:val="000000" w:themeColor="text1"/>
          <w:sz w:val="28"/>
          <w:szCs w:val="28"/>
        </w:rPr>
        <w:t>Аксубаевского</w:t>
      </w:r>
      <w:proofErr w:type="spellEnd"/>
      <w:r w:rsidRPr="00C410C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еспублики </w:t>
      </w:r>
      <w:r w:rsidRPr="00C410CA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атарстан</w:t>
      </w:r>
    </w:p>
    <w:p w:rsidR="004C774D" w:rsidRPr="00C410CA" w:rsidRDefault="004C774D" w:rsidP="004C774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670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Pr="00C410C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774D" w:rsidRDefault="004C774D" w:rsidP="004C774D">
      <w:pPr>
        <w:pStyle w:val="11"/>
        <w:shd w:val="clear" w:color="auto" w:fill="auto"/>
        <w:tabs>
          <w:tab w:val="left" w:pos="670"/>
        </w:tabs>
        <w:spacing w:after="0" w:line="240" w:lineRule="auto"/>
        <w:ind w:right="40" w:firstLine="0"/>
        <w:jc w:val="both"/>
        <w:rPr>
          <w:rStyle w:val="1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1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 января </w:t>
      </w:r>
      <w:r w:rsidRPr="00C410CA">
        <w:rPr>
          <w:rStyle w:val="1pt"/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Style w:val="1pt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41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цены на дополнительные образовательные услуги, изучение специальных </w:t>
      </w:r>
      <w:r w:rsidRPr="000B1DC1">
        <w:rPr>
          <w:rFonts w:ascii="Times New Roman" w:hAnsi="Times New Roman" w:cs="Times New Roman"/>
          <w:sz w:val="28"/>
          <w:szCs w:val="28"/>
        </w:rPr>
        <w:t xml:space="preserve">курсов и циклов дисциплин сверх часов и программ, предусмотренных учебным планом (Приложение </w:t>
      </w:r>
      <w:proofErr w:type="gramStart"/>
      <w:r w:rsidRPr="000B1DC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C774D" w:rsidRPr="00C410CA" w:rsidRDefault="004C774D" w:rsidP="004C774D">
      <w:pPr>
        <w:pStyle w:val="11"/>
        <w:shd w:val="clear" w:color="auto" w:fill="auto"/>
        <w:tabs>
          <w:tab w:val="left" w:pos="670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0B1DC1">
        <w:rPr>
          <w:rFonts w:ascii="Times New Roman" w:hAnsi="Times New Roman" w:cs="Times New Roman"/>
          <w:sz w:val="28"/>
          <w:szCs w:val="28"/>
        </w:rPr>
        <w:t xml:space="preserve"> перечень льгот по оплате цен на дополнительные образовательные услуги, изучение специальных курсов и циклов дисциплин сверх часов и программ, предусмотренных учебным планом ДШИ (Приложение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4D" w:rsidRPr="00AA116B" w:rsidRDefault="004C774D" w:rsidP="004C774D">
      <w:pPr>
        <w:pStyle w:val="11"/>
        <w:shd w:val="clear" w:color="auto" w:fill="auto"/>
        <w:spacing w:after="466" w:line="317" w:lineRule="exact"/>
        <w:ind w:right="4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aksubayevo</w:t>
      </w:r>
      <w:proofErr w:type="spellEnd"/>
      <w:r w:rsidRPr="00AA1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AA1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116B">
        <w:rPr>
          <w:rFonts w:ascii="Times New Roman" w:hAnsi="Times New Roman" w:cs="Times New Roman"/>
          <w:sz w:val="28"/>
          <w:szCs w:val="28"/>
        </w:rPr>
        <w:t>/</w:t>
      </w:r>
    </w:p>
    <w:p w:rsidR="004C774D" w:rsidRDefault="004C774D" w:rsidP="004C77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«Отдел культуры»</w:t>
      </w:r>
    </w:p>
    <w:p w:rsidR="004C774D" w:rsidRPr="000B1DC1" w:rsidRDefault="004C774D" w:rsidP="004C774D">
      <w:pPr>
        <w:pStyle w:val="11"/>
        <w:shd w:val="clear" w:color="auto" w:fill="auto"/>
        <w:spacing w:after="466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Е.П.Мартынов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4D" w:rsidRPr="000B1DC1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74D" w:rsidRPr="000B1DC1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both"/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both"/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4719" w:rsidRDefault="00944719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4719" w:rsidRDefault="00944719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4719" w:rsidRDefault="00944719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4719" w:rsidRDefault="00944719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1DC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Утверждены  распоряжением</w:t>
      </w:r>
      <w:proofErr w:type="gramEnd"/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«Отдел культуры» 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proofErr w:type="gramEnd"/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«20» декабря 2016 года № 11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Pr="000B1DC1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1DC1">
        <w:rPr>
          <w:rFonts w:ascii="Times New Roman" w:hAnsi="Times New Roman" w:cs="Times New Roman"/>
          <w:sz w:val="28"/>
          <w:szCs w:val="28"/>
        </w:rPr>
        <w:t xml:space="preserve">Цены 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1DC1"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1DC1">
        <w:rPr>
          <w:rFonts w:ascii="Times New Roman" w:hAnsi="Times New Roman" w:cs="Times New Roman"/>
          <w:sz w:val="28"/>
          <w:szCs w:val="28"/>
        </w:rPr>
        <w:t>изучение специальных курсов и циклов дисциплин сверх часов и программ, предусмотренных учебным планом,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оказываемые МБУ ДО</w:t>
      </w:r>
      <w:r w:rsidRPr="000B1DC1">
        <w:rPr>
          <w:rFonts w:ascii="Times New Roman" w:hAnsi="Times New Roman" w:cs="Times New Roman"/>
          <w:sz w:val="28"/>
          <w:szCs w:val="28"/>
        </w:rPr>
        <w:t xml:space="preserve"> «Аксубаевская ДШИ» 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1DC1">
        <w:rPr>
          <w:rFonts w:ascii="Times New Roman" w:hAnsi="Times New Roman" w:cs="Times New Roman"/>
          <w:sz w:val="28"/>
          <w:szCs w:val="28"/>
        </w:rPr>
        <w:t xml:space="preserve">на платной основе с </w:t>
      </w:r>
      <w:r>
        <w:rPr>
          <w:rFonts w:ascii="Times New Roman" w:hAnsi="Times New Roman" w:cs="Times New Roman"/>
          <w:sz w:val="28"/>
          <w:szCs w:val="28"/>
        </w:rPr>
        <w:t>01.01.2017г.</w:t>
      </w:r>
    </w:p>
    <w:p w:rsidR="004C774D" w:rsidRPr="000B1DC1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1DC1">
        <w:rPr>
          <w:rFonts w:ascii="Times New Roman" w:hAnsi="Times New Roman" w:cs="Times New Roman"/>
          <w:sz w:val="28"/>
          <w:szCs w:val="28"/>
        </w:rPr>
        <w:t>по следующим отделениям: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Pr="000B1DC1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Хореографическое-30</w:t>
      </w:r>
      <w:r w:rsidRPr="000B1DC1">
        <w:rPr>
          <w:rFonts w:ascii="Times New Roman" w:hAnsi="Times New Roman" w:cs="Times New Roman"/>
          <w:sz w:val="28"/>
          <w:szCs w:val="28"/>
        </w:rPr>
        <w:t>0 рублей 00 копеек</w:t>
      </w:r>
    </w:p>
    <w:p w:rsidR="004C774D" w:rsidRDefault="004C774D" w:rsidP="004C774D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 (подготовительное)-150 рублей</w:t>
      </w:r>
    </w:p>
    <w:p w:rsidR="004C774D" w:rsidRPr="000B1DC1" w:rsidRDefault="004C774D" w:rsidP="004C774D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Художественное-26</w:t>
      </w:r>
      <w:r w:rsidRPr="000B1DC1">
        <w:rPr>
          <w:rFonts w:ascii="Times New Roman" w:hAnsi="Times New Roman" w:cs="Times New Roman"/>
          <w:sz w:val="28"/>
          <w:szCs w:val="28"/>
        </w:rPr>
        <w:t>0 рублей 00 копеек</w:t>
      </w:r>
    </w:p>
    <w:p w:rsidR="004C774D" w:rsidRPr="000B1DC1" w:rsidRDefault="004C774D" w:rsidP="004C774D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0B1DC1">
        <w:rPr>
          <w:rFonts w:ascii="Times New Roman" w:hAnsi="Times New Roman" w:cs="Times New Roman"/>
          <w:sz w:val="28"/>
          <w:szCs w:val="28"/>
        </w:rPr>
        <w:t>Народное(</w:t>
      </w:r>
      <w:proofErr w:type="gramEnd"/>
      <w:r w:rsidRPr="000B1DC1">
        <w:rPr>
          <w:rFonts w:ascii="Times New Roman" w:hAnsi="Times New Roman" w:cs="Times New Roman"/>
          <w:sz w:val="28"/>
          <w:szCs w:val="28"/>
        </w:rPr>
        <w:t>баян,</w:t>
      </w:r>
      <w:r>
        <w:rPr>
          <w:rFonts w:ascii="Times New Roman" w:hAnsi="Times New Roman" w:cs="Times New Roman"/>
          <w:sz w:val="28"/>
          <w:szCs w:val="28"/>
        </w:rPr>
        <w:t xml:space="preserve"> гитара, аккордеон, саксофон)-32</w:t>
      </w:r>
      <w:r w:rsidRPr="000B1DC1">
        <w:rPr>
          <w:rFonts w:ascii="Times New Roman" w:hAnsi="Times New Roman" w:cs="Times New Roman"/>
          <w:sz w:val="28"/>
          <w:szCs w:val="28"/>
        </w:rPr>
        <w:t>0 рублей</w:t>
      </w:r>
    </w:p>
    <w:p w:rsidR="004C774D" w:rsidRPr="000B1DC1" w:rsidRDefault="004C774D" w:rsidP="004C774D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Духовое (блок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флейта)-</w:t>
      </w:r>
      <w:proofErr w:type="gramEnd"/>
      <w:r>
        <w:rPr>
          <w:rFonts w:ascii="Times New Roman" w:hAnsi="Times New Roman" w:cs="Times New Roman"/>
          <w:sz w:val="28"/>
          <w:szCs w:val="28"/>
        </w:rPr>
        <w:t>26</w:t>
      </w:r>
      <w:r w:rsidRPr="000B1DC1">
        <w:rPr>
          <w:rFonts w:ascii="Times New Roman" w:hAnsi="Times New Roman" w:cs="Times New Roman"/>
          <w:sz w:val="28"/>
          <w:szCs w:val="28"/>
        </w:rPr>
        <w:t>0 рублей</w:t>
      </w:r>
    </w:p>
    <w:p w:rsidR="004C774D" w:rsidRPr="000B1DC1" w:rsidRDefault="004C774D" w:rsidP="004C774D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Фортпианное-32</w:t>
      </w:r>
      <w:r w:rsidRPr="000B1DC1">
        <w:rPr>
          <w:rFonts w:ascii="Times New Roman" w:hAnsi="Times New Roman" w:cs="Times New Roman"/>
          <w:sz w:val="28"/>
          <w:szCs w:val="28"/>
        </w:rPr>
        <w:t>0 рублей</w:t>
      </w:r>
    </w:p>
    <w:p w:rsidR="004C774D" w:rsidRDefault="004C774D" w:rsidP="004C774D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1DC1">
        <w:rPr>
          <w:rFonts w:ascii="Times New Roman" w:hAnsi="Times New Roman" w:cs="Times New Roman"/>
          <w:sz w:val="28"/>
          <w:szCs w:val="28"/>
        </w:rPr>
        <w:t>Сольное</w:t>
      </w:r>
      <w:r>
        <w:rPr>
          <w:rFonts w:ascii="Times New Roman" w:hAnsi="Times New Roman" w:cs="Times New Roman"/>
          <w:sz w:val="28"/>
          <w:szCs w:val="28"/>
        </w:rPr>
        <w:t>,хоровое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пение-32</w:t>
      </w:r>
      <w:r w:rsidRPr="000B1DC1">
        <w:rPr>
          <w:rFonts w:ascii="Times New Roman" w:hAnsi="Times New Roman" w:cs="Times New Roman"/>
          <w:sz w:val="28"/>
          <w:szCs w:val="28"/>
        </w:rPr>
        <w:t>0 рублей</w:t>
      </w:r>
    </w:p>
    <w:p w:rsidR="004C774D" w:rsidRPr="000B1DC1" w:rsidRDefault="004C774D" w:rsidP="004C774D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>-эстетическое отделение-400 рублей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Утверждены  распоряжением</w:t>
      </w:r>
      <w:proofErr w:type="gramEnd"/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«Отдел культуры» 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proofErr w:type="gramEnd"/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«20» декабря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2016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Pr="00C410CA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CA">
        <w:rPr>
          <w:rFonts w:ascii="Times New Roman" w:hAnsi="Times New Roman" w:cs="Times New Roman"/>
          <w:b/>
          <w:sz w:val="28"/>
          <w:szCs w:val="28"/>
        </w:rPr>
        <w:t>Перечень льгот</w:t>
      </w:r>
    </w:p>
    <w:p w:rsidR="004C774D" w:rsidRPr="00C410CA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CA">
        <w:rPr>
          <w:rFonts w:ascii="Times New Roman" w:hAnsi="Times New Roman" w:cs="Times New Roman"/>
          <w:b/>
          <w:sz w:val="28"/>
          <w:szCs w:val="28"/>
        </w:rPr>
        <w:t>по оплате цен на дополнительные образовательные услуги, изучение специальных курсов и циклов дисциплин сверх часов и программ, предусмотренных учебным планом ДШИ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40" w:lineRule="auto"/>
        <w:ind w:left="142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по оплату 100%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социальной защиты) предоставляется :-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left="142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-детям</w:t>
      </w:r>
      <w:r w:rsidRPr="007D6612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D66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left="142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-детям-инвалидам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left="142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-детям, оставшим</w:t>
      </w:r>
      <w:r w:rsidRPr="007D6612">
        <w:rPr>
          <w:rFonts w:ascii="Times New Roman" w:hAnsi="Times New Roman" w:cs="Times New Roman"/>
          <w:sz w:val="28"/>
          <w:szCs w:val="28"/>
        </w:rPr>
        <w:t>ся без попечения родителей</w:t>
      </w:r>
    </w:p>
    <w:p w:rsidR="004C774D" w:rsidRPr="007D6612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left="142"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Льгота по оплате предоставляется следующим категориям граждан (50%):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-многодетная семья, неполная семья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-усыновленные, удочеренные дети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-двое детей из одной семьи –первый ребенок (100%), второй ребенок (50%)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на двух отделениях-первое отделение (100%), второе и последующее отделение (50%)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участников боевых действий (Чечня, Афганистан)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Pr="004B4886" w:rsidRDefault="004C774D" w:rsidP="004C774D">
      <w:pPr>
        <w:pStyle w:val="11"/>
        <w:shd w:val="clear" w:color="auto" w:fill="auto"/>
        <w:tabs>
          <w:tab w:val="left" w:pos="531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B4886">
        <w:rPr>
          <w:rFonts w:ascii="Times New Roman" w:hAnsi="Times New Roman" w:cs="Times New Roman"/>
          <w:sz w:val="28"/>
          <w:szCs w:val="28"/>
        </w:rPr>
        <w:t>Все льготы устанавливаются при наличии соответствующих документов (справок по требованию)</w:t>
      </w: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Pr="000B1DC1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Pr="000B1DC1" w:rsidRDefault="004C774D" w:rsidP="004C7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>
      <w:pPr>
        <w:pStyle w:val="11"/>
        <w:shd w:val="clear" w:color="auto" w:fill="auto"/>
        <w:tabs>
          <w:tab w:val="left" w:pos="702"/>
        </w:tabs>
        <w:spacing w:after="0" w:line="240" w:lineRule="auto"/>
        <w:ind w:left="142" w:right="40" w:firstLine="0"/>
        <w:rPr>
          <w:rFonts w:ascii="Times New Roman" w:hAnsi="Times New Roman" w:cs="Times New Roman"/>
          <w:sz w:val="28"/>
          <w:szCs w:val="28"/>
        </w:rPr>
      </w:pPr>
    </w:p>
    <w:p w:rsidR="004C774D" w:rsidRDefault="004C774D" w:rsidP="004C774D"/>
    <w:p w:rsidR="00721351" w:rsidRPr="00A521C9" w:rsidRDefault="00721351" w:rsidP="004C774D">
      <w:pPr>
        <w:rPr>
          <w:rFonts w:ascii="Times New Roman" w:hAnsi="Times New Roman"/>
          <w:sz w:val="20"/>
          <w:szCs w:val="20"/>
        </w:rPr>
      </w:pPr>
    </w:p>
    <w:sectPr w:rsidR="00721351" w:rsidRPr="00A521C9" w:rsidSect="004C66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728B"/>
    <w:multiLevelType w:val="hybridMultilevel"/>
    <w:tmpl w:val="110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617"/>
    <w:multiLevelType w:val="hybridMultilevel"/>
    <w:tmpl w:val="C1382E58"/>
    <w:lvl w:ilvl="0" w:tplc="FA7AE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BD"/>
    <w:rsid w:val="00010D25"/>
    <w:rsid w:val="00011F31"/>
    <w:rsid w:val="00085BBB"/>
    <w:rsid w:val="000D1BC1"/>
    <w:rsid w:val="000E7A07"/>
    <w:rsid w:val="000F1231"/>
    <w:rsid w:val="001314C3"/>
    <w:rsid w:val="001378F8"/>
    <w:rsid w:val="00161E53"/>
    <w:rsid w:val="001743FF"/>
    <w:rsid w:val="001836D9"/>
    <w:rsid w:val="001A0715"/>
    <w:rsid w:val="001B5A9B"/>
    <w:rsid w:val="001B7B76"/>
    <w:rsid w:val="001C1B79"/>
    <w:rsid w:val="00217F31"/>
    <w:rsid w:val="00222178"/>
    <w:rsid w:val="0030625F"/>
    <w:rsid w:val="003A7F69"/>
    <w:rsid w:val="00443DC5"/>
    <w:rsid w:val="00456FD9"/>
    <w:rsid w:val="0046339F"/>
    <w:rsid w:val="004974BD"/>
    <w:rsid w:val="004B46F7"/>
    <w:rsid w:val="004C1105"/>
    <w:rsid w:val="004C66F1"/>
    <w:rsid w:val="004C774D"/>
    <w:rsid w:val="004D157A"/>
    <w:rsid w:val="004E7CD0"/>
    <w:rsid w:val="00507BC0"/>
    <w:rsid w:val="005344FB"/>
    <w:rsid w:val="005937A0"/>
    <w:rsid w:val="005A70A2"/>
    <w:rsid w:val="005C3B5D"/>
    <w:rsid w:val="005F7106"/>
    <w:rsid w:val="00604E93"/>
    <w:rsid w:val="00641DDE"/>
    <w:rsid w:val="006711D9"/>
    <w:rsid w:val="00701121"/>
    <w:rsid w:val="00721351"/>
    <w:rsid w:val="007759B1"/>
    <w:rsid w:val="007F58F9"/>
    <w:rsid w:val="00813808"/>
    <w:rsid w:val="008353B2"/>
    <w:rsid w:val="00844C23"/>
    <w:rsid w:val="00853148"/>
    <w:rsid w:val="008712BE"/>
    <w:rsid w:val="008B6665"/>
    <w:rsid w:val="008F116E"/>
    <w:rsid w:val="00912A59"/>
    <w:rsid w:val="00940E17"/>
    <w:rsid w:val="00944719"/>
    <w:rsid w:val="00953AF5"/>
    <w:rsid w:val="00954499"/>
    <w:rsid w:val="00957C09"/>
    <w:rsid w:val="0098149C"/>
    <w:rsid w:val="009A5E80"/>
    <w:rsid w:val="009B509D"/>
    <w:rsid w:val="009E499F"/>
    <w:rsid w:val="00A21630"/>
    <w:rsid w:val="00A521C9"/>
    <w:rsid w:val="00A853D3"/>
    <w:rsid w:val="00A85F4F"/>
    <w:rsid w:val="00AA6110"/>
    <w:rsid w:val="00AE7557"/>
    <w:rsid w:val="00AF5191"/>
    <w:rsid w:val="00B3193C"/>
    <w:rsid w:val="00B47910"/>
    <w:rsid w:val="00B511A1"/>
    <w:rsid w:val="00B51AA2"/>
    <w:rsid w:val="00B569E8"/>
    <w:rsid w:val="00B74A53"/>
    <w:rsid w:val="00B90B41"/>
    <w:rsid w:val="00B92816"/>
    <w:rsid w:val="00BA115E"/>
    <w:rsid w:val="00BA1847"/>
    <w:rsid w:val="00BA25FD"/>
    <w:rsid w:val="00C01E98"/>
    <w:rsid w:val="00C03EB8"/>
    <w:rsid w:val="00C06F60"/>
    <w:rsid w:val="00C80E81"/>
    <w:rsid w:val="00C82C87"/>
    <w:rsid w:val="00C93E24"/>
    <w:rsid w:val="00CB077A"/>
    <w:rsid w:val="00CB0EEC"/>
    <w:rsid w:val="00CC6A10"/>
    <w:rsid w:val="00D02841"/>
    <w:rsid w:val="00D13FFC"/>
    <w:rsid w:val="00D27376"/>
    <w:rsid w:val="00D437D7"/>
    <w:rsid w:val="00DB0EBA"/>
    <w:rsid w:val="00E23735"/>
    <w:rsid w:val="00E24569"/>
    <w:rsid w:val="00E57CB4"/>
    <w:rsid w:val="00EC242D"/>
    <w:rsid w:val="00F14EC5"/>
    <w:rsid w:val="00F53CBC"/>
    <w:rsid w:val="00F738ED"/>
    <w:rsid w:val="00F7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E2B949-C2C4-432F-BC7D-F11E506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C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D1B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BC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4974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D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1BC1"/>
    <w:rPr>
      <w:rFonts w:ascii="Tahoma" w:hAnsi="Tahoma" w:cs="Tahoma"/>
      <w:sz w:val="16"/>
      <w:szCs w:val="16"/>
      <w:lang w:eastAsia="ru-RU"/>
    </w:rPr>
  </w:style>
  <w:style w:type="character" w:customStyle="1" w:styleId="1pt">
    <w:name w:val="Основной текст + Интервал 1 pt"/>
    <w:basedOn w:val="a0"/>
    <w:rsid w:val="004C774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6"/>
      <w:sz w:val="23"/>
      <w:szCs w:val="23"/>
    </w:rPr>
  </w:style>
  <w:style w:type="character" w:customStyle="1" w:styleId="a6">
    <w:name w:val="Основной текст_"/>
    <w:basedOn w:val="a0"/>
    <w:link w:val="11"/>
    <w:rsid w:val="004C774D"/>
    <w:rPr>
      <w:rFonts w:ascii="Book Antiqua" w:eastAsia="Book Antiqua" w:hAnsi="Book Antiqua" w:cs="Book Antiqua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4C774D"/>
    <w:pPr>
      <w:shd w:val="clear" w:color="auto" w:fill="FFFFFF"/>
      <w:spacing w:after="840" w:line="0" w:lineRule="atLeast"/>
      <w:ind w:hanging="360"/>
    </w:pPr>
    <w:rPr>
      <w:rFonts w:ascii="Book Antiqua" w:eastAsia="Book Antiqua" w:hAnsi="Book Antiqua" w:cs="Book Antiqua"/>
      <w:spacing w:val="5"/>
      <w:sz w:val="23"/>
      <w:szCs w:val="23"/>
    </w:rPr>
  </w:style>
  <w:style w:type="character" w:styleId="a7">
    <w:name w:val="Hyperlink"/>
    <w:basedOn w:val="a0"/>
    <w:uiPriority w:val="99"/>
    <w:semiHidden/>
    <w:unhideWhenUsed/>
    <w:rsid w:val="004C774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77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17042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User</cp:lastModifiedBy>
  <cp:revision>4</cp:revision>
  <cp:lastPrinted>2016-01-20T07:28:00Z</cp:lastPrinted>
  <dcterms:created xsi:type="dcterms:W3CDTF">2016-12-29T06:36:00Z</dcterms:created>
  <dcterms:modified xsi:type="dcterms:W3CDTF">2016-12-29T06:41:00Z</dcterms:modified>
</cp:coreProperties>
</file>