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FB" w:rsidRPr="00EE16D4" w:rsidRDefault="003869FB" w:rsidP="00EE16D4">
      <w:pPr>
        <w:pStyle w:val="dash041e0441043d043e0432043d043e0439002004420435043a04410442"/>
        <w:spacing w:before="0" w:beforeAutospacing="0" w:after="0" w:afterAutospacing="0"/>
        <w:jc w:val="center"/>
        <w:rPr>
          <w:b/>
        </w:rPr>
      </w:pPr>
      <w:r w:rsidRPr="00EE16D4">
        <w:rPr>
          <w:rStyle w:val="dash041e0441043d043e0432043d043e0439002004420435043a04410442char"/>
          <w:b/>
        </w:rPr>
        <w:t xml:space="preserve">Информация </w:t>
      </w:r>
      <w:proofErr w:type="gramStart"/>
      <w:r w:rsidRPr="00EE16D4">
        <w:rPr>
          <w:rStyle w:val="dash041e0441043d043e0432043d043e0439002004420435043a04410442char"/>
          <w:b/>
        </w:rPr>
        <w:t>о</w:t>
      </w:r>
      <w:proofErr w:type="gramEnd"/>
      <w:r w:rsidRPr="00EE16D4">
        <w:rPr>
          <w:rStyle w:val="dash041e0441043d043e0432043d043e0439002004420435043a04410442char"/>
          <w:b/>
        </w:rPr>
        <w:t xml:space="preserve"> </w:t>
      </w:r>
      <w:proofErr w:type="gramStart"/>
      <w:r w:rsidRPr="00EE16D4">
        <w:rPr>
          <w:rStyle w:val="dash041e0441043d043e0432043d043e0439002004420435043a04410442char"/>
          <w:b/>
        </w:rPr>
        <w:t>поступивших</w:t>
      </w:r>
      <w:proofErr w:type="gramEnd"/>
      <w:r w:rsidRPr="00EE16D4">
        <w:rPr>
          <w:rStyle w:val="dash041e0441043d043e0432043d043e0439002004420435043a04410442char"/>
          <w:b/>
        </w:rPr>
        <w:t xml:space="preserve"> актов реагирования от правоохранительных и контрольно-надзорных органов</w:t>
      </w:r>
    </w:p>
    <w:p w:rsidR="003869FB" w:rsidRPr="00EE16D4" w:rsidRDefault="003869FB" w:rsidP="00EE16D4">
      <w:pPr>
        <w:pStyle w:val="dash041e0441043d043e0432043d043e0439002004420435043a04410442"/>
        <w:spacing w:before="0" w:beforeAutospacing="0" w:after="0" w:afterAutospacing="0"/>
        <w:jc w:val="center"/>
        <w:rPr>
          <w:b/>
        </w:rPr>
      </w:pPr>
      <w:r w:rsidRPr="00EE16D4">
        <w:rPr>
          <w:rStyle w:val="dash041e0441043d043e0432043d043e0439002004420435043a04410442char"/>
          <w:b/>
        </w:rPr>
        <w:t xml:space="preserve">по </w:t>
      </w:r>
      <w:proofErr w:type="spellStart"/>
      <w:r w:rsidRPr="00EE16D4">
        <w:rPr>
          <w:rStyle w:val="dash041e0441043d043e0432043d043e0439002004420435043a04410442char"/>
          <w:b/>
        </w:rPr>
        <w:t>Сунчелеевскому</w:t>
      </w:r>
      <w:proofErr w:type="spellEnd"/>
      <w:r w:rsidRPr="00EE16D4">
        <w:rPr>
          <w:rStyle w:val="dash041e0441043d043e0432043d043e0439002004420435043a04410442char"/>
          <w:b/>
        </w:rPr>
        <w:t xml:space="preserve"> СП Аксубаевского муниципального района РТ за  201</w:t>
      </w:r>
      <w:r w:rsidR="00DA6ACD" w:rsidRPr="00EE16D4">
        <w:rPr>
          <w:rStyle w:val="dash041e0441043d043e0432043d043e0439002004420435043a04410442char"/>
          <w:b/>
        </w:rPr>
        <w:t xml:space="preserve">6 </w:t>
      </w:r>
      <w:r w:rsidRPr="00EE16D4">
        <w:rPr>
          <w:rStyle w:val="dash041e0441043d043e0432043d043e0439002004420435043a04410442char"/>
          <w:b/>
        </w:rPr>
        <w:t>го</w:t>
      </w:r>
      <w:r w:rsidR="00EE16D4">
        <w:rPr>
          <w:rStyle w:val="dash041e0441043d043e0432043d043e0439002004420435043a04410442char"/>
          <w:b/>
        </w:rPr>
        <w:t>д</w:t>
      </w:r>
    </w:p>
    <w:p w:rsidR="003869FB" w:rsidRDefault="003869FB" w:rsidP="003869FB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1134"/>
        <w:gridCol w:w="4394"/>
        <w:gridCol w:w="1417"/>
        <w:gridCol w:w="2977"/>
      </w:tblGrid>
      <w:tr w:rsidR="003869FB" w:rsidRPr="00BA2DBD" w:rsidTr="00580363">
        <w:trPr>
          <w:trHeight w:val="1715"/>
        </w:trPr>
        <w:tc>
          <w:tcPr>
            <w:tcW w:w="817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60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   №  , дата </w:t>
            </w:r>
          </w:p>
        </w:tc>
        <w:tc>
          <w:tcPr>
            <w:tcW w:w="1134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4394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417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2977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3869FB" w:rsidRPr="00BA2DBD" w:rsidTr="00580363">
        <w:tc>
          <w:tcPr>
            <w:tcW w:w="817" w:type="dxa"/>
          </w:tcPr>
          <w:p w:rsidR="003869FB" w:rsidRPr="00BA2DBD" w:rsidRDefault="003869FB" w:rsidP="00F25CA9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869FB" w:rsidRDefault="00580363" w:rsidP="00DA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устранений</w:t>
            </w:r>
            <w:proofErr w:type="gramEnd"/>
            <w:r>
              <w:rPr>
                <w:sz w:val="24"/>
                <w:szCs w:val="24"/>
              </w:rPr>
              <w:t xml:space="preserve"> нарушений </w:t>
            </w:r>
            <w:r w:rsidR="00DA6ACD">
              <w:rPr>
                <w:sz w:val="24"/>
                <w:szCs w:val="24"/>
              </w:rPr>
              <w:t>о противодействии коррупции</w:t>
            </w:r>
          </w:p>
        </w:tc>
        <w:tc>
          <w:tcPr>
            <w:tcW w:w="1560" w:type="dxa"/>
          </w:tcPr>
          <w:p w:rsidR="003869FB" w:rsidRDefault="00DA6ACD" w:rsidP="002D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18.01.2016</w:t>
            </w:r>
            <w:r w:rsidR="003869FB">
              <w:rPr>
                <w:sz w:val="24"/>
                <w:szCs w:val="24"/>
              </w:rPr>
              <w:t xml:space="preserve"> №02-08-0</w:t>
            </w:r>
            <w:r w:rsidR="00580363">
              <w:rPr>
                <w:sz w:val="24"/>
                <w:szCs w:val="24"/>
              </w:rPr>
              <w:t>3</w:t>
            </w:r>
            <w:r w:rsidR="003869FB">
              <w:rPr>
                <w:sz w:val="24"/>
                <w:szCs w:val="24"/>
              </w:rPr>
              <w:t>-1</w:t>
            </w:r>
            <w:r w:rsidR="002D52A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69FB" w:rsidRDefault="00DA6ACD" w:rsidP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4394" w:type="dxa"/>
          </w:tcPr>
          <w:p w:rsidR="003869FB" w:rsidRDefault="00DA6ACD" w:rsidP="00DA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разработан план по противодействию коррупции на 2016 год</w:t>
            </w:r>
          </w:p>
        </w:tc>
        <w:tc>
          <w:tcPr>
            <w:tcW w:w="1417" w:type="dxa"/>
          </w:tcPr>
          <w:p w:rsidR="003869FB" w:rsidRDefault="003869FB" w:rsidP="00386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месячный срок</w:t>
            </w:r>
          </w:p>
        </w:tc>
        <w:tc>
          <w:tcPr>
            <w:tcW w:w="2977" w:type="dxa"/>
          </w:tcPr>
          <w:p w:rsidR="003869FB" w:rsidRDefault="00384F19" w:rsidP="00DA6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A6ACD">
              <w:rPr>
                <w:bCs/>
                <w:sz w:val="24"/>
                <w:szCs w:val="24"/>
              </w:rPr>
              <w:t>Постановление ИК № 3 от 11.02.2016</w:t>
            </w:r>
            <w:r w:rsidR="002D52AC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647557" w:rsidRPr="00BA2DBD" w:rsidTr="00580363">
        <w:tc>
          <w:tcPr>
            <w:tcW w:w="817" w:type="dxa"/>
          </w:tcPr>
          <w:p w:rsidR="00647557" w:rsidRPr="00BA2DBD" w:rsidRDefault="00647557" w:rsidP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47557" w:rsidRDefault="00F368DB" w:rsidP="002D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устранении нару</w:t>
            </w:r>
            <w:r w:rsidR="00020BE9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ений ФЗ</w:t>
            </w:r>
          </w:p>
        </w:tc>
        <w:tc>
          <w:tcPr>
            <w:tcW w:w="1560" w:type="dxa"/>
          </w:tcPr>
          <w:p w:rsidR="00647557" w:rsidRDefault="002D52AC" w:rsidP="002D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18.01.2016</w:t>
            </w:r>
            <w:r w:rsidR="00647557">
              <w:rPr>
                <w:sz w:val="24"/>
                <w:szCs w:val="24"/>
              </w:rPr>
              <w:t xml:space="preserve"> № 02-08-0</w:t>
            </w:r>
            <w:r w:rsidR="00F368DB">
              <w:rPr>
                <w:sz w:val="24"/>
                <w:szCs w:val="24"/>
              </w:rPr>
              <w:t>3</w:t>
            </w:r>
            <w:r w:rsidR="0064755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7557" w:rsidRDefault="002D52AC" w:rsidP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4394" w:type="dxa"/>
          </w:tcPr>
          <w:p w:rsidR="00647557" w:rsidRDefault="002D52AC" w:rsidP="002D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принят план мероприятий, направленных на профилактику экстремизма и терроризма на 2016 год</w:t>
            </w:r>
          </w:p>
        </w:tc>
        <w:tc>
          <w:tcPr>
            <w:tcW w:w="1417" w:type="dxa"/>
          </w:tcPr>
          <w:p w:rsidR="00647557" w:rsidRDefault="00F368DB" w:rsidP="00386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месячный срок</w:t>
            </w:r>
          </w:p>
        </w:tc>
        <w:tc>
          <w:tcPr>
            <w:tcW w:w="2977" w:type="dxa"/>
          </w:tcPr>
          <w:p w:rsidR="00647557" w:rsidRDefault="002D52AC" w:rsidP="001F16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ИК  №4 от11.02.2016г.</w:t>
            </w:r>
          </w:p>
        </w:tc>
      </w:tr>
      <w:tr w:rsidR="00647557" w:rsidRPr="00BA2DBD" w:rsidTr="00580363">
        <w:tc>
          <w:tcPr>
            <w:tcW w:w="817" w:type="dxa"/>
          </w:tcPr>
          <w:p w:rsidR="00647557" w:rsidRPr="00BA2DBD" w:rsidRDefault="00020BE9" w:rsidP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47557" w:rsidRDefault="00020BE9" w:rsidP="002D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об устранении нарушений </w:t>
            </w:r>
            <w:r w:rsidR="002D52AC">
              <w:rPr>
                <w:sz w:val="24"/>
                <w:szCs w:val="24"/>
              </w:rPr>
              <w:t>законодательства о наркотических средствах</w:t>
            </w:r>
          </w:p>
        </w:tc>
        <w:tc>
          <w:tcPr>
            <w:tcW w:w="1560" w:type="dxa"/>
          </w:tcPr>
          <w:p w:rsidR="00647557" w:rsidRDefault="002D52AC" w:rsidP="0058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18.01.2016</w:t>
            </w:r>
          </w:p>
          <w:p w:rsidR="00020BE9" w:rsidRDefault="00020BE9" w:rsidP="002D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02-08-03-1</w:t>
            </w:r>
            <w:r w:rsidR="002D52A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7557" w:rsidRDefault="002D52AC" w:rsidP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4394" w:type="dxa"/>
          </w:tcPr>
          <w:p w:rsidR="00647557" w:rsidRDefault="00020BE9" w:rsidP="002D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принят</w:t>
            </w:r>
            <w:r w:rsidR="0012324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НПА </w:t>
            </w:r>
            <w:r w:rsidR="002D52AC">
              <w:rPr>
                <w:sz w:val="24"/>
                <w:szCs w:val="24"/>
              </w:rPr>
              <w:t xml:space="preserve"> и не утвержден антинаркотический план на 2016 год</w:t>
            </w:r>
          </w:p>
        </w:tc>
        <w:tc>
          <w:tcPr>
            <w:tcW w:w="1417" w:type="dxa"/>
          </w:tcPr>
          <w:p w:rsidR="00647557" w:rsidRDefault="00020BE9" w:rsidP="00386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месячный срок</w:t>
            </w:r>
          </w:p>
        </w:tc>
        <w:tc>
          <w:tcPr>
            <w:tcW w:w="2977" w:type="dxa"/>
          </w:tcPr>
          <w:p w:rsidR="00647557" w:rsidRDefault="002D52AC" w:rsidP="007111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ИК № 2 от 11.02.2016 г.</w:t>
            </w:r>
          </w:p>
        </w:tc>
      </w:tr>
      <w:tr w:rsidR="00020BE9" w:rsidRPr="00BA2DBD" w:rsidTr="00580363">
        <w:tc>
          <w:tcPr>
            <w:tcW w:w="817" w:type="dxa"/>
          </w:tcPr>
          <w:p w:rsidR="00020BE9" w:rsidRPr="00BA2DBD" w:rsidRDefault="00020BE9" w:rsidP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20BE9" w:rsidRDefault="00020BE9" w:rsidP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устранении нарушений ФЗ</w:t>
            </w:r>
            <w:r w:rsidR="002D52AC">
              <w:rPr>
                <w:sz w:val="24"/>
                <w:szCs w:val="24"/>
              </w:rPr>
              <w:t xml:space="preserve"> «О развитии малого и среднего предпринимательства в РФ</w:t>
            </w:r>
          </w:p>
        </w:tc>
        <w:tc>
          <w:tcPr>
            <w:tcW w:w="1560" w:type="dxa"/>
          </w:tcPr>
          <w:p w:rsidR="00020BE9" w:rsidRDefault="002D52AC" w:rsidP="002D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</w:t>
            </w:r>
            <w:r w:rsidR="00123242">
              <w:rPr>
                <w:sz w:val="24"/>
                <w:szCs w:val="24"/>
              </w:rPr>
              <w:t xml:space="preserve"> № 02-08-03-1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0BE9" w:rsidRDefault="00123242" w:rsidP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4394" w:type="dxa"/>
          </w:tcPr>
          <w:p w:rsidR="00020BE9" w:rsidRDefault="00EB4410" w:rsidP="00EB4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разработан</w:t>
            </w:r>
            <w:proofErr w:type="gramEnd"/>
            <w:r>
              <w:rPr>
                <w:sz w:val="24"/>
                <w:szCs w:val="24"/>
              </w:rPr>
              <w:t xml:space="preserve"> НПА и не утвержден схема размещения нестационарных торговых объектов на территории СП.</w:t>
            </w:r>
          </w:p>
        </w:tc>
        <w:tc>
          <w:tcPr>
            <w:tcW w:w="1417" w:type="dxa"/>
          </w:tcPr>
          <w:p w:rsidR="00020BE9" w:rsidRDefault="00123242" w:rsidP="00386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месячный срок</w:t>
            </w:r>
          </w:p>
        </w:tc>
        <w:tc>
          <w:tcPr>
            <w:tcW w:w="2977" w:type="dxa"/>
          </w:tcPr>
          <w:p w:rsidR="00020BE9" w:rsidRDefault="00EB4410" w:rsidP="007111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ИК № 5 от 17.02.2016</w:t>
            </w:r>
          </w:p>
        </w:tc>
      </w:tr>
      <w:tr w:rsidR="00020BE9" w:rsidRPr="00BA2DBD" w:rsidTr="00580363">
        <w:tc>
          <w:tcPr>
            <w:tcW w:w="817" w:type="dxa"/>
          </w:tcPr>
          <w:p w:rsidR="00020BE9" w:rsidRPr="00BA2DBD" w:rsidRDefault="00123242" w:rsidP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20BE9" w:rsidRDefault="00123242" w:rsidP="00EB4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Протест </w:t>
            </w:r>
            <w:r w:rsidR="00EB4410">
              <w:rPr>
                <w:sz w:val="24"/>
                <w:szCs w:val="24"/>
              </w:rPr>
              <w:t xml:space="preserve">решение Совета </w:t>
            </w:r>
            <w:proofErr w:type="spellStart"/>
            <w:r w:rsidR="00EB4410">
              <w:rPr>
                <w:sz w:val="24"/>
                <w:szCs w:val="24"/>
              </w:rPr>
              <w:t>Сунчелеевского</w:t>
            </w:r>
            <w:proofErr w:type="spellEnd"/>
            <w:r w:rsidR="00EB4410">
              <w:rPr>
                <w:sz w:val="24"/>
                <w:szCs w:val="24"/>
              </w:rPr>
              <w:t xml:space="preserve"> СП «об установлении денежных вознаграждений</w:t>
            </w:r>
            <w:r>
              <w:rPr>
                <w:sz w:val="24"/>
                <w:szCs w:val="24"/>
              </w:rPr>
              <w:t xml:space="preserve"> </w:t>
            </w:r>
            <w:r w:rsidR="00EB4410">
              <w:rPr>
                <w:sz w:val="24"/>
                <w:szCs w:val="24"/>
              </w:rPr>
              <w:t xml:space="preserve"> лицам,</w:t>
            </w:r>
            <w:r w:rsidR="00EB5891">
              <w:rPr>
                <w:sz w:val="24"/>
                <w:szCs w:val="24"/>
              </w:rPr>
              <w:t xml:space="preserve"> </w:t>
            </w:r>
            <w:r w:rsidR="00EB4410">
              <w:rPr>
                <w:sz w:val="24"/>
                <w:szCs w:val="24"/>
              </w:rPr>
              <w:t xml:space="preserve">замещающим муниципальную должность на постоянной основе размеров должностных окладов муниципальных служащих </w:t>
            </w:r>
            <w:proofErr w:type="spellStart"/>
            <w:r w:rsidR="00EB4410">
              <w:rPr>
                <w:sz w:val="24"/>
                <w:szCs w:val="24"/>
              </w:rPr>
              <w:t>Сунчелеевского</w:t>
            </w:r>
            <w:proofErr w:type="spellEnd"/>
            <w:r w:rsidR="00EB4410">
              <w:rPr>
                <w:sz w:val="24"/>
                <w:szCs w:val="24"/>
              </w:rPr>
              <w:t xml:space="preserve"> СП</w:t>
            </w:r>
            <w:proofErr w:type="gramStart"/>
            <w:r w:rsidR="00EB4410">
              <w:rPr>
                <w:sz w:val="24"/>
                <w:szCs w:val="24"/>
              </w:rPr>
              <w:t xml:space="preserve"> ,</w:t>
            </w:r>
            <w:proofErr w:type="gramEnd"/>
            <w:r w:rsidR="00EB4410">
              <w:rPr>
                <w:sz w:val="24"/>
                <w:szCs w:val="24"/>
              </w:rPr>
              <w:t xml:space="preserve">ежемесячных и иных дополнительных выплат и </w:t>
            </w:r>
            <w:r w:rsidR="00EB4410">
              <w:rPr>
                <w:sz w:val="24"/>
                <w:szCs w:val="24"/>
              </w:rPr>
              <w:lastRenderedPageBreak/>
              <w:t>порядка их осуществления» от 22.12.2011 № 16</w:t>
            </w:r>
          </w:p>
        </w:tc>
        <w:tc>
          <w:tcPr>
            <w:tcW w:w="1560" w:type="dxa"/>
          </w:tcPr>
          <w:p w:rsidR="00020BE9" w:rsidRDefault="00EB4410" w:rsidP="0058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04.02.2016</w:t>
            </w:r>
            <w:r w:rsidR="00BC6FEB">
              <w:rPr>
                <w:sz w:val="24"/>
                <w:szCs w:val="24"/>
              </w:rPr>
              <w:t xml:space="preserve"> г</w:t>
            </w:r>
          </w:p>
          <w:p w:rsidR="00BC6FEB" w:rsidRDefault="00BC6FEB" w:rsidP="0058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02-08-02-15</w:t>
            </w:r>
          </w:p>
        </w:tc>
        <w:tc>
          <w:tcPr>
            <w:tcW w:w="1134" w:type="dxa"/>
          </w:tcPr>
          <w:p w:rsidR="00020BE9" w:rsidRDefault="00EB4410" w:rsidP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4394" w:type="dxa"/>
          </w:tcPr>
          <w:p w:rsidR="00020BE9" w:rsidRDefault="00BC6FEB" w:rsidP="00EB4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Привести в порядок  </w:t>
            </w:r>
            <w:r w:rsidR="00EB4410">
              <w:rPr>
                <w:sz w:val="24"/>
                <w:szCs w:val="24"/>
              </w:rPr>
              <w:t>решение</w:t>
            </w:r>
            <w:r w:rsidR="006513F1">
              <w:rPr>
                <w:sz w:val="24"/>
                <w:szCs w:val="24"/>
              </w:rPr>
              <w:t xml:space="preserve"> № </w:t>
            </w:r>
            <w:r w:rsidR="00EB4410">
              <w:rPr>
                <w:sz w:val="24"/>
                <w:szCs w:val="24"/>
              </w:rPr>
              <w:t>16</w:t>
            </w:r>
            <w:r w:rsidR="006513F1">
              <w:rPr>
                <w:sz w:val="24"/>
                <w:szCs w:val="24"/>
              </w:rPr>
              <w:t xml:space="preserve"> от </w:t>
            </w:r>
            <w:r w:rsidR="00EB4410">
              <w:rPr>
                <w:sz w:val="24"/>
                <w:szCs w:val="24"/>
              </w:rPr>
              <w:t>22.12.2011</w:t>
            </w:r>
            <w:r>
              <w:rPr>
                <w:sz w:val="24"/>
                <w:szCs w:val="24"/>
              </w:rPr>
              <w:t xml:space="preserve"> в порядок</w:t>
            </w:r>
          </w:p>
        </w:tc>
        <w:tc>
          <w:tcPr>
            <w:tcW w:w="1417" w:type="dxa"/>
          </w:tcPr>
          <w:p w:rsidR="00020BE9" w:rsidRDefault="00BC6FEB" w:rsidP="00386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10-днвный срок</w:t>
            </w:r>
          </w:p>
        </w:tc>
        <w:tc>
          <w:tcPr>
            <w:tcW w:w="2977" w:type="dxa"/>
          </w:tcPr>
          <w:p w:rsidR="00020BE9" w:rsidRDefault="00025893" w:rsidP="007111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принят проект </w:t>
            </w:r>
          </w:p>
        </w:tc>
      </w:tr>
      <w:tr w:rsidR="00020BE9" w:rsidRPr="00BA2DBD" w:rsidTr="00580363">
        <w:tc>
          <w:tcPr>
            <w:tcW w:w="817" w:type="dxa"/>
          </w:tcPr>
          <w:p w:rsidR="00020BE9" w:rsidRPr="00BA2DBD" w:rsidRDefault="00BC6FEB" w:rsidP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020BE9" w:rsidRDefault="00EB5891" w:rsidP="00BC6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устранении нарушений ФЗ</w:t>
            </w:r>
          </w:p>
        </w:tc>
        <w:tc>
          <w:tcPr>
            <w:tcW w:w="1560" w:type="dxa"/>
          </w:tcPr>
          <w:p w:rsidR="00020BE9" w:rsidRDefault="00EB5891" w:rsidP="00EB5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</w:t>
            </w:r>
            <w:r w:rsidR="00BC6FEB">
              <w:rPr>
                <w:sz w:val="24"/>
                <w:szCs w:val="24"/>
              </w:rPr>
              <w:t xml:space="preserve"> №02-08-0</w:t>
            </w:r>
            <w:r>
              <w:rPr>
                <w:sz w:val="24"/>
                <w:szCs w:val="24"/>
              </w:rPr>
              <w:t>3</w:t>
            </w:r>
            <w:r w:rsidR="00BC6FE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0BE9" w:rsidRDefault="00384F19" w:rsidP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4394" w:type="dxa"/>
          </w:tcPr>
          <w:p w:rsidR="00020BE9" w:rsidRDefault="00EB5891" w:rsidP="00EB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Артезианские скважины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используются без правоустанавливающих документов </w:t>
            </w:r>
          </w:p>
        </w:tc>
        <w:tc>
          <w:tcPr>
            <w:tcW w:w="1417" w:type="dxa"/>
          </w:tcPr>
          <w:p w:rsidR="00020BE9" w:rsidRDefault="00EB5891" w:rsidP="00386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месячный срок</w:t>
            </w:r>
          </w:p>
        </w:tc>
        <w:tc>
          <w:tcPr>
            <w:tcW w:w="2977" w:type="dxa"/>
          </w:tcPr>
          <w:p w:rsidR="00020BE9" w:rsidRDefault="00025893" w:rsidP="006C4B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</w:t>
            </w:r>
            <w:r w:rsidR="006C4B64">
              <w:rPr>
                <w:bCs/>
                <w:sz w:val="24"/>
                <w:szCs w:val="24"/>
              </w:rPr>
              <w:t xml:space="preserve">распоряжение № 5 от 09.03.2016 </w:t>
            </w:r>
            <w:proofErr w:type="gramStart"/>
            <w:r w:rsidR="006C4B64">
              <w:rPr>
                <w:bCs/>
                <w:sz w:val="24"/>
                <w:szCs w:val="24"/>
              </w:rPr>
              <w:t>об</w:t>
            </w:r>
            <w:proofErr w:type="gramEnd"/>
            <w:r w:rsidR="006C4B64">
              <w:rPr>
                <w:bCs/>
                <w:sz w:val="24"/>
                <w:szCs w:val="24"/>
              </w:rPr>
              <w:t xml:space="preserve"> объявлений замечаний</w:t>
            </w:r>
          </w:p>
        </w:tc>
      </w:tr>
      <w:tr w:rsidR="00020BE9" w:rsidRPr="00BA2DBD" w:rsidTr="00580363">
        <w:tc>
          <w:tcPr>
            <w:tcW w:w="817" w:type="dxa"/>
          </w:tcPr>
          <w:p w:rsidR="00020BE9" w:rsidRPr="00BA2DBD" w:rsidRDefault="003E2A54" w:rsidP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020BE9" w:rsidRDefault="003E2A54" w:rsidP="00F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устранении нарушений ФЗ</w:t>
            </w:r>
          </w:p>
        </w:tc>
        <w:tc>
          <w:tcPr>
            <w:tcW w:w="1560" w:type="dxa"/>
          </w:tcPr>
          <w:p w:rsidR="00020BE9" w:rsidRDefault="003E2A54" w:rsidP="0058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 №02-08-03-16</w:t>
            </w:r>
          </w:p>
        </w:tc>
        <w:tc>
          <w:tcPr>
            <w:tcW w:w="1134" w:type="dxa"/>
          </w:tcPr>
          <w:p w:rsidR="00020BE9" w:rsidRDefault="003E2A54" w:rsidP="00F2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4394" w:type="dxa"/>
          </w:tcPr>
          <w:p w:rsidR="00020BE9" w:rsidRDefault="003E2A54" w:rsidP="003E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ограждения и охран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защиты) в артезианских скважинах</w:t>
            </w:r>
          </w:p>
        </w:tc>
        <w:tc>
          <w:tcPr>
            <w:tcW w:w="1417" w:type="dxa"/>
          </w:tcPr>
          <w:p w:rsidR="00020BE9" w:rsidRDefault="003E2A54" w:rsidP="00386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месячный срок</w:t>
            </w:r>
          </w:p>
        </w:tc>
        <w:tc>
          <w:tcPr>
            <w:tcW w:w="2977" w:type="dxa"/>
          </w:tcPr>
          <w:p w:rsidR="00020BE9" w:rsidRDefault="006C4B64" w:rsidP="006C4B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распоряжение № 4 от 09.03.2016 </w:t>
            </w:r>
            <w:proofErr w:type="gramStart"/>
            <w:r>
              <w:rPr>
                <w:bCs/>
                <w:sz w:val="24"/>
                <w:szCs w:val="24"/>
              </w:rPr>
              <w:t>об</w:t>
            </w:r>
            <w:proofErr w:type="gramEnd"/>
            <w:r>
              <w:rPr>
                <w:bCs/>
                <w:sz w:val="24"/>
                <w:szCs w:val="24"/>
              </w:rPr>
              <w:t xml:space="preserve"> объявлений замечаний</w:t>
            </w:r>
          </w:p>
        </w:tc>
      </w:tr>
    </w:tbl>
    <w:p w:rsidR="003869FB" w:rsidRDefault="003869FB" w:rsidP="003869FB">
      <w:pPr>
        <w:rPr>
          <w:sz w:val="24"/>
          <w:szCs w:val="24"/>
        </w:rPr>
      </w:pPr>
    </w:p>
    <w:p w:rsidR="003869FB" w:rsidRDefault="003869FB" w:rsidP="003869FB">
      <w:pPr>
        <w:rPr>
          <w:sz w:val="24"/>
          <w:szCs w:val="24"/>
        </w:rPr>
      </w:pPr>
    </w:p>
    <w:p w:rsidR="003869FB" w:rsidRDefault="003869FB" w:rsidP="003869FB">
      <w:pPr>
        <w:rPr>
          <w:sz w:val="24"/>
          <w:szCs w:val="24"/>
        </w:rPr>
      </w:pPr>
      <w:bookmarkStart w:id="0" w:name="_GoBack"/>
      <w:bookmarkEnd w:id="0"/>
    </w:p>
    <w:p w:rsidR="003869FB" w:rsidRDefault="003869FB" w:rsidP="003869FB">
      <w:pPr>
        <w:rPr>
          <w:sz w:val="24"/>
          <w:szCs w:val="24"/>
        </w:rPr>
      </w:pPr>
    </w:p>
    <w:p w:rsidR="003869FB" w:rsidRPr="00BA2DBD" w:rsidRDefault="003869FB" w:rsidP="003869FB">
      <w:pPr>
        <w:rPr>
          <w:sz w:val="24"/>
          <w:szCs w:val="24"/>
        </w:rPr>
      </w:pP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</w:p>
    <w:p w:rsidR="003869FB" w:rsidRDefault="003869FB" w:rsidP="003869FB"/>
    <w:p w:rsidR="000F17B5" w:rsidRDefault="000F17B5"/>
    <w:sectPr w:rsidR="000F17B5" w:rsidSect="006C4B6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FB"/>
    <w:rsid w:val="00020BE9"/>
    <w:rsid w:val="00025893"/>
    <w:rsid w:val="000B00C4"/>
    <w:rsid w:val="000D5672"/>
    <w:rsid w:val="000F17B5"/>
    <w:rsid w:val="000F67E6"/>
    <w:rsid w:val="00123242"/>
    <w:rsid w:val="001B75CA"/>
    <w:rsid w:val="001F169E"/>
    <w:rsid w:val="00257D94"/>
    <w:rsid w:val="002D1CDE"/>
    <w:rsid w:val="002D52AC"/>
    <w:rsid w:val="002E1660"/>
    <w:rsid w:val="0034705C"/>
    <w:rsid w:val="00384F19"/>
    <w:rsid w:val="003869FB"/>
    <w:rsid w:val="003E2A54"/>
    <w:rsid w:val="004E17B3"/>
    <w:rsid w:val="00580363"/>
    <w:rsid w:val="005927F4"/>
    <w:rsid w:val="00647557"/>
    <w:rsid w:val="006513F1"/>
    <w:rsid w:val="006C2685"/>
    <w:rsid w:val="006C4B64"/>
    <w:rsid w:val="007111A7"/>
    <w:rsid w:val="00763BD1"/>
    <w:rsid w:val="007C74D5"/>
    <w:rsid w:val="008178D5"/>
    <w:rsid w:val="00841CDC"/>
    <w:rsid w:val="008A1CBF"/>
    <w:rsid w:val="008C1940"/>
    <w:rsid w:val="009205CE"/>
    <w:rsid w:val="009B7A49"/>
    <w:rsid w:val="00A70396"/>
    <w:rsid w:val="00A7612F"/>
    <w:rsid w:val="00AE633D"/>
    <w:rsid w:val="00B406F4"/>
    <w:rsid w:val="00B45630"/>
    <w:rsid w:val="00B97E09"/>
    <w:rsid w:val="00BC6FEB"/>
    <w:rsid w:val="00C21E78"/>
    <w:rsid w:val="00D31D46"/>
    <w:rsid w:val="00D35DB5"/>
    <w:rsid w:val="00D52111"/>
    <w:rsid w:val="00DA6ACD"/>
    <w:rsid w:val="00DD76A7"/>
    <w:rsid w:val="00EB4410"/>
    <w:rsid w:val="00EB5891"/>
    <w:rsid w:val="00EE16D4"/>
    <w:rsid w:val="00F368DB"/>
    <w:rsid w:val="00FB37F4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9FB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3869FB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customStyle="1" w:styleId="dash041e0441043d043e0432043d043e0439002004420435043a04410442">
    <w:name w:val="dash041e_0441_043d_043e_0432_043d_043e_0439_0020_0442_0435_043a_0441_0442"/>
    <w:basedOn w:val="a"/>
    <w:rsid w:val="003869FB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41043d043e0432043d043e0439002004420435043a04410442char">
    <w:name w:val="dash041e_0441_043d_043e_0432_043d_043e_0439_0020_0442_0435_043a_0441_0442__char"/>
    <w:basedOn w:val="a0"/>
    <w:rsid w:val="00386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9FB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3869FB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customStyle="1" w:styleId="dash041e0441043d043e0432043d043e0439002004420435043a04410442">
    <w:name w:val="dash041e_0441_043d_043e_0432_043d_043e_0439_0020_0442_0435_043a_0441_0442"/>
    <w:basedOn w:val="a"/>
    <w:rsid w:val="003869FB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41043d043e0432043d043e0439002004420435043a04410442char">
    <w:name w:val="dash041e_0441_043d_043e_0432_043d_043e_0439_0020_0442_0435_043a_0441_0442__char"/>
    <w:basedOn w:val="a0"/>
    <w:rsid w:val="0038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Elmira</cp:lastModifiedBy>
  <cp:revision>4</cp:revision>
  <dcterms:created xsi:type="dcterms:W3CDTF">2016-08-01T11:07:00Z</dcterms:created>
  <dcterms:modified xsi:type="dcterms:W3CDTF">2017-01-23T12:35:00Z</dcterms:modified>
</cp:coreProperties>
</file>