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4C" w:rsidRDefault="00D8054C">
      <w:bookmarkStart w:id="0" w:name="_GoBack"/>
      <w:bookmarkEnd w:id="0"/>
      <w:r>
        <w:t xml:space="preserve">                                                                                                         «Утверждаю»</w:t>
      </w:r>
    </w:p>
    <w:p w:rsidR="00D8054C" w:rsidRDefault="00D8054C">
      <w:r>
        <w:t xml:space="preserve">                                                                               Председатель координационного совета</w:t>
      </w:r>
      <w:r w:rsidR="00842F84">
        <w:t xml:space="preserve"> по </w:t>
      </w:r>
    </w:p>
    <w:p w:rsidR="00842F84" w:rsidRDefault="00842F84">
      <w:r>
        <w:t xml:space="preserve">                                                                            охране труда Аксубаевского муниципального</w:t>
      </w:r>
    </w:p>
    <w:p w:rsidR="00842F84" w:rsidRDefault="00842F84">
      <w:r>
        <w:t xml:space="preserve">                                                                            района</w:t>
      </w:r>
    </w:p>
    <w:p w:rsidR="00E06E5D" w:rsidRDefault="00D8054C">
      <w:r>
        <w:t xml:space="preserve">                                                                                ______________________Александров С.В.     </w:t>
      </w:r>
    </w:p>
    <w:p w:rsidR="00D07E35" w:rsidRDefault="00D07E35"/>
    <w:p w:rsidR="00D8054C" w:rsidRDefault="00D8054C">
      <w:r>
        <w:t xml:space="preserve"> </w:t>
      </w:r>
    </w:p>
    <w:p w:rsidR="00D8054C" w:rsidRDefault="00D8054C"/>
    <w:p w:rsidR="00D8054C" w:rsidRDefault="00D8054C"/>
    <w:p w:rsidR="00D8054C" w:rsidRPr="0088101D" w:rsidRDefault="00842F84" w:rsidP="00842F84">
      <w:pPr>
        <w:jc w:val="center"/>
        <w:rPr>
          <w:b/>
        </w:rPr>
      </w:pPr>
      <w:r>
        <w:rPr>
          <w:b/>
        </w:rPr>
        <w:t>Пр</w:t>
      </w:r>
      <w:r w:rsidR="00D8054C" w:rsidRPr="0088101D">
        <w:rPr>
          <w:b/>
        </w:rPr>
        <w:t>отокол заседания</w:t>
      </w:r>
      <w:r w:rsidR="00D07E35" w:rsidRPr="0088101D">
        <w:rPr>
          <w:b/>
        </w:rPr>
        <w:t xml:space="preserve"> координационного совета</w:t>
      </w:r>
      <w:r w:rsidR="0088101D">
        <w:rPr>
          <w:b/>
        </w:rPr>
        <w:t xml:space="preserve"> </w:t>
      </w:r>
      <w:r>
        <w:rPr>
          <w:b/>
        </w:rPr>
        <w:t>по охране труда</w:t>
      </w:r>
    </w:p>
    <w:p w:rsidR="00D8054C" w:rsidRDefault="00D8054C" w:rsidP="00D8054C">
      <w:r>
        <w:t xml:space="preserve">10 : 00.                                                                                                                         </w:t>
      </w:r>
      <w:r w:rsidR="00116D0F">
        <w:t>22</w:t>
      </w:r>
      <w:r>
        <w:t xml:space="preserve">.11.2016 г.                                                                                                                                                                     </w:t>
      </w:r>
    </w:p>
    <w:p w:rsidR="00D07E35" w:rsidRPr="00D8054C" w:rsidRDefault="00D8054C" w:rsidP="00D8054C">
      <w:pPr>
        <w:rPr>
          <w:b/>
        </w:rPr>
      </w:pPr>
      <w:r w:rsidRPr="00D8054C">
        <w:rPr>
          <w:b/>
        </w:rPr>
        <w:t>Повестка дня:</w:t>
      </w:r>
    </w:p>
    <w:p w:rsidR="00116D0F" w:rsidRDefault="00116D0F" w:rsidP="00116D0F">
      <w:pPr>
        <w:pStyle w:val="a3"/>
        <w:numPr>
          <w:ilvl w:val="0"/>
          <w:numId w:val="5"/>
        </w:numPr>
        <w:jc w:val="both"/>
      </w:pPr>
      <w:r w:rsidRPr="00880D30">
        <w:t>О деятельности рабочей группы координационного Совета по итогам 10 месяцев 2016 г.</w:t>
      </w:r>
      <w:r>
        <w:t xml:space="preserve"> Докладчик Маклаков И.И. </w:t>
      </w:r>
    </w:p>
    <w:p w:rsidR="00116D0F" w:rsidRDefault="00116D0F" w:rsidP="00D07E35">
      <w:pPr>
        <w:jc w:val="both"/>
      </w:pPr>
      <w:r>
        <w:t xml:space="preserve">            2. И</w:t>
      </w:r>
      <w:r w:rsidRPr="00116D0F">
        <w:t xml:space="preserve"> </w:t>
      </w:r>
      <w:r>
        <w:t xml:space="preserve">непредставлении информации по охране труда </w:t>
      </w:r>
      <w:proofErr w:type="gramStart"/>
      <w:r>
        <w:t>( решение</w:t>
      </w:r>
      <w:proofErr w:type="gramEnd"/>
      <w:r>
        <w:t xml:space="preserve"> </w:t>
      </w:r>
      <w:proofErr w:type="spellStart"/>
      <w:r>
        <w:t>корсовета</w:t>
      </w:r>
      <w:proofErr w:type="spellEnd"/>
      <w:r>
        <w:t xml:space="preserve"> от 11.11.2016г.) ГБУ «Аксубайлес» Докладчик Закиров</w:t>
      </w:r>
      <w:r w:rsidR="00D572D7">
        <w:t xml:space="preserve"> М.И.</w:t>
      </w:r>
    </w:p>
    <w:p w:rsidR="00116D0F" w:rsidRDefault="00116D0F" w:rsidP="00D07E35">
      <w:pPr>
        <w:jc w:val="both"/>
      </w:pPr>
      <w:r>
        <w:t xml:space="preserve">            3. О выполнении решений координационных советов</w:t>
      </w:r>
    </w:p>
    <w:p w:rsidR="00820432" w:rsidRDefault="00820432" w:rsidP="00D07E35">
      <w:pPr>
        <w:jc w:val="both"/>
      </w:pPr>
      <w:r>
        <w:t xml:space="preserve">             </w:t>
      </w:r>
    </w:p>
    <w:p w:rsidR="00D07E35" w:rsidRDefault="00FE1520" w:rsidP="00D07E35">
      <w:r>
        <w:t>Присутствуют:</w:t>
      </w:r>
    </w:p>
    <w:p w:rsidR="00D8054C" w:rsidRPr="00D8054C" w:rsidRDefault="00D8054C" w:rsidP="00D8054C">
      <w:pPr>
        <w:tabs>
          <w:tab w:val="left" w:pos="0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119"/>
      </w:tblGrid>
      <w:tr w:rsidR="00D8054C" w:rsidTr="00D90380">
        <w:tc>
          <w:tcPr>
            <w:tcW w:w="2235" w:type="dxa"/>
          </w:tcPr>
          <w:p w:rsidR="00D8054C" w:rsidRPr="00150CC0" w:rsidRDefault="00D8054C" w:rsidP="00D90380">
            <w:pPr>
              <w:tabs>
                <w:tab w:val="left" w:pos="0"/>
              </w:tabs>
              <w:jc w:val="both"/>
            </w:pPr>
          </w:p>
          <w:p w:rsidR="00D8054C" w:rsidRDefault="00D8054C" w:rsidP="00D90380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Александров С.В.</w:t>
            </w:r>
          </w:p>
        </w:tc>
        <w:tc>
          <w:tcPr>
            <w:tcW w:w="7119" w:type="dxa"/>
          </w:tcPr>
          <w:p w:rsidR="00D8054C" w:rsidRDefault="00D8054C" w:rsidP="00D90380">
            <w:pPr>
              <w:jc w:val="both"/>
            </w:pPr>
            <w:r>
              <w:t>председатель Координационного совета, заместитель                       руководителя Исполнительного комитета Аксубаевского муниципального района.</w:t>
            </w:r>
          </w:p>
        </w:tc>
      </w:tr>
      <w:tr w:rsidR="00D8054C" w:rsidTr="00D90380">
        <w:tc>
          <w:tcPr>
            <w:tcW w:w="2235" w:type="dxa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Стоянова В.В.</w:t>
            </w:r>
          </w:p>
        </w:tc>
        <w:tc>
          <w:tcPr>
            <w:tcW w:w="7119" w:type="dxa"/>
          </w:tcPr>
          <w:p w:rsidR="00D8054C" w:rsidRDefault="00D8054C" w:rsidP="00D90380">
            <w:pPr>
              <w:jc w:val="both"/>
            </w:pPr>
            <w:r>
              <w:t>секретарь Координационного совета, ведущий инспектор ГКУ «Центр занятости населения Аксубаевского района» (по согласованию);</w:t>
            </w:r>
          </w:p>
        </w:tc>
      </w:tr>
      <w:tr w:rsidR="00D8054C" w:rsidTr="00D90380">
        <w:tc>
          <w:tcPr>
            <w:tcW w:w="2235" w:type="dxa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</w:p>
        </w:tc>
        <w:tc>
          <w:tcPr>
            <w:tcW w:w="7119" w:type="dxa"/>
          </w:tcPr>
          <w:p w:rsidR="00D8054C" w:rsidRDefault="00D8054C" w:rsidP="00D90380">
            <w:pPr>
              <w:jc w:val="both"/>
            </w:pPr>
          </w:p>
        </w:tc>
      </w:tr>
      <w:tr w:rsidR="00D8054C" w:rsidTr="00D90380">
        <w:tc>
          <w:tcPr>
            <w:tcW w:w="2235" w:type="dxa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Тимирясов</w:t>
            </w:r>
            <w:proofErr w:type="spellEnd"/>
            <w:r>
              <w:rPr>
                <w:b/>
              </w:rPr>
              <w:t xml:space="preserve"> А.С.</w:t>
            </w:r>
          </w:p>
        </w:tc>
        <w:tc>
          <w:tcPr>
            <w:tcW w:w="7119" w:type="dxa"/>
          </w:tcPr>
          <w:p w:rsidR="00D8054C" w:rsidRDefault="00D8054C" w:rsidP="00D90380">
            <w:pPr>
              <w:jc w:val="both"/>
            </w:pPr>
            <w:r>
              <w:t xml:space="preserve">заместитель начальника территориального отдела 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РТ в </w:t>
            </w:r>
            <w:proofErr w:type="spellStart"/>
            <w:r>
              <w:t>Нурлатском</w:t>
            </w:r>
            <w:proofErr w:type="spellEnd"/>
            <w:r>
              <w:t xml:space="preserve"> районе и г. Нурлат, з</w:t>
            </w:r>
            <w:r w:rsidRPr="00F9640F">
              <w:t>аместитель</w:t>
            </w:r>
            <w:r>
              <w:t xml:space="preserve"> главного санитарного врача по </w:t>
            </w:r>
            <w:proofErr w:type="spellStart"/>
            <w:r>
              <w:t>Нурлатскому</w:t>
            </w:r>
            <w:proofErr w:type="spellEnd"/>
            <w:r>
              <w:t xml:space="preserve"> району и г. Нурлат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  <w:tr w:rsidR="00152E95" w:rsidTr="00D90380">
        <w:tc>
          <w:tcPr>
            <w:tcW w:w="2235" w:type="dxa"/>
          </w:tcPr>
          <w:p w:rsidR="00152E95" w:rsidRDefault="00152E95" w:rsidP="007616B0">
            <w:pPr>
              <w:tabs>
                <w:tab w:val="left" w:pos="0"/>
              </w:tabs>
              <w:jc w:val="both"/>
            </w:pPr>
            <w:r>
              <w:rPr>
                <w:b/>
              </w:rPr>
              <w:t>Сафина М.Ш. (Новичкова  Е.Л.)</w:t>
            </w:r>
          </w:p>
        </w:tc>
        <w:tc>
          <w:tcPr>
            <w:tcW w:w="7119" w:type="dxa"/>
          </w:tcPr>
          <w:p w:rsidR="00152E95" w:rsidRDefault="00152E95" w:rsidP="00D90380">
            <w:pPr>
              <w:jc w:val="both"/>
            </w:pPr>
            <w:r>
              <w:t xml:space="preserve">ведущий специалист Фонда социального страхования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</w:tbl>
    <w:p w:rsidR="00D8054C" w:rsidRDefault="00D8054C" w:rsidP="00D8054C">
      <w:pPr>
        <w:jc w:val="both"/>
      </w:pPr>
      <w:proofErr w:type="spellStart"/>
      <w:r w:rsidRPr="00C642C6">
        <w:rPr>
          <w:b/>
        </w:rPr>
        <w:t>Габдрахманов</w:t>
      </w:r>
      <w:r>
        <w:rPr>
          <w:b/>
        </w:rPr>
        <w:t>а</w:t>
      </w:r>
      <w:proofErr w:type="spellEnd"/>
      <w:r w:rsidRPr="00C642C6">
        <w:rPr>
          <w:b/>
        </w:rPr>
        <w:t xml:space="preserve"> Т.А. –</w:t>
      </w:r>
      <w:r w:rsidRPr="00C642C6">
        <w:t xml:space="preserve"> </w:t>
      </w:r>
      <w:proofErr w:type="spellStart"/>
      <w:r w:rsidRPr="00C642C6">
        <w:t>общественн</w:t>
      </w:r>
      <w:r>
        <w:t>ый</w:t>
      </w:r>
      <w:r w:rsidRPr="00C642C6">
        <w:t>помощник</w:t>
      </w:r>
      <w:proofErr w:type="spellEnd"/>
      <w:r w:rsidRPr="00C642C6">
        <w:t xml:space="preserve">  Уполномоченного по правам человека </w:t>
      </w:r>
    </w:p>
    <w:p w:rsidR="00D8054C" w:rsidRDefault="00D8054C" w:rsidP="00D8054C">
      <w:pPr>
        <w:ind w:left="1416" w:firstLine="708"/>
        <w:jc w:val="both"/>
      </w:pPr>
      <w:r w:rsidRPr="00C642C6">
        <w:t xml:space="preserve">в РТ, директор ГАУСО  </w:t>
      </w:r>
      <w:r>
        <w:t>К</w:t>
      </w:r>
      <w:r w:rsidRPr="00C642C6">
        <w:t xml:space="preserve">ЦСОН «Нежность» в </w:t>
      </w:r>
      <w:proofErr w:type="spellStart"/>
      <w:r w:rsidRPr="00C642C6">
        <w:t>Аксубаевском</w:t>
      </w:r>
      <w:proofErr w:type="spellEnd"/>
    </w:p>
    <w:p w:rsidR="00D8054C" w:rsidRDefault="00D8054C" w:rsidP="00D8054C">
      <w:pPr>
        <w:ind w:left="2124"/>
        <w:jc w:val="both"/>
      </w:pPr>
      <w:r w:rsidRPr="00C642C6">
        <w:t>районе (по согласованию).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97"/>
        <w:gridCol w:w="6922"/>
      </w:tblGrid>
      <w:tr w:rsidR="00D8054C" w:rsidTr="00D90380">
        <w:tc>
          <w:tcPr>
            <w:tcW w:w="2235" w:type="dxa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  <w:r>
              <w:rPr>
                <w:b/>
              </w:rPr>
              <w:t>Фаттахов Р.М.  -</w:t>
            </w:r>
          </w:p>
        </w:tc>
        <w:tc>
          <w:tcPr>
            <w:tcW w:w="7119" w:type="dxa"/>
            <w:gridSpan w:val="2"/>
          </w:tcPr>
          <w:p w:rsidR="00D8054C" w:rsidRDefault="00D8054C" w:rsidP="00D90380">
            <w:pPr>
              <w:jc w:val="both"/>
            </w:pPr>
            <w:r>
              <w:t xml:space="preserve">специалист </w:t>
            </w:r>
            <w:proofErr w:type="spellStart"/>
            <w:r>
              <w:t>УСХиП</w:t>
            </w:r>
            <w:proofErr w:type="spellEnd"/>
            <w:r>
              <w:t xml:space="preserve">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  <w:tr w:rsidR="00D8054C" w:rsidTr="00D90380">
        <w:tc>
          <w:tcPr>
            <w:tcW w:w="2432" w:type="dxa"/>
            <w:gridSpan w:val="2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</w:p>
        </w:tc>
        <w:tc>
          <w:tcPr>
            <w:tcW w:w="6922" w:type="dxa"/>
          </w:tcPr>
          <w:p w:rsidR="00D8054C" w:rsidRDefault="00D8054C" w:rsidP="00D90380">
            <w:pPr>
              <w:jc w:val="both"/>
            </w:pPr>
          </w:p>
        </w:tc>
      </w:tr>
      <w:tr w:rsidR="00D8054C" w:rsidTr="00D90380">
        <w:tc>
          <w:tcPr>
            <w:tcW w:w="2432" w:type="dxa"/>
            <w:gridSpan w:val="2"/>
          </w:tcPr>
          <w:p w:rsidR="00D8054C" w:rsidRDefault="00D8054C" w:rsidP="00D90380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Ибляминов</w:t>
            </w:r>
            <w:proofErr w:type="spellEnd"/>
            <w:r>
              <w:rPr>
                <w:b/>
              </w:rPr>
              <w:t xml:space="preserve"> Р.М.</w:t>
            </w:r>
          </w:p>
        </w:tc>
        <w:tc>
          <w:tcPr>
            <w:tcW w:w="6922" w:type="dxa"/>
          </w:tcPr>
          <w:p w:rsidR="00D8054C" w:rsidRDefault="00D8054C" w:rsidP="00D90380">
            <w:pPr>
              <w:jc w:val="both"/>
            </w:pPr>
            <w:proofErr w:type="spellStart"/>
            <w:r w:rsidRPr="00F9640F">
              <w:t>начальник</w:t>
            </w:r>
            <w:r>
              <w:t>ФКГУ</w:t>
            </w:r>
            <w:proofErr w:type="spellEnd"/>
            <w:r>
              <w:t xml:space="preserve"> «102 пожарная часть» ФПС по </w:t>
            </w:r>
            <w:proofErr w:type="gramStart"/>
            <w:r>
              <w:t>РТ»(</w:t>
            </w:r>
            <w:proofErr w:type="gramEnd"/>
            <w:r>
              <w:t>по согласованию);</w:t>
            </w:r>
          </w:p>
        </w:tc>
      </w:tr>
      <w:tr w:rsidR="00D8054C" w:rsidTr="00D90380">
        <w:tc>
          <w:tcPr>
            <w:tcW w:w="2432" w:type="dxa"/>
            <w:gridSpan w:val="2"/>
          </w:tcPr>
          <w:p w:rsidR="00D8054C" w:rsidRDefault="00D8054C" w:rsidP="00D90380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Мишин Ю.А.</w:t>
            </w:r>
          </w:p>
        </w:tc>
        <w:tc>
          <w:tcPr>
            <w:tcW w:w="6922" w:type="dxa"/>
          </w:tcPr>
          <w:p w:rsidR="00D8054C" w:rsidRPr="00F9640F" w:rsidRDefault="00D8054C" w:rsidP="00D90380">
            <w:pPr>
              <w:jc w:val="both"/>
            </w:pPr>
            <w:r>
              <w:t>методист ИМЦ  РОО</w:t>
            </w:r>
          </w:p>
        </w:tc>
      </w:tr>
    </w:tbl>
    <w:p w:rsidR="00D07E35" w:rsidRDefault="00D8054C" w:rsidP="00D07E35">
      <w:r w:rsidRPr="00BF3298">
        <w:rPr>
          <w:b/>
        </w:rPr>
        <w:t>Выступили</w:t>
      </w:r>
      <w:r>
        <w:t>:  Александров С.В.</w:t>
      </w:r>
    </w:p>
    <w:p w:rsidR="00D8054C" w:rsidRDefault="00D8054C" w:rsidP="00D07E35"/>
    <w:p w:rsidR="00D8054C" w:rsidRPr="00BF3298" w:rsidRDefault="00D07E35" w:rsidP="00D07E35">
      <w:pPr>
        <w:rPr>
          <w:b/>
        </w:rPr>
      </w:pPr>
      <w:r w:rsidRPr="00BF3298">
        <w:rPr>
          <w:b/>
        </w:rPr>
        <w:t>Слушали:</w:t>
      </w:r>
    </w:p>
    <w:p w:rsidR="00651B6B" w:rsidRDefault="00D07E35" w:rsidP="00D07E35">
      <w:r>
        <w:t xml:space="preserve"> </w:t>
      </w:r>
      <w:r w:rsidR="00CA3562">
        <w:t xml:space="preserve"> по 1 вопросу</w:t>
      </w:r>
      <w:r w:rsidR="00FE1520">
        <w:t xml:space="preserve"> </w:t>
      </w:r>
      <w:proofErr w:type="spellStart"/>
      <w:r w:rsidR="00FE1520">
        <w:t>Тимирясова</w:t>
      </w:r>
      <w:proofErr w:type="spellEnd"/>
      <w:r w:rsidR="00FE1520">
        <w:t xml:space="preserve"> А.С.</w:t>
      </w:r>
      <w:r w:rsidR="00651B6B">
        <w:t>(выступление прилагается)</w:t>
      </w:r>
    </w:p>
    <w:p w:rsidR="00116D0F" w:rsidRDefault="00116D0F" w:rsidP="00D07E35"/>
    <w:p w:rsidR="00116D0F" w:rsidRDefault="00116D0F" w:rsidP="00D07E35">
      <w:r>
        <w:t>Вопросы по выступлению-</w:t>
      </w:r>
    </w:p>
    <w:p w:rsidR="00116D0F" w:rsidRDefault="00116D0F" w:rsidP="00D07E35"/>
    <w:p w:rsidR="00116D0F" w:rsidRDefault="00116D0F" w:rsidP="00116D0F">
      <w:pPr>
        <w:pStyle w:val="a3"/>
        <w:jc w:val="both"/>
      </w:pPr>
      <w:r>
        <w:t>Рабочей</w:t>
      </w:r>
      <w:r w:rsidR="00820432">
        <w:t xml:space="preserve"> группе координационного совета было поручено</w:t>
      </w:r>
      <w:r>
        <w:t xml:space="preserve">  до 22.11.2016 г. посетить ГБУ « </w:t>
      </w:r>
      <w:proofErr w:type="spellStart"/>
      <w:r>
        <w:t>Аксубаевский</w:t>
      </w:r>
      <w:proofErr w:type="spellEnd"/>
      <w:r>
        <w:t xml:space="preserve"> лесхоз» с целью контроля и проверки проведения инструктажей на рабочем месте, проведению обучения рабочих безопасным приемам и методам работы. Провести </w:t>
      </w:r>
      <w:proofErr w:type="spellStart"/>
      <w:r>
        <w:t>фотофиксацию</w:t>
      </w:r>
      <w:proofErr w:type="spellEnd"/>
      <w:r>
        <w:t xml:space="preserve"> документов по охране труда. </w:t>
      </w:r>
    </w:p>
    <w:p w:rsidR="00116D0F" w:rsidRDefault="00116D0F" w:rsidP="00116D0F">
      <w:pPr>
        <w:pStyle w:val="a3"/>
        <w:jc w:val="both"/>
      </w:pPr>
    </w:p>
    <w:p w:rsidR="00116D0F" w:rsidRDefault="0007216D" w:rsidP="0007216D">
      <w:pPr>
        <w:jc w:val="both"/>
      </w:pPr>
      <w:r>
        <w:t xml:space="preserve">Предложение прокурора </w:t>
      </w:r>
      <w:proofErr w:type="spellStart"/>
      <w:r>
        <w:t>Хиразева</w:t>
      </w:r>
      <w:proofErr w:type="spellEnd"/>
      <w:r>
        <w:t xml:space="preserve"> Э.Р. Для того, чтобы обсуждение вопросов на координационном совете было более предметным</w:t>
      </w:r>
      <w:r w:rsidRPr="0007216D">
        <w:t xml:space="preserve"> </w:t>
      </w:r>
      <w:r w:rsidR="00152E95">
        <w:t>рабочей группе необходимо обязательно</w:t>
      </w:r>
      <w:r w:rsidRPr="0007216D">
        <w:t xml:space="preserve"> за неделю до рассмотрения вопроса на координационном совете посещать рассматриваемые организации и проводить </w:t>
      </w:r>
      <w:proofErr w:type="spellStart"/>
      <w:r w:rsidRPr="0007216D">
        <w:t>фотофиксацию</w:t>
      </w:r>
      <w:proofErr w:type="spellEnd"/>
      <w:r w:rsidRPr="0007216D">
        <w:t xml:space="preserve"> документов и ситуацию по охране труда на объекте</w:t>
      </w:r>
      <w:r>
        <w:t>.</w:t>
      </w:r>
    </w:p>
    <w:p w:rsidR="00116D0F" w:rsidRDefault="00116D0F" w:rsidP="00D07E35"/>
    <w:p w:rsidR="00116D0F" w:rsidRDefault="00116D0F" w:rsidP="00D07E35"/>
    <w:p w:rsidR="00D07E35" w:rsidRDefault="00CA3562" w:rsidP="00D07E35">
      <w:r>
        <w:t xml:space="preserve">  по 2 вопросу </w:t>
      </w:r>
      <w:r w:rsidR="00651B6B">
        <w:t>–</w:t>
      </w:r>
      <w:r>
        <w:t xml:space="preserve"> </w:t>
      </w:r>
      <w:r w:rsidR="00116D0F">
        <w:t xml:space="preserve"> Закиров М.И.</w:t>
      </w:r>
      <w:r w:rsidR="00651B6B">
        <w:t xml:space="preserve"> (выступление прилагается)</w:t>
      </w:r>
    </w:p>
    <w:p w:rsidR="00651B6B" w:rsidRDefault="00651B6B" w:rsidP="00651B6B">
      <w:pPr>
        <w:jc w:val="both"/>
      </w:pPr>
      <w:r w:rsidRPr="00116D0F">
        <w:t>по 3 вопросу</w:t>
      </w:r>
      <w:r w:rsidR="00116D0F">
        <w:t xml:space="preserve"> –</w:t>
      </w:r>
      <w:r w:rsidR="00820432">
        <w:t xml:space="preserve"> По решению </w:t>
      </w:r>
      <w:proofErr w:type="spellStart"/>
      <w:r w:rsidR="00820432">
        <w:t>корсовета</w:t>
      </w:r>
      <w:proofErr w:type="spellEnd"/>
      <w:r w:rsidR="00820432">
        <w:t xml:space="preserve"> от 11.11.2016 г.   Аксубаевская РЭС представила информацию о том, что по СОУТ</w:t>
      </w:r>
      <w:r w:rsidR="00D572D7">
        <w:t xml:space="preserve"> 16</w:t>
      </w:r>
      <w:r w:rsidR="00820432">
        <w:t xml:space="preserve"> работников получают надбавки за работ</w:t>
      </w:r>
      <w:r w:rsidR="0007216D">
        <w:t>у во вредных и опасных условиях.</w:t>
      </w:r>
    </w:p>
    <w:p w:rsidR="0007216D" w:rsidRDefault="0007216D" w:rsidP="00651B6B">
      <w:pPr>
        <w:jc w:val="both"/>
      </w:pPr>
      <w:r>
        <w:t xml:space="preserve">Краткая информация по несчастному случаю по ООО «Гольфстрим» г. Москва, директор </w:t>
      </w:r>
      <w:proofErr w:type="spellStart"/>
      <w:r>
        <w:t>Хайдаров</w:t>
      </w:r>
      <w:proofErr w:type="spellEnd"/>
      <w:r>
        <w:t xml:space="preserve"> И.Т.</w:t>
      </w:r>
    </w:p>
    <w:p w:rsidR="00820432" w:rsidRDefault="00820432" w:rsidP="00651B6B">
      <w:pPr>
        <w:jc w:val="both"/>
      </w:pPr>
    </w:p>
    <w:p w:rsidR="00D07E35" w:rsidRDefault="00D07E35" w:rsidP="00D07E35"/>
    <w:p w:rsidR="00D07E35" w:rsidRDefault="00D07E35" w:rsidP="00D07E35">
      <w:pPr>
        <w:rPr>
          <w:b/>
        </w:rPr>
      </w:pPr>
      <w:r w:rsidRPr="00BF3298">
        <w:rPr>
          <w:b/>
        </w:rPr>
        <w:t>Решение:</w:t>
      </w:r>
    </w:p>
    <w:p w:rsidR="00820432" w:rsidRPr="0007216D" w:rsidRDefault="00820432" w:rsidP="00820432">
      <w:pPr>
        <w:pStyle w:val="a3"/>
        <w:numPr>
          <w:ilvl w:val="0"/>
          <w:numId w:val="6"/>
        </w:numPr>
      </w:pPr>
      <w:r w:rsidRPr="0007216D">
        <w:t xml:space="preserve">Активизировать работу рабочей группы </w:t>
      </w:r>
      <w:r w:rsidR="0007216D" w:rsidRPr="0007216D">
        <w:t xml:space="preserve">с этой целью  за неделю до рассмотрения вопроса на координационном совете посещать рассматриваемые организации и проводить </w:t>
      </w:r>
      <w:proofErr w:type="spellStart"/>
      <w:r w:rsidR="0007216D" w:rsidRPr="0007216D">
        <w:t>фотофиксацию</w:t>
      </w:r>
      <w:proofErr w:type="spellEnd"/>
      <w:r w:rsidR="0007216D" w:rsidRPr="0007216D">
        <w:t xml:space="preserve"> документов и ситуацию по охране труда на объекте</w:t>
      </w:r>
      <w:r w:rsidR="0007216D">
        <w:t>.</w:t>
      </w:r>
    </w:p>
    <w:p w:rsidR="00152E95" w:rsidRDefault="0007216D" w:rsidP="0007216D">
      <w:pPr>
        <w:pStyle w:val="a3"/>
        <w:numPr>
          <w:ilvl w:val="0"/>
          <w:numId w:val="6"/>
        </w:numPr>
        <w:jc w:val="both"/>
      </w:pPr>
      <w:r>
        <w:t xml:space="preserve">Рабочей группе координационного совета   до </w:t>
      </w:r>
      <w:r w:rsidR="00152E95">
        <w:t xml:space="preserve"> 5 декабря </w:t>
      </w:r>
      <w:r>
        <w:t>2016 г.</w:t>
      </w:r>
      <w:r w:rsidR="00152E95">
        <w:t>:</w:t>
      </w:r>
    </w:p>
    <w:p w:rsidR="0007216D" w:rsidRDefault="00152E95" w:rsidP="00152E95">
      <w:pPr>
        <w:pStyle w:val="a3"/>
        <w:jc w:val="both"/>
      </w:pPr>
      <w:r>
        <w:t>-</w:t>
      </w:r>
      <w:r w:rsidR="0007216D">
        <w:t xml:space="preserve"> посетить ГБУ « </w:t>
      </w:r>
      <w:proofErr w:type="spellStart"/>
      <w:r w:rsidR="0007216D">
        <w:t>Аксубаевский</w:t>
      </w:r>
      <w:proofErr w:type="spellEnd"/>
      <w:r w:rsidR="0007216D">
        <w:t xml:space="preserve"> лесхоз» с целью контроля и проверки проведения инструктажей на рабочем месте, проведению обучения рабочих безопасным приемам и методам работы. Провести </w:t>
      </w:r>
      <w:proofErr w:type="spellStart"/>
      <w:r w:rsidR="0007216D">
        <w:t>фотофиксацию</w:t>
      </w:r>
      <w:proofErr w:type="spellEnd"/>
      <w:r w:rsidR="0007216D">
        <w:t xml:space="preserve"> документов по охране труда. </w:t>
      </w:r>
    </w:p>
    <w:p w:rsidR="00152E95" w:rsidRDefault="00152E95" w:rsidP="00152E95">
      <w:pPr>
        <w:pStyle w:val="a3"/>
        <w:jc w:val="both"/>
      </w:pPr>
      <w:r>
        <w:t xml:space="preserve">- посетить ООО « </w:t>
      </w:r>
      <w:proofErr w:type="spellStart"/>
      <w:r>
        <w:t>АксуАгро</w:t>
      </w:r>
      <w:proofErr w:type="spellEnd"/>
      <w:r>
        <w:t xml:space="preserve">»  по нарушениям охраны труда, приведшим к НС на производстве в 2016 году. </w:t>
      </w:r>
    </w:p>
    <w:p w:rsidR="00152E95" w:rsidRDefault="00152E95" w:rsidP="00152E95">
      <w:pPr>
        <w:pStyle w:val="a3"/>
        <w:jc w:val="both"/>
      </w:pPr>
    </w:p>
    <w:p w:rsidR="0007216D" w:rsidRDefault="0007216D" w:rsidP="0007216D">
      <w:pPr>
        <w:pStyle w:val="a3"/>
        <w:numPr>
          <w:ilvl w:val="0"/>
          <w:numId w:val="6"/>
        </w:numPr>
      </w:pPr>
      <w:r>
        <w:t>Специалисту ФСС представить обобщенную информацию по проведению СОУТ в районе к 5 декабря 2016 года.</w:t>
      </w:r>
    </w:p>
    <w:p w:rsidR="00152E95" w:rsidRDefault="00152E95" w:rsidP="00152E95">
      <w:pPr>
        <w:pStyle w:val="a3"/>
      </w:pPr>
    </w:p>
    <w:p w:rsidR="00152E95" w:rsidRDefault="0007216D" w:rsidP="00152E95">
      <w:pPr>
        <w:pStyle w:val="a3"/>
      </w:pPr>
      <w:r>
        <w:t xml:space="preserve"> Напоминаем чл</w:t>
      </w:r>
      <w:r w:rsidR="00BF3298">
        <w:t>енам координационного совета</w:t>
      </w:r>
      <w:r w:rsidR="00152E95">
        <w:t>:</w:t>
      </w:r>
    </w:p>
    <w:p w:rsidR="00D07E35" w:rsidRDefault="00BF3298" w:rsidP="00152E95">
      <w:pPr>
        <w:pStyle w:val="a3"/>
      </w:pPr>
      <w:r>
        <w:t xml:space="preserve"> до 10 декабря представить  информацию по работе </w:t>
      </w:r>
      <w:r w:rsidR="00732433">
        <w:t>в области</w:t>
      </w:r>
      <w:r>
        <w:t xml:space="preserve"> охран</w:t>
      </w:r>
      <w:r w:rsidR="00732433">
        <w:t>ы</w:t>
      </w:r>
      <w:r>
        <w:t xml:space="preserve"> труда в </w:t>
      </w:r>
      <w:r w:rsidR="00152E95">
        <w:t>2016 году по своим направлениям</w:t>
      </w:r>
    </w:p>
    <w:p w:rsidR="00D07E35" w:rsidRDefault="00BF3298" w:rsidP="00D07E35">
      <w:r>
        <w:t xml:space="preserve">    </w:t>
      </w:r>
      <w:r w:rsidR="00152E95">
        <w:t xml:space="preserve">         5 декабря  в 14.00 запланировано выездное заседание </w:t>
      </w:r>
      <w:proofErr w:type="spellStart"/>
      <w:r w:rsidR="00152E95">
        <w:t>корсовета</w:t>
      </w:r>
      <w:proofErr w:type="spellEnd"/>
      <w:r w:rsidR="00152E95">
        <w:t xml:space="preserve"> в ООО « </w:t>
      </w:r>
      <w:proofErr w:type="spellStart"/>
      <w:r w:rsidR="00152E95">
        <w:t>АксуАгро</w:t>
      </w:r>
      <w:proofErr w:type="spellEnd"/>
      <w:r w:rsidR="00152E95">
        <w:t>»</w:t>
      </w:r>
    </w:p>
    <w:p w:rsidR="00D07E35" w:rsidRDefault="00D07E35" w:rsidP="00D07E35"/>
    <w:p w:rsidR="00152E95" w:rsidRDefault="00152E95" w:rsidP="00D07E35"/>
    <w:sectPr w:rsidR="00152E95" w:rsidSect="00E0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A77CB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815F1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831E5"/>
    <w:multiLevelType w:val="hybridMultilevel"/>
    <w:tmpl w:val="05E203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F00D7"/>
    <w:multiLevelType w:val="hybridMultilevel"/>
    <w:tmpl w:val="A1920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2332"/>
    <w:multiLevelType w:val="hybridMultilevel"/>
    <w:tmpl w:val="CBC6FDBC"/>
    <w:lvl w:ilvl="0" w:tplc="94920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73696D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35"/>
    <w:rsid w:val="0001192C"/>
    <w:rsid w:val="0007216D"/>
    <w:rsid w:val="00100928"/>
    <w:rsid w:val="00116D0F"/>
    <w:rsid w:val="00152E95"/>
    <w:rsid w:val="002D4645"/>
    <w:rsid w:val="00502CFD"/>
    <w:rsid w:val="00651B6B"/>
    <w:rsid w:val="006F55A6"/>
    <w:rsid w:val="00732433"/>
    <w:rsid w:val="007B05BF"/>
    <w:rsid w:val="007E1989"/>
    <w:rsid w:val="00820432"/>
    <w:rsid w:val="00842F84"/>
    <w:rsid w:val="0088101D"/>
    <w:rsid w:val="00B23EFE"/>
    <w:rsid w:val="00BF3298"/>
    <w:rsid w:val="00CA3562"/>
    <w:rsid w:val="00D07E35"/>
    <w:rsid w:val="00D572D7"/>
    <w:rsid w:val="00D8054C"/>
    <w:rsid w:val="00E06E5D"/>
    <w:rsid w:val="00F46792"/>
    <w:rsid w:val="00F849CE"/>
    <w:rsid w:val="00FE1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7F6BF-2477-46D2-AACA-3FD157CF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35"/>
    <w:pPr>
      <w:ind w:left="720"/>
      <w:contextualSpacing/>
    </w:pPr>
  </w:style>
  <w:style w:type="table" w:styleId="a4">
    <w:name w:val="Table Grid"/>
    <w:basedOn w:val="a1"/>
    <w:uiPriority w:val="59"/>
    <w:rsid w:val="00CA3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Казакова Екатерина Евгеньевна</dc:creator>
  <cp:lastModifiedBy>User</cp:lastModifiedBy>
  <cp:revision>2</cp:revision>
  <cp:lastPrinted>2016-11-28T06:42:00Z</cp:lastPrinted>
  <dcterms:created xsi:type="dcterms:W3CDTF">2017-01-24T11:12:00Z</dcterms:created>
  <dcterms:modified xsi:type="dcterms:W3CDTF">2017-01-24T11:12:00Z</dcterms:modified>
</cp:coreProperties>
</file>