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37" w:rsidRDefault="002A0937" w:rsidP="002A0937">
      <w:pPr>
        <w:jc w:val="center"/>
        <w:rPr>
          <w:rFonts w:ascii="Arial" w:hAnsi="Arial" w:cs="Arial"/>
          <w:b/>
        </w:rPr>
      </w:pPr>
      <w:r w:rsidRPr="002A0937">
        <w:rPr>
          <w:rFonts w:ascii="Arial" w:hAnsi="Arial" w:cs="Arial"/>
          <w:b/>
        </w:rPr>
        <w:t xml:space="preserve">Татарстан </w:t>
      </w:r>
      <w:proofErr w:type="spellStart"/>
      <w:r w:rsidRPr="002A0937">
        <w:rPr>
          <w:rFonts w:ascii="Arial" w:hAnsi="Arial" w:cs="Arial"/>
          <w:b/>
        </w:rPr>
        <w:t>Республикасы</w:t>
      </w:r>
      <w:proofErr w:type="spellEnd"/>
    </w:p>
    <w:p w:rsidR="002A0937" w:rsidRPr="002A0937" w:rsidRDefault="002A0937" w:rsidP="002A0937">
      <w:pPr>
        <w:jc w:val="center"/>
        <w:rPr>
          <w:rFonts w:ascii="Arial" w:hAnsi="Arial" w:cs="Arial"/>
          <w:b/>
        </w:rPr>
      </w:pPr>
      <w:proofErr w:type="spellStart"/>
      <w:r w:rsidRPr="002A0937">
        <w:rPr>
          <w:rFonts w:ascii="Arial" w:hAnsi="Arial" w:cs="Arial"/>
          <w:b/>
        </w:rPr>
        <w:t>Аксубай</w:t>
      </w:r>
      <w:proofErr w:type="spellEnd"/>
      <w:r w:rsidRPr="002A0937">
        <w:rPr>
          <w:rFonts w:ascii="Arial" w:hAnsi="Arial" w:cs="Arial"/>
          <w:b/>
        </w:rPr>
        <w:t xml:space="preserve"> </w:t>
      </w:r>
      <w:proofErr w:type="spellStart"/>
      <w:r w:rsidRPr="002A0937">
        <w:rPr>
          <w:rFonts w:ascii="Arial" w:hAnsi="Arial" w:cs="Arial"/>
          <w:b/>
        </w:rPr>
        <w:t>муниципаль</w:t>
      </w:r>
      <w:proofErr w:type="spellEnd"/>
      <w:r w:rsidRPr="002A0937">
        <w:rPr>
          <w:rFonts w:ascii="Arial" w:hAnsi="Arial" w:cs="Arial"/>
          <w:b/>
        </w:rPr>
        <w:t xml:space="preserve"> районы</w:t>
      </w:r>
      <w:r w:rsidR="00873D1E">
        <w:rPr>
          <w:rFonts w:ascii="Arial" w:hAnsi="Arial" w:cs="Arial"/>
          <w:b/>
        </w:rPr>
        <w:t xml:space="preserve"> </w:t>
      </w:r>
      <w:proofErr w:type="spellStart"/>
      <w:r w:rsidRPr="002A0937">
        <w:rPr>
          <w:rFonts w:ascii="Arial" w:hAnsi="Arial" w:cs="Arial"/>
          <w:b/>
        </w:rPr>
        <w:t>Башкарма</w:t>
      </w:r>
      <w:proofErr w:type="spellEnd"/>
      <w:r w:rsidRPr="002A0937">
        <w:rPr>
          <w:rFonts w:ascii="Arial" w:hAnsi="Arial" w:cs="Arial"/>
          <w:b/>
        </w:rPr>
        <w:t xml:space="preserve"> комитеты</w:t>
      </w:r>
    </w:p>
    <w:p w:rsidR="002A0937" w:rsidRPr="002A0937" w:rsidRDefault="002A0937" w:rsidP="002A0937">
      <w:pPr>
        <w:jc w:val="center"/>
        <w:rPr>
          <w:rFonts w:ascii="Arial" w:hAnsi="Arial" w:cs="Arial"/>
          <w:b/>
        </w:rPr>
      </w:pPr>
    </w:p>
    <w:p w:rsidR="00B66816" w:rsidRDefault="00873D1E" w:rsidP="002A09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КАРАР </w:t>
      </w:r>
    </w:p>
    <w:p w:rsidR="00DC135E" w:rsidRDefault="00873D1E" w:rsidP="00DC135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15.10.2021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  <w:t>№ 321</w:t>
      </w:r>
    </w:p>
    <w:p w:rsidR="00DC135E" w:rsidRDefault="00DC135E" w:rsidP="00DC135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DC135E" w:rsidRDefault="00DC135E" w:rsidP="00DC135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DC135E" w:rsidRDefault="00DC135E" w:rsidP="00DC135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73D1E" w:rsidRDefault="002A0937" w:rsidP="00DC135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B7195">
        <w:rPr>
          <w:sz w:val="28"/>
          <w:szCs w:val="28"/>
        </w:rPr>
        <w:t xml:space="preserve">Татарстан </w:t>
      </w:r>
      <w:proofErr w:type="spellStart"/>
      <w:r w:rsidRPr="00AB7195">
        <w:rPr>
          <w:sz w:val="28"/>
          <w:szCs w:val="28"/>
        </w:rPr>
        <w:t>Республик</w:t>
      </w:r>
      <w:r w:rsidR="00E0383A" w:rsidRPr="00AB7195">
        <w:rPr>
          <w:sz w:val="28"/>
          <w:szCs w:val="28"/>
        </w:rPr>
        <w:t>асы</w:t>
      </w:r>
      <w:proofErr w:type="spellEnd"/>
      <w:r w:rsidR="00E0383A" w:rsidRPr="00AB7195">
        <w:rPr>
          <w:sz w:val="28"/>
          <w:szCs w:val="28"/>
        </w:rPr>
        <w:t xml:space="preserve"> </w:t>
      </w:r>
      <w:proofErr w:type="spellStart"/>
      <w:r w:rsidR="00E0383A" w:rsidRPr="00AB7195">
        <w:rPr>
          <w:sz w:val="28"/>
          <w:szCs w:val="28"/>
        </w:rPr>
        <w:t>Аксубай</w:t>
      </w:r>
      <w:proofErr w:type="spellEnd"/>
      <w:r w:rsidR="00E0383A" w:rsidRPr="00AB7195">
        <w:rPr>
          <w:sz w:val="28"/>
          <w:szCs w:val="28"/>
        </w:rPr>
        <w:t xml:space="preserve"> </w:t>
      </w:r>
      <w:proofErr w:type="spellStart"/>
      <w:r w:rsidR="00E0383A" w:rsidRPr="00AB7195">
        <w:rPr>
          <w:sz w:val="28"/>
          <w:szCs w:val="28"/>
        </w:rPr>
        <w:t>муниципаль</w:t>
      </w:r>
      <w:proofErr w:type="spellEnd"/>
      <w:r w:rsidR="00E0383A" w:rsidRPr="00AB7195">
        <w:rPr>
          <w:sz w:val="28"/>
          <w:szCs w:val="28"/>
        </w:rPr>
        <w:t xml:space="preserve"> </w:t>
      </w:r>
    </w:p>
    <w:p w:rsidR="00873D1E" w:rsidRDefault="00E0383A" w:rsidP="00DC135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B7195">
        <w:rPr>
          <w:sz w:val="28"/>
          <w:szCs w:val="28"/>
        </w:rPr>
        <w:t>районы</w:t>
      </w:r>
      <w:r w:rsidR="002A0937" w:rsidRPr="00AB7195">
        <w:rPr>
          <w:sz w:val="28"/>
          <w:szCs w:val="28"/>
        </w:rPr>
        <w:t xml:space="preserve"> </w:t>
      </w:r>
      <w:proofErr w:type="spellStart"/>
      <w:r w:rsidR="002A0937" w:rsidRPr="00AB7195">
        <w:rPr>
          <w:sz w:val="28"/>
          <w:szCs w:val="28"/>
        </w:rPr>
        <w:t>гомуми</w:t>
      </w:r>
      <w:proofErr w:type="spellEnd"/>
      <w:r w:rsidR="002A0937" w:rsidRPr="00AB7195">
        <w:rPr>
          <w:sz w:val="28"/>
          <w:szCs w:val="28"/>
        </w:rPr>
        <w:t xml:space="preserve"> </w:t>
      </w:r>
      <w:proofErr w:type="spellStart"/>
      <w:r w:rsidR="002A0937" w:rsidRPr="00AB7195">
        <w:rPr>
          <w:sz w:val="28"/>
          <w:szCs w:val="28"/>
        </w:rPr>
        <w:t>белем</w:t>
      </w:r>
      <w:proofErr w:type="spellEnd"/>
      <w:r w:rsidR="002A0937" w:rsidRPr="00AB7195">
        <w:rPr>
          <w:sz w:val="28"/>
          <w:szCs w:val="28"/>
        </w:rPr>
        <w:t xml:space="preserve"> </w:t>
      </w:r>
      <w:proofErr w:type="spellStart"/>
      <w:r w:rsidR="002A0937" w:rsidRPr="00AB7195">
        <w:rPr>
          <w:sz w:val="28"/>
          <w:szCs w:val="28"/>
        </w:rPr>
        <w:t>бирү</w:t>
      </w:r>
      <w:proofErr w:type="spellEnd"/>
      <w:r w:rsidR="002A0937" w:rsidRPr="00AB7195">
        <w:rPr>
          <w:sz w:val="28"/>
          <w:szCs w:val="28"/>
        </w:rPr>
        <w:t xml:space="preserve"> </w:t>
      </w:r>
      <w:proofErr w:type="spellStart"/>
      <w:r w:rsidR="002A0937" w:rsidRPr="00AB7195">
        <w:rPr>
          <w:sz w:val="28"/>
          <w:szCs w:val="28"/>
        </w:rPr>
        <w:t>ое</w:t>
      </w:r>
      <w:r w:rsidRPr="00AB7195">
        <w:rPr>
          <w:sz w:val="28"/>
          <w:szCs w:val="28"/>
        </w:rPr>
        <w:t>шмаларында</w:t>
      </w:r>
      <w:proofErr w:type="spellEnd"/>
      <w:r w:rsidRPr="00AB7195">
        <w:rPr>
          <w:sz w:val="28"/>
          <w:szCs w:val="28"/>
        </w:rPr>
        <w:t xml:space="preserve"> </w:t>
      </w:r>
    </w:p>
    <w:p w:rsidR="002A0937" w:rsidRDefault="00E0383A" w:rsidP="00DC135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spellStart"/>
      <w:r w:rsidRPr="00AB7195">
        <w:rPr>
          <w:sz w:val="28"/>
          <w:szCs w:val="28"/>
        </w:rPr>
        <w:t>укучыларның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тукландыруны</w:t>
      </w:r>
      <w:proofErr w:type="spellEnd"/>
      <w:r w:rsidR="002A0937" w:rsidRPr="00AB7195">
        <w:rPr>
          <w:sz w:val="28"/>
          <w:szCs w:val="28"/>
        </w:rPr>
        <w:t xml:space="preserve"> </w:t>
      </w:r>
      <w:proofErr w:type="spellStart"/>
      <w:r w:rsidR="002A0937" w:rsidRPr="00AB7195">
        <w:rPr>
          <w:sz w:val="28"/>
          <w:szCs w:val="28"/>
        </w:rPr>
        <w:t>оештыру</w:t>
      </w:r>
      <w:proofErr w:type="spellEnd"/>
      <w:r w:rsidR="002A0937" w:rsidRPr="00AB7195">
        <w:rPr>
          <w:sz w:val="28"/>
          <w:szCs w:val="28"/>
        </w:rPr>
        <w:t xml:space="preserve"> </w:t>
      </w:r>
      <w:proofErr w:type="spellStart"/>
      <w:r w:rsidR="002A0937" w:rsidRPr="00AB7195">
        <w:rPr>
          <w:sz w:val="28"/>
          <w:szCs w:val="28"/>
        </w:rPr>
        <w:t>турында</w:t>
      </w:r>
      <w:proofErr w:type="spellEnd"/>
    </w:p>
    <w:p w:rsidR="00873D1E" w:rsidRDefault="00873D1E" w:rsidP="00DC135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73D1E" w:rsidRPr="00AB7195" w:rsidRDefault="00873D1E" w:rsidP="00DC135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</w:p>
    <w:p w:rsidR="00873D1E" w:rsidRDefault="00E0383A" w:rsidP="00873D1E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proofErr w:type="spellStart"/>
      <w:r w:rsidRPr="00AB7195">
        <w:rPr>
          <w:sz w:val="28"/>
          <w:szCs w:val="28"/>
        </w:rPr>
        <w:t>Балаларны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социаль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яклау</w:t>
      </w:r>
      <w:proofErr w:type="spellEnd"/>
      <w:r w:rsidRPr="00AB7195">
        <w:rPr>
          <w:sz w:val="28"/>
          <w:szCs w:val="28"/>
        </w:rPr>
        <w:t xml:space="preserve">, </w:t>
      </w:r>
      <w:proofErr w:type="spellStart"/>
      <w:r w:rsidRPr="00AB7195">
        <w:rPr>
          <w:sz w:val="28"/>
          <w:szCs w:val="28"/>
        </w:rPr>
        <w:t>аларның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сәламәтлеген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саклау</w:t>
      </w:r>
      <w:proofErr w:type="spellEnd"/>
      <w:r w:rsidRPr="00AB7195">
        <w:rPr>
          <w:sz w:val="28"/>
          <w:szCs w:val="28"/>
        </w:rPr>
        <w:t xml:space="preserve">, </w:t>
      </w:r>
      <w:proofErr w:type="spellStart"/>
      <w:r w:rsidRPr="00AB7195">
        <w:rPr>
          <w:sz w:val="28"/>
          <w:szCs w:val="28"/>
        </w:rPr>
        <w:t>укучыларның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балансланган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туклану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нормаларын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үтәүне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тәэмин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итү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максатларында</w:t>
      </w:r>
      <w:proofErr w:type="spellEnd"/>
      <w:r w:rsidRPr="00AB7195">
        <w:rPr>
          <w:sz w:val="28"/>
          <w:szCs w:val="28"/>
        </w:rPr>
        <w:t xml:space="preserve">, Татарстан </w:t>
      </w:r>
      <w:proofErr w:type="spellStart"/>
      <w:r w:rsidRPr="00AB7195">
        <w:rPr>
          <w:sz w:val="28"/>
          <w:szCs w:val="28"/>
        </w:rPr>
        <w:t>Республикасы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Министрлар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Кабинетының</w:t>
      </w:r>
      <w:proofErr w:type="spellEnd"/>
      <w:r w:rsidRPr="00AB7195">
        <w:rPr>
          <w:sz w:val="28"/>
          <w:szCs w:val="28"/>
        </w:rPr>
        <w:t xml:space="preserve"> «2021 </w:t>
      </w:r>
      <w:proofErr w:type="spellStart"/>
      <w:r w:rsidRPr="00AB7195">
        <w:rPr>
          <w:sz w:val="28"/>
          <w:szCs w:val="28"/>
        </w:rPr>
        <w:t>елга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айлык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акчалата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һәм</w:t>
      </w:r>
      <w:proofErr w:type="spellEnd"/>
      <w:r w:rsidRPr="00AB7195">
        <w:rPr>
          <w:sz w:val="28"/>
          <w:szCs w:val="28"/>
        </w:rPr>
        <w:t xml:space="preserve"> башка </w:t>
      </w:r>
      <w:proofErr w:type="spellStart"/>
      <w:r w:rsidRPr="00AB7195">
        <w:rPr>
          <w:sz w:val="28"/>
          <w:szCs w:val="28"/>
        </w:rPr>
        <w:t>төр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түләүләр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турында</w:t>
      </w:r>
      <w:proofErr w:type="spellEnd"/>
      <w:r w:rsidRPr="00AB7195">
        <w:rPr>
          <w:sz w:val="28"/>
          <w:szCs w:val="28"/>
        </w:rPr>
        <w:t xml:space="preserve">» 21.09.2020 ел, № 851 </w:t>
      </w:r>
      <w:proofErr w:type="spellStart"/>
      <w:r w:rsidRPr="00AB7195">
        <w:rPr>
          <w:sz w:val="28"/>
          <w:szCs w:val="28"/>
        </w:rPr>
        <w:t>карары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нигезендә</w:t>
      </w:r>
      <w:proofErr w:type="spellEnd"/>
      <w:r w:rsidRPr="00AB7195">
        <w:rPr>
          <w:sz w:val="28"/>
          <w:szCs w:val="28"/>
        </w:rPr>
        <w:t xml:space="preserve">, Татарстан </w:t>
      </w:r>
      <w:proofErr w:type="spellStart"/>
      <w:r w:rsidRPr="00AB7195">
        <w:rPr>
          <w:sz w:val="28"/>
          <w:szCs w:val="28"/>
        </w:rPr>
        <w:t>Республикасы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Аксубай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муниципаль</w:t>
      </w:r>
      <w:proofErr w:type="spellEnd"/>
      <w:r w:rsidRPr="00AB7195">
        <w:rPr>
          <w:sz w:val="28"/>
          <w:szCs w:val="28"/>
        </w:rPr>
        <w:t xml:space="preserve"> районы </w:t>
      </w:r>
      <w:proofErr w:type="spellStart"/>
      <w:r w:rsidRPr="00AB7195">
        <w:rPr>
          <w:sz w:val="28"/>
          <w:szCs w:val="28"/>
        </w:rPr>
        <w:t>Башкарма</w:t>
      </w:r>
      <w:proofErr w:type="spellEnd"/>
      <w:r w:rsidRPr="00AB7195">
        <w:rPr>
          <w:sz w:val="28"/>
          <w:szCs w:val="28"/>
        </w:rPr>
        <w:t xml:space="preserve"> комитеты КАРАР БИРӘ:</w:t>
      </w:r>
    </w:p>
    <w:p w:rsidR="00E0383A" w:rsidRPr="00AB7195" w:rsidRDefault="00B03F20" w:rsidP="00873D1E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AB7195">
        <w:rPr>
          <w:sz w:val="28"/>
          <w:szCs w:val="28"/>
        </w:rPr>
        <w:t>1</w:t>
      </w:r>
      <w:r w:rsidR="00E0383A" w:rsidRPr="00AB7195">
        <w:rPr>
          <w:sz w:val="28"/>
          <w:szCs w:val="28"/>
        </w:rPr>
        <w:t xml:space="preserve"> </w:t>
      </w:r>
      <w:proofErr w:type="spellStart"/>
      <w:r w:rsidR="00E0383A" w:rsidRPr="00AB7195">
        <w:rPr>
          <w:sz w:val="28"/>
          <w:szCs w:val="28"/>
        </w:rPr>
        <w:t>Гомуми</w:t>
      </w:r>
      <w:proofErr w:type="spellEnd"/>
      <w:r w:rsidR="00E0383A" w:rsidRPr="00AB7195">
        <w:rPr>
          <w:sz w:val="28"/>
          <w:szCs w:val="28"/>
        </w:rPr>
        <w:t xml:space="preserve"> </w:t>
      </w:r>
      <w:proofErr w:type="spellStart"/>
      <w:r w:rsidR="00E0383A" w:rsidRPr="00AB7195">
        <w:rPr>
          <w:sz w:val="28"/>
          <w:szCs w:val="28"/>
        </w:rPr>
        <w:t>белем</w:t>
      </w:r>
      <w:proofErr w:type="spellEnd"/>
      <w:r w:rsidR="00E0383A" w:rsidRPr="00AB7195">
        <w:rPr>
          <w:sz w:val="28"/>
          <w:szCs w:val="28"/>
        </w:rPr>
        <w:t xml:space="preserve"> </w:t>
      </w:r>
      <w:proofErr w:type="spellStart"/>
      <w:r w:rsidR="00E0383A" w:rsidRPr="00AB7195">
        <w:rPr>
          <w:sz w:val="28"/>
          <w:szCs w:val="28"/>
        </w:rPr>
        <w:t>бирү</w:t>
      </w:r>
      <w:proofErr w:type="spellEnd"/>
      <w:r w:rsidR="00E0383A" w:rsidRPr="00AB7195">
        <w:rPr>
          <w:sz w:val="28"/>
          <w:szCs w:val="28"/>
        </w:rPr>
        <w:t xml:space="preserve"> </w:t>
      </w:r>
      <w:proofErr w:type="spellStart"/>
      <w:r w:rsidR="00E0383A" w:rsidRPr="00AB7195">
        <w:rPr>
          <w:sz w:val="28"/>
          <w:szCs w:val="28"/>
        </w:rPr>
        <w:t>оешмалары</w:t>
      </w:r>
      <w:proofErr w:type="spellEnd"/>
      <w:r w:rsidR="00E0383A" w:rsidRPr="00AB7195">
        <w:rPr>
          <w:sz w:val="28"/>
          <w:szCs w:val="28"/>
        </w:rPr>
        <w:t xml:space="preserve"> </w:t>
      </w:r>
      <w:proofErr w:type="spellStart"/>
      <w:r w:rsidR="00E0383A" w:rsidRPr="00AB7195">
        <w:rPr>
          <w:sz w:val="28"/>
          <w:szCs w:val="28"/>
        </w:rPr>
        <w:t>җитәкчеләренә</w:t>
      </w:r>
      <w:proofErr w:type="spellEnd"/>
      <w:r w:rsidR="00E0383A" w:rsidRPr="00AB7195">
        <w:rPr>
          <w:sz w:val="28"/>
          <w:szCs w:val="28"/>
        </w:rPr>
        <w:t>:</w:t>
      </w:r>
    </w:p>
    <w:p w:rsidR="009C1A08" w:rsidRPr="00AB7195" w:rsidRDefault="00B03F20" w:rsidP="00873D1E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AB7195">
        <w:rPr>
          <w:sz w:val="28"/>
          <w:szCs w:val="28"/>
        </w:rPr>
        <w:t xml:space="preserve">1.1. </w:t>
      </w:r>
      <w:proofErr w:type="spellStart"/>
      <w:r w:rsidR="009C1A08" w:rsidRPr="00AB7195">
        <w:rPr>
          <w:sz w:val="28"/>
          <w:szCs w:val="28"/>
        </w:rPr>
        <w:t>Аксубай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муниципаль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районының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гомуми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белем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бирү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оешмаларында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башлангыч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сыйныф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укучыларын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бер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тапкыр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бушлай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кайнар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аш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белән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тәэмин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итү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өчен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Кулланучылар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хокукларын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яклау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һәм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кешенең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унай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тормышы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өлкәсендә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күзәтчелек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буенча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федераль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хезмәтнең</w:t>
      </w:r>
      <w:proofErr w:type="spellEnd"/>
      <w:r w:rsidR="009C1A08" w:rsidRPr="00AB7195">
        <w:rPr>
          <w:sz w:val="28"/>
          <w:szCs w:val="28"/>
        </w:rPr>
        <w:t xml:space="preserve"> Татарстан </w:t>
      </w:r>
      <w:proofErr w:type="spellStart"/>
      <w:r w:rsidR="009C1A08" w:rsidRPr="00AB7195">
        <w:rPr>
          <w:sz w:val="28"/>
          <w:szCs w:val="28"/>
        </w:rPr>
        <w:t>Республикасы</w:t>
      </w:r>
      <w:proofErr w:type="spellEnd"/>
      <w:r w:rsidR="009C1A08" w:rsidRPr="00AB7195">
        <w:rPr>
          <w:sz w:val="28"/>
          <w:szCs w:val="28"/>
        </w:rPr>
        <w:t xml:space="preserve"> (Татарстан) </w:t>
      </w:r>
      <w:proofErr w:type="spellStart"/>
      <w:r w:rsidR="009C1A08" w:rsidRPr="00AB7195">
        <w:rPr>
          <w:sz w:val="28"/>
          <w:szCs w:val="28"/>
        </w:rPr>
        <w:t>буенча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идарәсе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раслаган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ике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атналык</w:t>
      </w:r>
      <w:proofErr w:type="spellEnd"/>
      <w:r w:rsidR="009C1A08" w:rsidRPr="00AB7195">
        <w:rPr>
          <w:sz w:val="28"/>
          <w:szCs w:val="28"/>
        </w:rPr>
        <w:t xml:space="preserve"> унике </w:t>
      </w:r>
      <w:proofErr w:type="spellStart"/>
      <w:r w:rsidR="009C1A08" w:rsidRPr="00AB7195">
        <w:rPr>
          <w:sz w:val="28"/>
          <w:szCs w:val="28"/>
        </w:rPr>
        <w:t>көнлек</w:t>
      </w:r>
      <w:proofErr w:type="spellEnd"/>
      <w:r w:rsidR="009C1A08" w:rsidRPr="00AB7195">
        <w:rPr>
          <w:sz w:val="28"/>
          <w:szCs w:val="28"/>
        </w:rPr>
        <w:t xml:space="preserve"> (</w:t>
      </w:r>
      <w:proofErr w:type="spellStart"/>
      <w:r w:rsidR="009C1A08" w:rsidRPr="00AB7195">
        <w:rPr>
          <w:sz w:val="28"/>
          <w:szCs w:val="28"/>
        </w:rPr>
        <w:t>алты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көнлек</w:t>
      </w:r>
      <w:proofErr w:type="spellEnd"/>
      <w:r w:rsidR="009C1A08" w:rsidRPr="00AB7195">
        <w:rPr>
          <w:sz w:val="28"/>
          <w:szCs w:val="28"/>
        </w:rPr>
        <w:t xml:space="preserve">) </w:t>
      </w:r>
      <w:proofErr w:type="spellStart"/>
      <w:r w:rsidR="009C1A08" w:rsidRPr="00AB7195">
        <w:rPr>
          <w:sz w:val="28"/>
          <w:szCs w:val="28"/>
        </w:rPr>
        <w:t>цикллы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менюга</w:t>
      </w:r>
      <w:proofErr w:type="spellEnd"/>
      <w:r w:rsidR="009C1A08" w:rsidRPr="00AB7195">
        <w:rPr>
          <w:sz w:val="28"/>
          <w:szCs w:val="28"/>
        </w:rPr>
        <w:t xml:space="preserve"> (</w:t>
      </w:r>
      <w:proofErr w:type="spellStart"/>
      <w:r w:rsidR="009C1A08" w:rsidRPr="00AB7195">
        <w:rPr>
          <w:sz w:val="28"/>
          <w:szCs w:val="28"/>
        </w:rPr>
        <w:t>кайнар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иртәнге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ашларга</w:t>
      </w:r>
      <w:proofErr w:type="spellEnd"/>
      <w:r w:rsidR="009C1A08" w:rsidRPr="00AB7195">
        <w:rPr>
          <w:sz w:val="28"/>
          <w:szCs w:val="28"/>
        </w:rPr>
        <w:t>)</w:t>
      </w:r>
      <w:r w:rsidR="008C2C43">
        <w:rPr>
          <w:sz w:val="28"/>
          <w:szCs w:val="28"/>
        </w:rPr>
        <w:t xml:space="preserve"> </w:t>
      </w:r>
      <w:r w:rsidR="009C1A08" w:rsidRPr="00AB7195">
        <w:rPr>
          <w:sz w:val="28"/>
          <w:szCs w:val="28"/>
        </w:rPr>
        <w:t xml:space="preserve">туры </w:t>
      </w:r>
      <w:proofErr w:type="spellStart"/>
      <w:r w:rsidR="009C1A08" w:rsidRPr="00AB7195">
        <w:rPr>
          <w:sz w:val="28"/>
          <w:szCs w:val="28"/>
        </w:rPr>
        <w:t>китереп</w:t>
      </w:r>
      <w:proofErr w:type="spellEnd"/>
      <w:r w:rsidR="009C1A08" w:rsidRPr="00AB7195">
        <w:rPr>
          <w:sz w:val="28"/>
          <w:szCs w:val="28"/>
        </w:rPr>
        <w:t xml:space="preserve">, </w:t>
      </w:r>
      <w:proofErr w:type="spellStart"/>
      <w:r w:rsidR="009C1A08" w:rsidRPr="00AB7195">
        <w:rPr>
          <w:sz w:val="28"/>
          <w:szCs w:val="28"/>
        </w:rPr>
        <w:t>Аксубай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муниципаль</w:t>
      </w:r>
      <w:proofErr w:type="spellEnd"/>
      <w:r w:rsidR="009C1A08" w:rsidRPr="00AB7195">
        <w:rPr>
          <w:sz w:val="28"/>
          <w:szCs w:val="28"/>
        </w:rPr>
        <w:t xml:space="preserve"> районы </w:t>
      </w:r>
      <w:proofErr w:type="spellStart"/>
      <w:r w:rsidR="009C1A08" w:rsidRPr="00AB7195">
        <w:rPr>
          <w:sz w:val="28"/>
          <w:szCs w:val="28"/>
        </w:rPr>
        <w:t>гомуми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белем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бирү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оешмаларында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башлангыч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сыйныф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укучыларын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бер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тапкыр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бушлай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кайнар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аш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белән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тәэмин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итүне</w:t>
      </w:r>
      <w:proofErr w:type="spellEnd"/>
      <w:r w:rsidR="009C1A08" w:rsidRPr="00AB7195">
        <w:rPr>
          <w:sz w:val="28"/>
          <w:szCs w:val="28"/>
        </w:rPr>
        <w:t xml:space="preserve"> 53 </w:t>
      </w:r>
      <w:proofErr w:type="spellStart"/>
      <w:r w:rsidR="009C1A08" w:rsidRPr="00AB7195">
        <w:rPr>
          <w:sz w:val="28"/>
          <w:szCs w:val="28"/>
        </w:rPr>
        <w:t>сум</w:t>
      </w:r>
      <w:proofErr w:type="spellEnd"/>
      <w:r w:rsidR="009C1A08" w:rsidRPr="00AB7195">
        <w:rPr>
          <w:sz w:val="28"/>
          <w:szCs w:val="28"/>
        </w:rPr>
        <w:t xml:space="preserve"> 41 </w:t>
      </w:r>
      <w:proofErr w:type="spellStart"/>
      <w:r w:rsidR="009C1A08" w:rsidRPr="00AB7195">
        <w:rPr>
          <w:sz w:val="28"/>
          <w:szCs w:val="28"/>
        </w:rPr>
        <w:t>тиенгә</w:t>
      </w:r>
      <w:proofErr w:type="spellEnd"/>
      <w:r w:rsidR="009C1A08" w:rsidRPr="00AB7195">
        <w:rPr>
          <w:sz w:val="28"/>
          <w:szCs w:val="28"/>
        </w:rPr>
        <w:t xml:space="preserve"> </w:t>
      </w:r>
      <w:proofErr w:type="spellStart"/>
      <w:r w:rsidR="009C1A08" w:rsidRPr="00AB7195">
        <w:rPr>
          <w:sz w:val="28"/>
          <w:szCs w:val="28"/>
        </w:rPr>
        <w:t>оештырырга</w:t>
      </w:r>
      <w:proofErr w:type="spellEnd"/>
      <w:r w:rsidR="009C1A08" w:rsidRPr="00AB7195">
        <w:rPr>
          <w:sz w:val="28"/>
          <w:szCs w:val="28"/>
        </w:rPr>
        <w:t xml:space="preserve">. </w:t>
      </w:r>
    </w:p>
    <w:p w:rsidR="00316100" w:rsidRPr="00AB7195" w:rsidRDefault="00B03F20" w:rsidP="00DC135E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>1.2.</w:t>
      </w:r>
      <w:r w:rsidR="00434F28" w:rsidRPr="00AB7195">
        <w:rPr>
          <w:sz w:val="28"/>
          <w:szCs w:val="28"/>
        </w:rPr>
        <w:t xml:space="preserve">  5-11 </w:t>
      </w:r>
      <w:proofErr w:type="spellStart"/>
      <w:r w:rsidR="00434F28" w:rsidRPr="00AB7195">
        <w:rPr>
          <w:sz w:val="28"/>
          <w:szCs w:val="28"/>
        </w:rPr>
        <w:t>сыйныф</w:t>
      </w:r>
      <w:proofErr w:type="spellEnd"/>
      <w:r w:rsidR="00434F28" w:rsidRPr="00AB7195">
        <w:rPr>
          <w:sz w:val="28"/>
          <w:szCs w:val="28"/>
        </w:rPr>
        <w:t xml:space="preserve"> </w:t>
      </w:r>
      <w:proofErr w:type="spellStart"/>
      <w:r w:rsidR="00434F28" w:rsidRPr="00AB7195">
        <w:rPr>
          <w:sz w:val="28"/>
          <w:szCs w:val="28"/>
        </w:rPr>
        <w:t>мә</w:t>
      </w:r>
      <w:r w:rsidR="008C2C43">
        <w:rPr>
          <w:sz w:val="28"/>
          <w:szCs w:val="28"/>
        </w:rPr>
        <w:t>гариф</w:t>
      </w:r>
      <w:proofErr w:type="spellEnd"/>
      <w:r w:rsidR="008C2C43">
        <w:rPr>
          <w:sz w:val="28"/>
          <w:szCs w:val="28"/>
        </w:rPr>
        <w:t xml:space="preserve"> </w:t>
      </w:r>
      <w:proofErr w:type="spellStart"/>
      <w:r w:rsidR="008C2C43">
        <w:rPr>
          <w:sz w:val="28"/>
          <w:szCs w:val="28"/>
        </w:rPr>
        <w:t>учреждениеләре</w:t>
      </w:r>
      <w:proofErr w:type="spellEnd"/>
      <w:r w:rsidR="008C2C43">
        <w:rPr>
          <w:sz w:val="28"/>
          <w:szCs w:val="28"/>
        </w:rPr>
        <w:t xml:space="preserve"> </w:t>
      </w:r>
      <w:proofErr w:type="spellStart"/>
      <w:r w:rsidR="008C2C43">
        <w:rPr>
          <w:sz w:val="28"/>
          <w:szCs w:val="28"/>
        </w:rPr>
        <w:t>укучылары</w:t>
      </w:r>
      <w:proofErr w:type="spellEnd"/>
      <w:r w:rsidR="008C2C43">
        <w:rPr>
          <w:sz w:val="28"/>
          <w:szCs w:val="28"/>
        </w:rPr>
        <w:t xml:space="preserve"> </w:t>
      </w:r>
      <w:proofErr w:type="spellStart"/>
      <w:r w:rsidR="00434F28" w:rsidRPr="00AB7195">
        <w:rPr>
          <w:sz w:val="28"/>
          <w:szCs w:val="28"/>
        </w:rPr>
        <w:t>өчен</w:t>
      </w:r>
      <w:proofErr w:type="spellEnd"/>
      <w:r w:rsidR="00434F28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бер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уку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көненә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укучыларны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бушлай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тукландыруны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оештыруга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каралган</w:t>
      </w:r>
      <w:proofErr w:type="spellEnd"/>
      <w:r w:rsidR="00316100" w:rsidRPr="00AB7195">
        <w:rPr>
          <w:sz w:val="28"/>
          <w:szCs w:val="28"/>
        </w:rPr>
        <w:t xml:space="preserve"> 8 </w:t>
      </w:r>
      <w:proofErr w:type="spellStart"/>
      <w:r w:rsidR="00316100" w:rsidRPr="00AB7195">
        <w:rPr>
          <w:sz w:val="28"/>
          <w:szCs w:val="28"/>
        </w:rPr>
        <w:t>сум</w:t>
      </w:r>
      <w:proofErr w:type="spellEnd"/>
      <w:r w:rsidR="00316100" w:rsidRPr="00AB7195">
        <w:rPr>
          <w:sz w:val="28"/>
          <w:szCs w:val="28"/>
        </w:rPr>
        <w:t xml:space="preserve"> 00 </w:t>
      </w:r>
      <w:proofErr w:type="spellStart"/>
      <w:r w:rsidR="00316100" w:rsidRPr="00AB7195">
        <w:rPr>
          <w:sz w:val="28"/>
          <w:szCs w:val="28"/>
        </w:rPr>
        <w:t>тиен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күләмендә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субсидияләр</w:t>
      </w:r>
      <w:proofErr w:type="spellEnd"/>
      <w:r w:rsidR="00316100" w:rsidRPr="00AB7195">
        <w:rPr>
          <w:sz w:val="28"/>
          <w:szCs w:val="28"/>
        </w:rPr>
        <w:t xml:space="preserve">, </w:t>
      </w:r>
      <w:proofErr w:type="spellStart"/>
      <w:r w:rsidR="00316100" w:rsidRPr="00AB7195">
        <w:rPr>
          <w:sz w:val="28"/>
          <w:szCs w:val="28"/>
        </w:rPr>
        <w:t>мәктәп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яны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участогыннан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керемнәр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һәм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ата-аналар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түләвеннәң</w:t>
      </w:r>
      <w:proofErr w:type="spellEnd"/>
      <w:r w:rsidR="00316100" w:rsidRPr="00AB7195">
        <w:rPr>
          <w:sz w:val="28"/>
          <w:szCs w:val="28"/>
        </w:rPr>
        <w:t xml:space="preserve"> </w:t>
      </w:r>
      <w:proofErr w:type="spellStart"/>
      <w:r w:rsidR="00316100" w:rsidRPr="00AB7195">
        <w:rPr>
          <w:sz w:val="28"/>
          <w:szCs w:val="28"/>
        </w:rPr>
        <w:t>кергән</w:t>
      </w:r>
      <w:proofErr w:type="spellEnd"/>
      <w:r w:rsidR="000A706C" w:rsidRPr="00AB7195">
        <w:rPr>
          <w:sz w:val="28"/>
          <w:szCs w:val="28"/>
        </w:rPr>
        <w:t>,</w:t>
      </w:r>
      <w:r w:rsidR="00316100" w:rsidRPr="00AB7195">
        <w:rPr>
          <w:sz w:val="28"/>
          <w:szCs w:val="28"/>
        </w:rPr>
        <w:t xml:space="preserve"> </w:t>
      </w:r>
      <w:r w:rsidR="000A706C" w:rsidRPr="00AB7195">
        <w:rPr>
          <w:sz w:val="28"/>
          <w:szCs w:val="28"/>
        </w:rPr>
        <w:t>2.3/2.4.3590-</w:t>
      </w:r>
      <w:proofErr w:type="gramStart"/>
      <w:r w:rsidR="000A706C" w:rsidRPr="00AB7195">
        <w:rPr>
          <w:sz w:val="28"/>
          <w:szCs w:val="28"/>
        </w:rPr>
        <w:t>20  СанПиН</w:t>
      </w:r>
      <w:proofErr w:type="gramEnd"/>
      <w:r w:rsidR="000A706C" w:rsidRPr="00AB7195">
        <w:rPr>
          <w:sz w:val="28"/>
          <w:szCs w:val="28"/>
        </w:rPr>
        <w:t xml:space="preserve"> № 12  </w:t>
      </w:r>
      <w:proofErr w:type="spellStart"/>
      <w:r w:rsidR="000A706C" w:rsidRPr="00AB7195">
        <w:rPr>
          <w:sz w:val="28"/>
          <w:szCs w:val="28"/>
        </w:rPr>
        <w:t>кушымта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нигезендә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434F28" w:rsidRPr="00AB7195">
        <w:rPr>
          <w:sz w:val="28"/>
          <w:szCs w:val="28"/>
        </w:rPr>
        <w:t>кайнар</w:t>
      </w:r>
      <w:proofErr w:type="spellEnd"/>
      <w:r w:rsidR="00434F28" w:rsidRPr="00AB7195">
        <w:rPr>
          <w:sz w:val="28"/>
          <w:szCs w:val="28"/>
        </w:rPr>
        <w:t xml:space="preserve"> </w:t>
      </w:r>
      <w:proofErr w:type="spellStart"/>
      <w:r w:rsidR="00434F28" w:rsidRPr="00AB7195">
        <w:rPr>
          <w:sz w:val="28"/>
          <w:szCs w:val="28"/>
        </w:rPr>
        <w:t>аш</w:t>
      </w:r>
      <w:proofErr w:type="spellEnd"/>
      <w:r w:rsidR="00434F28" w:rsidRPr="00AB7195">
        <w:rPr>
          <w:sz w:val="28"/>
          <w:szCs w:val="28"/>
        </w:rPr>
        <w:t xml:space="preserve"> (</w:t>
      </w:r>
      <w:proofErr w:type="spellStart"/>
      <w:r w:rsidR="00434F28" w:rsidRPr="00AB7195">
        <w:rPr>
          <w:sz w:val="28"/>
          <w:szCs w:val="28"/>
        </w:rPr>
        <w:t>иртәнге</w:t>
      </w:r>
      <w:proofErr w:type="spellEnd"/>
      <w:r w:rsidR="00434F28" w:rsidRPr="00AB7195">
        <w:rPr>
          <w:sz w:val="28"/>
          <w:szCs w:val="28"/>
        </w:rPr>
        <w:t xml:space="preserve"> яки </w:t>
      </w:r>
      <w:proofErr w:type="spellStart"/>
      <w:r w:rsidR="00434F28" w:rsidRPr="00AB7195">
        <w:rPr>
          <w:sz w:val="28"/>
          <w:szCs w:val="28"/>
        </w:rPr>
        <w:t>төшке</w:t>
      </w:r>
      <w:proofErr w:type="spellEnd"/>
      <w:r w:rsidR="00434F28" w:rsidRPr="00AB7195">
        <w:rPr>
          <w:sz w:val="28"/>
          <w:szCs w:val="28"/>
        </w:rPr>
        <w:t xml:space="preserve"> </w:t>
      </w:r>
      <w:proofErr w:type="spellStart"/>
      <w:r w:rsidR="00434F28" w:rsidRPr="00AB7195">
        <w:rPr>
          <w:sz w:val="28"/>
          <w:szCs w:val="28"/>
        </w:rPr>
        <w:t>аш</w:t>
      </w:r>
      <w:proofErr w:type="spellEnd"/>
      <w:r w:rsidR="00434F28" w:rsidRPr="00AB7195">
        <w:rPr>
          <w:sz w:val="28"/>
          <w:szCs w:val="28"/>
        </w:rPr>
        <w:t xml:space="preserve">) </w:t>
      </w:r>
      <w:proofErr w:type="spellStart"/>
      <w:r w:rsidR="00434F28" w:rsidRPr="00AB7195">
        <w:rPr>
          <w:sz w:val="28"/>
          <w:szCs w:val="28"/>
        </w:rPr>
        <w:t>оештырырга</w:t>
      </w:r>
      <w:proofErr w:type="spellEnd"/>
      <w:r w:rsidR="00434F28" w:rsidRPr="00AB7195">
        <w:rPr>
          <w:sz w:val="28"/>
          <w:szCs w:val="28"/>
        </w:rPr>
        <w:t xml:space="preserve"> </w:t>
      </w:r>
      <w:proofErr w:type="spellStart"/>
      <w:r w:rsidR="00434F28" w:rsidRPr="00AB7195">
        <w:rPr>
          <w:sz w:val="28"/>
          <w:szCs w:val="28"/>
        </w:rPr>
        <w:t>кирәк</w:t>
      </w:r>
      <w:proofErr w:type="spellEnd"/>
      <w:r w:rsidR="00434F28" w:rsidRPr="00AB7195">
        <w:rPr>
          <w:sz w:val="28"/>
          <w:szCs w:val="28"/>
        </w:rPr>
        <w:t>.</w:t>
      </w:r>
      <w:r w:rsidR="00316100" w:rsidRPr="00AB7195">
        <w:rPr>
          <w:sz w:val="28"/>
          <w:szCs w:val="28"/>
        </w:rPr>
        <w:t xml:space="preserve"> </w:t>
      </w:r>
    </w:p>
    <w:p w:rsidR="0088056E" w:rsidRPr="00AB7195" w:rsidRDefault="00B03F20" w:rsidP="00DC135E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 xml:space="preserve">1.3. </w:t>
      </w:r>
      <w:proofErr w:type="spellStart"/>
      <w:r w:rsidR="000A706C" w:rsidRPr="00AB7195">
        <w:rPr>
          <w:sz w:val="28"/>
          <w:szCs w:val="28"/>
        </w:rPr>
        <w:t>Үз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составында</w:t>
      </w:r>
      <w:proofErr w:type="spellEnd"/>
      <w:r w:rsidR="000A706C" w:rsidRPr="00AB7195">
        <w:rPr>
          <w:sz w:val="28"/>
          <w:szCs w:val="28"/>
        </w:rPr>
        <w:t xml:space="preserve"> 4 </w:t>
      </w:r>
      <w:proofErr w:type="spellStart"/>
      <w:r w:rsidR="000A706C" w:rsidRPr="00AB7195">
        <w:rPr>
          <w:sz w:val="28"/>
          <w:szCs w:val="28"/>
        </w:rPr>
        <w:t>һәм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аннан</w:t>
      </w:r>
      <w:proofErr w:type="spellEnd"/>
      <w:r w:rsidR="000A706C" w:rsidRPr="00AB7195">
        <w:rPr>
          <w:sz w:val="28"/>
          <w:szCs w:val="28"/>
        </w:rPr>
        <w:t xml:space="preserve"> да </w:t>
      </w:r>
      <w:proofErr w:type="spellStart"/>
      <w:r w:rsidR="000A706C" w:rsidRPr="00AB7195">
        <w:rPr>
          <w:sz w:val="28"/>
          <w:szCs w:val="28"/>
        </w:rPr>
        <w:t>күбрәк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баласы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булган</w:t>
      </w:r>
      <w:proofErr w:type="spellEnd"/>
      <w:r w:rsidR="000A706C" w:rsidRPr="00AB7195">
        <w:rPr>
          <w:sz w:val="28"/>
          <w:szCs w:val="28"/>
        </w:rPr>
        <w:t xml:space="preserve">, </w:t>
      </w:r>
      <w:proofErr w:type="spellStart"/>
      <w:r w:rsidR="000A706C" w:rsidRPr="00AB7195">
        <w:rPr>
          <w:sz w:val="28"/>
          <w:szCs w:val="28"/>
        </w:rPr>
        <w:t>сәламәтлекләре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буенча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мөмкинлекләре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чикләнгән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балалар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һәм</w:t>
      </w:r>
      <w:proofErr w:type="spellEnd"/>
      <w:r w:rsidR="000A706C" w:rsidRPr="00AB7195">
        <w:rPr>
          <w:sz w:val="28"/>
          <w:szCs w:val="28"/>
        </w:rPr>
        <w:t xml:space="preserve"> инвалид </w:t>
      </w:r>
      <w:proofErr w:type="spellStart"/>
      <w:r w:rsidR="000A706C" w:rsidRPr="00AB7195">
        <w:rPr>
          <w:sz w:val="28"/>
          <w:szCs w:val="28"/>
        </w:rPr>
        <w:t>балалар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булган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гаилә</w:t>
      </w:r>
      <w:r w:rsidR="00AB7195" w:rsidRPr="00AB7195">
        <w:rPr>
          <w:sz w:val="28"/>
          <w:szCs w:val="28"/>
        </w:rPr>
        <w:t>ләрдәге</w:t>
      </w:r>
      <w:proofErr w:type="spellEnd"/>
      <w:r w:rsidR="00AB7195" w:rsidRPr="00AB7195">
        <w:rPr>
          <w:sz w:val="28"/>
          <w:szCs w:val="28"/>
        </w:rPr>
        <w:t xml:space="preserve"> 5-11 </w:t>
      </w:r>
      <w:proofErr w:type="spellStart"/>
      <w:r w:rsidR="00AB7195" w:rsidRPr="00AB7195">
        <w:rPr>
          <w:sz w:val="28"/>
          <w:szCs w:val="28"/>
        </w:rPr>
        <w:t>сыйныф</w:t>
      </w:r>
      <w:proofErr w:type="spellEnd"/>
      <w:r w:rsidR="00AB7195" w:rsidRPr="00AB7195">
        <w:rPr>
          <w:sz w:val="28"/>
          <w:szCs w:val="28"/>
        </w:rPr>
        <w:t xml:space="preserve"> </w:t>
      </w:r>
      <w:proofErr w:type="spellStart"/>
      <w:r w:rsidR="00AB7195" w:rsidRPr="00AB7195">
        <w:rPr>
          <w:sz w:val="28"/>
          <w:szCs w:val="28"/>
        </w:rPr>
        <w:t>укучыларын</w:t>
      </w:r>
      <w:proofErr w:type="spellEnd"/>
      <w:r w:rsidR="00AB7195" w:rsidRPr="00AB7195">
        <w:rPr>
          <w:sz w:val="28"/>
          <w:szCs w:val="28"/>
        </w:rPr>
        <w:t xml:space="preserve"> </w:t>
      </w:r>
      <w:r w:rsidR="000A706C" w:rsidRPr="00AB7195">
        <w:rPr>
          <w:sz w:val="28"/>
          <w:szCs w:val="28"/>
        </w:rPr>
        <w:t xml:space="preserve">30 </w:t>
      </w:r>
      <w:proofErr w:type="spellStart"/>
      <w:r w:rsidR="000A706C" w:rsidRPr="00AB7195">
        <w:rPr>
          <w:sz w:val="28"/>
          <w:szCs w:val="28"/>
        </w:rPr>
        <w:t>сум</w:t>
      </w:r>
      <w:proofErr w:type="spellEnd"/>
      <w:r w:rsidR="000A706C" w:rsidRPr="00AB7195">
        <w:rPr>
          <w:sz w:val="28"/>
          <w:szCs w:val="28"/>
        </w:rPr>
        <w:t xml:space="preserve"> 00 </w:t>
      </w:r>
      <w:proofErr w:type="spellStart"/>
      <w:r w:rsidR="000A706C" w:rsidRPr="00AB7195">
        <w:rPr>
          <w:sz w:val="28"/>
          <w:szCs w:val="28"/>
        </w:rPr>
        <w:t>тиеннән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дә</w:t>
      </w:r>
      <w:proofErr w:type="spellEnd"/>
      <w:r w:rsidR="000A706C" w:rsidRPr="00AB7195">
        <w:rPr>
          <w:sz w:val="28"/>
          <w:szCs w:val="28"/>
        </w:rPr>
        <w:t xml:space="preserve"> ким </w:t>
      </w:r>
      <w:proofErr w:type="spellStart"/>
      <w:r w:rsidR="000A706C" w:rsidRPr="00AB7195">
        <w:rPr>
          <w:sz w:val="28"/>
          <w:szCs w:val="28"/>
        </w:rPr>
        <w:t>булмаган</w:t>
      </w:r>
      <w:proofErr w:type="spellEnd"/>
      <w:r w:rsidR="0088056E" w:rsidRPr="00AB7195">
        <w:rPr>
          <w:sz w:val="28"/>
          <w:szCs w:val="28"/>
        </w:rPr>
        <w:t xml:space="preserve"> (</w:t>
      </w:r>
      <w:proofErr w:type="spellStart"/>
      <w:r w:rsidR="0088056E" w:rsidRPr="00AB7195">
        <w:rPr>
          <w:sz w:val="28"/>
          <w:szCs w:val="28"/>
        </w:rPr>
        <w:t>шул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исәптән</w:t>
      </w:r>
      <w:proofErr w:type="spellEnd"/>
      <w:r w:rsidR="0088056E" w:rsidRPr="00AB7195">
        <w:rPr>
          <w:sz w:val="28"/>
          <w:szCs w:val="28"/>
        </w:rPr>
        <w:t xml:space="preserve">: Татарстан </w:t>
      </w:r>
      <w:proofErr w:type="spellStart"/>
      <w:r w:rsidR="0088056E" w:rsidRPr="00AB7195">
        <w:rPr>
          <w:sz w:val="28"/>
          <w:szCs w:val="28"/>
        </w:rPr>
        <w:t>Республикасы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бюджетыннан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укучыларның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бер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уку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көненә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түләүсез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туклануын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оештыруга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каралган</w:t>
      </w:r>
      <w:proofErr w:type="spellEnd"/>
      <w:r w:rsidR="0088056E" w:rsidRPr="00AB7195">
        <w:rPr>
          <w:sz w:val="28"/>
          <w:szCs w:val="28"/>
        </w:rPr>
        <w:t xml:space="preserve"> 8 </w:t>
      </w:r>
      <w:proofErr w:type="spellStart"/>
      <w:r w:rsidR="0088056E" w:rsidRPr="00AB7195">
        <w:rPr>
          <w:sz w:val="28"/>
          <w:szCs w:val="28"/>
        </w:rPr>
        <w:t>сум</w:t>
      </w:r>
      <w:proofErr w:type="spellEnd"/>
      <w:r w:rsidR="0088056E" w:rsidRPr="00AB7195">
        <w:rPr>
          <w:sz w:val="28"/>
          <w:szCs w:val="28"/>
        </w:rPr>
        <w:t xml:space="preserve"> 00 </w:t>
      </w:r>
      <w:proofErr w:type="spellStart"/>
      <w:r w:rsidR="0088056E" w:rsidRPr="00AB7195">
        <w:rPr>
          <w:sz w:val="28"/>
          <w:szCs w:val="28"/>
        </w:rPr>
        <w:t>тиен</w:t>
      </w:r>
      <w:proofErr w:type="spellEnd"/>
      <w:r w:rsidR="0088056E" w:rsidRPr="00AB7195">
        <w:rPr>
          <w:sz w:val="28"/>
          <w:szCs w:val="28"/>
        </w:rPr>
        <w:t xml:space="preserve"> субсидия, </w:t>
      </w:r>
      <w:proofErr w:type="spellStart"/>
      <w:r w:rsidR="0088056E" w:rsidRPr="00AB7195">
        <w:rPr>
          <w:sz w:val="28"/>
          <w:szCs w:val="28"/>
        </w:rPr>
        <w:t>Аксубай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муниципаль</w:t>
      </w:r>
      <w:proofErr w:type="spellEnd"/>
      <w:r w:rsidR="0088056E" w:rsidRPr="00AB7195">
        <w:rPr>
          <w:sz w:val="28"/>
          <w:szCs w:val="28"/>
        </w:rPr>
        <w:t xml:space="preserve"> районы </w:t>
      </w:r>
      <w:proofErr w:type="spellStart"/>
      <w:r w:rsidR="0088056E" w:rsidRPr="00AB7195">
        <w:rPr>
          <w:sz w:val="28"/>
          <w:szCs w:val="28"/>
        </w:rPr>
        <w:t>бюджетыннан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укучыларның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күрсәтелгән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категориясен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туклануны</w:t>
      </w:r>
      <w:proofErr w:type="spellEnd"/>
      <w:r w:rsidR="0088056E" w:rsidRPr="00AB7195">
        <w:rPr>
          <w:sz w:val="28"/>
          <w:szCs w:val="28"/>
        </w:rPr>
        <w:t xml:space="preserve"> </w:t>
      </w:r>
      <w:proofErr w:type="spellStart"/>
      <w:r w:rsidR="0088056E" w:rsidRPr="00AB7195">
        <w:rPr>
          <w:sz w:val="28"/>
          <w:szCs w:val="28"/>
        </w:rPr>
        <w:t>оештыруга</w:t>
      </w:r>
      <w:proofErr w:type="spellEnd"/>
      <w:r w:rsidR="0088056E" w:rsidRPr="00AB7195">
        <w:rPr>
          <w:sz w:val="28"/>
          <w:szCs w:val="28"/>
        </w:rPr>
        <w:t xml:space="preserve"> 22 </w:t>
      </w:r>
      <w:proofErr w:type="spellStart"/>
      <w:r w:rsidR="0088056E" w:rsidRPr="00AB7195">
        <w:rPr>
          <w:sz w:val="28"/>
          <w:szCs w:val="28"/>
        </w:rPr>
        <w:t>сум</w:t>
      </w:r>
      <w:proofErr w:type="spellEnd"/>
      <w:r w:rsidR="0088056E" w:rsidRPr="00AB7195">
        <w:rPr>
          <w:sz w:val="28"/>
          <w:szCs w:val="28"/>
        </w:rPr>
        <w:t>)</w:t>
      </w:r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кайнар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аш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белән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тәэмин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итүне</w:t>
      </w:r>
      <w:proofErr w:type="spellEnd"/>
      <w:r w:rsidR="000A706C" w:rsidRPr="00AB7195">
        <w:rPr>
          <w:sz w:val="28"/>
          <w:szCs w:val="28"/>
        </w:rPr>
        <w:t xml:space="preserve"> </w:t>
      </w:r>
      <w:proofErr w:type="spellStart"/>
      <w:r w:rsidR="000A706C" w:rsidRPr="00AB7195">
        <w:rPr>
          <w:sz w:val="28"/>
          <w:szCs w:val="28"/>
        </w:rPr>
        <w:t>оештырырга</w:t>
      </w:r>
      <w:proofErr w:type="spellEnd"/>
    </w:p>
    <w:p w:rsidR="00C86EB0" w:rsidRPr="00AB7195" w:rsidRDefault="00B03F20" w:rsidP="00DC135E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 xml:space="preserve">1.4. </w:t>
      </w:r>
      <w:proofErr w:type="spellStart"/>
      <w:r w:rsidR="00C86EB0" w:rsidRPr="00AB7195">
        <w:rPr>
          <w:sz w:val="28"/>
          <w:szCs w:val="28"/>
        </w:rPr>
        <w:t>Укучыларга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бушлай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туклану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бирү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буенча</w:t>
      </w:r>
      <w:proofErr w:type="spellEnd"/>
      <w:r w:rsidR="00C86EB0" w:rsidRPr="00AB7195">
        <w:rPr>
          <w:sz w:val="28"/>
          <w:szCs w:val="28"/>
        </w:rPr>
        <w:t xml:space="preserve"> комиссия </w:t>
      </w:r>
      <w:proofErr w:type="spellStart"/>
      <w:r w:rsidR="00C86EB0" w:rsidRPr="00AB7195">
        <w:rPr>
          <w:sz w:val="28"/>
          <w:szCs w:val="28"/>
        </w:rPr>
        <w:t>төзергә</w:t>
      </w:r>
      <w:proofErr w:type="spellEnd"/>
      <w:r w:rsidR="00C86EB0" w:rsidRPr="00AB7195">
        <w:rPr>
          <w:sz w:val="28"/>
          <w:szCs w:val="28"/>
        </w:rPr>
        <w:t xml:space="preserve">, </w:t>
      </w:r>
      <w:proofErr w:type="spellStart"/>
      <w:r w:rsidR="00C86EB0" w:rsidRPr="00AB7195">
        <w:rPr>
          <w:sz w:val="28"/>
          <w:szCs w:val="28"/>
        </w:rPr>
        <w:t>аның</w:t>
      </w:r>
      <w:proofErr w:type="spellEnd"/>
      <w:r w:rsidR="00C86EB0" w:rsidRPr="00AB7195">
        <w:rPr>
          <w:sz w:val="28"/>
          <w:szCs w:val="28"/>
        </w:rPr>
        <w:t xml:space="preserve"> составы учреждение директоры </w:t>
      </w:r>
      <w:proofErr w:type="spellStart"/>
      <w:r w:rsidR="00C86EB0" w:rsidRPr="00AB7195">
        <w:rPr>
          <w:sz w:val="28"/>
          <w:szCs w:val="28"/>
        </w:rPr>
        <w:t>тарафыннан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раслана</w:t>
      </w:r>
      <w:proofErr w:type="spellEnd"/>
      <w:r w:rsidR="00C86EB0" w:rsidRPr="00AB7195">
        <w:rPr>
          <w:sz w:val="28"/>
          <w:szCs w:val="28"/>
        </w:rPr>
        <w:t xml:space="preserve">. Комиссия </w:t>
      </w:r>
      <w:proofErr w:type="spellStart"/>
      <w:r w:rsidR="00C86EB0" w:rsidRPr="00AB7195">
        <w:rPr>
          <w:sz w:val="28"/>
          <w:szCs w:val="28"/>
        </w:rPr>
        <w:t>составына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lastRenderedPageBreak/>
        <w:t>тәрбия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эшләре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буенча</w:t>
      </w:r>
      <w:proofErr w:type="spellEnd"/>
      <w:r w:rsidR="00C86EB0" w:rsidRPr="00AB7195">
        <w:rPr>
          <w:sz w:val="28"/>
          <w:szCs w:val="28"/>
        </w:rPr>
        <w:t xml:space="preserve"> директор </w:t>
      </w:r>
      <w:proofErr w:type="spellStart"/>
      <w:r w:rsidR="00C86EB0" w:rsidRPr="00AB7195">
        <w:rPr>
          <w:sz w:val="28"/>
          <w:szCs w:val="28"/>
        </w:rPr>
        <w:t>урынбасары</w:t>
      </w:r>
      <w:proofErr w:type="spellEnd"/>
      <w:r w:rsidR="00C86EB0" w:rsidRPr="00AB7195">
        <w:rPr>
          <w:sz w:val="28"/>
          <w:szCs w:val="28"/>
        </w:rPr>
        <w:t xml:space="preserve">, </w:t>
      </w:r>
      <w:proofErr w:type="spellStart"/>
      <w:r w:rsidR="00C86EB0" w:rsidRPr="00AB7195">
        <w:rPr>
          <w:sz w:val="28"/>
          <w:szCs w:val="28"/>
        </w:rPr>
        <w:t>туклануны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оештыру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өчен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җаваплы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ата-аналар</w:t>
      </w:r>
      <w:proofErr w:type="spellEnd"/>
      <w:r w:rsidR="00C86EB0" w:rsidRPr="00AB7195">
        <w:rPr>
          <w:sz w:val="28"/>
          <w:szCs w:val="28"/>
        </w:rPr>
        <w:t xml:space="preserve"> комитеты </w:t>
      </w:r>
      <w:proofErr w:type="spellStart"/>
      <w:r w:rsidR="00C86EB0" w:rsidRPr="00AB7195">
        <w:rPr>
          <w:sz w:val="28"/>
          <w:szCs w:val="28"/>
        </w:rPr>
        <w:t>вәкилен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кертергә</w:t>
      </w:r>
      <w:proofErr w:type="spellEnd"/>
      <w:r w:rsidR="00C86EB0" w:rsidRPr="00AB7195">
        <w:rPr>
          <w:sz w:val="28"/>
          <w:szCs w:val="28"/>
        </w:rPr>
        <w:t xml:space="preserve">. Комиссия </w:t>
      </w:r>
      <w:proofErr w:type="spellStart"/>
      <w:r w:rsidR="00C86EB0" w:rsidRPr="00AB7195">
        <w:rPr>
          <w:sz w:val="28"/>
          <w:szCs w:val="28"/>
        </w:rPr>
        <w:t>әгъзаларының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гомуми</w:t>
      </w:r>
      <w:proofErr w:type="spellEnd"/>
      <w:r w:rsidR="00C86EB0" w:rsidRPr="00AB7195">
        <w:rPr>
          <w:sz w:val="28"/>
          <w:szCs w:val="28"/>
        </w:rPr>
        <w:t xml:space="preserve"> саны </w:t>
      </w:r>
      <w:proofErr w:type="spellStart"/>
      <w:r w:rsidR="00C86EB0" w:rsidRPr="00AB7195">
        <w:rPr>
          <w:sz w:val="28"/>
          <w:szCs w:val="28"/>
        </w:rPr>
        <w:t>биш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кешедән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дә</w:t>
      </w:r>
      <w:proofErr w:type="spellEnd"/>
      <w:r w:rsidR="00C86EB0" w:rsidRPr="00AB7195">
        <w:rPr>
          <w:sz w:val="28"/>
          <w:szCs w:val="28"/>
        </w:rPr>
        <w:t xml:space="preserve"> ким </w:t>
      </w:r>
      <w:proofErr w:type="spellStart"/>
      <w:r w:rsidR="00C86EB0" w:rsidRPr="00AB7195">
        <w:rPr>
          <w:sz w:val="28"/>
          <w:szCs w:val="28"/>
        </w:rPr>
        <w:t>булмаска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тиеш</w:t>
      </w:r>
      <w:proofErr w:type="spellEnd"/>
      <w:r w:rsidR="00C86EB0" w:rsidRPr="00AB7195">
        <w:rPr>
          <w:sz w:val="28"/>
          <w:szCs w:val="28"/>
        </w:rPr>
        <w:t>.</w:t>
      </w:r>
    </w:p>
    <w:p w:rsidR="00C86EB0" w:rsidRPr="00AB7195" w:rsidRDefault="00B03F20" w:rsidP="00DC135E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>1.5</w:t>
      </w:r>
      <w:r w:rsidR="00873D1E">
        <w:rPr>
          <w:sz w:val="28"/>
          <w:szCs w:val="28"/>
        </w:rPr>
        <w:t>.</w:t>
      </w:r>
      <w:r w:rsidR="00C86EB0" w:rsidRPr="00AB7195">
        <w:rPr>
          <w:sz w:val="28"/>
          <w:szCs w:val="28"/>
        </w:rPr>
        <w:t xml:space="preserve">Өй </w:t>
      </w:r>
      <w:proofErr w:type="spellStart"/>
      <w:r w:rsidR="00C86EB0" w:rsidRPr="00AB7195">
        <w:rPr>
          <w:sz w:val="28"/>
          <w:szCs w:val="28"/>
        </w:rPr>
        <w:t>формасында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укучы</w:t>
      </w:r>
      <w:proofErr w:type="spellEnd"/>
      <w:r w:rsidR="00C86EB0" w:rsidRPr="00AB7195">
        <w:rPr>
          <w:sz w:val="28"/>
          <w:szCs w:val="28"/>
        </w:rPr>
        <w:t xml:space="preserve"> 5-11 </w:t>
      </w:r>
      <w:proofErr w:type="spellStart"/>
      <w:r w:rsidR="00C86EB0" w:rsidRPr="00AB7195">
        <w:rPr>
          <w:sz w:val="28"/>
          <w:szCs w:val="28"/>
        </w:rPr>
        <w:t>сыйныф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укучылары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өчен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азык-төлек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җыелмасы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аена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бер</w:t>
      </w:r>
      <w:proofErr w:type="spellEnd"/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тапкыр</w:t>
      </w:r>
      <w:proofErr w:type="spellEnd"/>
      <w:r w:rsidR="00C86EB0" w:rsidRPr="00AB7195">
        <w:rPr>
          <w:sz w:val="28"/>
          <w:szCs w:val="28"/>
        </w:rPr>
        <w:t xml:space="preserve"> (</w:t>
      </w:r>
      <w:proofErr w:type="spellStart"/>
      <w:r w:rsidR="00181AAF" w:rsidRPr="00AB7195">
        <w:rPr>
          <w:sz w:val="28"/>
          <w:szCs w:val="28"/>
        </w:rPr>
        <w:t>бер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айга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уку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көннәре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санын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исәпләгәндә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бер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балага</w:t>
      </w:r>
      <w:proofErr w:type="spellEnd"/>
      <w:r w:rsidR="00181AAF" w:rsidRPr="00AB7195">
        <w:rPr>
          <w:sz w:val="28"/>
          <w:szCs w:val="28"/>
        </w:rPr>
        <w:t xml:space="preserve"> 30 </w:t>
      </w:r>
      <w:proofErr w:type="spellStart"/>
      <w:r w:rsidR="00181AAF" w:rsidRPr="00AB7195">
        <w:rPr>
          <w:sz w:val="28"/>
          <w:szCs w:val="28"/>
        </w:rPr>
        <w:t>сум</w:t>
      </w:r>
      <w:proofErr w:type="spellEnd"/>
      <w:r w:rsidR="00181AAF" w:rsidRPr="00AB7195">
        <w:rPr>
          <w:sz w:val="28"/>
          <w:szCs w:val="28"/>
        </w:rPr>
        <w:t xml:space="preserve"> 00 </w:t>
      </w:r>
      <w:proofErr w:type="spellStart"/>
      <w:r w:rsidR="00181AAF" w:rsidRPr="00AB7195">
        <w:rPr>
          <w:sz w:val="28"/>
          <w:szCs w:val="28"/>
        </w:rPr>
        <w:t>тиеннән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дә</w:t>
      </w:r>
      <w:proofErr w:type="spellEnd"/>
      <w:r w:rsidR="00181AAF" w:rsidRPr="00AB7195">
        <w:rPr>
          <w:sz w:val="28"/>
          <w:szCs w:val="28"/>
        </w:rPr>
        <w:t xml:space="preserve"> ким </w:t>
      </w:r>
      <w:proofErr w:type="spellStart"/>
      <w:r w:rsidR="00181AAF" w:rsidRPr="00AB7195">
        <w:rPr>
          <w:sz w:val="28"/>
          <w:szCs w:val="28"/>
        </w:rPr>
        <w:t>булмаган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суммага</w:t>
      </w:r>
      <w:proofErr w:type="spellEnd"/>
      <w:r w:rsidR="00181AAF" w:rsidRPr="00AB7195">
        <w:rPr>
          <w:sz w:val="28"/>
          <w:szCs w:val="28"/>
        </w:rPr>
        <w:t xml:space="preserve"> 20-нче </w:t>
      </w:r>
      <w:proofErr w:type="spellStart"/>
      <w:r w:rsidR="00181AAF" w:rsidRPr="00AB7195">
        <w:rPr>
          <w:sz w:val="28"/>
          <w:szCs w:val="28"/>
        </w:rPr>
        <w:t>числосыннан</w:t>
      </w:r>
      <w:proofErr w:type="spellEnd"/>
      <w:r w:rsidR="00181AAF" w:rsidRPr="00AB7195">
        <w:rPr>
          <w:sz w:val="28"/>
          <w:szCs w:val="28"/>
        </w:rPr>
        <w:t xml:space="preserve"> да </w:t>
      </w:r>
      <w:proofErr w:type="spellStart"/>
      <w:r w:rsidR="00181AAF" w:rsidRPr="00AB7195">
        <w:rPr>
          <w:sz w:val="28"/>
          <w:szCs w:val="28"/>
        </w:rPr>
        <w:t>соңга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калмыйча</w:t>
      </w:r>
      <w:proofErr w:type="spellEnd"/>
      <w:r w:rsidR="00181AAF" w:rsidRPr="00AB7195">
        <w:rPr>
          <w:sz w:val="28"/>
          <w:szCs w:val="28"/>
        </w:rPr>
        <w:t>)</w:t>
      </w:r>
      <w:r w:rsidR="00C86EB0" w:rsidRPr="00AB7195">
        <w:rPr>
          <w:sz w:val="28"/>
          <w:szCs w:val="28"/>
        </w:rPr>
        <w:t xml:space="preserve"> </w:t>
      </w:r>
      <w:proofErr w:type="spellStart"/>
      <w:r w:rsidR="00C86EB0" w:rsidRPr="00AB7195">
        <w:rPr>
          <w:sz w:val="28"/>
          <w:szCs w:val="28"/>
        </w:rPr>
        <w:t>бирергә</w:t>
      </w:r>
      <w:proofErr w:type="spellEnd"/>
    </w:p>
    <w:p w:rsidR="00181AAF" w:rsidRPr="00AB7195" w:rsidRDefault="00B03F20" w:rsidP="00DC135E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 xml:space="preserve">2. </w:t>
      </w:r>
      <w:proofErr w:type="spellStart"/>
      <w:r w:rsidR="00181AAF" w:rsidRPr="00AB7195">
        <w:rPr>
          <w:sz w:val="28"/>
          <w:szCs w:val="28"/>
        </w:rPr>
        <w:t>Мәктәп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ашханәсендә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туклануны</w:t>
      </w:r>
      <w:proofErr w:type="spellEnd"/>
      <w:r w:rsidR="00181AAF" w:rsidRPr="00AB7195">
        <w:rPr>
          <w:sz w:val="28"/>
          <w:szCs w:val="28"/>
        </w:rPr>
        <w:t xml:space="preserve"> унике </w:t>
      </w:r>
      <w:proofErr w:type="spellStart"/>
      <w:r w:rsidR="00181AAF" w:rsidRPr="00AB7195">
        <w:rPr>
          <w:sz w:val="28"/>
          <w:szCs w:val="28"/>
        </w:rPr>
        <w:t>көнлек</w:t>
      </w:r>
      <w:proofErr w:type="spellEnd"/>
      <w:r w:rsidR="00181AAF" w:rsidRPr="00AB7195">
        <w:rPr>
          <w:sz w:val="28"/>
          <w:szCs w:val="28"/>
        </w:rPr>
        <w:t xml:space="preserve"> меню </w:t>
      </w:r>
      <w:proofErr w:type="spellStart"/>
      <w:r w:rsidR="00181AAF" w:rsidRPr="00AB7195">
        <w:rPr>
          <w:sz w:val="28"/>
          <w:szCs w:val="28"/>
        </w:rPr>
        <w:t>буенча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proofErr w:type="gramStart"/>
      <w:r w:rsidR="00181AAF" w:rsidRPr="00AB7195">
        <w:rPr>
          <w:sz w:val="28"/>
          <w:szCs w:val="28"/>
        </w:rPr>
        <w:t>җитештерергә</w:t>
      </w:r>
      <w:proofErr w:type="spellEnd"/>
      <w:r w:rsidR="00181AAF" w:rsidRPr="00AB7195">
        <w:rPr>
          <w:sz w:val="28"/>
          <w:szCs w:val="28"/>
        </w:rPr>
        <w:t xml:space="preserve"> .</w:t>
      </w:r>
      <w:proofErr w:type="gramEnd"/>
    </w:p>
    <w:p w:rsidR="00E275F6" w:rsidRPr="00AB7195" w:rsidRDefault="00B03F20" w:rsidP="00DC135E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 xml:space="preserve">3. </w:t>
      </w:r>
      <w:proofErr w:type="spellStart"/>
      <w:r w:rsidR="00181AAF" w:rsidRPr="00AB7195">
        <w:rPr>
          <w:sz w:val="28"/>
          <w:szCs w:val="28"/>
        </w:rPr>
        <w:t>Аксубай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муниципаль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районының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Финанс</w:t>
      </w:r>
      <w:proofErr w:type="spellEnd"/>
      <w:r w:rsidR="00181AAF" w:rsidRPr="00AB7195">
        <w:rPr>
          <w:sz w:val="28"/>
          <w:szCs w:val="28"/>
        </w:rPr>
        <w:t xml:space="preserve"> бюджет </w:t>
      </w:r>
      <w:proofErr w:type="spellStart"/>
      <w:r w:rsidR="00181AAF" w:rsidRPr="00AB7195">
        <w:rPr>
          <w:sz w:val="28"/>
          <w:szCs w:val="28"/>
        </w:rPr>
        <w:t>палатасына</w:t>
      </w:r>
      <w:proofErr w:type="spellEnd"/>
      <w:r w:rsidR="00181AAF" w:rsidRPr="00AB7195">
        <w:rPr>
          <w:sz w:val="28"/>
          <w:szCs w:val="28"/>
        </w:rPr>
        <w:t xml:space="preserve"> 4 </w:t>
      </w:r>
      <w:proofErr w:type="spellStart"/>
      <w:r w:rsidR="00181AAF" w:rsidRPr="00AB7195">
        <w:rPr>
          <w:sz w:val="28"/>
          <w:szCs w:val="28"/>
        </w:rPr>
        <w:t>һәм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аннан</w:t>
      </w:r>
      <w:proofErr w:type="spellEnd"/>
      <w:r w:rsidR="00181AAF" w:rsidRPr="00AB7195">
        <w:rPr>
          <w:sz w:val="28"/>
          <w:szCs w:val="28"/>
        </w:rPr>
        <w:t xml:space="preserve"> да </w:t>
      </w:r>
      <w:proofErr w:type="spellStart"/>
      <w:r w:rsidR="00181AAF" w:rsidRPr="00AB7195">
        <w:rPr>
          <w:sz w:val="28"/>
          <w:szCs w:val="28"/>
        </w:rPr>
        <w:t>күбрәк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балалы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гаиләләрдән</w:t>
      </w:r>
      <w:proofErr w:type="spellEnd"/>
      <w:r w:rsidR="00181AAF" w:rsidRPr="00AB7195">
        <w:rPr>
          <w:sz w:val="28"/>
          <w:szCs w:val="28"/>
        </w:rPr>
        <w:t xml:space="preserve">, </w:t>
      </w:r>
      <w:proofErr w:type="spellStart"/>
      <w:r w:rsidR="00181AAF" w:rsidRPr="00AB7195">
        <w:rPr>
          <w:sz w:val="28"/>
          <w:szCs w:val="28"/>
        </w:rPr>
        <w:t>сәламәтлекләре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буенча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мөмкинлекләре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чикләнгән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proofErr w:type="gramStart"/>
      <w:r w:rsidR="00E275F6" w:rsidRPr="00AB7195">
        <w:rPr>
          <w:sz w:val="28"/>
          <w:szCs w:val="28"/>
        </w:rPr>
        <w:t>балалар</w:t>
      </w:r>
      <w:proofErr w:type="spellEnd"/>
      <w:r w:rsidR="00E275F6" w:rsidRPr="00AB7195">
        <w:rPr>
          <w:sz w:val="28"/>
          <w:szCs w:val="28"/>
        </w:rPr>
        <w:t xml:space="preserve"> </w:t>
      </w:r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һәм</w:t>
      </w:r>
      <w:proofErr w:type="spellEnd"/>
      <w:proofErr w:type="gramEnd"/>
      <w:r w:rsidR="00181AAF" w:rsidRPr="00AB7195">
        <w:rPr>
          <w:sz w:val="28"/>
          <w:szCs w:val="28"/>
        </w:rPr>
        <w:t xml:space="preserve"> </w:t>
      </w:r>
      <w:r w:rsidR="00E275F6" w:rsidRPr="00AB7195">
        <w:rPr>
          <w:sz w:val="28"/>
          <w:szCs w:val="28"/>
        </w:rPr>
        <w:t xml:space="preserve">инвалид </w:t>
      </w:r>
      <w:proofErr w:type="spellStart"/>
      <w:r w:rsidR="00E275F6" w:rsidRPr="00AB7195">
        <w:rPr>
          <w:sz w:val="28"/>
          <w:szCs w:val="28"/>
        </w:rPr>
        <w:t>балалар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тәрбияләүче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гаиләләрдән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балаларны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бушлай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тукландыруны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оештыру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өчен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матди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мөмкинлекләр</w:t>
      </w:r>
      <w:proofErr w:type="spellEnd"/>
      <w:r w:rsidR="00181AAF" w:rsidRPr="00AB7195">
        <w:rPr>
          <w:sz w:val="28"/>
          <w:szCs w:val="28"/>
        </w:rPr>
        <w:t xml:space="preserve"> </w:t>
      </w:r>
      <w:proofErr w:type="spellStart"/>
      <w:r w:rsidR="00181AAF" w:rsidRPr="00AB7195">
        <w:rPr>
          <w:sz w:val="28"/>
          <w:szCs w:val="28"/>
        </w:rPr>
        <w:t>табарга</w:t>
      </w:r>
      <w:proofErr w:type="spellEnd"/>
      <w:r w:rsidR="00181AAF" w:rsidRPr="00AB7195">
        <w:rPr>
          <w:sz w:val="28"/>
          <w:szCs w:val="28"/>
        </w:rPr>
        <w:t>.</w:t>
      </w:r>
      <w:r w:rsidR="00EB49C3" w:rsidRPr="00AB7195">
        <w:rPr>
          <w:sz w:val="28"/>
          <w:szCs w:val="28"/>
        </w:rPr>
        <w:t xml:space="preserve"> (</w:t>
      </w:r>
      <w:r w:rsidR="00E275F6" w:rsidRPr="00AB7195">
        <w:rPr>
          <w:sz w:val="28"/>
          <w:szCs w:val="28"/>
        </w:rPr>
        <w:t xml:space="preserve">1нче </w:t>
      </w:r>
      <w:proofErr w:type="spellStart"/>
      <w:r w:rsidR="00E275F6" w:rsidRPr="00AB7195">
        <w:rPr>
          <w:sz w:val="28"/>
          <w:szCs w:val="28"/>
        </w:rPr>
        <w:t>кушымта</w:t>
      </w:r>
      <w:proofErr w:type="spellEnd"/>
      <w:r w:rsidR="00EB49C3" w:rsidRPr="00AB7195">
        <w:rPr>
          <w:sz w:val="28"/>
          <w:szCs w:val="28"/>
        </w:rPr>
        <w:t>)</w:t>
      </w:r>
      <w:r w:rsidR="007F2DE0" w:rsidRPr="00AB7195">
        <w:rPr>
          <w:sz w:val="28"/>
          <w:szCs w:val="28"/>
        </w:rPr>
        <w:t>.</w:t>
      </w:r>
      <w:r w:rsidR="00E275F6" w:rsidRPr="00AB7195">
        <w:rPr>
          <w:sz w:val="28"/>
          <w:szCs w:val="28"/>
        </w:rPr>
        <w:t xml:space="preserve"> </w:t>
      </w:r>
    </w:p>
    <w:p w:rsidR="00E275F6" w:rsidRPr="00AB7195" w:rsidRDefault="00B03F20" w:rsidP="00DC135E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 xml:space="preserve">4. </w:t>
      </w:r>
      <w:r w:rsidR="00E275F6" w:rsidRPr="00AB7195">
        <w:rPr>
          <w:sz w:val="28"/>
          <w:szCs w:val="28"/>
        </w:rPr>
        <w:t xml:space="preserve">Татарстан </w:t>
      </w:r>
      <w:proofErr w:type="spellStart"/>
      <w:r w:rsidR="00E275F6" w:rsidRPr="00AB7195">
        <w:rPr>
          <w:sz w:val="28"/>
          <w:szCs w:val="28"/>
        </w:rPr>
        <w:t>Республикасы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Аксубай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муниципаль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районының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гомуми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белем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бирү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учреждениеләрендә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куркынычсыз</w:t>
      </w:r>
      <w:proofErr w:type="spellEnd"/>
      <w:r w:rsidR="00E275F6" w:rsidRPr="00AB7195">
        <w:rPr>
          <w:sz w:val="28"/>
          <w:szCs w:val="28"/>
        </w:rPr>
        <w:t xml:space="preserve">, </w:t>
      </w:r>
      <w:proofErr w:type="spellStart"/>
      <w:r w:rsidR="00E275F6" w:rsidRPr="00AB7195">
        <w:rPr>
          <w:sz w:val="28"/>
          <w:szCs w:val="28"/>
        </w:rPr>
        <w:t>сыйфатлы</w:t>
      </w:r>
      <w:proofErr w:type="spellEnd"/>
      <w:r w:rsidR="00E275F6" w:rsidRPr="00AB7195">
        <w:rPr>
          <w:sz w:val="28"/>
          <w:szCs w:val="28"/>
        </w:rPr>
        <w:t xml:space="preserve">, </w:t>
      </w:r>
      <w:proofErr w:type="spellStart"/>
      <w:r w:rsidR="00E275F6" w:rsidRPr="00AB7195">
        <w:rPr>
          <w:sz w:val="28"/>
          <w:szCs w:val="28"/>
        </w:rPr>
        <w:t>рациональ</w:t>
      </w:r>
      <w:proofErr w:type="spellEnd"/>
      <w:r w:rsidR="00E275F6" w:rsidRPr="00AB7195">
        <w:rPr>
          <w:sz w:val="28"/>
          <w:szCs w:val="28"/>
        </w:rPr>
        <w:t xml:space="preserve">, </w:t>
      </w:r>
      <w:proofErr w:type="spellStart"/>
      <w:r w:rsidR="00E275F6" w:rsidRPr="00AB7195">
        <w:rPr>
          <w:sz w:val="28"/>
          <w:szCs w:val="28"/>
        </w:rPr>
        <w:t>баланслы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туклануны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тәэмин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итүне</w:t>
      </w:r>
      <w:proofErr w:type="spellEnd"/>
      <w:r w:rsidR="00E275F6" w:rsidRPr="00AB7195">
        <w:rPr>
          <w:sz w:val="28"/>
          <w:szCs w:val="28"/>
        </w:rPr>
        <w:t xml:space="preserve">, </w:t>
      </w:r>
      <w:proofErr w:type="spellStart"/>
      <w:r w:rsidR="00E275F6" w:rsidRPr="00AB7195">
        <w:rPr>
          <w:sz w:val="28"/>
          <w:szCs w:val="28"/>
        </w:rPr>
        <w:t>әзер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ризыкларның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сыйфатын</w:t>
      </w:r>
      <w:proofErr w:type="spellEnd"/>
      <w:r w:rsidR="00E275F6" w:rsidRPr="00AB7195">
        <w:rPr>
          <w:sz w:val="28"/>
          <w:szCs w:val="28"/>
        </w:rPr>
        <w:t xml:space="preserve">, </w:t>
      </w:r>
      <w:proofErr w:type="spellStart"/>
      <w:r w:rsidR="00E275F6" w:rsidRPr="00AB7195">
        <w:rPr>
          <w:sz w:val="28"/>
          <w:szCs w:val="28"/>
        </w:rPr>
        <w:t>әзерләү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технологияләренең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үтәлешен</w:t>
      </w:r>
      <w:proofErr w:type="spellEnd"/>
      <w:r w:rsidR="00E275F6" w:rsidRPr="00AB7195">
        <w:rPr>
          <w:sz w:val="28"/>
          <w:szCs w:val="28"/>
        </w:rPr>
        <w:t xml:space="preserve">, санитар – </w:t>
      </w:r>
      <w:proofErr w:type="spellStart"/>
      <w:r w:rsidR="00E275F6" w:rsidRPr="00AB7195">
        <w:rPr>
          <w:sz w:val="28"/>
          <w:szCs w:val="28"/>
        </w:rPr>
        <w:t>гигиеник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таләпләрнең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үтәлешен</w:t>
      </w:r>
      <w:proofErr w:type="spellEnd"/>
      <w:r w:rsidR="00E275F6" w:rsidRPr="00AB7195">
        <w:rPr>
          <w:sz w:val="28"/>
          <w:szCs w:val="28"/>
        </w:rPr>
        <w:t xml:space="preserve">, </w:t>
      </w:r>
      <w:proofErr w:type="spellStart"/>
      <w:r w:rsidR="00E275F6" w:rsidRPr="00AB7195">
        <w:rPr>
          <w:sz w:val="28"/>
          <w:szCs w:val="28"/>
        </w:rPr>
        <w:t>балаларны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тукландыруны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тикшереп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торуны</w:t>
      </w:r>
      <w:proofErr w:type="spellEnd"/>
      <w:r w:rsidR="00E275F6" w:rsidRPr="00AB7195">
        <w:rPr>
          <w:sz w:val="28"/>
          <w:szCs w:val="28"/>
        </w:rPr>
        <w:t xml:space="preserve"> объектив </w:t>
      </w:r>
      <w:proofErr w:type="spellStart"/>
      <w:r w:rsidR="00E275F6" w:rsidRPr="00AB7195">
        <w:rPr>
          <w:sz w:val="28"/>
          <w:szCs w:val="28"/>
        </w:rPr>
        <w:t>тикшерү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максатларында</w:t>
      </w:r>
      <w:proofErr w:type="spellEnd"/>
      <w:r w:rsidR="00E275F6" w:rsidRPr="00AB7195">
        <w:rPr>
          <w:sz w:val="28"/>
          <w:szCs w:val="28"/>
        </w:rPr>
        <w:t xml:space="preserve"> бракераж </w:t>
      </w:r>
      <w:proofErr w:type="spellStart"/>
      <w:r w:rsidR="00E275F6" w:rsidRPr="00AB7195">
        <w:rPr>
          <w:sz w:val="28"/>
          <w:szCs w:val="28"/>
        </w:rPr>
        <w:t>комиссиясе</w:t>
      </w:r>
      <w:proofErr w:type="spellEnd"/>
      <w:r w:rsidR="00E275F6" w:rsidRPr="00AB7195">
        <w:rPr>
          <w:sz w:val="28"/>
          <w:szCs w:val="28"/>
        </w:rPr>
        <w:t xml:space="preserve"> </w:t>
      </w:r>
      <w:proofErr w:type="spellStart"/>
      <w:r w:rsidR="00E275F6" w:rsidRPr="00AB7195">
        <w:rPr>
          <w:sz w:val="28"/>
          <w:szCs w:val="28"/>
        </w:rPr>
        <w:t>төзергә</w:t>
      </w:r>
      <w:proofErr w:type="spellEnd"/>
      <w:r w:rsidR="00E275F6" w:rsidRPr="00AB7195">
        <w:rPr>
          <w:sz w:val="28"/>
          <w:szCs w:val="28"/>
        </w:rPr>
        <w:t>.</w:t>
      </w:r>
    </w:p>
    <w:p w:rsidR="00B03F20" w:rsidRPr="00AB7195" w:rsidRDefault="00B03F20" w:rsidP="00DC135E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 xml:space="preserve">5. </w:t>
      </w:r>
      <w:proofErr w:type="spellStart"/>
      <w:r w:rsidR="00605DEB" w:rsidRPr="00AB7195">
        <w:rPr>
          <w:sz w:val="28"/>
          <w:szCs w:val="28"/>
        </w:rPr>
        <w:t>Гомуми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белем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бирү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оешмаларында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кайнар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туклануны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оештырган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өчен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ата-аналар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түләвеннән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тулысынча</w:t>
      </w:r>
      <w:proofErr w:type="spellEnd"/>
      <w:r w:rsidR="00605DEB" w:rsidRPr="00AB7195">
        <w:rPr>
          <w:sz w:val="28"/>
          <w:szCs w:val="28"/>
        </w:rPr>
        <w:t xml:space="preserve"> яки </w:t>
      </w:r>
      <w:proofErr w:type="spellStart"/>
      <w:r w:rsidR="00605DEB" w:rsidRPr="00AB7195">
        <w:rPr>
          <w:sz w:val="28"/>
          <w:szCs w:val="28"/>
        </w:rPr>
        <w:t>өлешчә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азат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итү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турында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мәгълүмат</w:t>
      </w:r>
      <w:proofErr w:type="spellEnd"/>
      <w:r w:rsidR="00605DEB" w:rsidRPr="00AB7195">
        <w:rPr>
          <w:sz w:val="28"/>
          <w:szCs w:val="28"/>
        </w:rPr>
        <w:t xml:space="preserve"> Россия </w:t>
      </w:r>
      <w:proofErr w:type="spellStart"/>
      <w:r w:rsidR="00605DEB" w:rsidRPr="00AB7195">
        <w:rPr>
          <w:sz w:val="28"/>
          <w:szCs w:val="28"/>
        </w:rPr>
        <w:t>Федерациясе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Хөкүмәте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билгеләгән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тәртиптә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һәм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күләмдә</w:t>
      </w:r>
      <w:proofErr w:type="spellEnd"/>
      <w:r w:rsidR="00605DEB" w:rsidRPr="00AB7195">
        <w:rPr>
          <w:sz w:val="28"/>
          <w:szCs w:val="28"/>
        </w:rPr>
        <w:t xml:space="preserve">, СТБДМС (ЕГИСО) операторы </w:t>
      </w:r>
      <w:proofErr w:type="spellStart"/>
      <w:r w:rsidR="00605DEB" w:rsidRPr="00AB7195">
        <w:rPr>
          <w:sz w:val="28"/>
          <w:szCs w:val="28"/>
        </w:rPr>
        <w:t>билгеләгән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формалар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нигезендә</w:t>
      </w:r>
      <w:proofErr w:type="spellEnd"/>
      <w:r w:rsidR="00605DEB" w:rsidRPr="00AB7195">
        <w:rPr>
          <w:sz w:val="28"/>
          <w:szCs w:val="28"/>
        </w:rPr>
        <w:t xml:space="preserve">, </w:t>
      </w:r>
      <w:proofErr w:type="spellStart"/>
      <w:r w:rsidR="00605DEB" w:rsidRPr="00AB7195">
        <w:rPr>
          <w:sz w:val="28"/>
          <w:szCs w:val="28"/>
        </w:rPr>
        <w:t>Социаль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тәэминатның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бердәм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дәүләт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мәгълүмат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системасында</w:t>
      </w:r>
      <w:proofErr w:type="spellEnd"/>
      <w:r w:rsidR="00605DEB" w:rsidRPr="00AB7195">
        <w:rPr>
          <w:sz w:val="28"/>
          <w:szCs w:val="28"/>
        </w:rPr>
        <w:t xml:space="preserve"> (</w:t>
      </w:r>
      <w:proofErr w:type="spellStart"/>
      <w:r w:rsidR="00605DEB" w:rsidRPr="00AB7195">
        <w:rPr>
          <w:sz w:val="28"/>
          <w:szCs w:val="28"/>
        </w:rPr>
        <w:t>алга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таба</w:t>
      </w:r>
      <w:proofErr w:type="spellEnd"/>
      <w:r w:rsidR="00605DEB" w:rsidRPr="00AB7195">
        <w:rPr>
          <w:sz w:val="28"/>
          <w:szCs w:val="28"/>
        </w:rPr>
        <w:t xml:space="preserve"> - СТБДМС) </w:t>
      </w:r>
      <w:proofErr w:type="spellStart"/>
      <w:r w:rsidR="00605DEB" w:rsidRPr="00AB7195">
        <w:rPr>
          <w:sz w:val="28"/>
          <w:szCs w:val="28"/>
        </w:rPr>
        <w:t>урнаштырылырга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тиеш</w:t>
      </w:r>
      <w:proofErr w:type="spellEnd"/>
      <w:r w:rsidRPr="00AB7195">
        <w:rPr>
          <w:sz w:val="28"/>
          <w:szCs w:val="28"/>
        </w:rPr>
        <w:t>.</w:t>
      </w:r>
    </w:p>
    <w:p w:rsidR="00B03F20" w:rsidRPr="00AB7195" w:rsidRDefault="00B03F20" w:rsidP="00DC135E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>6.</w:t>
      </w:r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Гомуми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белем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бирү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оешмаларында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кайнар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ашны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оештырган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өчен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ата-аналар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түләвеннән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тулысынча</w:t>
      </w:r>
      <w:proofErr w:type="spellEnd"/>
      <w:r w:rsidR="00605DEB" w:rsidRPr="00AB7195">
        <w:rPr>
          <w:sz w:val="28"/>
          <w:szCs w:val="28"/>
        </w:rPr>
        <w:t xml:space="preserve"> яки </w:t>
      </w:r>
      <w:proofErr w:type="spellStart"/>
      <w:r w:rsidR="00605DEB" w:rsidRPr="00AB7195">
        <w:rPr>
          <w:sz w:val="28"/>
          <w:szCs w:val="28"/>
        </w:rPr>
        <w:t>өлешчә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азат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итү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турында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мәгълүмат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социаль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тәэмин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итүнең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бердәм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дәүләт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мәгълүмат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системасы</w:t>
      </w:r>
      <w:proofErr w:type="spellEnd"/>
      <w:r w:rsidR="00605DEB" w:rsidRPr="00AB7195">
        <w:rPr>
          <w:sz w:val="28"/>
          <w:szCs w:val="28"/>
        </w:rPr>
        <w:t xml:space="preserve"> (</w:t>
      </w:r>
      <w:r w:rsidR="00AB7195" w:rsidRPr="00AB7195">
        <w:rPr>
          <w:sz w:val="28"/>
          <w:szCs w:val="28"/>
        </w:rPr>
        <w:t>СТБДМС</w:t>
      </w:r>
      <w:r w:rsidR="00605DEB" w:rsidRPr="00AB7195">
        <w:rPr>
          <w:sz w:val="28"/>
          <w:szCs w:val="28"/>
        </w:rPr>
        <w:t xml:space="preserve">) </w:t>
      </w:r>
      <w:proofErr w:type="spellStart"/>
      <w:r w:rsidR="00605DEB" w:rsidRPr="00AB7195">
        <w:rPr>
          <w:sz w:val="28"/>
          <w:szCs w:val="28"/>
        </w:rPr>
        <w:t>куллану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чаралары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буенча</w:t>
      </w:r>
      <w:proofErr w:type="spellEnd"/>
      <w:r w:rsidR="00605DEB" w:rsidRPr="00AB7195">
        <w:rPr>
          <w:sz w:val="28"/>
          <w:szCs w:val="28"/>
        </w:rPr>
        <w:t xml:space="preserve">, Россия </w:t>
      </w:r>
      <w:proofErr w:type="spellStart"/>
      <w:r w:rsidR="00605DEB" w:rsidRPr="00AB7195">
        <w:rPr>
          <w:sz w:val="28"/>
          <w:szCs w:val="28"/>
        </w:rPr>
        <w:t>Федерациясе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Хөкүмәте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билгеләгән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тәртиптә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һәм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күләмдә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һәм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социаль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тәэмин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итүнең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бердәм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дәүләт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мәгълүмат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системасы</w:t>
      </w:r>
      <w:proofErr w:type="spellEnd"/>
      <w:r w:rsidR="00605DEB" w:rsidRPr="00AB7195">
        <w:rPr>
          <w:sz w:val="28"/>
          <w:szCs w:val="28"/>
        </w:rPr>
        <w:t xml:space="preserve"> операторы </w:t>
      </w:r>
      <w:proofErr w:type="spellStart"/>
      <w:r w:rsidR="00605DEB" w:rsidRPr="00AB7195">
        <w:rPr>
          <w:sz w:val="28"/>
          <w:szCs w:val="28"/>
        </w:rPr>
        <w:t>билгеләгән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форматлар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нигезендә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алынырга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мөмкин</w:t>
      </w:r>
      <w:proofErr w:type="spellEnd"/>
      <w:r w:rsidR="00605DEB" w:rsidRPr="00AB7195">
        <w:rPr>
          <w:sz w:val="28"/>
          <w:szCs w:val="28"/>
        </w:rPr>
        <w:t>.</w:t>
      </w:r>
      <w:r w:rsidRPr="00AB7195">
        <w:rPr>
          <w:sz w:val="28"/>
          <w:szCs w:val="28"/>
        </w:rPr>
        <w:t xml:space="preserve"> </w:t>
      </w:r>
    </w:p>
    <w:p w:rsidR="00E275F6" w:rsidRPr="00AB7195" w:rsidRDefault="000E694D" w:rsidP="00E275F6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 xml:space="preserve">7. </w:t>
      </w:r>
      <w:r w:rsidR="007B6611" w:rsidRPr="00AB7195">
        <w:rPr>
          <w:sz w:val="28"/>
          <w:szCs w:val="28"/>
        </w:rPr>
        <w:t xml:space="preserve">Татарстан </w:t>
      </w:r>
      <w:proofErr w:type="spellStart"/>
      <w:r w:rsidR="007B6611" w:rsidRPr="00AB7195">
        <w:rPr>
          <w:sz w:val="28"/>
          <w:szCs w:val="28"/>
        </w:rPr>
        <w:t>Республикасы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Аксубай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муниципаль</w:t>
      </w:r>
      <w:proofErr w:type="spellEnd"/>
      <w:r w:rsidR="007B6611" w:rsidRPr="00AB7195">
        <w:rPr>
          <w:sz w:val="28"/>
          <w:szCs w:val="28"/>
        </w:rPr>
        <w:t xml:space="preserve"> районы </w:t>
      </w:r>
      <w:proofErr w:type="spellStart"/>
      <w:r w:rsidR="007B6611" w:rsidRPr="00AB7195">
        <w:rPr>
          <w:sz w:val="28"/>
          <w:szCs w:val="28"/>
        </w:rPr>
        <w:t>Башкарма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комитетының</w:t>
      </w:r>
      <w:proofErr w:type="spellEnd"/>
      <w:r w:rsidR="007B6611" w:rsidRPr="00AB7195">
        <w:rPr>
          <w:sz w:val="28"/>
          <w:szCs w:val="28"/>
        </w:rPr>
        <w:t xml:space="preserve"> «</w:t>
      </w:r>
      <w:proofErr w:type="spellStart"/>
      <w:r w:rsidR="007B6611" w:rsidRPr="00AB7195">
        <w:rPr>
          <w:sz w:val="28"/>
          <w:szCs w:val="28"/>
        </w:rPr>
        <w:t>Аксубай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муниципаль</w:t>
      </w:r>
      <w:proofErr w:type="spellEnd"/>
      <w:r w:rsidR="007B6611" w:rsidRPr="00AB7195">
        <w:rPr>
          <w:sz w:val="28"/>
          <w:szCs w:val="28"/>
        </w:rPr>
        <w:t xml:space="preserve"> районы </w:t>
      </w:r>
      <w:proofErr w:type="spellStart"/>
      <w:r w:rsidR="007B6611" w:rsidRPr="00AB7195">
        <w:rPr>
          <w:sz w:val="28"/>
          <w:szCs w:val="28"/>
        </w:rPr>
        <w:t>мәгариф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оешмаларында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укучыларны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тукландыруны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оештыру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турында</w:t>
      </w:r>
      <w:proofErr w:type="spellEnd"/>
      <w:r w:rsidR="007B6611" w:rsidRPr="00AB7195">
        <w:rPr>
          <w:sz w:val="28"/>
          <w:szCs w:val="28"/>
        </w:rPr>
        <w:t xml:space="preserve">» 2019 ел, 28 декабрь, 932 </w:t>
      </w:r>
      <w:proofErr w:type="spellStart"/>
      <w:r w:rsidR="007B6611" w:rsidRPr="00AB7195">
        <w:rPr>
          <w:sz w:val="28"/>
          <w:szCs w:val="28"/>
        </w:rPr>
        <w:t>нче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карары</w:t>
      </w:r>
      <w:proofErr w:type="spellEnd"/>
      <w:r w:rsidR="007B6611" w:rsidRPr="00AB7195">
        <w:rPr>
          <w:sz w:val="28"/>
          <w:szCs w:val="28"/>
        </w:rPr>
        <w:t xml:space="preserve"> (31.08.2020, № 564а, 18.01.2019, № 8, 14.10.2020, № 648, 25.12.2020, № 796, №50карлары) </w:t>
      </w:r>
      <w:proofErr w:type="spellStart"/>
      <w:r w:rsidR="007B6611" w:rsidRPr="00AB7195">
        <w:rPr>
          <w:sz w:val="28"/>
          <w:szCs w:val="28"/>
        </w:rPr>
        <w:t>үз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көчен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югалткан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дип</w:t>
      </w:r>
      <w:proofErr w:type="spellEnd"/>
      <w:r w:rsidR="007B6611" w:rsidRPr="00AB7195">
        <w:rPr>
          <w:sz w:val="28"/>
          <w:szCs w:val="28"/>
        </w:rPr>
        <w:t xml:space="preserve"> санарга.</w:t>
      </w:r>
    </w:p>
    <w:p w:rsidR="00E275F6" w:rsidRPr="00AB7195" w:rsidRDefault="005E42A5" w:rsidP="00E275F6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>8.</w:t>
      </w:r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Әлеге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карарны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Аксубай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муниципаль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районының</w:t>
      </w:r>
      <w:proofErr w:type="spellEnd"/>
      <w:r w:rsidR="007B6611" w:rsidRPr="00AB7195">
        <w:rPr>
          <w:sz w:val="28"/>
          <w:szCs w:val="28"/>
        </w:rPr>
        <w:t xml:space="preserve"> </w:t>
      </w:r>
      <w:r w:rsidR="00E275F6" w:rsidRPr="00AB7195">
        <w:rPr>
          <w:sz w:val="28"/>
          <w:szCs w:val="28"/>
        </w:rPr>
        <w:t xml:space="preserve">http://aksubayevo.tatarstan.ru </w:t>
      </w:r>
      <w:proofErr w:type="spellStart"/>
      <w:r w:rsidR="007B6611" w:rsidRPr="00AB7195">
        <w:rPr>
          <w:sz w:val="28"/>
          <w:szCs w:val="28"/>
        </w:rPr>
        <w:t>рәсми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сайтында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урнаштырырга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һәм</w:t>
      </w:r>
      <w:proofErr w:type="spellEnd"/>
      <w:r w:rsidR="007B6611" w:rsidRPr="00AB7195">
        <w:rPr>
          <w:sz w:val="28"/>
          <w:szCs w:val="28"/>
        </w:rPr>
        <w:t xml:space="preserve"> </w:t>
      </w:r>
      <w:hyperlink r:id="rId5" w:history="1">
        <w:r w:rsidR="00605DEB" w:rsidRPr="00AB7195">
          <w:rPr>
            <w:rStyle w:val="a4"/>
            <w:color w:val="auto"/>
            <w:sz w:val="28"/>
            <w:szCs w:val="28"/>
          </w:rPr>
          <w:t>http://pravo.tatarstan.ru</w:t>
        </w:r>
      </w:hyperlink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хокукый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мәгълүмат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605DEB" w:rsidRPr="00AB7195">
        <w:rPr>
          <w:sz w:val="28"/>
          <w:szCs w:val="28"/>
        </w:rPr>
        <w:t>порталында</w:t>
      </w:r>
      <w:proofErr w:type="spellEnd"/>
      <w:r w:rsidR="00605DEB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бастырып</w:t>
      </w:r>
      <w:proofErr w:type="spellEnd"/>
      <w:r w:rsidR="007B6611" w:rsidRPr="00AB7195">
        <w:rPr>
          <w:sz w:val="28"/>
          <w:szCs w:val="28"/>
        </w:rPr>
        <w:t xml:space="preserve"> </w:t>
      </w:r>
      <w:proofErr w:type="spellStart"/>
      <w:r w:rsidR="007B6611" w:rsidRPr="00AB7195">
        <w:rPr>
          <w:sz w:val="28"/>
          <w:szCs w:val="28"/>
        </w:rPr>
        <w:t>чыгар</w:t>
      </w:r>
      <w:r w:rsidR="00E275F6" w:rsidRPr="00AB7195">
        <w:rPr>
          <w:sz w:val="28"/>
          <w:szCs w:val="28"/>
        </w:rPr>
        <w:t>ырга</w:t>
      </w:r>
      <w:proofErr w:type="spellEnd"/>
      <w:r w:rsidR="00E275F6" w:rsidRPr="00AB7195">
        <w:rPr>
          <w:sz w:val="28"/>
          <w:szCs w:val="28"/>
        </w:rPr>
        <w:t xml:space="preserve"> </w:t>
      </w:r>
      <w:r w:rsidR="00F90F26">
        <w:rPr>
          <w:sz w:val="28"/>
          <w:szCs w:val="28"/>
        </w:rPr>
        <w:t>.</w:t>
      </w:r>
    </w:p>
    <w:p w:rsidR="007B6611" w:rsidRPr="00AB7195" w:rsidRDefault="007B6611" w:rsidP="00E275F6">
      <w:pPr>
        <w:pStyle w:val="a3"/>
        <w:shd w:val="clear" w:color="auto" w:fill="FFFFFF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 w:rsidRPr="00AB7195">
        <w:rPr>
          <w:sz w:val="28"/>
          <w:szCs w:val="28"/>
        </w:rPr>
        <w:t xml:space="preserve">9. </w:t>
      </w:r>
      <w:proofErr w:type="spellStart"/>
      <w:r w:rsidRPr="00AB7195">
        <w:rPr>
          <w:sz w:val="28"/>
          <w:szCs w:val="28"/>
        </w:rPr>
        <w:t>Әлеге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карарның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үтәлешен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контрольдә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тотуны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Аксубай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муниципаль</w:t>
      </w:r>
      <w:proofErr w:type="spellEnd"/>
      <w:r w:rsidRPr="00AB7195">
        <w:rPr>
          <w:sz w:val="28"/>
          <w:szCs w:val="28"/>
        </w:rPr>
        <w:t xml:space="preserve"> районы </w:t>
      </w:r>
      <w:proofErr w:type="spellStart"/>
      <w:r w:rsidRPr="00AB7195">
        <w:rPr>
          <w:sz w:val="28"/>
          <w:szCs w:val="28"/>
        </w:rPr>
        <w:t>Башкарма</w:t>
      </w:r>
      <w:proofErr w:type="spellEnd"/>
      <w:r w:rsidRPr="00AB7195">
        <w:rPr>
          <w:sz w:val="28"/>
          <w:szCs w:val="28"/>
        </w:rPr>
        <w:t xml:space="preserve"> комитеты </w:t>
      </w:r>
      <w:proofErr w:type="spellStart"/>
      <w:r w:rsidRPr="00AB7195">
        <w:rPr>
          <w:sz w:val="28"/>
          <w:szCs w:val="28"/>
        </w:rPr>
        <w:t>җитәкчесенең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социаль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мәсьәләләр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буенча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урынбасарына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йөкләргә</w:t>
      </w:r>
      <w:proofErr w:type="spellEnd"/>
      <w:r w:rsidRPr="00AB7195">
        <w:rPr>
          <w:sz w:val="28"/>
          <w:szCs w:val="28"/>
        </w:rPr>
        <w:t>.</w:t>
      </w:r>
    </w:p>
    <w:p w:rsidR="007B6611" w:rsidRPr="00AB7195" w:rsidRDefault="007B6611" w:rsidP="007B6611">
      <w:pPr>
        <w:pStyle w:val="a3"/>
        <w:shd w:val="clear" w:color="auto" w:fill="FFFFFF"/>
        <w:spacing w:after="0"/>
        <w:ind w:left="-142" w:firstLine="850"/>
        <w:jc w:val="both"/>
        <w:rPr>
          <w:sz w:val="28"/>
          <w:szCs w:val="28"/>
        </w:rPr>
      </w:pPr>
    </w:p>
    <w:p w:rsidR="00873D1E" w:rsidRDefault="007B6611" w:rsidP="00873D1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AB7195">
        <w:rPr>
          <w:sz w:val="28"/>
          <w:szCs w:val="28"/>
        </w:rPr>
        <w:lastRenderedPageBreak/>
        <w:t xml:space="preserve">Татарстан </w:t>
      </w:r>
      <w:proofErr w:type="spellStart"/>
      <w:r w:rsidRPr="00AB7195">
        <w:rPr>
          <w:sz w:val="28"/>
          <w:szCs w:val="28"/>
        </w:rPr>
        <w:t>Республикасы</w:t>
      </w:r>
      <w:proofErr w:type="spellEnd"/>
      <w:r w:rsidRPr="00AB7195">
        <w:rPr>
          <w:sz w:val="28"/>
          <w:szCs w:val="28"/>
        </w:rPr>
        <w:t xml:space="preserve"> </w:t>
      </w:r>
    </w:p>
    <w:p w:rsidR="00873D1E" w:rsidRDefault="007B6611" w:rsidP="00873D1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spellStart"/>
      <w:r w:rsidRPr="00AB7195">
        <w:rPr>
          <w:sz w:val="28"/>
          <w:szCs w:val="28"/>
        </w:rPr>
        <w:t>Аксубай</w:t>
      </w:r>
      <w:proofErr w:type="spellEnd"/>
      <w:r w:rsidRPr="00AB7195">
        <w:rPr>
          <w:sz w:val="28"/>
          <w:szCs w:val="28"/>
        </w:rPr>
        <w:t xml:space="preserve"> </w:t>
      </w:r>
      <w:proofErr w:type="spellStart"/>
      <w:r w:rsidRPr="00AB7195">
        <w:rPr>
          <w:sz w:val="28"/>
          <w:szCs w:val="28"/>
        </w:rPr>
        <w:t>муниципаль</w:t>
      </w:r>
      <w:proofErr w:type="spellEnd"/>
      <w:r w:rsidRPr="00AB7195">
        <w:rPr>
          <w:sz w:val="28"/>
          <w:szCs w:val="28"/>
        </w:rPr>
        <w:t xml:space="preserve"> районы </w:t>
      </w:r>
    </w:p>
    <w:p w:rsidR="00B03F20" w:rsidRPr="00AB7195" w:rsidRDefault="007B6611" w:rsidP="00873D1E">
      <w:pPr>
        <w:pStyle w:val="a3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proofErr w:type="spellStart"/>
      <w:r w:rsidRPr="00AB7195">
        <w:rPr>
          <w:sz w:val="28"/>
          <w:szCs w:val="28"/>
        </w:rPr>
        <w:t>Башкарма</w:t>
      </w:r>
      <w:proofErr w:type="spellEnd"/>
      <w:r w:rsidRPr="00AB7195">
        <w:rPr>
          <w:sz w:val="28"/>
          <w:szCs w:val="28"/>
        </w:rPr>
        <w:t xml:space="preserve"> комитет </w:t>
      </w:r>
      <w:proofErr w:type="spellStart"/>
      <w:r w:rsidRPr="00AB7195">
        <w:rPr>
          <w:sz w:val="28"/>
          <w:szCs w:val="28"/>
        </w:rPr>
        <w:t>җитәкчесе</w:t>
      </w:r>
      <w:proofErr w:type="spellEnd"/>
      <w:r w:rsidR="00B03F20" w:rsidRPr="00AB7195">
        <w:rPr>
          <w:sz w:val="28"/>
          <w:szCs w:val="28"/>
        </w:rPr>
        <w:t>                       </w:t>
      </w:r>
      <w:r w:rsidR="00873D1E">
        <w:rPr>
          <w:sz w:val="28"/>
          <w:szCs w:val="28"/>
        </w:rPr>
        <w:tab/>
      </w:r>
      <w:r w:rsidR="00B03F20" w:rsidRPr="00AB7195">
        <w:rPr>
          <w:sz w:val="28"/>
          <w:szCs w:val="28"/>
        </w:rPr>
        <w:t>                  </w:t>
      </w:r>
      <w:r w:rsidR="000142C4" w:rsidRPr="00AB7195">
        <w:rPr>
          <w:sz w:val="28"/>
          <w:szCs w:val="28"/>
        </w:rPr>
        <w:t xml:space="preserve"> </w:t>
      </w:r>
      <w:proofErr w:type="spellStart"/>
      <w:r w:rsidR="000142C4" w:rsidRPr="00AB7195">
        <w:rPr>
          <w:sz w:val="28"/>
          <w:szCs w:val="28"/>
        </w:rPr>
        <w:t>С.Ю.Зайцев</w:t>
      </w:r>
      <w:proofErr w:type="spellEnd"/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2519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page" w:tblpX="-601" w:tblpY="1801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7"/>
        <w:gridCol w:w="1436"/>
        <w:gridCol w:w="1067"/>
        <w:gridCol w:w="1055"/>
        <w:gridCol w:w="1811"/>
      </w:tblGrid>
      <w:tr w:rsidR="000C51AA" w:rsidRPr="00F12B27" w:rsidTr="00AB7195">
        <w:trPr>
          <w:trHeight w:val="1146"/>
        </w:trPr>
        <w:tc>
          <w:tcPr>
            <w:tcW w:w="10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B27" w:rsidRDefault="00AB7195" w:rsidP="00F12B27">
            <w:pPr>
              <w:ind w:left="6408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195" w:rsidRPr="00F12B27" w:rsidRDefault="00AB7195" w:rsidP="00F12B27">
            <w:pPr>
              <w:ind w:left="64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Аксубай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F12B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оны                   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Башкарма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комитетының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F12B27" w:rsidRPr="00F12B27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2B27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="00F12B27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321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карарына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нче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кушымта</w:t>
            </w:r>
            <w:proofErr w:type="spellEnd"/>
          </w:p>
          <w:p w:rsidR="00AB7195" w:rsidRPr="00F12B27" w:rsidRDefault="00AB7195" w:rsidP="000C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195" w:rsidRPr="00F12B27" w:rsidRDefault="00AB7195" w:rsidP="000C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D9" w:rsidRPr="00F12B27" w:rsidRDefault="00AB7195" w:rsidP="00A6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Аксубай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белем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бирү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оешмаларында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елның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сентябреннән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түләүсез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туклануны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оештыру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өчен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үз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составында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аннан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күбрәк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балалары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сәламәтлекләре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буенча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мөмкинлекләре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чикләнгән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инвалид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A651D9" w:rsidRPr="00F12B27">
              <w:rPr>
                <w:rFonts w:ascii="Times New Roman" w:hAnsi="Times New Roman" w:cs="Times New Roman"/>
                <w:sz w:val="24"/>
                <w:szCs w:val="24"/>
              </w:rPr>
              <w:t>лган</w:t>
            </w:r>
            <w:proofErr w:type="spellEnd"/>
            <w:r w:rsidR="00A651D9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1D9" w:rsidRPr="00F12B27">
              <w:rPr>
                <w:rFonts w:ascii="Times New Roman" w:hAnsi="Times New Roman" w:cs="Times New Roman"/>
                <w:sz w:val="24"/>
                <w:szCs w:val="24"/>
              </w:rPr>
              <w:t>гаиләләрдәге</w:t>
            </w:r>
            <w:proofErr w:type="spellEnd"/>
            <w:r w:rsidR="00A651D9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51D9" w:rsidRPr="00F12B27">
              <w:rPr>
                <w:rFonts w:ascii="Times New Roman" w:hAnsi="Times New Roman" w:cs="Times New Roman"/>
                <w:sz w:val="24"/>
                <w:szCs w:val="24"/>
              </w:rPr>
              <w:t>укучылар</w:t>
            </w:r>
            <w:proofErr w:type="spellEnd"/>
            <w:r w:rsidR="00A651D9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саны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</w:p>
          <w:p w:rsidR="000C51AA" w:rsidRPr="00F12B27" w:rsidRDefault="00A651D9" w:rsidP="00A6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МӘГЪЛҮМАТ</w:t>
            </w:r>
          </w:p>
          <w:p w:rsidR="00A651D9" w:rsidRPr="00F12B27" w:rsidRDefault="00A651D9" w:rsidP="00A6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519" w:rsidRPr="00F12B27" w:rsidTr="0085022E">
        <w:trPr>
          <w:trHeight w:val="5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19" w:rsidRPr="00F12B27" w:rsidRDefault="00A651D9" w:rsidP="009D2519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№ т/б</w:t>
            </w:r>
          </w:p>
        </w:tc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519" w:rsidRPr="00F12B27" w:rsidRDefault="00A651D9" w:rsidP="009D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Мәгариф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учреждениесенең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исеме</w:t>
            </w:r>
            <w:proofErr w:type="spellEnd"/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2519" w:rsidRPr="00F12B27" w:rsidRDefault="00A651D9" w:rsidP="009D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МУндә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балаларның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гомуми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2519" w:rsidRPr="00F12B27" w:rsidRDefault="00A651D9" w:rsidP="009D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аннан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күбрәк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бала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2519" w:rsidRPr="00F12B27" w:rsidRDefault="00A651D9" w:rsidP="009D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Инвалид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һәм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мөмкинлекләре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чикләнгән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</w:p>
        </w:tc>
      </w:tr>
      <w:tr w:rsidR="009D2519" w:rsidRPr="00F12B27" w:rsidTr="0085022E">
        <w:trPr>
          <w:trHeight w:val="68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9" w:rsidRPr="00F12B27" w:rsidRDefault="009D2519" w:rsidP="009D2519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vMerge/>
            <w:tcBorders>
              <w:left w:val="single" w:sz="4" w:space="0" w:color="auto"/>
            </w:tcBorders>
            <w:vAlign w:val="center"/>
          </w:tcPr>
          <w:p w:rsidR="009D2519" w:rsidRPr="00F12B27" w:rsidRDefault="009D2519" w:rsidP="009D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</w:tcBorders>
          </w:tcPr>
          <w:p w:rsidR="009D2519" w:rsidRPr="00F12B27" w:rsidRDefault="009D2519" w:rsidP="009D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9D2519" w:rsidRPr="00F12B27" w:rsidRDefault="009D2519" w:rsidP="009D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9D2519" w:rsidRPr="00F12B27" w:rsidRDefault="009D2519" w:rsidP="009D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:rsidR="009D2519" w:rsidRPr="00F12B27" w:rsidRDefault="009D2519" w:rsidP="009D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85022E" w:rsidRPr="00F12B27" w:rsidRDefault="00275434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нче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Аксубай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85022E" w:rsidRPr="00F12B27" w:rsidRDefault="00275434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нче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Аксубай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left w:val="single" w:sz="4" w:space="0" w:color="auto"/>
            </w:tcBorders>
          </w:tcPr>
          <w:p w:rsidR="0085022E" w:rsidRPr="00F12B27" w:rsidRDefault="00275434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Г.Тимирясов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исемендәге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нче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Аксубай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  <w:tcBorders>
              <w:top w:val="single" w:sz="4" w:space="0" w:color="auto"/>
            </w:tcBorders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75434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Емелькино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85022E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Г. Г. Романов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исемендәге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Кәкре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Күл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УГБМ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Түбән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Татар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Майнасы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Яңа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Ибрай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Савгач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Иске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Ибрай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Иске </w:t>
            </w:r>
            <w:proofErr w:type="spellStart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Илтерә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В. Ф.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Тарасов </w:t>
            </w:r>
            <w:proofErr w:type="spellStart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исемендәге</w:t>
            </w:r>
            <w:proofErr w:type="spellEnd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Иске </w:t>
            </w:r>
            <w:proofErr w:type="spellStart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Мукшы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Иске Тимошкино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Иске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Үзи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Академик Н.Т.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Савруков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исемендәге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Сөнчәле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УГБМ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1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З.Т.Шәрәфетдинов</w:t>
            </w:r>
            <w:proofErr w:type="spellEnd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исемендәге</w:t>
            </w:r>
            <w:proofErr w:type="spellEnd"/>
            <w:proofErr w:type="gramEnd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Карасу ТГБМ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Иске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Кыязлы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ТГБМ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Яңа</w:t>
            </w:r>
            <w:proofErr w:type="spellEnd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Дума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ТГБМ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Яңа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Тимошкино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ТГБМ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Яңа</w:t>
            </w:r>
            <w:proofErr w:type="spellEnd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Үзи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ТГБМ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Иске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Саурыш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ТГБМ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Чуаш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Енорускино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ТГБМ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Шәрбән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ТГБМ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Иске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Кармәт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ГБМ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1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Түбән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Баланда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БГБМ 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бакчасы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»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85022E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Яңа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Аксубай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C0C" w:rsidRPr="00F12B27">
              <w:rPr>
                <w:rFonts w:ascii="Times New Roman" w:hAnsi="Times New Roman" w:cs="Times New Roman"/>
                <w:sz w:val="24"/>
                <w:szCs w:val="24"/>
              </w:rPr>
              <w:t>БГБМ</w:t>
            </w:r>
            <w:r w:rsidR="002465F0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150C0C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Яңа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Кармәт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5F0" w:rsidRPr="00F12B27">
              <w:rPr>
                <w:rFonts w:ascii="Times New Roman" w:hAnsi="Times New Roman" w:cs="Times New Roman"/>
                <w:sz w:val="24"/>
                <w:szCs w:val="24"/>
              </w:rPr>
              <w:t>МБМУ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Кармәт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БГБМ» 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24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ар 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Сө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нчеле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БГБМ»  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МБМУ</w:t>
            </w:r>
            <w:proofErr w:type="gramEnd"/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Такталы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БГБМ» 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22E" w:rsidRPr="00F12B27" w:rsidTr="0085022E">
        <w:trPr>
          <w:trHeight w:val="399"/>
        </w:trPr>
        <w:tc>
          <w:tcPr>
            <w:tcW w:w="582" w:type="dxa"/>
          </w:tcPr>
          <w:p w:rsidR="0085022E" w:rsidRPr="00F12B27" w:rsidRDefault="0085022E" w:rsidP="0085022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</w:tcPr>
          <w:p w:rsidR="0085022E" w:rsidRPr="00F12B27" w:rsidRDefault="002465F0" w:rsidP="0085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Урмандәй</w:t>
            </w:r>
            <w:proofErr w:type="spellEnd"/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 xml:space="preserve">БГБМ» </w:t>
            </w:r>
            <w:r w:rsidR="0085022E" w:rsidRPr="00F12B27">
              <w:rPr>
                <w:rFonts w:ascii="Times New Roman" w:hAnsi="Times New Roman" w:cs="Times New Roman"/>
                <w:sz w:val="24"/>
                <w:szCs w:val="24"/>
              </w:rPr>
              <w:t>МБМУ</w:t>
            </w:r>
          </w:p>
        </w:tc>
        <w:tc>
          <w:tcPr>
            <w:tcW w:w="1436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5022E" w:rsidRPr="00F12B27" w:rsidRDefault="0085022E" w:rsidP="00850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2519" w:rsidRPr="00F12B27" w:rsidTr="0085022E">
        <w:trPr>
          <w:trHeight w:val="399"/>
        </w:trPr>
        <w:tc>
          <w:tcPr>
            <w:tcW w:w="582" w:type="dxa"/>
          </w:tcPr>
          <w:p w:rsidR="009D2519" w:rsidRPr="00F12B27" w:rsidRDefault="009D2519" w:rsidP="009D2519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:rsidR="009D2519" w:rsidRPr="00F12B27" w:rsidRDefault="0085022E" w:rsidP="009D25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2B27">
              <w:rPr>
                <w:rFonts w:ascii="Times New Roman" w:hAnsi="Times New Roman" w:cs="Times New Roman"/>
                <w:b/>
                <w:sz w:val="24"/>
                <w:szCs w:val="24"/>
              </w:rPr>
              <w:t>барлыгы</w:t>
            </w:r>
            <w:proofErr w:type="spellEnd"/>
            <w:r w:rsidR="009D2519" w:rsidRPr="00F12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36" w:type="dxa"/>
          </w:tcPr>
          <w:p w:rsidR="009D2519" w:rsidRPr="00F12B27" w:rsidRDefault="009D2519" w:rsidP="009D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9D2519" w:rsidRPr="00F12B27" w:rsidRDefault="009D2519" w:rsidP="009D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5" w:type="dxa"/>
          </w:tcPr>
          <w:p w:rsidR="009D2519" w:rsidRPr="00F12B27" w:rsidRDefault="009D2519" w:rsidP="009D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B2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11" w:type="dxa"/>
          </w:tcPr>
          <w:p w:rsidR="009D2519" w:rsidRPr="00F12B27" w:rsidRDefault="009D2519" w:rsidP="009D2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519" w:rsidRPr="00F12B27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2519" w:rsidRPr="00F12B27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2519" w:rsidRPr="00F12B27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2519" w:rsidRPr="00F12B27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2519" w:rsidRPr="00F12B27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2519" w:rsidRPr="00F12B27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2519" w:rsidRPr="00F12B27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9D2519" w:rsidRPr="00F12B27" w:rsidRDefault="009D2519" w:rsidP="00DC135E">
      <w:pPr>
        <w:pStyle w:val="a3"/>
        <w:shd w:val="clear" w:color="auto" w:fill="FFFFFF"/>
        <w:spacing w:before="0" w:beforeAutospacing="0" w:after="0" w:afterAutospacing="0"/>
        <w:jc w:val="both"/>
      </w:pPr>
    </w:p>
    <w:p w:rsidR="00663BCD" w:rsidRPr="00F12B27" w:rsidRDefault="00663BCD" w:rsidP="00DC1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BCD" w:rsidRPr="00F12B27" w:rsidSect="000C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490"/>
    <w:multiLevelType w:val="hybridMultilevel"/>
    <w:tmpl w:val="A8A09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20"/>
    <w:rsid w:val="000142C4"/>
    <w:rsid w:val="000A706C"/>
    <w:rsid w:val="000C51AA"/>
    <w:rsid w:val="000E694D"/>
    <w:rsid w:val="00150C0C"/>
    <w:rsid w:val="00181AAF"/>
    <w:rsid w:val="002465F0"/>
    <w:rsid w:val="00275434"/>
    <w:rsid w:val="002A0937"/>
    <w:rsid w:val="00316100"/>
    <w:rsid w:val="003A097C"/>
    <w:rsid w:val="00434F28"/>
    <w:rsid w:val="005E42A5"/>
    <w:rsid w:val="00605DEB"/>
    <w:rsid w:val="00663BCD"/>
    <w:rsid w:val="007B6611"/>
    <w:rsid w:val="007F2DE0"/>
    <w:rsid w:val="0085022E"/>
    <w:rsid w:val="00873D1E"/>
    <w:rsid w:val="0088056E"/>
    <w:rsid w:val="008C2C43"/>
    <w:rsid w:val="009C1A08"/>
    <w:rsid w:val="009D2519"/>
    <w:rsid w:val="00A651D9"/>
    <w:rsid w:val="00AB7195"/>
    <w:rsid w:val="00B03F20"/>
    <w:rsid w:val="00B061AD"/>
    <w:rsid w:val="00B66816"/>
    <w:rsid w:val="00C86EB0"/>
    <w:rsid w:val="00CD7DF7"/>
    <w:rsid w:val="00D27695"/>
    <w:rsid w:val="00DC135E"/>
    <w:rsid w:val="00E0383A"/>
    <w:rsid w:val="00E275F6"/>
    <w:rsid w:val="00E54ABE"/>
    <w:rsid w:val="00EB49C3"/>
    <w:rsid w:val="00F12B27"/>
    <w:rsid w:val="00F90F26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D753-8685-4270-8067-DEC11D43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5E42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2021-10-21T10:29:00Z</cp:lastPrinted>
  <dcterms:created xsi:type="dcterms:W3CDTF">2021-10-21T10:25:00Z</dcterms:created>
  <dcterms:modified xsi:type="dcterms:W3CDTF">2021-10-21T10:29:00Z</dcterms:modified>
</cp:coreProperties>
</file>