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Pr="00B82434" w:rsidRDefault="00DA29E2" w:rsidP="00161A51">
      <w:pPr>
        <w:widowControl w:val="0"/>
        <w:autoSpaceDE w:val="0"/>
        <w:autoSpaceDN w:val="0"/>
        <w:spacing w:after="0" w:line="240" w:lineRule="auto"/>
        <w:rPr>
          <w:rFonts w:ascii="Arial" w:eastAsia="Times New Roman" w:hAnsi="Arial" w:cs="Arial"/>
          <w:sz w:val="24"/>
          <w:szCs w:val="24"/>
          <w:lang w:eastAsia="ru-RU"/>
        </w:rPr>
      </w:pPr>
    </w:p>
    <w:tbl>
      <w:tblPr>
        <w:tblW w:w="14204" w:type="dxa"/>
        <w:tblInd w:w="-106" w:type="dxa"/>
        <w:tblBorders>
          <w:bottom w:val="single" w:sz="12" w:space="0" w:color="auto"/>
        </w:tblBorders>
        <w:tblLayout w:type="fixed"/>
        <w:tblLook w:val="04A0" w:firstRow="1" w:lastRow="0" w:firstColumn="1" w:lastColumn="0" w:noHBand="0" w:noVBand="1"/>
      </w:tblPr>
      <w:tblGrid>
        <w:gridCol w:w="4155"/>
        <w:gridCol w:w="1349"/>
        <w:gridCol w:w="4350"/>
        <w:gridCol w:w="4350"/>
      </w:tblGrid>
      <w:tr w:rsidR="00161A51" w:rsidRPr="00161A51" w:rsidTr="00161A51">
        <w:trPr>
          <w:trHeight w:val="2410"/>
        </w:trPr>
        <w:tc>
          <w:tcPr>
            <w:tcW w:w="4155" w:type="dxa"/>
            <w:tcBorders>
              <w:top w:val="nil"/>
              <w:left w:val="nil"/>
              <w:bottom w:val="nil"/>
              <w:right w:val="nil"/>
            </w:tcBorders>
          </w:tcPr>
          <w:p w:rsidR="00161A51" w:rsidRPr="00161A51" w:rsidRDefault="00161A51" w:rsidP="00161A51">
            <w:pPr>
              <w:spacing w:after="0" w:line="254" w:lineRule="auto"/>
              <w:jc w:val="center"/>
              <w:rPr>
                <w:rFonts w:ascii="Times New Roman" w:eastAsia="Times New Roman" w:hAnsi="Times New Roman"/>
                <w:lang w:val="tt-RU"/>
              </w:rPr>
            </w:pPr>
          </w:p>
          <w:p w:rsidR="00161A51" w:rsidRPr="00161A51" w:rsidRDefault="00161A51" w:rsidP="00161A51">
            <w:pPr>
              <w:spacing w:after="0" w:line="254" w:lineRule="auto"/>
              <w:jc w:val="center"/>
              <w:rPr>
                <w:rFonts w:ascii="Palatino Linotype" w:eastAsia="Times New Roman" w:hAnsi="Palatino Linotype" w:cs="Palatino Linotype"/>
                <w:b/>
                <w:sz w:val="24"/>
                <w:szCs w:val="24"/>
              </w:rPr>
            </w:pPr>
            <w:r w:rsidRPr="00161A51">
              <w:rPr>
                <w:rFonts w:ascii="Palatino Linotype" w:eastAsia="Times New Roman" w:hAnsi="Palatino Linotype" w:cs="Palatino Linotype"/>
                <w:b/>
                <w:sz w:val="24"/>
                <w:szCs w:val="24"/>
              </w:rPr>
              <w:t>ТАТАРСТАН РЕСПУБЛИКАСЫ</w:t>
            </w:r>
          </w:p>
          <w:p w:rsidR="00161A51" w:rsidRPr="00161A51" w:rsidRDefault="00161A51" w:rsidP="00161A51">
            <w:pPr>
              <w:spacing w:after="0" w:line="254" w:lineRule="auto"/>
              <w:jc w:val="center"/>
              <w:rPr>
                <w:rFonts w:ascii="Times New Roman" w:eastAsia="Times New Roman" w:hAnsi="Times New Roman"/>
                <w:b/>
                <w:bCs/>
                <w:lang w:val="tt-RU"/>
              </w:rPr>
            </w:pPr>
            <w:r w:rsidRPr="00161A51">
              <w:rPr>
                <w:rFonts w:ascii="Times New Roman" w:eastAsia="Times New Roman" w:hAnsi="Times New Roman"/>
                <w:b/>
                <w:sz w:val="32"/>
                <w:szCs w:val="32"/>
                <w:lang w:eastAsia="ru-RU"/>
                <w14:shadow w14:blurRad="50800" w14:dist="38100" w14:dir="2700000" w14:sx="100000" w14:sy="100000" w14:kx="0" w14:ky="0" w14:algn="tl">
                  <w14:srgbClr w14:val="000000">
                    <w14:alpha w14:val="60000"/>
                  </w14:srgbClr>
                </w14:shadow>
              </w:rPr>
              <w:t xml:space="preserve">Совет </w:t>
            </w:r>
            <w:proofErr w:type="spellStart"/>
            <w:r w:rsidRPr="00161A51">
              <w:rPr>
                <w:rFonts w:ascii="Times New Roman" w:eastAsia="Times New Roman" w:hAnsi="Times New Roman"/>
                <w:b/>
                <w:sz w:val="32"/>
                <w:szCs w:val="32"/>
                <w:lang w:eastAsia="ru-RU"/>
                <w14:shadow w14:blurRad="50800" w14:dist="38100" w14:dir="2700000" w14:sx="100000" w14:sy="100000" w14:kx="0" w14:ky="0" w14:algn="tl">
                  <w14:srgbClr w14:val="000000">
                    <w14:alpha w14:val="60000"/>
                  </w14:srgbClr>
                </w14:shadow>
              </w:rPr>
              <w:t>Сунчелеевского</w:t>
            </w:r>
            <w:proofErr w:type="spellEnd"/>
            <w:r w:rsidRPr="00161A51">
              <w:rPr>
                <w:rFonts w:ascii="Times New Roman" w:eastAsia="Times New Roman" w:hAnsi="Times New Roman"/>
                <w:b/>
                <w:sz w:val="32"/>
                <w:szCs w:val="32"/>
                <w:lang w:eastAsia="ru-RU"/>
                <w14:shadow w14:blurRad="50800" w14:dist="38100" w14:dir="2700000" w14:sx="100000" w14:sy="100000" w14:kx="0" w14:ky="0" w14:algn="tl">
                  <w14:srgbClr w14:val="000000">
                    <w14:alpha w14:val="60000"/>
                  </w14:srgbClr>
                </w14:shadow>
              </w:rPr>
              <w:t xml:space="preserve"> сельского поселения Аксубаевского муниципального района</w:t>
            </w:r>
            <w:r w:rsidRPr="00161A51">
              <w:rPr>
                <w:rFonts w:ascii="Times New Roman" w:eastAsia="Times New Roman" w:hAnsi="Times New Roman"/>
                <w:b/>
                <w:bCs/>
                <w:lang w:val="tt-RU"/>
              </w:rPr>
              <w:t xml:space="preserve"> </w:t>
            </w:r>
          </w:p>
        </w:tc>
        <w:tc>
          <w:tcPr>
            <w:tcW w:w="1349" w:type="dxa"/>
            <w:tcBorders>
              <w:top w:val="nil"/>
              <w:left w:val="nil"/>
              <w:bottom w:val="nil"/>
              <w:right w:val="nil"/>
            </w:tcBorders>
            <w:vAlign w:val="center"/>
            <w:hideMark/>
          </w:tcPr>
          <w:p w:rsidR="00161A51" w:rsidRPr="00161A51" w:rsidRDefault="00161A51" w:rsidP="00161A51">
            <w:pPr>
              <w:spacing w:after="0" w:line="254" w:lineRule="auto"/>
              <w:jc w:val="center"/>
              <w:rPr>
                <w:rFonts w:ascii="Times New Roman" w:eastAsia="Times New Roman" w:hAnsi="Times New Roman"/>
              </w:rPr>
            </w:pPr>
            <w:r w:rsidRPr="00161A51">
              <w:rPr>
                <w:rFonts w:ascii="Times New Roman" w:eastAsia="Times New Roman" w:hAnsi="Times New Roman"/>
                <w:noProof/>
                <w:sz w:val="20"/>
                <w:szCs w:val="20"/>
                <w:lang w:eastAsia="ru-RU"/>
              </w:rPr>
              <w:drawing>
                <wp:inline distT="0" distB="0" distL="0" distR="0" wp14:anchorId="5083A728" wp14:editId="65B09C8B">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tc>
        <w:tc>
          <w:tcPr>
            <w:tcW w:w="4350" w:type="dxa"/>
            <w:tcBorders>
              <w:top w:val="nil"/>
              <w:left w:val="nil"/>
              <w:bottom w:val="nil"/>
              <w:right w:val="nil"/>
            </w:tcBorders>
          </w:tcPr>
          <w:p w:rsidR="00161A51" w:rsidRPr="00161A51" w:rsidRDefault="00161A51" w:rsidP="00161A51">
            <w:pPr>
              <w:spacing w:after="0" w:line="254" w:lineRule="auto"/>
              <w:jc w:val="center"/>
              <w:rPr>
                <w:rFonts w:ascii="Times New Roman" w:eastAsia="Times New Roman" w:hAnsi="Times New Roman"/>
                <w:b/>
                <w:lang w:val="tt-RU"/>
              </w:rPr>
            </w:pPr>
          </w:p>
          <w:p w:rsidR="00161A51" w:rsidRPr="00161A51" w:rsidRDefault="00161A51" w:rsidP="00161A51">
            <w:pPr>
              <w:spacing w:after="0" w:line="254" w:lineRule="auto"/>
              <w:jc w:val="center"/>
              <w:rPr>
                <w:rFonts w:ascii="Times New Roman" w:eastAsia="Times New Roman" w:hAnsi="Times New Roman"/>
                <w:b/>
                <w:sz w:val="24"/>
                <w:szCs w:val="24"/>
              </w:rPr>
            </w:pPr>
            <w:r w:rsidRPr="00161A51">
              <w:rPr>
                <w:rFonts w:ascii="Times New Roman" w:eastAsia="Times New Roman" w:hAnsi="Times New Roman"/>
                <w:b/>
                <w:sz w:val="24"/>
                <w:szCs w:val="24"/>
              </w:rPr>
              <w:t>РЕСПУБЛИКА ТАТАРСТАН</w:t>
            </w:r>
          </w:p>
          <w:p w:rsidR="00161A51" w:rsidRPr="00161A51" w:rsidRDefault="00161A51" w:rsidP="00161A51">
            <w:pPr>
              <w:keepNext/>
              <w:spacing w:after="0" w:line="240" w:lineRule="auto"/>
              <w:jc w:val="center"/>
              <w:outlineLvl w:val="0"/>
              <w:rPr>
                <w:rFonts w:ascii="Times New Roman" w:eastAsia="Times New Roman" w:hAnsi="Times New Roman"/>
                <w:b/>
                <w:sz w:val="32"/>
                <w:szCs w:val="20"/>
                <w:lang w:eastAsia="ru-RU"/>
                <w14:shadow w14:blurRad="50800" w14:dist="38100" w14:dir="2700000" w14:sx="100000" w14:sy="100000" w14:kx="0" w14:ky="0" w14:algn="tl">
                  <w14:srgbClr w14:val="000000">
                    <w14:alpha w14:val="60000"/>
                  </w14:srgbClr>
                </w14:shadow>
              </w:rPr>
            </w:pPr>
            <w:r w:rsidRPr="00161A51">
              <w:rPr>
                <w:rFonts w:ascii="Times New Roman" w:eastAsia="Times New Roman" w:hAnsi="Times New Roman"/>
                <w:b/>
                <w:sz w:val="32"/>
                <w:szCs w:val="20"/>
                <w:lang w:val="tt-RU" w:eastAsia="ru-RU"/>
                <w14:shadow w14:blurRad="50800" w14:dist="38100" w14:dir="2700000" w14:sx="100000" w14:sy="100000" w14:kx="0" w14:ky="0" w14:algn="tl">
                  <w14:srgbClr w14:val="000000">
                    <w14:alpha w14:val="60000"/>
                  </w14:srgbClr>
                </w14:shadow>
              </w:rPr>
              <w:t>Аксубай муниципаль районы Сө</w:t>
            </w:r>
            <w:r w:rsidRPr="00161A51">
              <w:rPr>
                <w:rFonts w:ascii="Times New Roman" w:eastAsia="Times New Roman" w:hAnsi="Times New Roman" w:cs="Wien"/>
                <w:b/>
                <w:sz w:val="32"/>
                <w:szCs w:val="20"/>
                <w:lang w:val="tt-RU" w:eastAsia="ru-RU"/>
                <w14:shadow w14:blurRad="50800" w14:dist="38100" w14:dir="2700000" w14:sx="100000" w14:sy="100000" w14:kx="0" w14:ky="0" w14:algn="tl">
                  <w14:srgbClr w14:val="000000">
                    <w14:alpha w14:val="60000"/>
                  </w14:srgbClr>
                </w14:shadow>
              </w:rPr>
              <w:t>нч</w:t>
            </w:r>
            <w:r w:rsidRPr="00161A51">
              <w:rPr>
                <w:rFonts w:ascii="Times New Roman" w:eastAsia="Times New Roman" w:hAnsi="Times New Roman"/>
                <w:b/>
                <w:sz w:val="32"/>
                <w:szCs w:val="20"/>
                <w:lang w:val="tt-RU" w:eastAsia="ru-RU"/>
                <w14:shadow w14:blurRad="50800" w14:dist="38100" w14:dir="2700000" w14:sx="100000" w14:sy="100000" w14:kx="0" w14:ky="0" w14:algn="tl">
                  <w14:srgbClr w14:val="000000">
                    <w14:alpha w14:val="60000"/>
                  </w14:srgbClr>
                </w14:shadow>
              </w:rPr>
              <w:t>ә</w:t>
            </w:r>
            <w:r w:rsidRPr="00161A51">
              <w:rPr>
                <w:rFonts w:ascii="Times New Roman" w:eastAsia="Times New Roman" w:hAnsi="Times New Roman" w:cs="Wien"/>
                <w:b/>
                <w:sz w:val="32"/>
                <w:szCs w:val="20"/>
                <w:lang w:val="tt-RU" w:eastAsia="ru-RU"/>
                <w14:shadow w14:blurRad="50800" w14:dist="38100" w14:dir="2700000" w14:sx="100000" w14:sy="100000" w14:kx="0" w14:ky="0" w14:algn="tl">
                  <w14:srgbClr w14:val="000000">
                    <w14:alpha w14:val="60000"/>
                  </w14:srgbClr>
                </w14:shadow>
              </w:rPr>
              <w:t>ле</w:t>
            </w:r>
          </w:p>
          <w:p w:rsidR="00161A51" w:rsidRPr="00161A51" w:rsidRDefault="00161A51" w:rsidP="00161A51">
            <w:pPr>
              <w:keepNext/>
              <w:spacing w:after="0" w:line="240" w:lineRule="auto"/>
              <w:jc w:val="center"/>
              <w:outlineLvl w:val="0"/>
              <w:rPr>
                <w:rFonts w:ascii="Times New Roman" w:eastAsia="Times New Roman" w:hAnsi="Times New Roman"/>
                <w:b/>
                <w:sz w:val="32"/>
                <w:szCs w:val="20"/>
                <w:lang w:val="tt-RU" w:eastAsia="ru-RU"/>
                <w14:shadow w14:blurRad="50800" w14:dist="38100" w14:dir="2700000" w14:sx="100000" w14:sy="100000" w14:kx="0" w14:ky="0" w14:algn="tl">
                  <w14:srgbClr w14:val="000000">
                    <w14:alpha w14:val="60000"/>
                  </w14:srgbClr>
                </w14:shadow>
              </w:rPr>
            </w:pPr>
            <w:proofErr w:type="spellStart"/>
            <w:r w:rsidRPr="00161A51">
              <w:rPr>
                <w:rFonts w:ascii="Times New Roman" w:eastAsia="Times New Roman" w:hAnsi="Times New Roman"/>
                <w:b/>
                <w:sz w:val="32"/>
                <w:szCs w:val="20"/>
                <w:lang w:eastAsia="ru-RU"/>
                <w14:shadow w14:blurRad="50800" w14:dist="38100" w14:dir="2700000" w14:sx="100000" w14:sy="100000" w14:kx="0" w14:ky="0" w14:algn="tl">
                  <w14:srgbClr w14:val="000000">
                    <w14:alpha w14:val="60000"/>
                  </w14:srgbClr>
                </w14:shadow>
              </w:rPr>
              <w:t>авыл</w:t>
            </w:r>
            <w:proofErr w:type="spellEnd"/>
          </w:p>
          <w:p w:rsidR="00161A51" w:rsidRPr="00161A51" w:rsidRDefault="00161A51" w:rsidP="00161A51">
            <w:pPr>
              <w:keepNext/>
              <w:spacing w:after="0" w:line="240" w:lineRule="auto"/>
              <w:jc w:val="center"/>
              <w:outlineLvl w:val="0"/>
              <w:rPr>
                <w:rFonts w:ascii="Times New Roman" w:eastAsia="Times New Roman" w:hAnsi="Times New Roman"/>
                <w:b/>
                <w:sz w:val="48"/>
                <w:szCs w:val="32"/>
                <w:lang w:eastAsia="ru-RU"/>
                <w14:shadow w14:blurRad="50800" w14:dist="38100" w14:dir="2700000" w14:sx="100000" w14:sy="100000" w14:kx="0" w14:ky="0" w14:algn="tl">
                  <w14:srgbClr w14:val="000000">
                    <w14:alpha w14:val="60000"/>
                  </w14:srgbClr>
                </w14:shadow>
              </w:rPr>
            </w:pPr>
            <w:r w:rsidRPr="00161A51">
              <w:rPr>
                <w:rFonts w:ascii="Times New Roman" w:eastAsia="Times New Roman" w:hAnsi="Times New Roman"/>
                <w:b/>
                <w:sz w:val="32"/>
                <w:szCs w:val="20"/>
                <w:lang w:val="tt-RU" w:eastAsia="ru-RU"/>
                <w14:shadow w14:blurRad="50800" w14:dist="38100" w14:dir="2700000" w14:sx="100000" w14:sy="100000" w14:kx="0" w14:ky="0" w14:algn="tl">
                  <w14:srgbClr w14:val="000000">
                    <w14:alpha w14:val="60000"/>
                  </w14:srgbClr>
                </w14:shadow>
              </w:rPr>
              <w:t>җ</w:t>
            </w:r>
            <w:r w:rsidRPr="00161A51">
              <w:rPr>
                <w:rFonts w:ascii="Times New Roman" w:eastAsia="Times New Roman" w:hAnsi="Times New Roman" w:cs="Wien"/>
                <w:b/>
                <w:sz w:val="32"/>
                <w:szCs w:val="20"/>
                <w:lang w:val="tt-RU" w:eastAsia="ru-RU"/>
                <w14:shadow w14:blurRad="50800" w14:dist="38100" w14:dir="2700000" w14:sx="100000" w14:sy="100000" w14:kx="0" w14:ky="0" w14:algn="tl">
                  <w14:srgbClr w14:val="000000">
                    <w14:alpha w14:val="60000"/>
                  </w14:srgbClr>
                </w14:shadow>
              </w:rPr>
              <w:t>ирлеге</w:t>
            </w:r>
            <w:r w:rsidRPr="00161A51">
              <w:rPr>
                <w:rFonts w:ascii="Times New Roman" w:eastAsia="Times New Roman" w:hAnsi="Times New Roman"/>
                <w:b/>
                <w:sz w:val="32"/>
                <w:szCs w:val="20"/>
                <w:lang w:val="tt-RU" w:eastAsia="ru-RU"/>
                <w14:shadow w14:blurRad="50800" w14:dist="38100" w14:dir="2700000" w14:sx="100000" w14:sy="100000" w14:kx="0" w14:ky="0" w14:algn="tl">
                  <w14:srgbClr w14:val="000000">
                    <w14:alpha w14:val="60000"/>
                  </w14:srgbClr>
                </w14:shadow>
              </w:rPr>
              <w:t xml:space="preserve"> Советы</w:t>
            </w:r>
          </w:p>
          <w:p w:rsidR="00161A51" w:rsidRPr="00161A51" w:rsidRDefault="00161A51" w:rsidP="00161A51">
            <w:pPr>
              <w:spacing w:after="0" w:line="254" w:lineRule="auto"/>
              <w:ind w:right="-108"/>
              <w:jc w:val="center"/>
              <w:rPr>
                <w:rFonts w:ascii="Times New Roman" w:eastAsia="Times New Roman" w:hAnsi="Times New Roman"/>
              </w:rPr>
            </w:pPr>
          </w:p>
          <w:p w:rsidR="00161A51" w:rsidRPr="00161A51" w:rsidRDefault="00161A51" w:rsidP="00161A51">
            <w:pPr>
              <w:spacing w:after="0" w:line="254" w:lineRule="auto"/>
              <w:jc w:val="center"/>
              <w:rPr>
                <w:rFonts w:ascii="Times New Roman" w:eastAsia="Times New Roman" w:hAnsi="Times New Roman"/>
                <w:b/>
                <w:bCs/>
                <w:lang w:val="tt-RU"/>
              </w:rPr>
            </w:pPr>
          </w:p>
        </w:tc>
        <w:tc>
          <w:tcPr>
            <w:tcW w:w="4350" w:type="dxa"/>
            <w:tcBorders>
              <w:top w:val="nil"/>
              <w:left w:val="nil"/>
              <w:bottom w:val="nil"/>
              <w:right w:val="nil"/>
            </w:tcBorders>
          </w:tcPr>
          <w:p w:rsidR="00161A51" w:rsidRPr="00161A51" w:rsidRDefault="00161A51" w:rsidP="00161A51">
            <w:pPr>
              <w:spacing w:after="0" w:line="254" w:lineRule="auto"/>
              <w:jc w:val="center"/>
              <w:rPr>
                <w:rFonts w:ascii="Times New Roman" w:eastAsia="Times New Roman" w:hAnsi="Times New Roman"/>
                <w:b/>
                <w:lang w:val="tt-RU"/>
              </w:rPr>
            </w:pPr>
          </w:p>
        </w:tc>
      </w:tr>
    </w:tbl>
    <w:p w:rsidR="00161A51" w:rsidRPr="00161A51" w:rsidRDefault="00161A51" w:rsidP="00161A51">
      <w:pPr>
        <w:spacing w:after="0" w:line="240" w:lineRule="auto"/>
        <w:rPr>
          <w:rFonts w:ascii="Times New Roman" w:eastAsia="Times New Roman" w:hAnsi="Times New Roman"/>
          <w:lang w:val="tt-RU" w:eastAsia="ru-RU"/>
        </w:rPr>
      </w:pPr>
    </w:p>
    <w:p w:rsidR="00161A51" w:rsidRPr="00161A51" w:rsidRDefault="00161A51" w:rsidP="00161A51">
      <w:pPr>
        <w:spacing w:after="0" w:line="240" w:lineRule="auto"/>
        <w:jc w:val="center"/>
        <w:rPr>
          <w:rFonts w:ascii="Times New Roman" w:eastAsia="Times New Roman" w:hAnsi="Times New Roman"/>
          <w:b/>
          <w:sz w:val="28"/>
          <w:szCs w:val="28"/>
          <w:lang w:val="tt-RU" w:eastAsia="ru-RU"/>
        </w:rPr>
      </w:pPr>
      <w:r w:rsidRPr="00161A51">
        <w:rPr>
          <w:rFonts w:ascii="Times New Roman" w:eastAsia="Times New Roman" w:hAnsi="Times New Roman"/>
          <w:b/>
          <w:sz w:val="28"/>
          <w:szCs w:val="28"/>
          <w:lang w:val="tt-RU" w:eastAsia="ru-RU"/>
        </w:rPr>
        <w:t>4230</w:t>
      </w:r>
      <w:r w:rsidRPr="00161A51">
        <w:rPr>
          <w:rFonts w:ascii="Times New Roman" w:eastAsia="Times New Roman" w:hAnsi="Times New Roman"/>
          <w:b/>
          <w:sz w:val="28"/>
          <w:szCs w:val="28"/>
          <w:lang w:eastAsia="ru-RU"/>
        </w:rPr>
        <w:t>52</w:t>
      </w:r>
      <w:r w:rsidRPr="00161A51">
        <w:rPr>
          <w:rFonts w:ascii="Times New Roman" w:eastAsia="Times New Roman" w:hAnsi="Times New Roman"/>
          <w:b/>
          <w:sz w:val="28"/>
          <w:szCs w:val="28"/>
          <w:lang w:val="tt-RU" w:eastAsia="ru-RU"/>
        </w:rPr>
        <w:t xml:space="preserve">, Республика  Татарстан,  Аксубаевский  муниципальный  район, село </w:t>
      </w:r>
      <w:proofErr w:type="spellStart"/>
      <w:r w:rsidRPr="00161A51">
        <w:rPr>
          <w:rFonts w:ascii="Times New Roman" w:eastAsia="Times New Roman" w:hAnsi="Times New Roman"/>
          <w:b/>
          <w:sz w:val="28"/>
          <w:szCs w:val="28"/>
          <w:lang w:eastAsia="ru-RU"/>
        </w:rPr>
        <w:t>Сунчелеево</w:t>
      </w:r>
      <w:proofErr w:type="spellEnd"/>
      <w:r w:rsidRPr="00161A51">
        <w:rPr>
          <w:rFonts w:ascii="Times New Roman" w:eastAsia="Times New Roman" w:hAnsi="Times New Roman"/>
          <w:b/>
          <w:sz w:val="28"/>
          <w:szCs w:val="28"/>
          <w:lang w:val="tt-RU" w:eastAsia="ru-RU"/>
        </w:rPr>
        <w:t xml:space="preserve">, ул. Ленина, </w:t>
      </w:r>
      <w:r w:rsidRPr="00E625B9">
        <w:rPr>
          <w:rFonts w:ascii="Times New Roman" w:eastAsia="Times New Roman" w:hAnsi="Times New Roman"/>
          <w:b/>
          <w:sz w:val="28"/>
          <w:szCs w:val="28"/>
          <w:lang w:val="tt-RU" w:eastAsia="ru-RU"/>
        </w:rPr>
        <w:t>76</w:t>
      </w:r>
      <w:r w:rsidRPr="00161A51">
        <w:rPr>
          <w:rFonts w:ascii="Times New Roman" w:eastAsia="Times New Roman" w:hAnsi="Times New Roman"/>
          <w:b/>
          <w:sz w:val="28"/>
          <w:szCs w:val="28"/>
          <w:lang w:val="tt-RU" w:eastAsia="ru-RU"/>
        </w:rPr>
        <w:t>.</w:t>
      </w:r>
    </w:p>
    <w:p w:rsidR="00161A51" w:rsidRPr="00161A51" w:rsidRDefault="00161A51" w:rsidP="00161A51">
      <w:pPr>
        <w:spacing w:after="0" w:line="240" w:lineRule="auto"/>
        <w:rPr>
          <w:rFonts w:ascii="Times New Roman" w:eastAsia="Times New Roman" w:hAnsi="Times New Roman"/>
          <w:lang w:val="tt-RU" w:eastAsia="ru-RU"/>
        </w:rPr>
      </w:pPr>
      <w:r w:rsidRPr="00161A51">
        <w:rPr>
          <w:rFonts w:ascii="Times New Roman" w:eastAsia="Times New Roman" w:hAnsi="Times New Roman"/>
          <w:lang w:val="tt-RU" w:eastAsia="ru-RU"/>
        </w:rPr>
        <w:t>Тел. (8-84344-4-98-24)  ОГРН 1021605359632, ОКПО 27839587, ИНН/КПП 1603000740/160301001</w:t>
      </w:r>
    </w:p>
    <w:p w:rsidR="00161A51" w:rsidRPr="00161A51" w:rsidRDefault="00161A51" w:rsidP="00161A51">
      <w:pPr>
        <w:pBdr>
          <w:bottom w:val="single" w:sz="12" w:space="1" w:color="auto"/>
        </w:pBdr>
        <w:spacing w:after="0" w:line="240" w:lineRule="auto"/>
        <w:jc w:val="center"/>
        <w:rPr>
          <w:rFonts w:ascii="Times New Roman" w:eastAsia="Times New Roman" w:hAnsi="Times New Roman"/>
          <w:lang w:val="tt-RU" w:eastAsia="ru-RU"/>
        </w:rPr>
      </w:pPr>
    </w:p>
    <w:p w:rsidR="00712774" w:rsidRPr="00E625B9" w:rsidRDefault="00712774" w:rsidP="00712774">
      <w:pPr>
        <w:tabs>
          <w:tab w:val="left" w:pos="7280"/>
        </w:tabs>
        <w:spacing w:after="0" w:line="240" w:lineRule="auto"/>
        <w:rPr>
          <w:rFonts w:ascii="Arial" w:hAnsi="Arial" w:cs="Arial"/>
          <w:sz w:val="24"/>
          <w:szCs w:val="24"/>
          <w:lang w:val="tt-RU"/>
        </w:rPr>
      </w:pPr>
      <w:r w:rsidRPr="00E625B9">
        <w:rPr>
          <w:rFonts w:ascii="Arial" w:hAnsi="Arial" w:cs="Arial"/>
          <w:sz w:val="24"/>
          <w:szCs w:val="24"/>
          <w:lang w:val="tt-RU"/>
        </w:rPr>
        <w:tab/>
      </w:r>
    </w:p>
    <w:p w:rsidR="00712774" w:rsidRPr="00E625B9" w:rsidRDefault="00B513E2" w:rsidP="00712774">
      <w:pPr>
        <w:spacing w:after="0" w:line="240" w:lineRule="auto"/>
        <w:jc w:val="center"/>
        <w:rPr>
          <w:rFonts w:ascii="Arial" w:hAnsi="Arial" w:cs="Arial"/>
          <w:b/>
          <w:sz w:val="24"/>
          <w:szCs w:val="24"/>
          <w:lang w:val="tt-RU"/>
        </w:rPr>
      </w:pPr>
      <w:r w:rsidRPr="00E625B9">
        <w:rPr>
          <w:rFonts w:ascii="Arial" w:hAnsi="Arial" w:cs="Arial"/>
          <w:b/>
          <w:sz w:val="24"/>
          <w:szCs w:val="24"/>
          <w:lang w:val="tt-RU"/>
        </w:rPr>
        <w:t>КАРАР</w:t>
      </w:r>
    </w:p>
    <w:p w:rsidR="00712774" w:rsidRPr="00E625B9" w:rsidRDefault="00712774" w:rsidP="00712774">
      <w:pPr>
        <w:spacing w:after="0" w:line="240" w:lineRule="auto"/>
        <w:jc w:val="center"/>
        <w:rPr>
          <w:rFonts w:ascii="Arial" w:hAnsi="Arial" w:cs="Arial"/>
          <w:b/>
          <w:sz w:val="24"/>
          <w:szCs w:val="24"/>
          <w:lang w:val="tt-RU"/>
        </w:rPr>
      </w:pPr>
    </w:p>
    <w:p w:rsidR="00712774" w:rsidRPr="00E625B9" w:rsidRDefault="00712774" w:rsidP="00712774">
      <w:pPr>
        <w:spacing w:after="0" w:line="240" w:lineRule="auto"/>
        <w:jc w:val="center"/>
        <w:rPr>
          <w:rFonts w:ascii="Arial" w:hAnsi="Arial" w:cs="Arial"/>
          <w:sz w:val="24"/>
          <w:szCs w:val="24"/>
          <w:lang w:val="tt-RU"/>
        </w:rPr>
      </w:pPr>
    </w:p>
    <w:p w:rsidR="00DA29E2" w:rsidRPr="00E625B9" w:rsidRDefault="00712774" w:rsidP="00A82E88">
      <w:pPr>
        <w:spacing w:after="0" w:line="240" w:lineRule="auto"/>
        <w:rPr>
          <w:rFonts w:ascii="Arial" w:hAnsi="Arial" w:cs="Arial"/>
          <w:sz w:val="24"/>
          <w:szCs w:val="24"/>
          <w:lang w:val="tt-RU"/>
        </w:rPr>
      </w:pPr>
      <w:r w:rsidRPr="00E625B9">
        <w:rPr>
          <w:rFonts w:ascii="Arial" w:hAnsi="Arial" w:cs="Arial"/>
          <w:sz w:val="24"/>
          <w:szCs w:val="24"/>
          <w:lang w:val="tt-RU"/>
        </w:rPr>
        <w:t>№</w:t>
      </w:r>
      <w:r w:rsidR="00E625B9">
        <w:rPr>
          <w:rFonts w:ascii="Arial" w:hAnsi="Arial" w:cs="Arial"/>
          <w:sz w:val="24"/>
          <w:szCs w:val="24"/>
          <w:lang w:val="tt-RU"/>
        </w:rPr>
        <w:t>18</w:t>
      </w:r>
      <w:r w:rsidRPr="00E625B9">
        <w:rPr>
          <w:rFonts w:ascii="Arial" w:hAnsi="Arial" w:cs="Arial"/>
          <w:sz w:val="24"/>
          <w:szCs w:val="24"/>
          <w:lang w:val="tt-RU"/>
        </w:rPr>
        <w:t xml:space="preserve">                                      </w:t>
      </w:r>
      <w:r w:rsidR="00E25A3D" w:rsidRPr="00E625B9">
        <w:rPr>
          <w:rFonts w:ascii="Arial" w:hAnsi="Arial" w:cs="Arial"/>
          <w:sz w:val="24"/>
          <w:szCs w:val="24"/>
          <w:lang w:val="tt-RU"/>
        </w:rPr>
        <w:t xml:space="preserve">                                           </w:t>
      </w:r>
      <w:r w:rsidR="00A82E88" w:rsidRPr="00E625B9">
        <w:rPr>
          <w:rFonts w:ascii="Arial" w:hAnsi="Arial" w:cs="Arial"/>
          <w:sz w:val="24"/>
          <w:szCs w:val="24"/>
          <w:lang w:val="tt-RU"/>
        </w:rPr>
        <w:t xml:space="preserve">       </w:t>
      </w:r>
      <w:r w:rsidR="00E25A3D" w:rsidRPr="00E625B9">
        <w:rPr>
          <w:rFonts w:ascii="Arial" w:hAnsi="Arial" w:cs="Arial"/>
          <w:sz w:val="24"/>
          <w:szCs w:val="24"/>
          <w:lang w:val="tt-RU"/>
        </w:rPr>
        <w:t xml:space="preserve">      </w:t>
      </w:r>
      <w:r w:rsidR="0095087C" w:rsidRPr="00E625B9">
        <w:rPr>
          <w:rFonts w:ascii="Arial" w:hAnsi="Arial" w:cs="Arial"/>
          <w:sz w:val="24"/>
          <w:szCs w:val="24"/>
          <w:lang w:val="tt-RU"/>
        </w:rPr>
        <w:t xml:space="preserve">    </w:t>
      </w:r>
      <w:r w:rsidR="00E625B9">
        <w:rPr>
          <w:rFonts w:ascii="Arial" w:hAnsi="Arial" w:cs="Arial"/>
          <w:sz w:val="24"/>
          <w:szCs w:val="24"/>
          <w:lang w:val="tt-RU"/>
        </w:rPr>
        <w:t>10.04.</w:t>
      </w:r>
      <w:r w:rsidR="00555B0B">
        <w:rPr>
          <w:rFonts w:ascii="Arial" w:hAnsi="Arial" w:cs="Arial"/>
          <w:sz w:val="24"/>
          <w:szCs w:val="24"/>
          <w:lang w:val="tt-RU"/>
        </w:rPr>
        <w:t xml:space="preserve"> </w:t>
      </w:r>
      <w:r w:rsidR="00555B0B" w:rsidRPr="00E625B9">
        <w:rPr>
          <w:rFonts w:ascii="Arial" w:hAnsi="Arial" w:cs="Arial"/>
          <w:sz w:val="24"/>
          <w:szCs w:val="24"/>
          <w:lang w:val="tt-RU"/>
        </w:rPr>
        <w:t>2021</w:t>
      </w:r>
      <w:r w:rsidR="00B513E2" w:rsidRPr="00E625B9">
        <w:rPr>
          <w:rFonts w:ascii="Arial" w:hAnsi="Arial" w:cs="Arial"/>
          <w:sz w:val="24"/>
          <w:szCs w:val="24"/>
          <w:lang w:val="tt-RU"/>
        </w:rPr>
        <w:t>ел</w:t>
      </w:r>
    </w:p>
    <w:p w:rsidR="00B513E2" w:rsidRPr="00E625B9" w:rsidRDefault="00B513E2" w:rsidP="00A82E88">
      <w:pPr>
        <w:spacing w:after="0" w:line="240" w:lineRule="auto"/>
        <w:rPr>
          <w:rFonts w:ascii="Arial" w:hAnsi="Arial" w:cs="Arial"/>
          <w:sz w:val="24"/>
          <w:szCs w:val="24"/>
          <w:lang w:val="tt-RU"/>
        </w:rPr>
      </w:pPr>
    </w:p>
    <w:p w:rsidR="00B513E2" w:rsidRPr="00E625B9" w:rsidRDefault="00B513E2" w:rsidP="00A82E88">
      <w:pPr>
        <w:spacing w:after="0" w:line="240" w:lineRule="auto"/>
        <w:rPr>
          <w:rFonts w:ascii="Arial" w:hAnsi="Arial" w:cs="Arial"/>
          <w:sz w:val="24"/>
          <w:szCs w:val="24"/>
          <w:lang w:val="tt-RU"/>
        </w:rPr>
      </w:pPr>
    </w:p>
    <w:p w:rsidR="00B513E2" w:rsidRPr="00E625B9" w:rsidRDefault="00B513E2" w:rsidP="00A82E88">
      <w:pPr>
        <w:spacing w:after="0" w:line="240" w:lineRule="auto"/>
        <w:rPr>
          <w:rFonts w:ascii="Arial" w:hAnsi="Arial" w:cs="Arial"/>
          <w:sz w:val="24"/>
          <w:szCs w:val="24"/>
          <w:lang w:val="tt-RU"/>
        </w:rPr>
      </w:pPr>
    </w:p>
    <w:p w:rsidR="00B513E2" w:rsidRPr="00E625B9" w:rsidRDefault="00B513E2" w:rsidP="00A82E88">
      <w:pPr>
        <w:spacing w:after="0" w:line="240" w:lineRule="auto"/>
        <w:rPr>
          <w:rFonts w:ascii="Arial" w:hAnsi="Arial" w:cs="Arial"/>
          <w:sz w:val="24"/>
          <w:szCs w:val="24"/>
          <w:lang w:val="tt-RU"/>
        </w:rPr>
      </w:pPr>
    </w:p>
    <w:p w:rsidR="00B513E2" w:rsidRPr="00E625B9" w:rsidRDefault="00B513E2" w:rsidP="00B513E2">
      <w:pPr>
        <w:widowControl w:val="0"/>
        <w:autoSpaceDE w:val="0"/>
        <w:autoSpaceDN w:val="0"/>
        <w:spacing w:after="0" w:line="240" w:lineRule="auto"/>
        <w:ind w:left="3231"/>
        <w:jc w:val="both"/>
        <w:rPr>
          <w:rFonts w:ascii="Arial" w:eastAsia="Times New Roman" w:hAnsi="Arial" w:cs="Arial"/>
          <w:b/>
          <w:sz w:val="24"/>
          <w:szCs w:val="24"/>
          <w:lang w:val="tt-RU" w:eastAsia="ru-RU"/>
        </w:rPr>
      </w:pPr>
      <w:r w:rsidRPr="00E625B9">
        <w:rPr>
          <w:rFonts w:ascii="Times New Roman" w:eastAsia="Times New Roman" w:hAnsi="Times New Roman"/>
          <w:sz w:val="28"/>
          <w:szCs w:val="28"/>
          <w:lang w:val="tt-RU" w:eastAsia="ru-RU"/>
        </w:rPr>
        <w:t xml:space="preserve">Татарстан Республикасы Аксубай муниципаль районы Сөнчәле авыл җирлеге Советының «Аксубай муниципаль районы «Сөнчәле авыл җирлеге» муниципаль берәмлегендә муниципаль вазыйфа йә контракт буенча җирле администрация башлыгы вазыйфасын биләүне дәгъвалаучы гражданнар, муниципаль вазыйфалар йә контракт буенча җирле администрация башлыгы вазыйфаларын биләүче затлар тарафыннан керемнәр, чыгымнар, мөлкәт турында һәм мөлкәти характердагы йөкләмәләр хакында белешмәләр тапшыру тәртибе турында» 2020 елның 22 маендагы </w:t>
      </w:r>
      <w:r w:rsidRPr="00E625B9">
        <w:rPr>
          <w:rFonts w:ascii="Times New Roman" w:eastAsia="Times New Roman" w:hAnsi="Times New Roman"/>
          <w:color w:val="FF0000"/>
          <w:sz w:val="28"/>
          <w:szCs w:val="28"/>
          <w:lang w:val="tt-RU" w:eastAsia="ru-RU"/>
        </w:rPr>
        <w:t>103</w:t>
      </w:r>
      <w:r w:rsidRPr="00E625B9">
        <w:rPr>
          <w:rFonts w:ascii="Times New Roman" w:eastAsia="Times New Roman" w:hAnsi="Times New Roman"/>
          <w:sz w:val="28"/>
          <w:szCs w:val="28"/>
          <w:lang w:val="tt-RU" w:eastAsia="ru-RU"/>
        </w:rPr>
        <w:t xml:space="preserve"> номерлы карарына үзгәрешләр кертү хакында</w:t>
      </w:r>
    </w:p>
    <w:p w:rsidR="00712774" w:rsidRPr="00E625B9" w:rsidRDefault="00712774" w:rsidP="00786B0F">
      <w:pPr>
        <w:widowControl w:val="0"/>
        <w:autoSpaceDE w:val="0"/>
        <w:autoSpaceDN w:val="0"/>
        <w:spacing w:after="0" w:line="240" w:lineRule="auto"/>
        <w:jc w:val="center"/>
        <w:rPr>
          <w:rFonts w:ascii="Arial" w:eastAsia="Times New Roman" w:hAnsi="Arial" w:cs="Arial"/>
          <w:sz w:val="24"/>
          <w:szCs w:val="24"/>
          <w:lang w:val="tt-RU" w:eastAsia="ru-RU"/>
        </w:rPr>
      </w:pPr>
    </w:p>
    <w:p w:rsidR="00B513E2" w:rsidRDefault="00B513E2" w:rsidP="00B513E2">
      <w:pPr>
        <w:widowControl w:val="0"/>
        <w:autoSpaceDE w:val="0"/>
        <w:autoSpaceDN w:val="0"/>
        <w:spacing w:after="0" w:line="240" w:lineRule="auto"/>
        <w:ind w:firstLine="540"/>
        <w:jc w:val="both"/>
        <w:rPr>
          <w:rFonts w:ascii="Times New Roman" w:eastAsia="Times New Roman" w:hAnsi="Times New Roman"/>
          <w:sz w:val="28"/>
          <w:szCs w:val="28"/>
          <w:lang w:val="tt-RU" w:eastAsia="ru-RU"/>
        </w:rPr>
      </w:pPr>
      <w:r w:rsidRPr="00650D01">
        <w:rPr>
          <w:rFonts w:ascii="Times New Roman" w:eastAsia="Times New Roman" w:hAnsi="Times New Roman"/>
          <w:sz w:val="28"/>
          <w:szCs w:val="28"/>
          <w:lang w:val="tt-RU" w:eastAsia="ru-RU"/>
        </w:rPr>
        <w:t>«Коррупциягә каршы тору туры</w:t>
      </w:r>
      <w:r>
        <w:rPr>
          <w:rFonts w:ascii="Times New Roman" w:eastAsia="Times New Roman" w:hAnsi="Times New Roman"/>
          <w:sz w:val="28"/>
          <w:szCs w:val="28"/>
          <w:lang w:val="tt-RU" w:eastAsia="ru-RU"/>
        </w:rPr>
        <w:t xml:space="preserve">нда» 2008 елның 25 декабрендәге </w:t>
      </w:r>
      <w:r w:rsidRPr="00B513E2">
        <w:rPr>
          <w:rFonts w:ascii="Times New Roman" w:eastAsia="Times New Roman" w:hAnsi="Times New Roman"/>
          <w:color w:val="FF0000"/>
          <w:sz w:val="28"/>
          <w:szCs w:val="28"/>
          <w:lang w:val="tt-RU" w:eastAsia="ru-RU"/>
        </w:rPr>
        <w:t>273</w:t>
      </w:r>
      <w:r w:rsidRPr="00650D01">
        <w:rPr>
          <w:rFonts w:ascii="Times New Roman" w:eastAsia="Times New Roman" w:hAnsi="Times New Roman"/>
          <w:sz w:val="28"/>
          <w:szCs w:val="28"/>
          <w:lang w:val="tt-RU" w:eastAsia="ru-RU"/>
        </w:rPr>
        <w:t xml:space="preserve"> - ФЗ номерлы, «Россия Федерациясендә җирле үзидарә оештыруның гомуми принциплары турында» 2003 елның 6 октябрендәге 131-ФЗ номерлы, «Россия Федерациясендә муниципаль хезмәт турында» 2007 елның 2 мартындагы 25-ФЗ номерлы Федераль законнар, «Муниципаль вазыйфа йә контракт буенча җирле администрация башлыгы вазыйфасын биләүне дәгъвалаучы гражданнар, муниципаль вазыйфалар йә контракт буенча җирле администрация башлыгы вазыйфаларын биләүче затлар тарафыннан керемнәр, чыгымнар, мөлкәт турында һәм мөлкәти характердагы йөкләмәләр хакында белешмәләр тапшыру тәртибе турында» 2017 елның 19 июлендәге 56-ТРЗ номерлы Татарстан Республикасы Законы, </w:t>
      </w:r>
      <w:r w:rsidRPr="00F44762">
        <w:rPr>
          <w:rFonts w:ascii="Times New Roman" w:eastAsia="Times New Roman" w:hAnsi="Times New Roman"/>
          <w:sz w:val="28"/>
          <w:szCs w:val="28"/>
          <w:lang w:val="tt-RU" w:eastAsia="ru-RU"/>
        </w:rPr>
        <w:t>Татарстан Республикасы Аксу</w:t>
      </w:r>
      <w:r>
        <w:rPr>
          <w:rFonts w:ascii="Times New Roman" w:eastAsia="Times New Roman" w:hAnsi="Times New Roman"/>
          <w:sz w:val="28"/>
          <w:szCs w:val="28"/>
          <w:lang w:val="tt-RU" w:eastAsia="ru-RU"/>
        </w:rPr>
        <w:t xml:space="preserve">бай муниципаль районы </w:t>
      </w:r>
      <w:r w:rsidRPr="00E625B9">
        <w:rPr>
          <w:rFonts w:ascii="Times New Roman" w:eastAsia="Times New Roman" w:hAnsi="Times New Roman"/>
          <w:sz w:val="28"/>
          <w:szCs w:val="28"/>
          <w:lang w:val="tt-RU" w:eastAsia="ru-RU"/>
        </w:rPr>
        <w:t>Сөнчәле</w:t>
      </w:r>
      <w:r w:rsidRPr="00F44762">
        <w:rPr>
          <w:rFonts w:ascii="Times New Roman" w:eastAsia="Times New Roman" w:hAnsi="Times New Roman"/>
          <w:sz w:val="28"/>
          <w:szCs w:val="28"/>
          <w:lang w:val="tt-RU" w:eastAsia="ru-RU"/>
        </w:rPr>
        <w:t xml:space="preserve"> авыл җирлеге Уставы нигезендә, Татарстан Республикасы Аксуба</w:t>
      </w:r>
      <w:r>
        <w:rPr>
          <w:rFonts w:ascii="Times New Roman" w:eastAsia="Times New Roman" w:hAnsi="Times New Roman"/>
          <w:sz w:val="28"/>
          <w:szCs w:val="28"/>
          <w:lang w:val="tt-RU" w:eastAsia="ru-RU"/>
        </w:rPr>
        <w:t xml:space="preserve">й </w:t>
      </w:r>
      <w:r>
        <w:rPr>
          <w:rFonts w:ascii="Times New Roman" w:eastAsia="Times New Roman" w:hAnsi="Times New Roman"/>
          <w:sz w:val="28"/>
          <w:szCs w:val="28"/>
          <w:lang w:val="tt-RU" w:eastAsia="ru-RU"/>
        </w:rPr>
        <w:lastRenderedPageBreak/>
        <w:t xml:space="preserve">муниципаль районы </w:t>
      </w:r>
      <w:r w:rsidRPr="00E625B9">
        <w:rPr>
          <w:rFonts w:ascii="Times New Roman" w:eastAsia="Times New Roman" w:hAnsi="Times New Roman"/>
          <w:sz w:val="28"/>
          <w:szCs w:val="28"/>
          <w:lang w:val="tt-RU" w:eastAsia="ru-RU"/>
        </w:rPr>
        <w:t>Сөнчәле</w:t>
      </w:r>
      <w:r>
        <w:rPr>
          <w:rFonts w:ascii="Times New Roman" w:eastAsia="Times New Roman" w:hAnsi="Times New Roman"/>
          <w:sz w:val="28"/>
          <w:szCs w:val="28"/>
          <w:lang w:val="tt-RU" w:eastAsia="ru-RU"/>
        </w:rPr>
        <w:t xml:space="preserve"> авыл җирлеге Советы </w:t>
      </w:r>
    </w:p>
    <w:p w:rsidR="00B513E2" w:rsidRPr="00650D01" w:rsidRDefault="00B513E2" w:rsidP="00B513E2">
      <w:pPr>
        <w:widowControl w:val="0"/>
        <w:autoSpaceDE w:val="0"/>
        <w:autoSpaceDN w:val="0"/>
        <w:spacing w:after="0" w:line="240" w:lineRule="auto"/>
        <w:ind w:firstLine="540"/>
        <w:jc w:val="both"/>
        <w:rPr>
          <w:rFonts w:ascii="Times New Roman" w:eastAsia="Times New Roman" w:hAnsi="Times New Roman"/>
          <w:sz w:val="28"/>
          <w:szCs w:val="28"/>
          <w:lang w:val="tt-RU" w:eastAsia="ru-RU"/>
        </w:rPr>
      </w:pPr>
      <w:r w:rsidRPr="00650D01">
        <w:rPr>
          <w:rFonts w:ascii="Times New Roman" w:eastAsia="Times New Roman" w:hAnsi="Times New Roman"/>
          <w:sz w:val="28"/>
          <w:szCs w:val="28"/>
          <w:lang w:val="tt-RU" w:eastAsia="ru-RU"/>
        </w:rPr>
        <w:t>КАРАР ИТТЕ:</w:t>
      </w:r>
    </w:p>
    <w:p w:rsidR="00786B0F" w:rsidRPr="00E625B9" w:rsidRDefault="00786B0F" w:rsidP="00712774">
      <w:pPr>
        <w:widowControl w:val="0"/>
        <w:autoSpaceDE w:val="0"/>
        <w:autoSpaceDN w:val="0"/>
        <w:spacing w:after="0" w:line="240" w:lineRule="auto"/>
        <w:rPr>
          <w:rFonts w:ascii="Arial" w:eastAsia="Times New Roman" w:hAnsi="Arial" w:cs="Arial"/>
          <w:b/>
          <w:sz w:val="24"/>
          <w:szCs w:val="24"/>
          <w:lang w:val="tt-RU" w:eastAsia="ru-RU"/>
        </w:rPr>
      </w:pPr>
    </w:p>
    <w:p w:rsidR="00786B0F" w:rsidRPr="00E625B9" w:rsidRDefault="00786B0F" w:rsidP="00786B0F">
      <w:pPr>
        <w:widowControl w:val="0"/>
        <w:autoSpaceDE w:val="0"/>
        <w:autoSpaceDN w:val="0"/>
        <w:spacing w:after="0" w:line="240" w:lineRule="auto"/>
        <w:jc w:val="both"/>
        <w:rPr>
          <w:rFonts w:ascii="Arial" w:eastAsia="Times New Roman" w:hAnsi="Arial" w:cs="Arial"/>
          <w:sz w:val="24"/>
          <w:szCs w:val="24"/>
          <w:lang w:val="tt-RU" w:eastAsia="ru-RU"/>
        </w:rPr>
      </w:pPr>
    </w:p>
    <w:p w:rsidR="00B32A4A" w:rsidRPr="00E625B9" w:rsidRDefault="00786B0F" w:rsidP="00555B0B">
      <w:pPr>
        <w:widowControl w:val="0"/>
        <w:autoSpaceDE w:val="0"/>
        <w:autoSpaceDN w:val="0"/>
        <w:spacing w:after="0" w:line="240" w:lineRule="auto"/>
        <w:ind w:firstLine="540"/>
        <w:jc w:val="both"/>
        <w:rPr>
          <w:rFonts w:ascii="Arial" w:eastAsia="Times New Roman" w:hAnsi="Arial" w:cs="Arial"/>
          <w:color w:val="000000"/>
          <w:sz w:val="24"/>
          <w:szCs w:val="24"/>
          <w:lang w:val="tt-RU" w:eastAsia="ru-RU"/>
        </w:rPr>
      </w:pPr>
      <w:r w:rsidRPr="00E625B9">
        <w:rPr>
          <w:rFonts w:ascii="Arial" w:eastAsia="Times New Roman" w:hAnsi="Arial" w:cs="Arial"/>
          <w:color w:val="000000"/>
          <w:sz w:val="24"/>
          <w:szCs w:val="24"/>
          <w:lang w:val="tt-RU" w:eastAsia="ru-RU"/>
        </w:rPr>
        <w:t xml:space="preserve">1. </w:t>
      </w:r>
      <w:r w:rsidR="004C1ACE" w:rsidRPr="00C40624">
        <w:rPr>
          <w:rFonts w:ascii="Times New Roman" w:hAnsi="Times New Roman"/>
          <w:color w:val="000000"/>
          <w:sz w:val="28"/>
          <w:szCs w:val="28"/>
          <w:lang w:val="tt-RU" w:eastAsia="ru-RU"/>
        </w:rPr>
        <w:t xml:space="preserve">Татарстан Республикасы Аксубай муниципаль районы </w:t>
      </w:r>
      <w:r w:rsidR="004C1ACE" w:rsidRPr="00E625B9">
        <w:rPr>
          <w:rFonts w:ascii="Times New Roman" w:eastAsia="Times New Roman" w:hAnsi="Times New Roman"/>
          <w:sz w:val="28"/>
          <w:szCs w:val="28"/>
          <w:lang w:val="tt-RU" w:eastAsia="ru-RU"/>
        </w:rPr>
        <w:t>Сөнчәле</w:t>
      </w:r>
      <w:r w:rsidR="004C1ACE" w:rsidRPr="00C40624">
        <w:rPr>
          <w:rFonts w:ascii="Times New Roman" w:hAnsi="Times New Roman"/>
          <w:color w:val="000000"/>
          <w:sz w:val="28"/>
          <w:szCs w:val="28"/>
          <w:lang w:val="tt-RU" w:eastAsia="ru-RU"/>
        </w:rPr>
        <w:t xml:space="preserve"> авыл</w:t>
      </w:r>
      <w:r w:rsidR="000F5290">
        <w:rPr>
          <w:rFonts w:ascii="Times New Roman" w:hAnsi="Times New Roman"/>
          <w:color w:val="000000"/>
          <w:sz w:val="28"/>
          <w:szCs w:val="28"/>
          <w:lang w:val="tt-RU" w:eastAsia="ru-RU"/>
        </w:rPr>
        <w:t xml:space="preserve"> җирлеге Советының </w:t>
      </w:r>
      <w:r w:rsidR="004C1ACE" w:rsidRPr="00C40624">
        <w:rPr>
          <w:rFonts w:ascii="Times New Roman" w:hAnsi="Times New Roman"/>
          <w:sz w:val="28"/>
          <w:szCs w:val="28"/>
          <w:lang w:val="tt-RU" w:eastAsia="ru-RU"/>
        </w:rPr>
        <w:t>«Аксубай муниципаль районы «</w:t>
      </w:r>
      <w:r w:rsidR="004C1ACE" w:rsidRPr="00E625B9">
        <w:rPr>
          <w:rFonts w:ascii="Times New Roman" w:eastAsia="Times New Roman" w:hAnsi="Times New Roman"/>
          <w:sz w:val="28"/>
          <w:szCs w:val="28"/>
          <w:lang w:val="tt-RU" w:eastAsia="ru-RU"/>
        </w:rPr>
        <w:t>Сөнчәле</w:t>
      </w:r>
      <w:r w:rsidR="004C1ACE" w:rsidRPr="00C40624">
        <w:rPr>
          <w:rFonts w:ascii="Times New Roman" w:hAnsi="Times New Roman"/>
          <w:sz w:val="28"/>
          <w:szCs w:val="28"/>
          <w:lang w:val="tt-RU" w:eastAsia="ru-RU"/>
        </w:rPr>
        <w:t xml:space="preserve"> авыл җирлеге» муниципаль берәмлегендә муниципаль вазыйфа йә контракт буенча җирле администрация башлыгы вазыйфасын биләүне дәгъвалаучы гражданнар, муниципаль вазыйфалар йә контракт буенча җирле администрация башлыгы вазыйфаларын биләүче затлар тарафыннан керемнәр, чыгымнар, мөлкәт турында һәм мөлкәти характердагы йөкләмәләр хакында белешмәләр тапшыру тәртибе турында» </w:t>
      </w:r>
      <w:r w:rsidR="000F5290">
        <w:rPr>
          <w:rFonts w:ascii="Times New Roman" w:hAnsi="Times New Roman"/>
          <w:color w:val="000000"/>
          <w:sz w:val="28"/>
          <w:szCs w:val="28"/>
          <w:lang w:val="tt-RU" w:eastAsia="ru-RU"/>
        </w:rPr>
        <w:t xml:space="preserve">2020 елның 22 маендагы </w:t>
      </w:r>
      <w:r w:rsidR="000F5290" w:rsidRPr="000F5290">
        <w:rPr>
          <w:rFonts w:ascii="Times New Roman" w:hAnsi="Times New Roman"/>
          <w:color w:val="FF0000"/>
          <w:sz w:val="28"/>
          <w:szCs w:val="28"/>
          <w:lang w:val="tt-RU" w:eastAsia="ru-RU"/>
        </w:rPr>
        <w:t>116</w:t>
      </w:r>
      <w:r w:rsidR="004C1ACE" w:rsidRPr="00C40624">
        <w:rPr>
          <w:rFonts w:ascii="Times New Roman" w:hAnsi="Times New Roman"/>
          <w:color w:val="000000"/>
          <w:sz w:val="28"/>
          <w:szCs w:val="28"/>
          <w:lang w:val="tt-RU" w:eastAsia="ru-RU"/>
        </w:rPr>
        <w:t xml:space="preserve"> номерлы карарына</w:t>
      </w:r>
      <w:r w:rsidR="004C1ACE">
        <w:rPr>
          <w:rFonts w:ascii="Times New Roman" w:hAnsi="Times New Roman"/>
          <w:color w:val="000000"/>
          <w:sz w:val="28"/>
          <w:szCs w:val="28"/>
          <w:lang w:val="tt-RU" w:eastAsia="ru-RU"/>
        </w:rPr>
        <w:t xml:space="preserve"> </w:t>
      </w:r>
      <w:r w:rsidR="000F5290" w:rsidRPr="00C40624">
        <w:rPr>
          <w:rFonts w:ascii="Times New Roman" w:hAnsi="Times New Roman"/>
          <w:color w:val="000000"/>
          <w:sz w:val="28"/>
          <w:szCs w:val="28"/>
          <w:lang w:val="tt-RU" w:eastAsia="ru-RU"/>
        </w:rPr>
        <w:t>1 нче кушымтага түбәндәге үзгәрешләрне кертергә</w:t>
      </w:r>
      <w:r w:rsidR="000F5290">
        <w:rPr>
          <w:rFonts w:ascii="Times New Roman" w:hAnsi="Times New Roman"/>
          <w:color w:val="000000"/>
          <w:sz w:val="28"/>
          <w:szCs w:val="28"/>
          <w:lang w:val="tt-RU" w:eastAsia="ru-RU"/>
        </w:rPr>
        <w:t>:</w:t>
      </w:r>
    </w:p>
    <w:p w:rsidR="000F5290" w:rsidRPr="00C40624" w:rsidRDefault="000F5290" w:rsidP="000F5290">
      <w:pPr>
        <w:pStyle w:val="a9"/>
        <w:widowControl w:val="0"/>
        <w:numPr>
          <w:ilvl w:val="1"/>
          <w:numId w:val="3"/>
        </w:numPr>
        <w:autoSpaceDE w:val="0"/>
        <w:autoSpaceDN w:val="0"/>
        <w:spacing w:after="0" w:line="240" w:lineRule="auto"/>
        <w:jc w:val="both"/>
        <w:rPr>
          <w:rFonts w:ascii="Times New Roman" w:hAnsi="Times New Roman"/>
          <w:sz w:val="28"/>
          <w:szCs w:val="28"/>
          <w:lang w:val="tt-RU" w:eastAsia="ru-RU"/>
        </w:rPr>
      </w:pPr>
      <w:r>
        <w:rPr>
          <w:rFonts w:ascii="Times New Roman" w:hAnsi="Times New Roman"/>
          <w:sz w:val="28"/>
          <w:szCs w:val="28"/>
          <w:lang w:val="tt-RU" w:eastAsia="ru-RU"/>
        </w:rPr>
        <w:t>2.3.</w:t>
      </w:r>
      <w:r w:rsidRPr="00C40624">
        <w:rPr>
          <w:rFonts w:ascii="Times New Roman" w:hAnsi="Times New Roman"/>
          <w:sz w:val="28"/>
          <w:szCs w:val="28"/>
          <w:lang w:val="tt-RU" w:eastAsia="ru-RU"/>
        </w:rPr>
        <w:t>пунктның 3 пунктчасында «оешмалар)» сүзеннән соң «санлы финанс активлары, санлы валюта» сүзләрен өстәргә;</w:t>
      </w:r>
    </w:p>
    <w:p w:rsidR="000F5290" w:rsidRPr="00650D01" w:rsidRDefault="000F5290" w:rsidP="000F5290">
      <w:pPr>
        <w:pStyle w:val="a9"/>
        <w:widowControl w:val="0"/>
        <w:numPr>
          <w:ilvl w:val="1"/>
          <w:numId w:val="3"/>
        </w:numPr>
        <w:autoSpaceDE w:val="0"/>
        <w:autoSpaceDN w:val="0"/>
        <w:spacing w:after="0" w:line="240" w:lineRule="auto"/>
        <w:jc w:val="both"/>
        <w:rPr>
          <w:rFonts w:ascii="Times New Roman" w:hAnsi="Times New Roman"/>
          <w:sz w:val="28"/>
          <w:szCs w:val="28"/>
          <w:lang w:val="tt-RU" w:eastAsia="ru-RU"/>
        </w:rPr>
      </w:pPr>
      <w:r>
        <w:rPr>
          <w:rFonts w:ascii="Times New Roman" w:hAnsi="Times New Roman"/>
          <w:sz w:val="28"/>
          <w:szCs w:val="28"/>
          <w:lang w:val="tt-RU" w:eastAsia="ru-RU"/>
        </w:rPr>
        <w:t>2.4.</w:t>
      </w:r>
      <w:r w:rsidRPr="00650D01">
        <w:rPr>
          <w:rFonts w:ascii="Times New Roman" w:hAnsi="Times New Roman"/>
          <w:sz w:val="28"/>
          <w:szCs w:val="28"/>
          <w:lang w:val="tt-RU" w:eastAsia="ru-RU"/>
        </w:rPr>
        <w:t>пунктның 3 пунктчасында «оешмалар)» сүзеннән соң «санлы финанс активлары, санлы валюта» сүзләрен өстәргә.</w:t>
      </w:r>
    </w:p>
    <w:p w:rsidR="00B403EA" w:rsidRPr="000F5290" w:rsidRDefault="00B403EA" w:rsidP="00B403EA">
      <w:pPr>
        <w:pStyle w:val="a9"/>
        <w:widowControl w:val="0"/>
        <w:autoSpaceDE w:val="0"/>
        <w:autoSpaceDN w:val="0"/>
        <w:spacing w:after="0" w:line="240" w:lineRule="auto"/>
        <w:jc w:val="both"/>
        <w:rPr>
          <w:rFonts w:ascii="Arial" w:hAnsi="Arial" w:cs="Arial"/>
          <w:color w:val="000000"/>
          <w:sz w:val="24"/>
          <w:szCs w:val="24"/>
          <w:lang w:val="tt-RU" w:eastAsia="ru-RU"/>
        </w:rPr>
      </w:pPr>
    </w:p>
    <w:p w:rsidR="000F5290" w:rsidRPr="008E0E78" w:rsidRDefault="00A40B2F" w:rsidP="000F5290">
      <w:pPr>
        <w:widowControl w:val="0"/>
        <w:autoSpaceDE w:val="0"/>
        <w:autoSpaceDN w:val="0"/>
        <w:spacing w:after="0" w:line="240" w:lineRule="auto"/>
        <w:jc w:val="both"/>
        <w:rPr>
          <w:rFonts w:ascii="Times New Roman" w:eastAsia="Times New Roman" w:hAnsi="Times New Roman"/>
          <w:color w:val="000000"/>
          <w:sz w:val="28"/>
          <w:szCs w:val="28"/>
          <w:lang w:val="tt-RU" w:eastAsia="ru-RU"/>
        </w:rPr>
      </w:pPr>
      <w:r w:rsidRPr="000F5290">
        <w:rPr>
          <w:rFonts w:ascii="Arial" w:eastAsia="Times New Roman" w:hAnsi="Arial" w:cs="Arial"/>
          <w:color w:val="000000"/>
          <w:sz w:val="24"/>
          <w:szCs w:val="24"/>
          <w:lang w:val="tt-RU" w:eastAsia="ru-RU"/>
        </w:rPr>
        <w:t xml:space="preserve">2. </w:t>
      </w:r>
      <w:r w:rsidR="000F5290" w:rsidRPr="00C40624">
        <w:rPr>
          <w:rFonts w:ascii="Times New Roman" w:hAnsi="Times New Roman"/>
          <w:sz w:val="28"/>
          <w:szCs w:val="28"/>
          <w:lang w:val="tt-RU" w:eastAsia="ru-RU"/>
        </w:rPr>
        <w:t>«</w:t>
      </w:r>
      <w:r w:rsidR="000F5290">
        <w:rPr>
          <w:rFonts w:ascii="Times New Roman" w:eastAsia="Times New Roman" w:hAnsi="Times New Roman"/>
          <w:sz w:val="28"/>
          <w:szCs w:val="28"/>
          <w:lang w:val="tt-RU" w:eastAsia="ru-RU"/>
        </w:rPr>
        <w:t>М</w:t>
      </w:r>
      <w:r w:rsidR="000F5290" w:rsidRPr="00E43A38">
        <w:rPr>
          <w:rFonts w:ascii="Times New Roman" w:eastAsia="Times New Roman" w:hAnsi="Times New Roman"/>
          <w:sz w:val="28"/>
          <w:szCs w:val="28"/>
          <w:lang w:val="tt-RU" w:eastAsia="ru-RU"/>
        </w:rPr>
        <w:t>униципаль вазыйфа йә контракт буенча җирле администрация башлыгы вазыйфасын биләүне дәгъвалаучы гражданнар, муниципаль вазыйфалар йә контракт буенча җирле администрация башлыгы вазыйфаларын биләүче затлар тарафыннан керемнәр, чыгымнар, мөлкәт турында һәм мөлкәти характердагы йөкләмәләр хакында белешмәләр тапшыру тәртибе турында</w:t>
      </w:r>
      <w:r w:rsidR="000F5290" w:rsidRPr="00650D01">
        <w:rPr>
          <w:rFonts w:ascii="Times New Roman" w:hAnsi="Times New Roman"/>
          <w:sz w:val="28"/>
          <w:szCs w:val="28"/>
          <w:lang w:val="tt-RU" w:eastAsia="ru-RU"/>
        </w:rPr>
        <w:t>»</w:t>
      </w:r>
      <w:r w:rsidR="000F5290" w:rsidRPr="00E43A38">
        <w:rPr>
          <w:rFonts w:ascii="Arial" w:eastAsia="Times New Roman" w:hAnsi="Arial" w:cs="Arial"/>
          <w:color w:val="000000"/>
          <w:sz w:val="24"/>
          <w:szCs w:val="24"/>
          <w:lang w:val="tt-RU" w:eastAsia="ru-RU"/>
        </w:rPr>
        <w:t xml:space="preserve"> </w:t>
      </w:r>
      <w:r w:rsidR="000F5290" w:rsidRPr="008E0E78">
        <w:rPr>
          <w:rFonts w:ascii="Times New Roman" w:eastAsia="Times New Roman" w:hAnsi="Times New Roman"/>
          <w:color w:val="000000"/>
          <w:sz w:val="28"/>
          <w:szCs w:val="28"/>
          <w:lang w:val="tt-RU" w:eastAsia="ru-RU"/>
        </w:rPr>
        <w:t xml:space="preserve">Нигезләмәнең кушымтасында «оешмалар» сүзләреннән соң «санлы финанс активлары, санлы валюта» сүзләрен өстәргә. </w:t>
      </w:r>
    </w:p>
    <w:p w:rsidR="000F5290" w:rsidRPr="00650D01" w:rsidRDefault="000F5290" w:rsidP="000F5290">
      <w:pPr>
        <w:widowControl w:val="0"/>
        <w:autoSpaceDE w:val="0"/>
        <w:autoSpaceDN w:val="0"/>
        <w:spacing w:after="0" w:line="240" w:lineRule="auto"/>
        <w:jc w:val="both"/>
        <w:rPr>
          <w:rFonts w:ascii="Times New Roman" w:eastAsia="Times New Roman" w:hAnsi="Times New Roman"/>
          <w:sz w:val="28"/>
          <w:szCs w:val="28"/>
          <w:lang w:val="tt-RU" w:eastAsia="ru-RU"/>
        </w:rPr>
      </w:pPr>
      <w:r>
        <w:rPr>
          <w:rFonts w:ascii="Arial" w:eastAsia="Times New Roman" w:hAnsi="Arial" w:cs="Arial"/>
          <w:sz w:val="24"/>
          <w:szCs w:val="24"/>
          <w:lang w:val="tt-RU" w:eastAsia="ru-RU"/>
        </w:rPr>
        <w:t xml:space="preserve">      </w:t>
      </w:r>
      <w:r w:rsidRPr="00E43A38">
        <w:rPr>
          <w:rFonts w:ascii="Arial" w:eastAsia="Times New Roman" w:hAnsi="Arial" w:cs="Arial"/>
          <w:sz w:val="24"/>
          <w:szCs w:val="24"/>
          <w:lang w:val="tt-RU" w:eastAsia="ru-RU"/>
        </w:rPr>
        <w:t xml:space="preserve"> 3</w:t>
      </w:r>
      <w:r>
        <w:rPr>
          <w:rFonts w:ascii="Arial" w:eastAsia="Times New Roman" w:hAnsi="Arial" w:cs="Arial"/>
          <w:sz w:val="24"/>
          <w:szCs w:val="24"/>
          <w:lang w:val="tt-RU" w:eastAsia="ru-RU"/>
        </w:rPr>
        <w:t>.</w:t>
      </w:r>
      <w:r w:rsidRPr="00650D01">
        <w:rPr>
          <w:rFonts w:ascii="Times New Roman" w:eastAsia="Times New Roman" w:hAnsi="Times New Roman"/>
          <w:sz w:val="28"/>
          <w:szCs w:val="28"/>
          <w:lang w:val="tt-RU" w:eastAsia="ru-RU"/>
        </w:rPr>
        <w:t xml:space="preserve"> Әлеге карарны Аксубай муниципаль районының рәсми сайтында (http://aksubayevo/tatarstan.ru) урнаштырырга һәм Татарстан Республикасы хокукый мәгълүматының рәсми порталында (pravo.tatarstan.ru) бастырып чыгарырга</w:t>
      </w:r>
      <w:r>
        <w:rPr>
          <w:rFonts w:ascii="Times New Roman" w:eastAsia="Times New Roman" w:hAnsi="Times New Roman"/>
          <w:sz w:val="28"/>
          <w:szCs w:val="28"/>
          <w:lang w:val="tt-RU" w:eastAsia="ru-RU"/>
        </w:rPr>
        <w:t>.</w:t>
      </w:r>
      <w:r w:rsidRPr="00650D01">
        <w:rPr>
          <w:rFonts w:ascii="Times New Roman" w:eastAsia="Times New Roman" w:hAnsi="Times New Roman"/>
          <w:sz w:val="28"/>
          <w:szCs w:val="28"/>
          <w:lang w:val="tt-RU" w:eastAsia="ru-RU"/>
        </w:rPr>
        <w:t xml:space="preserve"> </w:t>
      </w:r>
    </w:p>
    <w:p w:rsidR="000F5290" w:rsidRPr="00E43A38" w:rsidRDefault="000F5290" w:rsidP="000F5290">
      <w:pPr>
        <w:spacing w:after="0" w:line="240" w:lineRule="auto"/>
        <w:jc w:val="both"/>
        <w:rPr>
          <w:rFonts w:ascii="Times New Roman" w:eastAsia="Times New Roman" w:hAnsi="Times New Roman"/>
          <w:sz w:val="28"/>
          <w:szCs w:val="28"/>
          <w:lang w:val="tt-RU" w:eastAsia="ru-RU"/>
        </w:rPr>
      </w:pPr>
      <w:r w:rsidRPr="00650D01">
        <w:rPr>
          <w:rFonts w:ascii="Times New Roman" w:eastAsia="Times New Roman" w:hAnsi="Times New Roman"/>
          <w:sz w:val="28"/>
          <w:szCs w:val="28"/>
          <w:lang w:val="tt-RU"/>
        </w:rPr>
        <w:t xml:space="preserve">      </w:t>
      </w:r>
      <w:r w:rsidRPr="00E43A38">
        <w:rPr>
          <w:rFonts w:ascii="Times New Roman" w:eastAsia="Times New Roman" w:hAnsi="Times New Roman"/>
          <w:sz w:val="28"/>
          <w:szCs w:val="28"/>
          <w:lang w:val="tt-RU"/>
        </w:rPr>
        <w:t>4. Карарның үтәлешен контрольдә тотам.</w:t>
      </w:r>
    </w:p>
    <w:p w:rsidR="000F5290" w:rsidRPr="00E43A38" w:rsidRDefault="000F5290" w:rsidP="000F5290">
      <w:pPr>
        <w:spacing w:after="0" w:line="240" w:lineRule="auto"/>
        <w:jc w:val="both"/>
        <w:rPr>
          <w:rFonts w:ascii="Times New Roman" w:eastAsia="Times New Roman" w:hAnsi="Times New Roman"/>
          <w:sz w:val="28"/>
          <w:szCs w:val="28"/>
          <w:lang w:val="tt-RU" w:eastAsia="ru-RU"/>
        </w:rPr>
      </w:pPr>
    </w:p>
    <w:p w:rsidR="000F5290" w:rsidRPr="00E43A38" w:rsidRDefault="000F5290" w:rsidP="000F5290">
      <w:pPr>
        <w:spacing w:after="0" w:line="240" w:lineRule="auto"/>
        <w:jc w:val="both"/>
        <w:rPr>
          <w:rFonts w:ascii="Arial" w:eastAsia="Times New Roman" w:hAnsi="Arial" w:cs="Arial"/>
          <w:sz w:val="24"/>
          <w:szCs w:val="24"/>
          <w:lang w:val="tt-RU" w:eastAsia="ru-RU"/>
        </w:rPr>
      </w:pPr>
    </w:p>
    <w:p w:rsidR="000F5290" w:rsidRPr="00E43A38" w:rsidRDefault="000F5290" w:rsidP="000F5290">
      <w:pPr>
        <w:spacing w:after="0" w:line="240" w:lineRule="auto"/>
        <w:jc w:val="both"/>
        <w:rPr>
          <w:rFonts w:ascii="Arial" w:eastAsia="Times New Roman" w:hAnsi="Arial" w:cs="Arial"/>
          <w:sz w:val="24"/>
          <w:szCs w:val="24"/>
          <w:lang w:val="tt-RU" w:eastAsia="ru-RU"/>
        </w:rPr>
      </w:pPr>
    </w:p>
    <w:p w:rsidR="000F5290" w:rsidRPr="00E43A38" w:rsidRDefault="000F5290" w:rsidP="000F5290">
      <w:pPr>
        <w:spacing w:after="0" w:line="240" w:lineRule="auto"/>
        <w:jc w:val="both"/>
        <w:rPr>
          <w:rFonts w:ascii="Times New Roman" w:eastAsia="Times New Roman" w:hAnsi="Times New Roman"/>
          <w:sz w:val="28"/>
          <w:szCs w:val="28"/>
          <w:lang w:val="tt-RU" w:eastAsia="ru-RU"/>
        </w:rPr>
      </w:pPr>
      <w:r w:rsidRPr="00E43A38">
        <w:rPr>
          <w:rFonts w:ascii="Times New Roman" w:eastAsia="Times New Roman" w:hAnsi="Times New Roman"/>
          <w:sz w:val="28"/>
          <w:szCs w:val="28"/>
          <w:lang w:val="tt-RU" w:eastAsia="ru-RU"/>
        </w:rPr>
        <w:t>Аксубай муниципаль районы</w:t>
      </w:r>
    </w:p>
    <w:p w:rsidR="000F5290" w:rsidRPr="00E43A38" w:rsidRDefault="000F5290" w:rsidP="000F5290">
      <w:pPr>
        <w:spacing w:after="0" w:line="240" w:lineRule="auto"/>
        <w:jc w:val="both"/>
        <w:rPr>
          <w:rFonts w:ascii="Times New Roman" w:eastAsia="Times New Roman" w:hAnsi="Times New Roman"/>
          <w:sz w:val="28"/>
          <w:szCs w:val="28"/>
          <w:lang w:val="tt-RU" w:eastAsia="ru-RU"/>
        </w:rPr>
      </w:pPr>
      <w:r w:rsidRPr="00E43A38">
        <w:rPr>
          <w:rFonts w:ascii="Times New Roman" w:eastAsia="Times New Roman" w:hAnsi="Times New Roman"/>
          <w:sz w:val="28"/>
          <w:szCs w:val="28"/>
          <w:lang w:val="tt-RU" w:eastAsia="ru-RU"/>
        </w:rPr>
        <w:t xml:space="preserve"> </w:t>
      </w:r>
      <w:r w:rsidRPr="000F5290">
        <w:rPr>
          <w:rFonts w:ascii="Times New Roman" w:eastAsia="Times New Roman" w:hAnsi="Times New Roman"/>
          <w:sz w:val="28"/>
          <w:szCs w:val="28"/>
          <w:lang w:val="tt-RU" w:eastAsia="ru-RU"/>
        </w:rPr>
        <w:t>Сөнчәле</w:t>
      </w:r>
      <w:r w:rsidRPr="00E43A38">
        <w:rPr>
          <w:rFonts w:ascii="Times New Roman" w:eastAsia="Times New Roman" w:hAnsi="Times New Roman"/>
          <w:sz w:val="28"/>
          <w:szCs w:val="28"/>
          <w:lang w:val="tt-RU" w:eastAsia="ru-RU"/>
        </w:rPr>
        <w:t xml:space="preserve"> авыл җирлеге </w:t>
      </w:r>
    </w:p>
    <w:p w:rsidR="00786B0F" w:rsidRPr="000F5290" w:rsidRDefault="000F5290" w:rsidP="000F5290">
      <w:pPr>
        <w:widowControl w:val="0"/>
        <w:autoSpaceDE w:val="0"/>
        <w:autoSpaceDN w:val="0"/>
        <w:spacing w:after="0" w:line="240" w:lineRule="auto"/>
        <w:jc w:val="both"/>
        <w:rPr>
          <w:rFonts w:ascii="Arial" w:eastAsia="Times New Roman" w:hAnsi="Arial" w:cs="Arial"/>
          <w:sz w:val="24"/>
          <w:szCs w:val="24"/>
          <w:lang w:val="tt-RU" w:eastAsia="ru-RU"/>
        </w:rPr>
      </w:pPr>
      <w:r w:rsidRPr="00E43A38">
        <w:rPr>
          <w:rFonts w:ascii="Times New Roman" w:eastAsia="Times New Roman" w:hAnsi="Times New Roman"/>
          <w:sz w:val="28"/>
          <w:szCs w:val="28"/>
          <w:lang w:val="tt-RU" w:eastAsia="ru-RU"/>
        </w:rPr>
        <w:t xml:space="preserve">Советы башлыгы           </w:t>
      </w:r>
      <w:r w:rsidR="00786B0F" w:rsidRPr="000F5290">
        <w:rPr>
          <w:rFonts w:ascii="Arial" w:eastAsia="Times New Roman" w:hAnsi="Arial" w:cs="Arial"/>
          <w:sz w:val="24"/>
          <w:szCs w:val="24"/>
          <w:lang w:val="tt-RU" w:eastAsia="ru-RU"/>
        </w:rPr>
        <w:t xml:space="preserve">                     </w:t>
      </w:r>
      <w:r w:rsidR="00B82434">
        <w:rPr>
          <w:rFonts w:ascii="Arial" w:eastAsia="Times New Roman" w:hAnsi="Arial" w:cs="Arial"/>
          <w:sz w:val="24"/>
          <w:szCs w:val="24"/>
          <w:lang w:val="tt-RU" w:eastAsia="ru-RU"/>
        </w:rPr>
        <w:t xml:space="preserve">                        </w:t>
      </w:r>
      <w:r w:rsidR="00032156">
        <w:rPr>
          <w:rFonts w:ascii="Arial" w:eastAsia="Times New Roman" w:hAnsi="Arial" w:cs="Arial"/>
          <w:sz w:val="24"/>
          <w:szCs w:val="24"/>
          <w:lang w:val="tt-RU" w:eastAsia="ru-RU"/>
        </w:rPr>
        <w:t xml:space="preserve">     </w:t>
      </w:r>
      <w:r w:rsidR="00786B0F" w:rsidRPr="000F5290">
        <w:rPr>
          <w:rFonts w:ascii="Arial" w:eastAsia="Times New Roman" w:hAnsi="Arial" w:cs="Arial"/>
          <w:sz w:val="24"/>
          <w:szCs w:val="24"/>
          <w:lang w:val="tt-RU" w:eastAsia="ru-RU"/>
        </w:rPr>
        <w:t xml:space="preserve"> </w:t>
      </w:r>
      <w:r w:rsidR="00E25A3D" w:rsidRPr="000F5290">
        <w:rPr>
          <w:rFonts w:ascii="Arial" w:eastAsia="Times New Roman" w:hAnsi="Arial" w:cs="Arial"/>
          <w:sz w:val="24"/>
          <w:szCs w:val="24"/>
          <w:lang w:val="tt-RU" w:eastAsia="ru-RU"/>
        </w:rPr>
        <w:t xml:space="preserve"> </w:t>
      </w:r>
      <w:r w:rsidR="00032156" w:rsidRPr="000F5290">
        <w:rPr>
          <w:rFonts w:ascii="Arial" w:eastAsia="Times New Roman" w:hAnsi="Arial" w:cs="Arial"/>
          <w:sz w:val="24"/>
          <w:szCs w:val="24"/>
          <w:lang w:val="tt-RU" w:eastAsia="ru-RU"/>
        </w:rPr>
        <w:t>И.В.Крайнова</w:t>
      </w:r>
      <w:r w:rsidR="00786B0F" w:rsidRPr="000F5290">
        <w:rPr>
          <w:rFonts w:ascii="Arial" w:eastAsia="Times New Roman" w:hAnsi="Arial" w:cs="Arial"/>
          <w:sz w:val="24"/>
          <w:szCs w:val="24"/>
          <w:lang w:val="tt-RU" w:eastAsia="ru-RU"/>
        </w:rPr>
        <w:t xml:space="preserve">                                                         </w:t>
      </w:r>
    </w:p>
    <w:p w:rsidR="00786B0F" w:rsidRPr="000F5290" w:rsidRDefault="00786B0F" w:rsidP="00786B0F">
      <w:pPr>
        <w:spacing w:after="0" w:line="240" w:lineRule="auto"/>
        <w:ind w:left="-567" w:firstLine="567"/>
        <w:contextualSpacing/>
        <w:jc w:val="both"/>
        <w:rPr>
          <w:rFonts w:ascii="Arial" w:eastAsia="Times New Roman" w:hAnsi="Arial" w:cs="Arial"/>
          <w:sz w:val="24"/>
          <w:szCs w:val="24"/>
          <w:lang w:val="tt-RU" w:eastAsia="ru-RU"/>
        </w:rPr>
      </w:pPr>
    </w:p>
    <w:p w:rsidR="00786B0F" w:rsidRPr="000F5290" w:rsidRDefault="00786B0F" w:rsidP="00786B0F">
      <w:pPr>
        <w:spacing w:after="0" w:line="240" w:lineRule="auto"/>
        <w:jc w:val="both"/>
        <w:rPr>
          <w:rFonts w:ascii="Arial" w:eastAsia="Times New Roman" w:hAnsi="Arial" w:cs="Arial"/>
          <w:sz w:val="24"/>
          <w:szCs w:val="24"/>
          <w:lang w:val="tt-RU" w:eastAsia="ru-RU"/>
        </w:rPr>
      </w:pPr>
    </w:p>
    <w:p w:rsidR="00786B0F" w:rsidRPr="000F5290" w:rsidRDefault="00786B0F" w:rsidP="00786B0F">
      <w:pPr>
        <w:widowControl w:val="0"/>
        <w:autoSpaceDE w:val="0"/>
        <w:autoSpaceDN w:val="0"/>
        <w:spacing w:after="0" w:line="240" w:lineRule="auto"/>
        <w:jc w:val="both"/>
        <w:rPr>
          <w:rFonts w:ascii="Arial" w:eastAsia="Times New Roman" w:hAnsi="Arial" w:cs="Arial"/>
          <w:color w:val="000000"/>
          <w:sz w:val="24"/>
          <w:szCs w:val="24"/>
          <w:lang w:val="tt-RU" w:eastAsia="ru-RU"/>
        </w:rPr>
      </w:pPr>
    </w:p>
    <w:p w:rsidR="00786B0F" w:rsidRPr="000F5290" w:rsidRDefault="00786B0F" w:rsidP="00786B0F">
      <w:pPr>
        <w:widowControl w:val="0"/>
        <w:autoSpaceDE w:val="0"/>
        <w:autoSpaceDN w:val="0"/>
        <w:spacing w:after="0" w:line="240" w:lineRule="auto"/>
        <w:jc w:val="both"/>
        <w:rPr>
          <w:rFonts w:ascii="Arial" w:eastAsia="Times New Roman" w:hAnsi="Arial" w:cs="Arial"/>
          <w:color w:val="000000"/>
          <w:sz w:val="24"/>
          <w:szCs w:val="24"/>
          <w:lang w:val="tt-RU" w:eastAsia="ru-RU"/>
        </w:rPr>
      </w:pPr>
    </w:p>
    <w:p w:rsidR="00786B0F" w:rsidRPr="000F5290" w:rsidRDefault="00786B0F" w:rsidP="00786B0F">
      <w:pPr>
        <w:widowControl w:val="0"/>
        <w:autoSpaceDE w:val="0"/>
        <w:autoSpaceDN w:val="0"/>
        <w:spacing w:after="0" w:line="240" w:lineRule="auto"/>
        <w:jc w:val="both"/>
        <w:rPr>
          <w:rFonts w:ascii="Arial" w:eastAsia="Times New Roman" w:hAnsi="Arial" w:cs="Arial"/>
          <w:color w:val="000000"/>
          <w:sz w:val="24"/>
          <w:szCs w:val="24"/>
          <w:lang w:val="tt-RU" w:eastAsia="ru-RU"/>
        </w:rPr>
      </w:pPr>
    </w:p>
    <w:p w:rsidR="00786B0F" w:rsidRPr="000F5290" w:rsidRDefault="00786B0F" w:rsidP="00786B0F">
      <w:pPr>
        <w:widowControl w:val="0"/>
        <w:autoSpaceDE w:val="0"/>
        <w:autoSpaceDN w:val="0"/>
        <w:spacing w:after="0" w:line="240" w:lineRule="auto"/>
        <w:jc w:val="both"/>
        <w:rPr>
          <w:rFonts w:ascii="Arial" w:eastAsia="Times New Roman" w:hAnsi="Arial" w:cs="Arial"/>
          <w:color w:val="000000"/>
          <w:sz w:val="24"/>
          <w:szCs w:val="24"/>
          <w:lang w:val="tt-RU" w:eastAsia="ru-RU"/>
        </w:rPr>
      </w:pPr>
    </w:p>
    <w:p w:rsidR="00786B0F" w:rsidRPr="000F5290" w:rsidRDefault="00786B0F" w:rsidP="00786B0F">
      <w:pPr>
        <w:widowControl w:val="0"/>
        <w:autoSpaceDE w:val="0"/>
        <w:autoSpaceDN w:val="0"/>
        <w:spacing w:after="0" w:line="240" w:lineRule="auto"/>
        <w:jc w:val="both"/>
        <w:rPr>
          <w:rFonts w:ascii="Arial" w:eastAsia="Times New Roman" w:hAnsi="Arial" w:cs="Arial"/>
          <w:color w:val="000000"/>
          <w:sz w:val="24"/>
          <w:szCs w:val="24"/>
          <w:lang w:val="tt-RU" w:eastAsia="ru-RU"/>
        </w:rPr>
      </w:pPr>
    </w:p>
    <w:p w:rsidR="00786B0F" w:rsidRPr="000F5290" w:rsidRDefault="00786B0F" w:rsidP="00786B0F">
      <w:pPr>
        <w:spacing w:after="0" w:line="240" w:lineRule="auto"/>
        <w:rPr>
          <w:rFonts w:ascii="Arial" w:eastAsia="Times New Roman" w:hAnsi="Arial" w:cs="Arial"/>
          <w:sz w:val="24"/>
          <w:szCs w:val="24"/>
          <w:lang w:val="tt-RU" w:eastAsia="ru-RU"/>
        </w:rPr>
      </w:pPr>
    </w:p>
    <w:p w:rsidR="00786B0F" w:rsidRPr="000F5290"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786B0F" w:rsidRPr="000F5290"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786B0F"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484F8C" w:rsidRPr="000F5290" w:rsidRDefault="00484F8C">
      <w:pPr>
        <w:rPr>
          <w:rFonts w:ascii="Arial" w:hAnsi="Arial" w:cs="Arial"/>
          <w:sz w:val="24"/>
          <w:szCs w:val="24"/>
          <w:lang w:val="tt-RU"/>
        </w:rPr>
      </w:pPr>
      <w:bookmarkStart w:id="0" w:name="_GoBack"/>
      <w:bookmarkEnd w:id="0"/>
    </w:p>
    <w:sectPr w:rsidR="00484F8C" w:rsidRPr="000F5290"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Wien">
    <w:charset w:val="CC"/>
    <w:family w:val="decorative"/>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51D58"/>
    <w:multiLevelType w:val="hybridMultilevel"/>
    <w:tmpl w:val="8B92CD8A"/>
    <w:lvl w:ilvl="0" w:tplc="EEE8C8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8B643B5"/>
    <w:multiLevelType w:val="multilevel"/>
    <w:tmpl w:val="6002AEA4"/>
    <w:lvl w:ilvl="0">
      <w:start w:val="1"/>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032156"/>
    <w:rsid w:val="0007506D"/>
    <w:rsid w:val="000F5290"/>
    <w:rsid w:val="00146370"/>
    <w:rsid w:val="00161A51"/>
    <w:rsid w:val="002557C2"/>
    <w:rsid w:val="00282CDB"/>
    <w:rsid w:val="00437096"/>
    <w:rsid w:val="00475829"/>
    <w:rsid w:val="00484F8C"/>
    <w:rsid w:val="004C1ACE"/>
    <w:rsid w:val="00555B0B"/>
    <w:rsid w:val="00594267"/>
    <w:rsid w:val="00650212"/>
    <w:rsid w:val="00667E07"/>
    <w:rsid w:val="006C42A1"/>
    <w:rsid w:val="00712774"/>
    <w:rsid w:val="00786B0F"/>
    <w:rsid w:val="00875A98"/>
    <w:rsid w:val="008B3E07"/>
    <w:rsid w:val="008C29B2"/>
    <w:rsid w:val="00944855"/>
    <w:rsid w:val="0095087C"/>
    <w:rsid w:val="00A13A55"/>
    <w:rsid w:val="00A40B2F"/>
    <w:rsid w:val="00A46F0E"/>
    <w:rsid w:val="00A82E88"/>
    <w:rsid w:val="00B32A4A"/>
    <w:rsid w:val="00B403EA"/>
    <w:rsid w:val="00B513E2"/>
    <w:rsid w:val="00B55D46"/>
    <w:rsid w:val="00B72975"/>
    <w:rsid w:val="00B82434"/>
    <w:rsid w:val="00BA2F1E"/>
    <w:rsid w:val="00CA0E31"/>
    <w:rsid w:val="00DA29E2"/>
    <w:rsid w:val="00DD702D"/>
    <w:rsid w:val="00E25A3D"/>
    <w:rsid w:val="00E625B9"/>
    <w:rsid w:val="00EA14FB"/>
    <w:rsid w:val="00ED106C"/>
    <w:rsid w:val="00FC63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F1248-0620-44BB-BB3E-680DCFB6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3</cp:revision>
  <cp:lastPrinted>2020-05-22T08:52:00Z</cp:lastPrinted>
  <dcterms:created xsi:type="dcterms:W3CDTF">2021-04-09T10:35:00Z</dcterms:created>
  <dcterms:modified xsi:type="dcterms:W3CDTF">2021-04-09T10:35:00Z</dcterms:modified>
</cp:coreProperties>
</file>