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6B69CD" w:rsidRPr="00140ED3" w:rsidTr="006B69CD">
        <w:trPr>
          <w:trHeight w:val="2321"/>
        </w:trPr>
        <w:tc>
          <w:tcPr>
            <w:tcW w:w="3949" w:type="dxa"/>
            <w:tcBorders>
              <w:top w:val="nil"/>
              <w:left w:val="nil"/>
              <w:bottom w:val="nil"/>
              <w:right w:val="nil"/>
            </w:tcBorders>
          </w:tcPr>
          <w:p w:rsidR="006B69CD" w:rsidRPr="00140ED3" w:rsidRDefault="006B69CD" w:rsidP="006B69CD">
            <w:pPr>
              <w:spacing w:after="0" w:line="240" w:lineRule="auto"/>
              <w:jc w:val="center"/>
              <w:rPr>
                <w:rFonts w:ascii="Arial" w:hAnsi="Arial" w:cs="Arial"/>
                <w:sz w:val="24"/>
                <w:szCs w:val="24"/>
                <w:lang w:val="tt-RU"/>
              </w:rPr>
            </w:pPr>
          </w:p>
          <w:p w:rsidR="006B69CD" w:rsidRPr="00140ED3" w:rsidRDefault="006B69CD" w:rsidP="006B69CD">
            <w:pPr>
              <w:spacing w:after="0" w:line="240" w:lineRule="auto"/>
              <w:jc w:val="center"/>
              <w:rPr>
                <w:rFonts w:ascii="Arial" w:hAnsi="Arial" w:cs="Arial"/>
                <w:b/>
                <w:sz w:val="24"/>
                <w:szCs w:val="24"/>
              </w:rPr>
            </w:pPr>
            <w:r w:rsidRPr="00140ED3">
              <w:rPr>
                <w:rFonts w:ascii="Arial" w:hAnsi="Arial" w:cs="Arial"/>
                <w:b/>
                <w:sz w:val="24"/>
                <w:szCs w:val="24"/>
              </w:rPr>
              <w:t>ТАТАРСТАН РЕСПУБЛИКАСЫ</w:t>
            </w:r>
          </w:p>
          <w:p w:rsidR="006B69CD" w:rsidRPr="00140ED3" w:rsidRDefault="006B69CD" w:rsidP="006B69CD">
            <w:pPr>
              <w:spacing w:after="0" w:line="240" w:lineRule="auto"/>
              <w:jc w:val="center"/>
              <w:rPr>
                <w:rFonts w:ascii="Arial" w:hAnsi="Arial" w:cs="Arial"/>
                <w:b/>
                <w:bCs/>
                <w:sz w:val="24"/>
                <w:szCs w:val="24"/>
                <w:lang w:val="tt-RU"/>
              </w:rPr>
            </w:pPr>
            <w:r w:rsidRPr="00140ED3">
              <w:rPr>
                <w:rFonts w:ascii="Arial" w:hAnsi="Arial" w:cs="Arial"/>
                <w:b/>
                <w:sz w:val="24"/>
                <w:szCs w:val="24"/>
                <w:lang w:eastAsia="ru-RU"/>
              </w:rPr>
              <w:t>Совет Сунчелеевского сельского поселения Аксубаевского муниципального района</w:t>
            </w:r>
            <w:r w:rsidRPr="00140ED3">
              <w:rPr>
                <w:rFonts w:ascii="Arial" w:hAnsi="Arial" w:cs="Arial"/>
                <w:b/>
                <w:bCs/>
                <w:sz w:val="24"/>
                <w:szCs w:val="24"/>
                <w:lang w:val="tt-RU"/>
              </w:rPr>
              <w:t xml:space="preserve"> </w:t>
            </w:r>
          </w:p>
        </w:tc>
        <w:tc>
          <w:tcPr>
            <w:tcW w:w="1282" w:type="dxa"/>
            <w:tcBorders>
              <w:top w:val="nil"/>
              <w:left w:val="nil"/>
              <w:bottom w:val="nil"/>
              <w:right w:val="nil"/>
            </w:tcBorders>
            <w:vAlign w:val="center"/>
            <w:hideMark/>
          </w:tcPr>
          <w:p w:rsidR="006B69CD" w:rsidRPr="00140ED3" w:rsidRDefault="006B69CD" w:rsidP="006B69CD">
            <w:pPr>
              <w:spacing w:after="0" w:line="240" w:lineRule="auto"/>
              <w:jc w:val="center"/>
              <w:rPr>
                <w:rFonts w:ascii="Arial" w:hAnsi="Arial" w:cs="Arial"/>
                <w:sz w:val="24"/>
                <w:szCs w:val="24"/>
              </w:rPr>
            </w:pPr>
            <w:r w:rsidRPr="00140ED3">
              <w:rPr>
                <w:rFonts w:ascii="Arial" w:hAnsi="Arial" w:cs="Arial"/>
                <w:noProof/>
                <w:sz w:val="24"/>
                <w:szCs w:val="24"/>
                <w:lang w:eastAsia="ru-RU"/>
              </w:rPr>
              <w:drawing>
                <wp:inline distT="0" distB="0" distL="0" distR="0" wp14:anchorId="391C8597" wp14:editId="163DC15B">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6B69CD" w:rsidRPr="00140ED3" w:rsidRDefault="006B69CD" w:rsidP="006B69CD">
            <w:pPr>
              <w:spacing w:after="0" w:line="240" w:lineRule="auto"/>
              <w:jc w:val="center"/>
              <w:rPr>
                <w:rFonts w:ascii="Arial" w:hAnsi="Arial" w:cs="Arial"/>
                <w:b/>
                <w:sz w:val="24"/>
                <w:szCs w:val="24"/>
                <w:lang w:val="tt-RU"/>
              </w:rPr>
            </w:pPr>
          </w:p>
          <w:p w:rsidR="006B69CD" w:rsidRPr="00140ED3" w:rsidRDefault="006B69CD" w:rsidP="006B69CD">
            <w:pPr>
              <w:spacing w:after="0" w:line="240" w:lineRule="auto"/>
              <w:jc w:val="center"/>
              <w:rPr>
                <w:rFonts w:ascii="Arial" w:hAnsi="Arial" w:cs="Arial"/>
                <w:b/>
                <w:sz w:val="24"/>
                <w:szCs w:val="24"/>
              </w:rPr>
            </w:pPr>
            <w:r w:rsidRPr="00140ED3">
              <w:rPr>
                <w:rFonts w:ascii="Arial" w:hAnsi="Arial" w:cs="Arial"/>
                <w:b/>
                <w:sz w:val="24"/>
                <w:szCs w:val="24"/>
              </w:rPr>
              <w:t>РЕСПУБЛИКА ТАТАРСТАН</w:t>
            </w:r>
          </w:p>
          <w:p w:rsidR="006B69CD" w:rsidRPr="00140ED3" w:rsidRDefault="006B69CD" w:rsidP="006B69CD">
            <w:pPr>
              <w:keepNext/>
              <w:spacing w:after="0" w:line="240" w:lineRule="auto"/>
              <w:jc w:val="center"/>
              <w:outlineLvl w:val="0"/>
              <w:rPr>
                <w:rFonts w:ascii="Arial" w:hAnsi="Arial" w:cs="Arial"/>
                <w:b/>
                <w:sz w:val="24"/>
                <w:szCs w:val="24"/>
                <w:lang w:eastAsia="ru-RU"/>
              </w:rPr>
            </w:pPr>
            <w:r w:rsidRPr="00140ED3">
              <w:rPr>
                <w:rFonts w:ascii="Arial" w:hAnsi="Arial" w:cs="Arial"/>
                <w:b/>
                <w:sz w:val="24"/>
                <w:szCs w:val="24"/>
                <w:lang w:val="tt-RU" w:eastAsia="ru-RU"/>
              </w:rPr>
              <w:t>Аксубай муниципаль районы Сөнчәле</w:t>
            </w:r>
            <w:r w:rsidRPr="00140ED3">
              <w:rPr>
                <w:rFonts w:ascii="Arial" w:hAnsi="Arial" w:cs="Arial"/>
                <w:b/>
                <w:sz w:val="24"/>
                <w:szCs w:val="24"/>
                <w:lang w:eastAsia="ru-RU"/>
              </w:rPr>
              <w:t xml:space="preserve"> авыл</w:t>
            </w:r>
          </w:p>
          <w:p w:rsidR="006B69CD" w:rsidRPr="00140ED3" w:rsidRDefault="006B69CD" w:rsidP="006B69CD">
            <w:pPr>
              <w:keepNext/>
              <w:spacing w:after="0" w:line="240" w:lineRule="auto"/>
              <w:jc w:val="center"/>
              <w:outlineLvl w:val="0"/>
              <w:rPr>
                <w:rFonts w:ascii="Arial" w:hAnsi="Arial" w:cs="Arial"/>
                <w:b/>
                <w:sz w:val="24"/>
                <w:szCs w:val="24"/>
                <w:lang w:eastAsia="ru-RU"/>
              </w:rPr>
            </w:pPr>
            <w:r w:rsidRPr="00140ED3">
              <w:rPr>
                <w:rFonts w:ascii="Arial" w:hAnsi="Arial" w:cs="Arial"/>
                <w:b/>
                <w:sz w:val="24"/>
                <w:szCs w:val="24"/>
                <w:lang w:val="tt-RU" w:eastAsia="ru-RU"/>
              </w:rPr>
              <w:t>җирлеге Советы</w:t>
            </w:r>
          </w:p>
        </w:tc>
      </w:tr>
    </w:tbl>
    <w:p w:rsidR="006B69CD" w:rsidRPr="00140ED3" w:rsidRDefault="006B69CD" w:rsidP="006B69CD">
      <w:pPr>
        <w:spacing w:after="0" w:line="240" w:lineRule="auto"/>
        <w:jc w:val="center"/>
        <w:rPr>
          <w:rFonts w:ascii="Arial" w:hAnsi="Arial" w:cs="Arial"/>
          <w:b/>
          <w:sz w:val="24"/>
          <w:szCs w:val="24"/>
          <w:lang w:val="tt-RU" w:eastAsia="ru-RU"/>
        </w:rPr>
      </w:pPr>
      <w:r w:rsidRPr="00140ED3">
        <w:rPr>
          <w:rFonts w:ascii="Arial" w:hAnsi="Arial" w:cs="Arial"/>
          <w:b/>
          <w:sz w:val="24"/>
          <w:szCs w:val="24"/>
          <w:lang w:val="tt-RU" w:eastAsia="ru-RU"/>
        </w:rPr>
        <w:t>4230</w:t>
      </w:r>
      <w:r w:rsidRPr="00140ED3">
        <w:rPr>
          <w:rFonts w:ascii="Arial" w:hAnsi="Arial" w:cs="Arial"/>
          <w:b/>
          <w:sz w:val="24"/>
          <w:szCs w:val="24"/>
          <w:lang w:eastAsia="ru-RU"/>
        </w:rPr>
        <w:t>52</w:t>
      </w:r>
      <w:r w:rsidRPr="00140ED3">
        <w:rPr>
          <w:rFonts w:ascii="Arial" w:hAnsi="Arial" w:cs="Arial"/>
          <w:b/>
          <w:sz w:val="24"/>
          <w:szCs w:val="24"/>
          <w:lang w:val="tt-RU" w:eastAsia="ru-RU"/>
        </w:rPr>
        <w:t xml:space="preserve">, Республика  Татарстан,  Аксубаевский  муниципальный  район, село </w:t>
      </w:r>
      <w:r w:rsidRPr="00140ED3">
        <w:rPr>
          <w:rFonts w:ascii="Arial" w:hAnsi="Arial" w:cs="Arial"/>
          <w:b/>
          <w:sz w:val="24"/>
          <w:szCs w:val="24"/>
          <w:lang w:eastAsia="ru-RU"/>
        </w:rPr>
        <w:t>Сунчелеево</w:t>
      </w:r>
      <w:r w:rsidRPr="00140ED3">
        <w:rPr>
          <w:rFonts w:ascii="Arial" w:hAnsi="Arial" w:cs="Arial"/>
          <w:b/>
          <w:sz w:val="24"/>
          <w:szCs w:val="24"/>
          <w:lang w:val="tt-RU" w:eastAsia="ru-RU"/>
        </w:rPr>
        <w:t xml:space="preserve">, ул. Ленина, </w:t>
      </w:r>
      <w:r w:rsidRPr="00140ED3">
        <w:rPr>
          <w:rFonts w:ascii="Arial" w:hAnsi="Arial" w:cs="Arial"/>
          <w:b/>
          <w:sz w:val="24"/>
          <w:szCs w:val="24"/>
          <w:lang w:eastAsia="ru-RU"/>
        </w:rPr>
        <w:t>76</w:t>
      </w:r>
      <w:r w:rsidRPr="00140ED3">
        <w:rPr>
          <w:rFonts w:ascii="Arial" w:hAnsi="Arial" w:cs="Arial"/>
          <w:b/>
          <w:sz w:val="24"/>
          <w:szCs w:val="24"/>
          <w:lang w:val="tt-RU" w:eastAsia="ru-RU"/>
        </w:rPr>
        <w:t>.</w:t>
      </w:r>
    </w:p>
    <w:p w:rsidR="006B69CD" w:rsidRPr="00140ED3" w:rsidRDefault="006B69CD" w:rsidP="006B69CD">
      <w:pPr>
        <w:spacing w:after="0" w:line="240" w:lineRule="auto"/>
        <w:jc w:val="center"/>
        <w:rPr>
          <w:rFonts w:ascii="Arial" w:hAnsi="Arial" w:cs="Arial"/>
          <w:sz w:val="24"/>
          <w:szCs w:val="24"/>
          <w:lang w:val="tt-RU" w:eastAsia="ru-RU"/>
        </w:rPr>
      </w:pPr>
      <w:r w:rsidRPr="00140ED3">
        <w:rPr>
          <w:rFonts w:ascii="Arial" w:hAnsi="Arial" w:cs="Arial"/>
          <w:sz w:val="24"/>
          <w:szCs w:val="24"/>
          <w:lang w:val="tt-RU" w:eastAsia="ru-RU"/>
        </w:rPr>
        <w:t>Тел. (8-84344-4-98-24)  ОГРН 1021605359632, ОКПО 27839587, ИНН/КПП 1603000740/160301001</w:t>
      </w:r>
    </w:p>
    <w:p w:rsidR="006B69CD" w:rsidRPr="00140ED3" w:rsidRDefault="006B69CD" w:rsidP="006B69CD">
      <w:pPr>
        <w:pBdr>
          <w:bottom w:val="single" w:sz="12" w:space="0" w:color="auto"/>
        </w:pBdr>
        <w:spacing w:after="0" w:line="240" w:lineRule="auto"/>
        <w:rPr>
          <w:rFonts w:ascii="Arial" w:hAnsi="Arial" w:cs="Arial"/>
          <w:b/>
          <w:sz w:val="24"/>
          <w:szCs w:val="24"/>
          <w:lang w:val="tt-RU" w:eastAsia="ru-RU"/>
        </w:rPr>
      </w:pPr>
    </w:p>
    <w:p w:rsidR="005D66E4" w:rsidRPr="00140ED3" w:rsidRDefault="005D66E4" w:rsidP="003667FB">
      <w:pPr>
        <w:pStyle w:val="ConsPlusTitle"/>
        <w:widowControl/>
        <w:jc w:val="center"/>
        <w:rPr>
          <w:sz w:val="24"/>
          <w:szCs w:val="24"/>
        </w:rPr>
      </w:pPr>
    </w:p>
    <w:p w:rsidR="00725374" w:rsidRPr="00140ED3" w:rsidRDefault="00595338" w:rsidP="009850A7">
      <w:pPr>
        <w:widowControl w:val="0"/>
        <w:autoSpaceDE w:val="0"/>
        <w:autoSpaceDN w:val="0"/>
        <w:adjustRightInd w:val="0"/>
        <w:spacing w:after="0" w:line="240" w:lineRule="auto"/>
        <w:ind w:firstLine="720"/>
        <w:jc w:val="center"/>
        <w:rPr>
          <w:rFonts w:ascii="Arial" w:hAnsi="Arial" w:cs="Arial"/>
          <w:b/>
          <w:sz w:val="24"/>
          <w:szCs w:val="24"/>
          <w:lang w:eastAsia="ru-RU"/>
        </w:rPr>
      </w:pPr>
      <w:r w:rsidRPr="00140ED3">
        <w:rPr>
          <w:rFonts w:ascii="Arial" w:hAnsi="Arial" w:cs="Arial"/>
          <w:b/>
          <w:sz w:val="24"/>
          <w:szCs w:val="24"/>
          <w:lang w:eastAsia="ru-RU"/>
        </w:rPr>
        <w:t>КАРАР</w:t>
      </w:r>
    </w:p>
    <w:p w:rsidR="00725374" w:rsidRPr="00140ED3" w:rsidRDefault="00725374" w:rsidP="009850A7">
      <w:pPr>
        <w:pStyle w:val="ConsPlusTitle"/>
        <w:widowControl/>
        <w:jc w:val="center"/>
        <w:rPr>
          <w:b w:val="0"/>
          <w:sz w:val="24"/>
          <w:szCs w:val="24"/>
        </w:rPr>
      </w:pPr>
    </w:p>
    <w:p w:rsidR="00725374" w:rsidRPr="00B27E67" w:rsidRDefault="00E316A2" w:rsidP="009850A7">
      <w:pPr>
        <w:pStyle w:val="ConsPlusTitle"/>
        <w:widowControl/>
        <w:jc w:val="both"/>
        <w:rPr>
          <w:b w:val="0"/>
          <w:sz w:val="24"/>
          <w:szCs w:val="24"/>
        </w:rPr>
      </w:pPr>
      <w:r>
        <w:rPr>
          <w:b w:val="0"/>
          <w:sz w:val="24"/>
          <w:szCs w:val="24"/>
        </w:rPr>
        <w:t>№ 56</w:t>
      </w:r>
      <w:r w:rsidR="00725374" w:rsidRPr="00B27E67">
        <w:rPr>
          <w:b w:val="0"/>
          <w:sz w:val="24"/>
          <w:szCs w:val="24"/>
        </w:rPr>
        <w:t xml:space="preserve">                                               </w:t>
      </w:r>
      <w:r w:rsidR="00CD673E" w:rsidRPr="00B27E67">
        <w:rPr>
          <w:b w:val="0"/>
          <w:sz w:val="24"/>
          <w:szCs w:val="24"/>
        </w:rPr>
        <w:t xml:space="preserve">                     </w:t>
      </w:r>
      <w:r w:rsidR="00725374" w:rsidRPr="00B27E67">
        <w:rPr>
          <w:b w:val="0"/>
          <w:sz w:val="24"/>
          <w:szCs w:val="24"/>
        </w:rPr>
        <w:t xml:space="preserve">       </w:t>
      </w:r>
      <w:r w:rsidR="003330D9" w:rsidRPr="00B27E67">
        <w:rPr>
          <w:b w:val="0"/>
          <w:sz w:val="24"/>
          <w:szCs w:val="24"/>
        </w:rPr>
        <w:t xml:space="preserve">    </w:t>
      </w:r>
      <w:r w:rsidR="00725374" w:rsidRPr="00B27E67">
        <w:rPr>
          <w:b w:val="0"/>
          <w:sz w:val="24"/>
          <w:szCs w:val="24"/>
        </w:rPr>
        <w:t xml:space="preserve"> </w:t>
      </w:r>
      <w:r>
        <w:rPr>
          <w:b w:val="0"/>
          <w:sz w:val="24"/>
          <w:szCs w:val="24"/>
        </w:rPr>
        <w:t>16.12</w:t>
      </w:r>
      <w:r w:rsidR="00181247" w:rsidRPr="00B27E67">
        <w:rPr>
          <w:b w:val="0"/>
          <w:sz w:val="24"/>
          <w:szCs w:val="24"/>
        </w:rPr>
        <w:t>.</w:t>
      </w:r>
      <w:r w:rsidR="00725374" w:rsidRPr="00B27E67">
        <w:rPr>
          <w:b w:val="0"/>
          <w:sz w:val="24"/>
          <w:szCs w:val="24"/>
        </w:rPr>
        <w:t>20</w:t>
      </w:r>
      <w:r w:rsidR="00CE669D" w:rsidRPr="00B27E67">
        <w:rPr>
          <w:b w:val="0"/>
          <w:sz w:val="24"/>
          <w:szCs w:val="24"/>
        </w:rPr>
        <w:t>2</w:t>
      </w:r>
      <w:r w:rsidR="003330D9" w:rsidRPr="00B27E67">
        <w:rPr>
          <w:b w:val="0"/>
          <w:sz w:val="24"/>
          <w:szCs w:val="24"/>
        </w:rPr>
        <w:t>2</w:t>
      </w:r>
      <w:r w:rsidR="00595338" w:rsidRPr="00B27E67">
        <w:rPr>
          <w:b w:val="0"/>
          <w:sz w:val="24"/>
          <w:szCs w:val="24"/>
        </w:rPr>
        <w:t xml:space="preserve"> ел</w:t>
      </w:r>
      <w:r w:rsidR="00725374" w:rsidRPr="00B27E67">
        <w:rPr>
          <w:b w:val="0"/>
          <w:sz w:val="24"/>
          <w:szCs w:val="24"/>
        </w:rPr>
        <w:t xml:space="preserve">                                </w:t>
      </w:r>
    </w:p>
    <w:p w:rsidR="00725374" w:rsidRPr="00140ED3" w:rsidRDefault="00725374" w:rsidP="009850A7">
      <w:pPr>
        <w:pStyle w:val="ConsPlusTitle"/>
        <w:widowControl/>
        <w:jc w:val="both"/>
        <w:rPr>
          <w:sz w:val="24"/>
          <w:szCs w:val="24"/>
        </w:rPr>
      </w:pP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Татарстан Республикасы</w:t>
      </w: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Аксубай муниципаль районы</w:t>
      </w: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 xml:space="preserve">Сөнчәле авыл җирлеге </w:t>
      </w:r>
    </w:p>
    <w:p w:rsidR="00725374" w:rsidRPr="00140ED3" w:rsidRDefault="00595338" w:rsidP="00595338">
      <w:pPr>
        <w:spacing w:after="0"/>
        <w:rPr>
          <w:rStyle w:val="a7"/>
          <w:rFonts w:ascii="Arial" w:hAnsi="Arial" w:cs="Arial"/>
          <w:sz w:val="24"/>
          <w:szCs w:val="24"/>
          <w:lang w:eastAsia="ru-RU"/>
        </w:rPr>
      </w:pPr>
      <w:r w:rsidRPr="00140ED3">
        <w:rPr>
          <w:rFonts w:ascii="Arial" w:hAnsi="Arial" w:cs="Arial"/>
          <w:b/>
          <w:sz w:val="24"/>
          <w:szCs w:val="24"/>
          <w:lang w:eastAsia="ru-RU"/>
        </w:rPr>
        <w:t>2023 елга һәм 2024 - 2025 еллар план чорына бюджеты турында</w:t>
      </w:r>
    </w:p>
    <w:p w:rsidR="00725374" w:rsidRPr="00140ED3" w:rsidRDefault="00725374" w:rsidP="001E1496">
      <w:pPr>
        <w:rPr>
          <w:rFonts w:ascii="Arial" w:hAnsi="Arial" w:cs="Arial"/>
          <w:color w:val="000000"/>
          <w:sz w:val="24"/>
          <w:szCs w:val="24"/>
        </w:rPr>
      </w:pPr>
      <w:r w:rsidRPr="00140ED3">
        <w:rPr>
          <w:rStyle w:val="a7"/>
          <w:rFonts w:ascii="Arial" w:hAnsi="Arial" w:cs="Arial"/>
          <w:color w:val="000000"/>
          <w:sz w:val="24"/>
          <w:szCs w:val="24"/>
        </w:rPr>
        <w:t xml:space="preserve">Пункт 1  </w:t>
      </w:r>
    </w:p>
    <w:p w:rsidR="00595338" w:rsidRPr="00140ED3" w:rsidRDefault="00595338" w:rsidP="00595338">
      <w:pPr>
        <w:spacing w:line="240" w:lineRule="auto"/>
        <w:jc w:val="both"/>
        <w:rPr>
          <w:rFonts w:ascii="Arial" w:hAnsi="Arial" w:cs="Arial"/>
          <w:sz w:val="24"/>
          <w:szCs w:val="24"/>
        </w:rPr>
      </w:pPr>
      <w:bookmarkStart w:id="0" w:name="sub_103"/>
      <w:r w:rsidRPr="00140ED3">
        <w:rPr>
          <w:rFonts w:ascii="Arial" w:hAnsi="Arial" w:cs="Arial"/>
          <w:sz w:val="24"/>
          <w:szCs w:val="24"/>
        </w:rPr>
        <w:t>1. 2023 елга Татарстан Республикасы Аксубай муниципаль районы Сөнчәле авыл җирлеге бюджетының төп характеристикаларын расларга:</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1) Татарстан Республикасы Аксубай муниципаль районы Сөнчәле авыл җирлегенең бюджет керемнәренең гомуми күләме 3633,90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Татарстан Республикасы Аксубай муниципаль районы Сөнчәле авыл җирлегенең бюджет чыгымнарының гомуми күләме 3633,90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3) Татарстан Республикасы Аксубай муниципаль районы Сөнчәле авыл җирлегенең бюджет дефициты 0 мең сум.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2023 һәм 2024 еллар план чорына Татарстан Республикасы Аксубай муниципаль районы Сөнчәле авыл җирлеге бюджетының төп характеристикаларын расларга:</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1) Татарстан Республикасы Аксубай муниципаль районы Сөнчәле авыл җирлегенең бюджет керемнәренең гомуми күләме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- 2024 елның план чорына 3659,70 мең сум күләмендә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- 2025 елның план чорына 3711,70 мең сум күләмендә;</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Татарстан Республикасы Аксубай муниципаль районы Сөнчәле авыл җирлегенең бюджет чыгымнарының гомуми күләме:</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- 2024 елның план чорына 3659,70 мең сум, шул исәптән шартлы рәвештә расланган чыгымнар 88,30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- 2025 елның план чорына 3711,70 мең сум, шул исәптән шартлы рәвештә расланган чыгымнар 179,00 мең сум;</w:t>
      </w:r>
    </w:p>
    <w:bookmarkEnd w:id="0"/>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lastRenderedPageBreak/>
        <w:t>3) 2024 елның план чорына 0 мең сум һәм 2025 елның план чорына 0 мең сум күләмендә Татарстан Республикасы Аксубай муниципаль районы Сөнчәле авыл җирлегенең бюджет дефициты</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       3. Татарстан Республикасы Аксубай муниципаль районы Сөнчәле авыл җирлегенең бюджет кытлыгын финанслау чыганакларын расларга:</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- 2022 елга әлеге карарның 1 нче кушымтасы нигезендә;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- 2024 һәм 2025 еллар план чорына әлеге карарның 2 нче кушымтасы нигезендә.</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Пункт 2</w:t>
      </w:r>
    </w:p>
    <w:p w:rsidR="00595338"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1.2024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595338"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2. 2025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936002"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3. 2026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725374" w:rsidRPr="00140ED3" w:rsidRDefault="00725374" w:rsidP="009A0C2E">
      <w:pPr>
        <w:spacing w:after="0" w:line="240" w:lineRule="auto"/>
        <w:ind w:firstLine="540"/>
        <w:jc w:val="both"/>
        <w:rPr>
          <w:rFonts w:ascii="Arial" w:hAnsi="Arial" w:cs="Arial"/>
          <w:sz w:val="24"/>
          <w:szCs w:val="24"/>
          <w:lang w:val="tt-RU"/>
        </w:rPr>
      </w:pPr>
    </w:p>
    <w:p w:rsidR="00725374" w:rsidRPr="00140ED3" w:rsidRDefault="00725374" w:rsidP="001E1496">
      <w:pPr>
        <w:spacing w:line="240" w:lineRule="auto"/>
        <w:jc w:val="both"/>
        <w:rPr>
          <w:rFonts w:ascii="Arial" w:hAnsi="Arial" w:cs="Arial"/>
          <w:b/>
          <w:color w:val="000000"/>
          <w:sz w:val="24"/>
          <w:szCs w:val="24"/>
          <w:lang w:val="tt-RU"/>
        </w:rPr>
      </w:pPr>
      <w:r w:rsidRPr="00140ED3">
        <w:rPr>
          <w:rFonts w:ascii="Arial" w:hAnsi="Arial" w:cs="Arial"/>
          <w:b/>
          <w:color w:val="000000"/>
          <w:sz w:val="24"/>
          <w:szCs w:val="24"/>
          <w:lang w:val="tt-RU"/>
        </w:rPr>
        <w:t>Пункт 3</w:t>
      </w:r>
    </w:p>
    <w:p w:rsidR="00595338" w:rsidRPr="00140ED3" w:rsidRDefault="00595338" w:rsidP="001E1496">
      <w:pPr>
        <w:spacing w:line="240" w:lineRule="auto"/>
        <w:jc w:val="both"/>
        <w:rPr>
          <w:rFonts w:ascii="Arial" w:hAnsi="Arial" w:cs="Arial"/>
          <w:color w:val="000000"/>
          <w:sz w:val="24"/>
          <w:szCs w:val="24"/>
          <w:lang w:val="tt-RU"/>
        </w:rPr>
      </w:pPr>
      <w:bookmarkStart w:id="1" w:name="sub_9"/>
      <w:r w:rsidRPr="00140ED3">
        <w:rPr>
          <w:rFonts w:ascii="Arial" w:hAnsi="Arial" w:cs="Arial"/>
          <w:color w:val="000000"/>
          <w:sz w:val="24"/>
          <w:szCs w:val="24"/>
          <w:lang w:val="tt-RU"/>
        </w:rPr>
        <w:t>Татарстан Республикасы Аксубай муниципаль районы Сөнчәле авыл җирлеге бюджетында әлеге карарның 3 нче кушымтасы нигезендә, 2024 һәм 2025 еллар план чорына әлеге карарның 4 нче кушымтасы нигезендә фаразлана торган керем күләмнәрен исәпкә алырга.</w:t>
      </w:r>
    </w:p>
    <w:p w:rsidR="00725374" w:rsidRPr="00140ED3" w:rsidRDefault="00725374" w:rsidP="001E1496">
      <w:pPr>
        <w:spacing w:line="240" w:lineRule="auto"/>
        <w:jc w:val="both"/>
        <w:rPr>
          <w:rStyle w:val="a7"/>
          <w:rFonts w:ascii="Arial" w:hAnsi="Arial" w:cs="Arial"/>
          <w:color w:val="000000"/>
          <w:sz w:val="24"/>
          <w:szCs w:val="24"/>
          <w:lang w:val="tt-RU"/>
        </w:rPr>
      </w:pPr>
      <w:r w:rsidRPr="00140ED3">
        <w:rPr>
          <w:rStyle w:val="a7"/>
          <w:rFonts w:ascii="Arial" w:hAnsi="Arial" w:cs="Arial"/>
          <w:color w:val="000000"/>
          <w:sz w:val="24"/>
          <w:szCs w:val="24"/>
          <w:lang w:val="tt-RU"/>
        </w:rPr>
        <w:t xml:space="preserve">Пункт </w:t>
      </w:r>
      <w:r w:rsidR="00564B2C" w:rsidRPr="00140ED3">
        <w:rPr>
          <w:rStyle w:val="a7"/>
          <w:rFonts w:ascii="Arial" w:hAnsi="Arial" w:cs="Arial"/>
          <w:color w:val="000000"/>
          <w:sz w:val="24"/>
          <w:szCs w:val="24"/>
          <w:lang w:val="tt-RU"/>
        </w:rPr>
        <w:t>4</w:t>
      </w:r>
    </w:p>
    <w:p w:rsidR="00595338" w:rsidRPr="00140ED3" w:rsidRDefault="00595338" w:rsidP="00595338">
      <w:pPr>
        <w:spacing w:line="240" w:lineRule="auto"/>
        <w:jc w:val="both"/>
        <w:rPr>
          <w:rStyle w:val="a7"/>
          <w:rFonts w:ascii="Arial" w:hAnsi="Arial" w:cs="Arial"/>
          <w:b w:val="0"/>
          <w:color w:val="000000"/>
          <w:sz w:val="24"/>
          <w:szCs w:val="24"/>
          <w:lang w:val="tt-RU"/>
        </w:rPr>
      </w:pPr>
      <w:bookmarkStart w:id="2" w:name="sub_10000000"/>
      <w:bookmarkEnd w:id="1"/>
      <w:r w:rsidRPr="00140ED3">
        <w:rPr>
          <w:rStyle w:val="a7"/>
          <w:rFonts w:ascii="Arial" w:hAnsi="Arial" w:cs="Arial"/>
          <w:b w:val="0"/>
          <w:color w:val="000000"/>
          <w:sz w:val="24"/>
          <w:szCs w:val="24"/>
          <w:lang w:val="tt-RU"/>
        </w:rPr>
        <w:t>1.Бюджет ассигнованиеләрен Татарстан Республикасы Аксубай муниципаль районы Сөнчәле авыл җирлегенең муниципаль программалары һәм программасыз эшчәнлек юнәлешләре буенча бүлекләр һәм бүлекчәләр, максатчан статьялар (муниципаль программалар һәм программалы булмаган эшчәнлек юнәлешләре), бюджет чыгымнарын классификацияләү чыгымнары төрләре төркемнәре буенча бүлүне расларга:</w:t>
      </w:r>
    </w:p>
    <w:p w:rsidR="00595338" w:rsidRPr="00140ED3" w:rsidRDefault="00595338" w:rsidP="00595338">
      <w:pPr>
        <w:spacing w:line="240" w:lineRule="auto"/>
        <w:jc w:val="both"/>
        <w:rPr>
          <w:rStyle w:val="a7"/>
          <w:rFonts w:ascii="Arial" w:hAnsi="Arial" w:cs="Arial"/>
          <w:b w:val="0"/>
          <w:color w:val="000000"/>
          <w:sz w:val="24"/>
          <w:szCs w:val="24"/>
          <w:lang w:val="tt-RU"/>
        </w:rPr>
      </w:pPr>
      <w:r w:rsidRPr="00140ED3">
        <w:rPr>
          <w:rStyle w:val="a7"/>
          <w:rFonts w:ascii="Arial" w:hAnsi="Arial" w:cs="Arial"/>
          <w:b w:val="0"/>
          <w:color w:val="000000"/>
          <w:sz w:val="24"/>
          <w:szCs w:val="24"/>
          <w:lang w:val="tt-RU"/>
        </w:rPr>
        <w:t>- 2023 елга әлеге карарның 5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lang w:val="tt-RU"/>
        </w:rPr>
      </w:pPr>
      <w:r w:rsidRPr="00140ED3">
        <w:rPr>
          <w:rStyle w:val="a7"/>
          <w:rFonts w:ascii="Arial" w:hAnsi="Arial" w:cs="Arial"/>
          <w:b w:val="0"/>
          <w:color w:val="000000"/>
          <w:sz w:val="24"/>
          <w:szCs w:val="24"/>
          <w:lang w:val="tt-RU"/>
        </w:rPr>
        <w:t>- 2024 һәм 2025 еллар план чорына әлеге карарның 6 нчы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2.Татарстан Республикасы Аксубай муниципаль районы Сөнчәле авыл җирлеге бюджеты чыгымнарының ведомство структурасын расларга:</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- 2023 елга әлеге карарның 7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- 2024 һәм 2025 еллар план чорына әлеге карарның 8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xml:space="preserve">        3.Бюджет ассигнованиеләрен максатчан статьялар (Татарстан Республикасы Аксубай муниципаль районы Сөнчәле авыл җирлеге муниципаль программалары һәм эшчәнлекнең программалы булмаган юнәлешләре), чыгымнар төрләре төркемнәре, бюджет чыгымнарын классификацияләү бүлекчәләре буенча бүлүне расларга:</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- 2023 елга әлеге карарның 9 нчы кушымтасы нигезендә</w:t>
      </w:r>
      <w:r w:rsidRPr="00140ED3">
        <w:rPr>
          <w:rStyle w:val="a7"/>
          <w:rFonts w:ascii="Arial" w:hAnsi="Arial" w:cs="Arial"/>
          <w:b w:val="0"/>
          <w:color w:val="000000"/>
          <w:sz w:val="24"/>
          <w:szCs w:val="24"/>
        </w:rPr>
        <w:tab/>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lastRenderedPageBreak/>
        <w:t xml:space="preserve">- 2024 һәм 2025 еллар план чорына әлеге карарның 10 нчы кушымтасы нигезендә. </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xml:space="preserve">        4.2023 елга гавами норматив йөкләмәләрне үтәүгә бюджет ассигнованиеләренең гомуми күләмен 2024 елга 0 мең сум, 2025 елга 0 мең сум һәм 2025 елга 0 мең сум күләмендә расларга.</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 xml:space="preserve">Пункт </w:t>
      </w:r>
      <w:r w:rsidR="00564B2C" w:rsidRPr="00140ED3">
        <w:rPr>
          <w:rFonts w:ascii="Arial" w:hAnsi="Arial" w:cs="Arial"/>
          <w:b/>
          <w:color w:val="000000"/>
          <w:sz w:val="24"/>
          <w:szCs w:val="24"/>
        </w:rPr>
        <w:t>5</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Татарстан Республикасы Аксубай муниципаль районы Сөнчәле авыл җирлеге бюджетында бюджет тәэмин ителешен тигезләүгә Татарстан Республикасы Аксубай муниципаль районы бюджетыннан дотацияләр күләмен исәпкә алырга:</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- 2023 елда 2353,20 мең сум күләмендә,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- 2024 елның план чорында 2348,20 мең сум күләмендә,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- 2025 елның план чорында 2375,20 мең сум күләмендә.</w:t>
      </w:r>
    </w:p>
    <w:p w:rsidR="00725374" w:rsidRPr="00140ED3" w:rsidRDefault="00725374" w:rsidP="00595338">
      <w:pPr>
        <w:spacing w:line="240" w:lineRule="auto"/>
        <w:jc w:val="both"/>
        <w:rPr>
          <w:rStyle w:val="a7"/>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6</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Татарстан Республикасы Аксубай муниципаль районы Сөнчәле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-2023 елда 120,7 мең сум күләмендә,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-2024 елның план чорында 126,5 мең сум күләмендә,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-2025 елның план чорында 131,5 мең сум күләмендә.</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 xml:space="preserve">Пункт </w:t>
      </w:r>
      <w:r w:rsidR="00564B2C" w:rsidRPr="00140ED3">
        <w:rPr>
          <w:rFonts w:ascii="Arial" w:hAnsi="Arial" w:cs="Arial"/>
          <w:b/>
          <w:color w:val="000000"/>
          <w:sz w:val="24"/>
          <w:szCs w:val="24"/>
        </w:rPr>
        <w:t>7</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«Россия Федерациясе субъектларының һәм муниципаль берәмлекләрнең тикшерү-хисап органнарын оештыруның һәм аларның эшчәнлегенең гомуми принциплары турында» 07.12.2011 ел, №6-ФЗ Федераль законны үтәү йөзеннән, Татарстан Республикасы Аксубай муниципаль районы Сөнчәле авыл җирлеге бюджетында Татарстан Республикасы Аксубай муниципаль районы Сөнчәле авыл җирлеге бюджетыннан Аксубай муниципаль районы бюджетына Татарстан Республикасы Аксубай муниципаль районы Сөнчәле авыл җирлеге бюджетыннан тапшырыла торган бюджетара трансфертлар күләмен тышкы муниципаль финанс контроле, 2023 елда төзелгән килешүләр нигезендә 12,20 мең сум, 2024 елның план чорында 12,20 мең сум һәм 2025 елда 12,20 мең сум күләмендә.</w:t>
      </w:r>
    </w:p>
    <w:p w:rsidR="00725374" w:rsidRPr="00140ED3" w:rsidRDefault="00725374" w:rsidP="001E1496">
      <w:pPr>
        <w:spacing w:line="240" w:lineRule="auto"/>
        <w:jc w:val="both"/>
        <w:rPr>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8</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Татарстан Республикасы Аксубай муниципаль районының Сөнчәле авыл җирлеге җирле үзидарә органы, Сөнчәле авыл җирлеге җирле үзидарә органнарына, Сөнчәле авыл җирлеге муниципаль казна учреждениеләренә бирүгә бәйле рәвештә, 2023 елда муниципаль хезмәткәрләр, шулай ук бюджет өлкәсендәге учреждениеләр һәм башка оешмалар хезмәткәрләренең санын арттыруга китерә торган карарлар кабул итәргә хокуксыз яңа функцияләр яки вәкаләтләр.</w:t>
      </w:r>
    </w:p>
    <w:p w:rsidR="00725374" w:rsidRPr="00140ED3" w:rsidRDefault="00725374" w:rsidP="001E1496">
      <w:pPr>
        <w:spacing w:line="240" w:lineRule="auto"/>
        <w:jc w:val="both"/>
        <w:rPr>
          <w:rStyle w:val="a7"/>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9</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Татарстан Республикасы Аксубай муниципаль районы Сөнчәле авыл җирлеге бюджеты акчалары Татарстан Республикасы Аксубай муниципаль районы Сөнчәле авыл җирлеге исеменнән 2022 елда товарлар китерүгә, эшләр башкаруга, хезмәт күрсәтүләргә шушы муниципаль контрактлар шартларына туры китереп түләнергә тиешле муниципаль контрактлар түләүгә тотылучылар өчен түләүгә кулланылмаган </w:t>
      </w:r>
      <w:r w:rsidRPr="00140ED3">
        <w:rPr>
          <w:rFonts w:ascii="Arial" w:hAnsi="Arial" w:cs="Arial"/>
          <w:color w:val="000000"/>
          <w:sz w:val="24"/>
          <w:szCs w:val="24"/>
        </w:rPr>
        <w:lastRenderedPageBreak/>
        <w:t>бюджет ассигнованиеләре калдыгы суммасыннан артмый торган күләмдә әлеге муниципаль контрактлар шартлары нигезендә 2022 елда түләүгә җибәрелә 2023 елда күрсәтелгән максатларга тиешле бюджет ассигнованиеләрен арттыру, Татарстан Республикасы Аксубай муниципаль районы Сөнчәле авыл җирлеге башкарма комитеты тарафыннан тиешле карар кабул ителгән очракта.</w:t>
      </w:r>
    </w:p>
    <w:p w:rsidR="00725374" w:rsidRPr="00140ED3" w:rsidRDefault="00725374" w:rsidP="001E1496">
      <w:pPr>
        <w:spacing w:line="240" w:lineRule="auto"/>
        <w:jc w:val="both"/>
        <w:rPr>
          <w:rFonts w:ascii="Arial" w:hAnsi="Arial" w:cs="Arial"/>
          <w:color w:val="000000"/>
          <w:sz w:val="24"/>
          <w:szCs w:val="24"/>
        </w:rPr>
      </w:pPr>
      <w:r w:rsidRPr="00140ED3">
        <w:rPr>
          <w:rStyle w:val="a7"/>
          <w:rFonts w:ascii="Arial" w:hAnsi="Arial" w:cs="Arial"/>
          <w:color w:val="000000"/>
          <w:sz w:val="24"/>
          <w:szCs w:val="24"/>
        </w:rPr>
        <w:t>Пункт 1</w:t>
      </w:r>
      <w:r w:rsidR="00564B2C" w:rsidRPr="00140ED3">
        <w:rPr>
          <w:rStyle w:val="a7"/>
          <w:rFonts w:ascii="Arial" w:hAnsi="Arial" w:cs="Arial"/>
          <w:color w:val="000000"/>
          <w:sz w:val="24"/>
          <w:szCs w:val="24"/>
        </w:rPr>
        <w:t>0</w:t>
      </w:r>
    </w:p>
    <w:p w:rsidR="007907B0" w:rsidRPr="00140ED3" w:rsidRDefault="00595338" w:rsidP="00BF1560">
      <w:pPr>
        <w:jc w:val="both"/>
        <w:rPr>
          <w:rStyle w:val="a7"/>
          <w:rFonts w:ascii="Arial" w:hAnsi="Arial" w:cs="Arial"/>
          <w:sz w:val="24"/>
          <w:szCs w:val="24"/>
        </w:rPr>
      </w:pPr>
      <w:r w:rsidRPr="00140ED3">
        <w:rPr>
          <w:rFonts w:ascii="Arial" w:hAnsi="Arial" w:cs="Arial"/>
          <w:color w:val="000000"/>
          <w:sz w:val="24"/>
          <w:szCs w:val="24"/>
        </w:rPr>
        <w:t>Татарстан Республикасы Финанс министрлыгының Казначылык департаментының Аксубай районы территориаль бүлеге төзелгән килешүләр нигезендә Татарстан Республикасы Аксубай муниципаль районы Сөнчәле авыл җирлеге бюджеты үтәлеше буенча аерым функцияләр башкара</w:t>
      </w:r>
      <w:r w:rsidR="007907B0" w:rsidRPr="00140ED3">
        <w:rPr>
          <w:rFonts w:ascii="Arial" w:hAnsi="Arial" w:cs="Arial"/>
          <w:color w:val="000000"/>
          <w:sz w:val="24"/>
          <w:szCs w:val="24"/>
        </w:rPr>
        <w:t xml:space="preserve">. </w:t>
      </w:r>
    </w:p>
    <w:p w:rsidR="00595338" w:rsidRPr="00140ED3" w:rsidRDefault="00725374" w:rsidP="00BF1560">
      <w:pPr>
        <w:spacing w:line="240" w:lineRule="auto"/>
        <w:jc w:val="both"/>
        <w:rPr>
          <w:rFonts w:ascii="Arial" w:hAnsi="Arial" w:cs="Arial"/>
          <w:sz w:val="24"/>
          <w:szCs w:val="24"/>
        </w:rPr>
      </w:pPr>
      <w:r w:rsidRPr="00140ED3">
        <w:rPr>
          <w:rStyle w:val="a7"/>
          <w:rFonts w:ascii="Arial" w:hAnsi="Arial" w:cs="Arial"/>
          <w:color w:val="000000"/>
          <w:sz w:val="24"/>
          <w:szCs w:val="24"/>
        </w:rPr>
        <w:t>Пункт 1</w:t>
      </w:r>
      <w:r w:rsidR="00564B2C" w:rsidRPr="00140ED3">
        <w:rPr>
          <w:rStyle w:val="a7"/>
          <w:rFonts w:ascii="Arial" w:hAnsi="Arial" w:cs="Arial"/>
          <w:color w:val="000000"/>
          <w:sz w:val="24"/>
          <w:szCs w:val="24"/>
        </w:rPr>
        <w:t>1</w:t>
      </w:r>
      <w:r w:rsidR="00595338" w:rsidRPr="00140ED3">
        <w:rPr>
          <w:rFonts w:ascii="Arial" w:hAnsi="Arial" w:cs="Arial"/>
          <w:sz w:val="24"/>
          <w:szCs w:val="24"/>
        </w:rPr>
        <w:t xml:space="preserve"> </w:t>
      </w:r>
    </w:p>
    <w:p w:rsidR="00595338" w:rsidRPr="00140ED3" w:rsidRDefault="00595338" w:rsidP="00BF1560">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Бу карар 2023 елның 1 гыйнварыннан үз көченә керә.</w:t>
      </w:r>
    </w:p>
    <w:p w:rsidR="00E26C2E" w:rsidRPr="00140ED3" w:rsidRDefault="00606DCA" w:rsidP="00BF1560">
      <w:pPr>
        <w:spacing w:line="240" w:lineRule="auto"/>
        <w:jc w:val="both"/>
        <w:rPr>
          <w:rFonts w:ascii="Arial" w:hAnsi="Arial" w:cs="Arial"/>
          <w:b/>
          <w:color w:val="000000"/>
          <w:sz w:val="24"/>
          <w:szCs w:val="24"/>
        </w:rPr>
      </w:pPr>
      <w:r w:rsidRPr="00140ED3">
        <w:rPr>
          <w:rFonts w:ascii="Arial" w:hAnsi="Arial" w:cs="Arial"/>
          <w:b/>
          <w:color w:val="000000"/>
          <w:sz w:val="24"/>
          <w:szCs w:val="24"/>
        </w:rPr>
        <w:t>Пункт 1</w:t>
      </w:r>
      <w:r w:rsidR="00564B2C" w:rsidRPr="00140ED3">
        <w:rPr>
          <w:rFonts w:ascii="Arial" w:hAnsi="Arial" w:cs="Arial"/>
          <w:b/>
          <w:color w:val="000000"/>
          <w:sz w:val="24"/>
          <w:szCs w:val="24"/>
        </w:rPr>
        <w:t>2</w:t>
      </w:r>
    </w:p>
    <w:p w:rsidR="00140ED3" w:rsidRPr="00140ED3" w:rsidRDefault="00E26C2E" w:rsidP="00BF1560">
      <w:pPr>
        <w:spacing w:after="0" w:line="240" w:lineRule="auto"/>
        <w:jc w:val="both"/>
        <w:rPr>
          <w:rFonts w:ascii="Arial" w:hAnsi="Arial" w:cs="Arial"/>
          <w:sz w:val="24"/>
          <w:szCs w:val="24"/>
          <w:lang w:val="tt-RU" w:eastAsia="ru-RU"/>
        </w:rPr>
      </w:pPr>
      <w:r w:rsidRPr="00140ED3">
        <w:rPr>
          <w:rFonts w:ascii="Arial" w:hAnsi="Arial" w:cs="Arial"/>
          <w:color w:val="000000"/>
          <w:sz w:val="24"/>
          <w:szCs w:val="24"/>
        </w:rPr>
        <w:t xml:space="preserve"> </w:t>
      </w:r>
      <w:r w:rsidR="00140ED3" w:rsidRPr="00140ED3">
        <w:rPr>
          <w:rFonts w:ascii="Arial" w:hAnsi="Arial" w:cs="Arial"/>
          <w:sz w:val="24"/>
          <w:szCs w:val="24"/>
          <w:lang w:val="tt-RU" w:eastAsia="ru-RU"/>
        </w:rPr>
        <w:t xml:space="preserve">Әлеге карарны Аксубай муниципаль районының рәсми сайтында урнаштырырга http://aksubayevo/tatarstan.ru., һәм Татарстан Республикасы хокукый мәгълүматының pravo.tatarstan.ru рәсми порталында бастырып чыгарырга. </w:t>
      </w:r>
    </w:p>
    <w:p w:rsidR="00CD673E" w:rsidRPr="00140ED3" w:rsidRDefault="00CD673E" w:rsidP="00140ED3">
      <w:pPr>
        <w:pStyle w:val="140"/>
        <w:spacing w:line="240" w:lineRule="auto"/>
        <w:ind w:firstLine="0"/>
        <w:rPr>
          <w:rFonts w:ascii="Arial" w:hAnsi="Arial" w:cs="Arial"/>
          <w:sz w:val="24"/>
          <w:szCs w:val="24"/>
          <w:lang w:val="tt-RU"/>
        </w:rPr>
      </w:pPr>
    </w:p>
    <w:p w:rsidR="00CD673E" w:rsidRPr="00140ED3" w:rsidRDefault="00CD673E" w:rsidP="001E1496">
      <w:pPr>
        <w:pStyle w:val="11"/>
        <w:jc w:val="both"/>
        <w:rPr>
          <w:rFonts w:ascii="Arial" w:hAnsi="Arial" w:cs="Arial"/>
          <w:sz w:val="24"/>
          <w:szCs w:val="24"/>
          <w:lang w:eastAsia="ru-RU"/>
        </w:rPr>
      </w:pPr>
    </w:p>
    <w:p w:rsidR="00CD673E" w:rsidRPr="00140ED3" w:rsidRDefault="00CD673E" w:rsidP="001E1496">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bookmarkEnd w:id="2"/>
    <w:p w:rsidR="00607C31" w:rsidRPr="00607C31" w:rsidRDefault="00607C31" w:rsidP="00607C31">
      <w:pPr>
        <w:tabs>
          <w:tab w:val="left" w:pos="7080"/>
        </w:tabs>
        <w:spacing w:after="0" w:line="240" w:lineRule="auto"/>
        <w:jc w:val="both"/>
        <w:rPr>
          <w:rFonts w:ascii="Arial" w:hAnsi="Arial" w:cs="Arial"/>
          <w:sz w:val="24"/>
          <w:szCs w:val="24"/>
          <w:lang w:val="tt-RU" w:eastAsia="ru-RU"/>
        </w:rPr>
      </w:pPr>
      <w:r w:rsidRPr="00607C31">
        <w:rPr>
          <w:rFonts w:ascii="Arial" w:hAnsi="Arial" w:cs="Arial"/>
          <w:sz w:val="24"/>
          <w:szCs w:val="24"/>
          <w:lang w:val="tt-RU" w:eastAsia="ru-RU"/>
        </w:rPr>
        <w:t>Совет рәисе</w:t>
      </w:r>
    </w:p>
    <w:p w:rsidR="00607C31" w:rsidRPr="00607C31" w:rsidRDefault="00607C31" w:rsidP="00607C31">
      <w:pPr>
        <w:tabs>
          <w:tab w:val="left" w:pos="7080"/>
        </w:tabs>
        <w:spacing w:after="0" w:line="240" w:lineRule="auto"/>
        <w:jc w:val="both"/>
        <w:rPr>
          <w:rFonts w:ascii="Arial" w:hAnsi="Arial" w:cs="Arial"/>
          <w:sz w:val="24"/>
          <w:szCs w:val="24"/>
          <w:lang w:val="tt-RU" w:eastAsia="ru-RU"/>
        </w:rPr>
      </w:pPr>
      <w:r w:rsidRPr="00607C31">
        <w:rPr>
          <w:rFonts w:ascii="Arial" w:hAnsi="Arial" w:cs="Arial"/>
          <w:sz w:val="24"/>
          <w:szCs w:val="24"/>
          <w:lang w:val="tt-RU" w:eastAsia="ru-RU"/>
        </w:rPr>
        <w:t>Аксубай муниципаль районы</w:t>
      </w:r>
    </w:p>
    <w:p w:rsidR="00607C31" w:rsidRPr="00607C31" w:rsidRDefault="00607C31" w:rsidP="00607C31">
      <w:pPr>
        <w:tabs>
          <w:tab w:val="left" w:pos="7080"/>
        </w:tabs>
        <w:spacing w:after="0" w:line="240" w:lineRule="auto"/>
        <w:jc w:val="both"/>
        <w:rPr>
          <w:rFonts w:ascii="Arial" w:hAnsi="Arial" w:cs="Arial"/>
          <w:sz w:val="24"/>
          <w:szCs w:val="24"/>
          <w:lang w:val="tt-RU" w:eastAsia="ru-RU"/>
        </w:rPr>
      </w:pPr>
      <w:r w:rsidRPr="00607C31">
        <w:rPr>
          <w:rFonts w:ascii="Arial" w:hAnsi="Arial" w:cs="Arial"/>
          <w:sz w:val="24"/>
          <w:szCs w:val="24"/>
          <w:lang w:val="tt-RU" w:eastAsia="ru-RU"/>
        </w:rPr>
        <w:t>Сөнчәле авылы җирлеге башлыгы</w:t>
      </w:r>
      <w:r w:rsidRPr="00607C31">
        <w:rPr>
          <w:rFonts w:ascii="Arial" w:hAnsi="Arial" w:cs="Arial"/>
          <w:sz w:val="24"/>
          <w:szCs w:val="24"/>
          <w:lang w:val="tt-RU" w:eastAsia="ru-RU"/>
        </w:rPr>
        <w:tab/>
        <w:t xml:space="preserve">         И.В.Крайнова</w:t>
      </w:r>
    </w:p>
    <w:p w:rsidR="00DD6B5A" w:rsidRPr="00140ED3" w:rsidRDefault="00DD6B5A">
      <w:pPr>
        <w:spacing w:after="0" w:line="240" w:lineRule="auto"/>
        <w:rPr>
          <w:rFonts w:ascii="Arial" w:hAnsi="Arial" w:cs="Arial"/>
          <w:sz w:val="24"/>
          <w:szCs w:val="24"/>
          <w:lang w:eastAsia="ru-RU"/>
        </w:rPr>
      </w:pPr>
      <w:r w:rsidRPr="00140ED3">
        <w:rPr>
          <w:rFonts w:ascii="Arial" w:hAnsi="Arial" w:cs="Arial"/>
          <w:sz w:val="24"/>
          <w:szCs w:val="24"/>
          <w:lang w:eastAsia="ru-RU"/>
        </w:rPr>
        <w:br w:type="page"/>
      </w: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1 нче кушымта</w:t>
      </w:r>
    </w:p>
    <w:p w:rsidR="00595338" w:rsidRPr="00140ED3" w:rsidRDefault="00595338" w:rsidP="00595338">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595338" w:rsidRPr="00140ED3" w:rsidRDefault="00595338" w:rsidP="00595338">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w:t>
      </w:r>
      <w:r w:rsidR="00B27E67">
        <w:rPr>
          <w:rFonts w:ascii="Arial" w:hAnsi="Arial" w:cs="Arial"/>
          <w:sz w:val="24"/>
          <w:szCs w:val="24"/>
        </w:rPr>
        <w:t xml:space="preserve">  </w:t>
      </w:r>
      <w:r w:rsidR="00345408">
        <w:rPr>
          <w:rFonts w:ascii="Arial" w:hAnsi="Arial" w:cs="Arial"/>
          <w:sz w:val="24"/>
          <w:szCs w:val="24"/>
        </w:rPr>
        <w:t xml:space="preserve"> 16.12</w:t>
      </w:r>
      <w:r w:rsidRPr="00140ED3">
        <w:rPr>
          <w:rFonts w:ascii="Arial" w:hAnsi="Arial" w:cs="Arial"/>
          <w:sz w:val="24"/>
          <w:szCs w:val="24"/>
        </w:rPr>
        <w:t xml:space="preserve">.2022 ел </w:t>
      </w:r>
    </w:p>
    <w:p w:rsidR="00DD6B5A" w:rsidRPr="00140ED3" w:rsidRDefault="00DD6B5A" w:rsidP="00DD6B5A">
      <w:pPr>
        <w:spacing w:after="0" w:line="288" w:lineRule="auto"/>
        <w:jc w:val="both"/>
        <w:rPr>
          <w:rFonts w:ascii="Arial" w:hAnsi="Arial" w:cs="Arial"/>
          <w:sz w:val="24"/>
          <w:szCs w:val="24"/>
          <w:lang w:eastAsia="ru-RU"/>
        </w:rPr>
      </w:pPr>
      <w:r w:rsidRPr="00140ED3">
        <w:rPr>
          <w:rFonts w:ascii="Arial" w:hAnsi="Arial" w:cs="Arial"/>
          <w:sz w:val="24"/>
          <w:szCs w:val="24"/>
          <w:lang w:eastAsia="ru-RU"/>
        </w:rPr>
        <w:t xml:space="preserve">        </w:t>
      </w:r>
    </w:p>
    <w:p w:rsidR="00595338" w:rsidRPr="00140ED3" w:rsidRDefault="00595338" w:rsidP="00595338">
      <w:pPr>
        <w:pStyle w:val="14"/>
        <w:jc w:val="center"/>
        <w:rPr>
          <w:rFonts w:ascii="Arial" w:hAnsi="Arial" w:cs="Arial"/>
          <w:b/>
          <w:sz w:val="24"/>
          <w:szCs w:val="24"/>
        </w:rPr>
      </w:pPr>
    </w:p>
    <w:p w:rsidR="00DD6B5A" w:rsidRPr="00140ED3" w:rsidRDefault="00595338" w:rsidP="00B27E67">
      <w:pPr>
        <w:pStyle w:val="14"/>
        <w:jc w:val="center"/>
        <w:rPr>
          <w:rFonts w:ascii="Arial" w:hAnsi="Arial" w:cs="Arial"/>
          <w:b/>
          <w:sz w:val="24"/>
          <w:szCs w:val="24"/>
        </w:rPr>
      </w:pPr>
      <w:r w:rsidRPr="00140ED3">
        <w:rPr>
          <w:rFonts w:ascii="Arial" w:hAnsi="Arial" w:cs="Arial"/>
          <w:b/>
          <w:sz w:val="24"/>
          <w:szCs w:val="24"/>
        </w:rPr>
        <w:t>2023 елга Татарстан Республика</w:t>
      </w:r>
      <w:r w:rsidR="0039023C" w:rsidRPr="00140ED3">
        <w:rPr>
          <w:rFonts w:ascii="Arial" w:hAnsi="Arial" w:cs="Arial"/>
          <w:b/>
          <w:sz w:val="24"/>
          <w:szCs w:val="24"/>
        </w:rPr>
        <w:t>сы Аксубай муниципаль районы Сөнчәле авыл</w:t>
      </w:r>
      <w:r w:rsidRPr="00140ED3">
        <w:rPr>
          <w:rFonts w:ascii="Arial" w:hAnsi="Arial" w:cs="Arial"/>
          <w:b/>
          <w:sz w:val="24"/>
          <w:szCs w:val="24"/>
        </w:rPr>
        <w:t xml:space="preserve"> җирлегенең бюджет дефицитын финанслау чыганаклары</w:t>
      </w:r>
      <w:r w:rsidR="00DD6B5A" w:rsidRPr="00140ED3">
        <w:rPr>
          <w:rFonts w:ascii="Arial" w:hAnsi="Arial" w:cs="Arial"/>
          <w:b/>
          <w:sz w:val="24"/>
          <w:szCs w:val="24"/>
        </w:rPr>
        <w:t>.</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39023C" w:rsidRPr="00140ED3" w:rsidTr="006B69CD">
        <w:trPr>
          <w:trHeight w:val="260"/>
        </w:trPr>
        <w:tc>
          <w:tcPr>
            <w:tcW w:w="5219" w:type="dxa"/>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Күрсәткечнең исеме </w:t>
            </w:r>
          </w:p>
        </w:tc>
        <w:tc>
          <w:tcPr>
            <w:tcW w:w="3371" w:type="dxa"/>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Күрсәткеч коды</w:t>
            </w:r>
          </w:p>
        </w:tc>
        <w:tc>
          <w:tcPr>
            <w:tcW w:w="1214"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Сумма  мең сум</w:t>
            </w:r>
          </w:p>
        </w:tc>
      </w:tr>
      <w:tr w:rsidR="0039023C" w:rsidRPr="00140ED3" w:rsidTr="006B69CD">
        <w:trPr>
          <w:cantSplit/>
          <w:trHeight w:val="300"/>
        </w:trPr>
        <w:tc>
          <w:tcPr>
            <w:tcW w:w="5219" w:type="dxa"/>
            <w:tcBorders>
              <w:top w:val="nil"/>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Бюджет дефицитларын эчке финанслау чыганаклары  </w:t>
            </w:r>
          </w:p>
        </w:tc>
        <w:tc>
          <w:tcPr>
            <w:tcW w:w="3371" w:type="dxa"/>
            <w:tcBorders>
              <w:top w:val="nil"/>
            </w:tcBorders>
          </w:tcPr>
          <w:p w:rsidR="0039023C" w:rsidRPr="00140ED3" w:rsidRDefault="0039023C" w:rsidP="00B27E67">
            <w:pPr>
              <w:spacing w:after="0" w:line="288" w:lineRule="auto"/>
              <w:jc w:val="center"/>
              <w:rPr>
                <w:rFonts w:ascii="Arial" w:hAnsi="Arial" w:cs="Arial"/>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01 00 00 00 00 0000 000</w:t>
            </w:r>
          </w:p>
        </w:tc>
        <w:tc>
          <w:tcPr>
            <w:tcW w:w="1214"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исәпкә алу счетларында калган акчаларны үзгәртү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01 05 00 00 00 0000 000</w:t>
            </w:r>
          </w:p>
        </w:tc>
        <w:tc>
          <w:tcPr>
            <w:tcW w:w="1214"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акчаларының балансын арттыру</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01 05 00 00 00 0000 500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арттыру</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01 05 02 01 10 0000 510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киметү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01 05 00 00 00 0000 600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киметү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01 05 02 01 10 0000 610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чыганаклар</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tc>
        <w:tc>
          <w:tcPr>
            <w:tcW w:w="1214"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bl>
    <w:p w:rsidR="00DD6B5A" w:rsidRPr="00140ED3" w:rsidRDefault="00DD6B5A" w:rsidP="00DD6B5A">
      <w:pPr>
        <w:spacing w:after="0" w:line="288" w:lineRule="auto"/>
        <w:jc w:val="both"/>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r w:rsidRPr="00140ED3">
        <w:rPr>
          <w:rFonts w:ascii="Arial" w:hAnsi="Arial" w:cs="Arial"/>
          <w:sz w:val="24"/>
          <w:szCs w:val="24"/>
          <w:lang w:eastAsia="ru-RU"/>
        </w:rPr>
        <w:tab/>
      </w:r>
    </w:p>
    <w:p w:rsidR="00DD6B5A" w:rsidRPr="00140ED3" w:rsidRDefault="00DD6B5A">
      <w:pPr>
        <w:spacing w:after="0" w:line="240" w:lineRule="auto"/>
        <w:rPr>
          <w:rFonts w:ascii="Arial" w:hAnsi="Arial" w:cs="Arial"/>
          <w:b/>
          <w:i/>
          <w:sz w:val="24"/>
          <w:szCs w:val="24"/>
        </w:rPr>
      </w:pPr>
      <w:r w:rsidRPr="00140ED3">
        <w:rPr>
          <w:rFonts w:ascii="Arial" w:hAnsi="Arial" w:cs="Arial"/>
          <w:b/>
          <w:i/>
          <w:sz w:val="24"/>
          <w:szCs w:val="24"/>
        </w:rPr>
        <w:br w:type="page"/>
      </w:r>
    </w:p>
    <w:p w:rsidR="00DD6B5A" w:rsidRPr="00140ED3" w:rsidRDefault="00DD6B5A" w:rsidP="00DD6B5A">
      <w:pPr>
        <w:keepNext/>
        <w:spacing w:after="0" w:line="240" w:lineRule="auto"/>
        <w:outlineLvl w:val="0"/>
        <w:rPr>
          <w:rFonts w:ascii="Arial" w:hAnsi="Arial" w:cs="Arial"/>
          <w:sz w:val="24"/>
          <w:szCs w:val="24"/>
          <w:lang w:val="x-none" w:eastAsia="x-none"/>
        </w:rPr>
      </w:pPr>
    </w:p>
    <w:p w:rsidR="00DD6B5A" w:rsidRPr="00140ED3" w:rsidRDefault="00DD6B5A" w:rsidP="00DD6B5A">
      <w:pPr>
        <w:tabs>
          <w:tab w:val="left" w:pos="285"/>
          <w:tab w:val="center" w:pos="5245"/>
        </w:tabs>
        <w:spacing w:after="0" w:line="240" w:lineRule="auto"/>
        <w:jc w:val="right"/>
        <w:rPr>
          <w:rFonts w:ascii="Arial" w:eastAsia="Calibri" w:hAnsi="Arial" w:cs="Arial"/>
          <w:b/>
          <w:i/>
          <w:sz w:val="24"/>
          <w:szCs w:val="24"/>
          <w:lang w:eastAsia="x-none"/>
        </w:rPr>
      </w:pPr>
      <w:r w:rsidRPr="00140ED3">
        <w:rPr>
          <w:rFonts w:ascii="Arial" w:eastAsia="Calibri" w:hAnsi="Arial" w:cs="Arial"/>
          <w:sz w:val="24"/>
          <w:szCs w:val="24"/>
          <w:lang w:val="x-none" w:eastAsia="x-none"/>
        </w:rPr>
        <w:tab/>
      </w:r>
    </w:p>
    <w:p w:rsidR="0039023C" w:rsidRPr="00140ED3" w:rsidRDefault="0039023C" w:rsidP="0039023C">
      <w:pPr>
        <w:pStyle w:val="11"/>
        <w:jc w:val="both"/>
        <w:rPr>
          <w:rFonts w:ascii="Arial" w:hAnsi="Arial" w:cs="Arial"/>
          <w:sz w:val="24"/>
          <w:szCs w:val="24"/>
          <w:lang w:eastAsia="ru-RU"/>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2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"Аксубай муниципаль районы Сөнчәле </w:t>
      </w:r>
      <w:r w:rsidR="00B27E67">
        <w:rPr>
          <w:rFonts w:ascii="Arial" w:hAnsi="Arial" w:cs="Arial"/>
          <w:sz w:val="24"/>
          <w:szCs w:val="24"/>
        </w:rPr>
        <w:t xml:space="preserve">авыл җирлеге </w:t>
      </w:r>
      <w:r w:rsidRPr="00140ED3">
        <w:rPr>
          <w:rFonts w:ascii="Arial" w:hAnsi="Arial" w:cs="Arial"/>
          <w:sz w:val="24"/>
          <w:szCs w:val="24"/>
        </w:rPr>
        <w:t>2023 елга,2024 - 2025 елларның план чоры бюджеты турында»гы Совет карарына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p>
    <w:p w:rsidR="0039023C" w:rsidRPr="00140ED3" w:rsidRDefault="00DD6B5A" w:rsidP="00B27E67">
      <w:pPr>
        <w:spacing w:after="0" w:line="288" w:lineRule="auto"/>
        <w:ind w:left="4956" w:firstLine="708"/>
        <w:jc w:val="right"/>
        <w:rPr>
          <w:rFonts w:ascii="Arial" w:hAnsi="Arial" w:cs="Arial"/>
          <w:sz w:val="24"/>
          <w:szCs w:val="24"/>
          <w:lang w:eastAsia="ru-RU"/>
        </w:rPr>
      </w:pPr>
      <w:r w:rsidRPr="00140ED3">
        <w:rPr>
          <w:rFonts w:ascii="Arial" w:hAnsi="Arial" w:cs="Arial"/>
          <w:sz w:val="24"/>
          <w:szCs w:val="24"/>
          <w:lang w:eastAsia="ru-RU"/>
        </w:rPr>
        <w:t xml:space="preserve">                                                                                                              </w:t>
      </w:r>
      <w:r w:rsidR="00B27E67">
        <w:rPr>
          <w:rFonts w:ascii="Arial" w:hAnsi="Arial" w:cs="Arial"/>
          <w:sz w:val="24"/>
          <w:szCs w:val="24"/>
          <w:lang w:eastAsia="ru-RU"/>
        </w:rPr>
        <w:t xml:space="preserve">                     </w:t>
      </w:r>
      <w:r w:rsidR="0039023C" w:rsidRPr="00140ED3">
        <w:rPr>
          <w:rFonts w:ascii="Arial" w:hAnsi="Arial" w:cs="Arial"/>
          <w:sz w:val="24"/>
          <w:szCs w:val="24"/>
        </w:rPr>
        <w:t xml:space="preserve">                                                                                                                                  </w:t>
      </w:r>
    </w:p>
    <w:p w:rsidR="0039023C" w:rsidRPr="00140ED3" w:rsidRDefault="0039023C" w:rsidP="0039023C">
      <w:pPr>
        <w:pStyle w:val="14"/>
        <w:jc w:val="both"/>
        <w:rPr>
          <w:rFonts w:ascii="Arial" w:hAnsi="Arial" w:cs="Arial"/>
          <w:sz w:val="24"/>
          <w:szCs w:val="24"/>
        </w:rPr>
      </w:pPr>
    </w:p>
    <w:p w:rsidR="0039023C" w:rsidRPr="00140ED3" w:rsidRDefault="0039023C" w:rsidP="0039023C">
      <w:pPr>
        <w:pStyle w:val="14"/>
        <w:tabs>
          <w:tab w:val="left" w:pos="9165"/>
        </w:tabs>
        <w:jc w:val="center"/>
        <w:rPr>
          <w:rFonts w:ascii="Arial" w:hAnsi="Arial" w:cs="Arial"/>
          <w:b/>
          <w:sz w:val="24"/>
          <w:szCs w:val="24"/>
        </w:rPr>
      </w:pPr>
      <w:r w:rsidRPr="00140ED3">
        <w:rPr>
          <w:rFonts w:ascii="Arial" w:hAnsi="Arial" w:cs="Arial"/>
          <w:b/>
          <w:sz w:val="24"/>
          <w:szCs w:val="24"/>
        </w:rPr>
        <w:t>Татарстан Республикасы Аксубай муниципаль районы Сөнчәле авыл җирлеге бюджеты кытлыгын финанслау чыганаклары</w:t>
      </w:r>
    </w:p>
    <w:p w:rsidR="0039023C" w:rsidRPr="00140ED3" w:rsidRDefault="0039023C" w:rsidP="0039023C">
      <w:pPr>
        <w:pStyle w:val="14"/>
        <w:tabs>
          <w:tab w:val="left" w:pos="9165"/>
        </w:tabs>
        <w:jc w:val="center"/>
        <w:rPr>
          <w:rFonts w:ascii="Arial" w:hAnsi="Arial" w:cs="Arial"/>
          <w:b/>
          <w:sz w:val="24"/>
          <w:szCs w:val="24"/>
        </w:rPr>
      </w:pPr>
      <w:r w:rsidRPr="00140ED3">
        <w:rPr>
          <w:rFonts w:ascii="Arial" w:hAnsi="Arial" w:cs="Arial"/>
          <w:b/>
          <w:sz w:val="24"/>
          <w:szCs w:val="24"/>
        </w:rPr>
        <w:t xml:space="preserve">2024-2025 еллар план чорына.    </w:t>
      </w:r>
    </w:p>
    <w:p w:rsidR="00DD6B5A" w:rsidRPr="00140ED3" w:rsidRDefault="00DD6B5A" w:rsidP="00DD6B5A">
      <w:pPr>
        <w:tabs>
          <w:tab w:val="left" w:pos="9165"/>
        </w:tabs>
        <w:spacing w:after="0" w:line="288" w:lineRule="auto"/>
        <w:rPr>
          <w:rFonts w:ascii="Arial" w:hAnsi="Arial" w:cs="Arial"/>
          <w:sz w:val="24"/>
          <w:szCs w:val="24"/>
          <w:lang w:eastAsia="ru-RU"/>
        </w:rPr>
      </w:pPr>
      <w:r w:rsidRPr="00140ED3">
        <w:rPr>
          <w:rFonts w:ascii="Arial" w:hAnsi="Arial" w:cs="Arial"/>
          <w:sz w:val="24"/>
          <w:szCs w:val="24"/>
          <w:lang w:eastAsia="ru-RU"/>
        </w:rPr>
        <w:t xml:space="preserve">                                                                                                   </w:t>
      </w:r>
      <w:r w:rsidR="0039023C" w:rsidRPr="00140ED3">
        <w:rPr>
          <w:rFonts w:ascii="Arial" w:hAnsi="Arial" w:cs="Arial"/>
          <w:sz w:val="24"/>
          <w:szCs w:val="24"/>
          <w:lang w:eastAsia="ru-RU"/>
        </w:rPr>
        <w:t xml:space="preserve">                     Мең сумнарда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2977"/>
        <w:gridCol w:w="1485"/>
        <w:gridCol w:w="1321"/>
      </w:tblGrid>
      <w:tr w:rsidR="0039023C" w:rsidRPr="00140ED3" w:rsidTr="00B27E67">
        <w:trPr>
          <w:trHeight w:val="260"/>
        </w:trPr>
        <w:tc>
          <w:tcPr>
            <w:tcW w:w="4397" w:type="dxa"/>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Күрсәткечнең исеме </w:t>
            </w:r>
          </w:p>
        </w:tc>
        <w:tc>
          <w:tcPr>
            <w:tcW w:w="2977" w:type="dxa"/>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Күрсәткеч коды</w:t>
            </w:r>
          </w:p>
        </w:tc>
        <w:tc>
          <w:tcPr>
            <w:tcW w:w="1485"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2024ел</w:t>
            </w:r>
          </w:p>
        </w:tc>
        <w:tc>
          <w:tcPr>
            <w:tcW w:w="1321"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2025ел</w:t>
            </w:r>
          </w:p>
        </w:tc>
      </w:tr>
      <w:tr w:rsidR="0039023C" w:rsidRPr="00140ED3" w:rsidTr="00B27E67">
        <w:trPr>
          <w:cantSplit/>
          <w:trHeight w:val="300"/>
        </w:trPr>
        <w:tc>
          <w:tcPr>
            <w:tcW w:w="4397" w:type="dxa"/>
            <w:tcBorders>
              <w:top w:val="nil"/>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Бюджет дефицитларын эчке финанслау чыганаклары  </w:t>
            </w:r>
          </w:p>
        </w:tc>
        <w:tc>
          <w:tcPr>
            <w:tcW w:w="2977" w:type="dxa"/>
            <w:tcBorders>
              <w:top w:val="nil"/>
            </w:tcBorders>
          </w:tcPr>
          <w:p w:rsidR="0039023C" w:rsidRPr="00140ED3" w:rsidRDefault="0039023C" w:rsidP="00B27E67">
            <w:pPr>
              <w:spacing w:after="0" w:line="288" w:lineRule="auto"/>
              <w:jc w:val="center"/>
              <w:rPr>
                <w:rFonts w:ascii="Arial" w:hAnsi="Arial" w:cs="Arial"/>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01 00 00 00 00 0000 000</w:t>
            </w:r>
          </w:p>
        </w:tc>
        <w:tc>
          <w:tcPr>
            <w:tcW w:w="1485"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c>
          <w:tcPr>
            <w:tcW w:w="1321"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исәпкә алу счетларында калган акчаларны үзгәртү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01 05 00 00 00 0000 000</w:t>
            </w:r>
          </w:p>
        </w:tc>
        <w:tc>
          <w:tcPr>
            <w:tcW w:w="1485"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c>
          <w:tcPr>
            <w:tcW w:w="132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акчаларының балансын арттыру</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01 05 00 00 00 0000 500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арттыру</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01 05 02 01 10 0000 510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p w:rsidR="0039023C" w:rsidRPr="00140ED3" w:rsidRDefault="0039023C" w:rsidP="00B27E67">
            <w:pPr>
              <w:spacing w:after="0" w:line="288" w:lineRule="auto"/>
              <w:jc w:val="center"/>
              <w:rPr>
                <w:rFonts w:ascii="Arial" w:hAnsi="Arial" w:cs="Arial"/>
                <w:color w:val="000000"/>
                <w:sz w:val="24"/>
                <w:szCs w:val="24"/>
                <w:lang w:eastAsia="ru-RU"/>
              </w:rPr>
            </w:pP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киметү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01 05 00 00 00 0000 600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киметү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01 05 02 01 10 0000 610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чыганаклар</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tc>
        <w:tc>
          <w:tcPr>
            <w:tcW w:w="1485"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c>
          <w:tcPr>
            <w:tcW w:w="132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bl>
    <w:p w:rsidR="00DD6B5A" w:rsidRPr="00140ED3" w:rsidRDefault="00DD6B5A" w:rsidP="00DD6B5A">
      <w:pPr>
        <w:spacing w:after="0" w:line="288" w:lineRule="auto"/>
        <w:jc w:val="right"/>
        <w:rPr>
          <w:rFonts w:ascii="Arial" w:hAnsi="Arial" w:cs="Arial"/>
          <w:b/>
          <w:i/>
          <w:sz w:val="24"/>
          <w:szCs w:val="24"/>
          <w:lang w:eastAsia="ru-RU"/>
        </w:rPr>
      </w:pPr>
    </w:p>
    <w:p w:rsidR="00DD6B5A" w:rsidRPr="00140ED3" w:rsidRDefault="00DD6B5A">
      <w:pPr>
        <w:spacing w:after="0" w:line="240" w:lineRule="auto"/>
        <w:rPr>
          <w:rFonts w:ascii="Arial" w:hAnsi="Arial" w:cs="Arial"/>
          <w:b/>
          <w:i/>
          <w:sz w:val="24"/>
          <w:szCs w:val="24"/>
        </w:rPr>
      </w:pPr>
      <w:r w:rsidRPr="00140ED3">
        <w:rPr>
          <w:rFonts w:ascii="Arial" w:hAnsi="Arial" w:cs="Arial"/>
          <w:b/>
          <w:i/>
          <w:sz w:val="24"/>
          <w:szCs w:val="24"/>
        </w:rPr>
        <w:br w:type="page"/>
      </w:r>
    </w:p>
    <w:p w:rsidR="00DD6B5A" w:rsidRPr="00140ED3" w:rsidRDefault="00DD6B5A" w:rsidP="00DD6B5A">
      <w:pPr>
        <w:spacing w:after="0" w:line="288" w:lineRule="auto"/>
        <w:jc w:val="right"/>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3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39023C" w:rsidRPr="00140ED3" w:rsidRDefault="00345408" w:rsidP="0039023C">
      <w:pPr>
        <w:pStyle w:val="14"/>
        <w:ind w:left="4956" w:firstLine="708"/>
        <w:jc w:val="right"/>
        <w:rPr>
          <w:rFonts w:ascii="Arial" w:hAnsi="Arial" w:cs="Arial"/>
          <w:sz w:val="24"/>
          <w:szCs w:val="24"/>
        </w:rPr>
      </w:pPr>
      <w:r>
        <w:rPr>
          <w:rFonts w:ascii="Arial" w:hAnsi="Arial" w:cs="Arial"/>
          <w:sz w:val="24"/>
          <w:szCs w:val="24"/>
        </w:rPr>
        <w:t>№ 56   16.12</w:t>
      </w:r>
      <w:r w:rsidRPr="00140ED3">
        <w:rPr>
          <w:rFonts w:ascii="Arial" w:hAnsi="Arial" w:cs="Arial"/>
          <w:sz w:val="24"/>
          <w:szCs w:val="24"/>
        </w:rPr>
        <w:t>.2022 ел</w:t>
      </w:r>
    </w:p>
    <w:p w:rsidR="00DD6B5A" w:rsidRPr="00140ED3" w:rsidRDefault="00DD6B5A" w:rsidP="00DD6B5A">
      <w:pPr>
        <w:spacing w:after="0" w:line="240" w:lineRule="auto"/>
        <w:jc w:val="center"/>
        <w:rPr>
          <w:rFonts w:ascii="Arial" w:hAnsi="Arial" w:cs="Arial"/>
          <w:sz w:val="24"/>
          <w:szCs w:val="24"/>
          <w:lang w:eastAsia="ru-RU"/>
        </w:rPr>
      </w:pPr>
    </w:p>
    <w:p w:rsidR="00DD6B5A" w:rsidRPr="00140ED3" w:rsidRDefault="00DD6B5A" w:rsidP="00DD6B5A">
      <w:pPr>
        <w:spacing w:after="0" w:line="240" w:lineRule="auto"/>
        <w:jc w:val="center"/>
        <w:rPr>
          <w:rFonts w:ascii="Arial" w:hAnsi="Arial" w:cs="Arial"/>
          <w:sz w:val="24"/>
          <w:szCs w:val="24"/>
          <w:lang w:eastAsia="ru-RU"/>
        </w:rPr>
      </w:pPr>
    </w:p>
    <w:p w:rsidR="00DD6B5A" w:rsidRPr="00140ED3" w:rsidRDefault="00DD6B5A" w:rsidP="0039023C">
      <w:pPr>
        <w:spacing w:after="0" w:line="240" w:lineRule="auto"/>
        <w:jc w:val="center"/>
        <w:rPr>
          <w:rFonts w:ascii="Arial" w:hAnsi="Arial" w:cs="Arial"/>
          <w:sz w:val="24"/>
          <w:szCs w:val="24"/>
          <w:lang w:eastAsia="ru-RU"/>
        </w:rPr>
      </w:pPr>
    </w:p>
    <w:p w:rsidR="0039023C" w:rsidRPr="00140ED3" w:rsidRDefault="0039023C" w:rsidP="0039023C">
      <w:pPr>
        <w:jc w:val="center"/>
        <w:rPr>
          <w:rFonts w:ascii="Arial" w:hAnsi="Arial" w:cs="Arial"/>
          <w:b/>
          <w:i/>
          <w:sz w:val="24"/>
          <w:szCs w:val="24"/>
        </w:rPr>
      </w:pPr>
      <w:r w:rsidRPr="00140ED3">
        <w:rPr>
          <w:rFonts w:ascii="Arial" w:hAnsi="Arial" w:cs="Arial"/>
          <w:b/>
          <w:sz w:val="24"/>
          <w:szCs w:val="24"/>
        </w:rPr>
        <w:t>2023 елга Татарстан Республикасы Аксубай муниципаль районы Сөнчәле авыл җирлеге бюджеты</w:t>
      </w:r>
      <w:r w:rsidRPr="00140ED3">
        <w:rPr>
          <w:rFonts w:ascii="Arial" w:hAnsi="Arial" w:cs="Arial"/>
          <w:b/>
          <w:i/>
          <w:sz w:val="24"/>
          <w:szCs w:val="24"/>
        </w:rPr>
        <w:t xml:space="preserve"> </w:t>
      </w:r>
      <w:r w:rsidRPr="00140ED3">
        <w:rPr>
          <w:rFonts w:ascii="Arial" w:hAnsi="Arial" w:cs="Arial"/>
          <w:b/>
          <w:sz w:val="24"/>
          <w:szCs w:val="24"/>
        </w:rPr>
        <w:t>фаразланган керем күләме</w:t>
      </w:r>
    </w:p>
    <w:p w:rsidR="00DD6B5A" w:rsidRPr="00140ED3" w:rsidRDefault="00DD6B5A" w:rsidP="00DD6B5A">
      <w:pPr>
        <w:spacing w:after="0" w:line="240" w:lineRule="auto"/>
        <w:rPr>
          <w:rFonts w:ascii="Arial" w:hAnsi="Arial" w:cs="Arial"/>
          <w:i/>
          <w:sz w:val="24"/>
          <w:szCs w:val="24"/>
          <w:lang w:eastAsia="ru-RU"/>
        </w:rPr>
      </w:pPr>
      <w:r w:rsidRPr="00140ED3">
        <w:rPr>
          <w:rFonts w:ascii="Arial" w:hAnsi="Arial" w:cs="Arial"/>
          <w:b/>
          <w:sz w:val="24"/>
          <w:szCs w:val="24"/>
          <w:lang w:eastAsia="ru-RU"/>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66"/>
        <w:gridCol w:w="3083"/>
        <w:gridCol w:w="1283"/>
      </w:tblGrid>
      <w:tr w:rsidR="0039023C" w:rsidRPr="00140ED3" w:rsidTr="00D43D35">
        <w:trPr>
          <w:trHeight w:val="594"/>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                                           Исем</w:t>
            </w:r>
          </w:p>
        </w:tc>
        <w:tc>
          <w:tcPr>
            <w:tcW w:w="3083"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Керем коды</w:t>
            </w:r>
          </w:p>
        </w:tc>
        <w:tc>
          <w:tcPr>
            <w:tcW w:w="1283"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Сумма</w:t>
            </w: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Мең сум.</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Салым һәм салым булмаган керемнәр </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hanging="39"/>
              <w:jc w:val="center"/>
              <w:rPr>
                <w:rFonts w:ascii="Arial" w:hAnsi="Arial" w:cs="Arial"/>
                <w:b/>
                <w:sz w:val="24"/>
                <w:szCs w:val="24"/>
                <w:lang w:eastAsia="ru-RU"/>
              </w:rPr>
            </w:pPr>
            <w:r w:rsidRPr="00140ED3">
              <w:rPr>
                <w:rFonts w:ascii="Arial" w:hAnsi="Arial" w:cs="Arial"/>
                <w:b/>
                <w:sz w:val="24"/>
                <w:szCs w:val="24"/>
                <w:lang w:eastAsia="ru-RU"/>
              </w:rPr>
              <w:t>100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1160,00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 кеременә салым</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215,00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Гомуми керем салымы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33,00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Бердәм авыл хуҗалыгы салымы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sz w:val="24"/>
                <w:szCs w:val="24"/>
                <w:lang w:eastAsia="ru-RU"/>
              </w:rPr>
            </w:pPr>
            <w:r w:rsidRPr="00140ED3">
              <w:rPr>
                <w:rFonts w:ascii="Arial" w:hAnsi="Arial" w:cs="Arial"/>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33,00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Милек салымнары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106 00000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634,00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затларның милкенә салым</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106 01000</w:t>
            </w:r>
            <w:r w:rsidRPr="00140ED3">
              <w:rPr>
                <w:rFonts w:ascii="Arial" w:hAnsi="Arial" w:cs="Arial"/>
                <w:sz w:val="24"/>
                <w:szCs w:val="24"/>
                <w:lang w:val="en-US" w:eastAsia="ru-RU"/>
              </w:rPr>
              <w:t xml:space="preserve"> </w:t>
            </w:r>
            <w:r w:rsidRPr="00140ED3">
              <w:rPr>
                <w:rFonts w:ascii="Arial" w:hAnsi="Arial" w:cs="Arial"/>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87,00</w:t>
            </w:r>
          </w:p>
        </w:tc>
      </w:tr>
      <w:tr w:rsidR="0039023C" w:rsidRPr="00140ED3" w:rsidTr="00272E9B">
        <w:trPr>
          <w:trHeight w:val="270"/>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Җир салымы </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106 06000</w:t>
            </w:r>
            <w:r w:rsidRPr="00140ED3">
              <w:rPr>
                <w:rFonts w:ascii="Arial" w:hAnsi="Arial" w:cs="Arial"/>
                <w:sz w:val="24"/>
                <w:szCs w:val="24"/>
                <w:lang w:val="en-US" w:eastAsia="ru-RU"/>
              </w:rPr>
              <w:t xml:space="preserve"> </w:t>
            </w:r>
            <w:r w:rsidRPr="00140ED3">
              <w:rPr>
                <w:rFonts w:ascii="Arial" w:hAnsi="Arial" w:cs="Arial"/>
                <w:sz w:val="24"/>
                <w:szCs w:val="24"/>
                <w:lang w:eastAsia="ru-RU"/>
              </w:rPr>
              <w:t>00</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пошлинасы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Нотариаль гамәлләр кылган өчен (Россия Федерациясе консуллык учреждениеләре тарафыннан кылынган гамәлләрдән тыш)дәүләт пошлинасы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108</w:t>
            </w:r>
            <w:r w:rsidRPr="00140ED3">
              <w:rPr>
                <w:rFonts w:ascii="Arial" w:hAnsi="Arial" w:cs="Arial"/>
                <w:sz w:val="24"/>
                <w:szCs w:val="24"/>
                <w:lang w:val="en-US" w:eastAsia="ru-RU"/>
              </w:rPr>
              <w:t xml:space="preserve"> </w:t>
            </w:r>
            <w:r w:rsidRPr="00140ED3">
              <w:rPr>
                <w:rFonts w:ascii="Arial" w:hAnsi="Arial" w:cs="Arial"/>
                <w:sz w:val="24"/>
                <w:szCs w:val="24"/>
                <w:lang w:eastAsia="ru-RU"/>
              </w:rPr>
              <w:t>04000</w:t>
            </w:r>
            <w:r w:rsidRPr="00140ED3">
              <w:rPr>
                <w:rFonts w:ascii="Arial" w:hAnsi="Arial" w:cs="Arial"/>
                <w:sz w:val="24"/>
                <w:szCs w:val="24"/>
                <w:lang w:val="en-US" w:eastAsia="ru-RU"/>
              </w:rPr>
              <w:t xml:space="preserve"> </w:t>
            </w:r>
            <w:r w:rsidRPr="00140ED3">
              <w:rPr>
                <w:rFonts w:ascii="Arial" w:hAnsi="Arial" w:cs="Arial"/>
                <w:sz w:val="24"/>
                <w:szCs w:val="24"/>
                <w:lang w:eastAsia="ru-RU"/>
              </w:rPr>
              <w:t>01</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милектәге мөлкәттән файдаланудан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
                <w:bCs/>
                <w:color w:val="000000"/>
                <w:sz w:val="24"/>
                <w:szCs w:val="24"/>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тыш)кире файдалануга тапшыру өчен аренда йә башка түләү рәвешендә алына торган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Cs/>
                <w:color w:val="000000"/>
                <w:sz w:val="24"/>
                <w:szCs w:val="24"/>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Түләүле хезмәт күрсәтүдән керемнәр һәм дәүләт чыгымнарын компенсацияләү</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190,00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Мөлкәтне эксплуатацияләүгә бәйле чыгымнарны каплау тәртибендә кергән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eastAsia="Calibri" w:hAnsi="Arial" w:cs="Arial"/>
                <w:sz w:val="24"/>
                <w:szCs w:val="24"/>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190,00</w:t>
            </w:r>
          </w:p>
        </w:tc>
      </w:tr>
      <w:tr w:rsidR="0039023C" w:rsidRPr="00140ED3" w:rsidTr="00272E9B">
        <w:trPr>
          <w:trHeight w:val="25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Түләүсез керемнәр</w:t>
            </w:r>
          </w:p>
        </w:tc>
        <w:tc>
          <w:tcPr>
            <w:tcW w:w="3083"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2473,90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Дотация</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2353,20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субвенцияләр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Cs/>
                <w:sz w:val="24"/>
                <w:szCs w:val="24"/>
                <w:lang w:eastAsia="ru-RU"/>
              </w:rPr>
            </w:pPr>
            <w:r w:rsidRPr="00140ED3">
              <w:rPr>
                <w:rFonts w:ascii="Arial" w:hAnsi="Arial" w:cs="Arial"/>
                <w:sz w:val="24"/>
                <w:szCs w:val="24"/>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120,70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color w:val="000000"/>
                <w:sz w:val="24"/>
                <w:szCs w:val="24"/>
                <w:lang w:eastAsia="ru-RU"/>
              </w:rPr>
            </w:pPr>
            <w:r w:rsidRPr="00140ED3">
              <w:rPr>
                <w:rFonts w:ascii="Arial" w:hAnsi="Arial" w:cs="Arial"/>
                <w:b/>
                <w:bCs/>
                <w:color w:val="000000"/>
                <w:sz w:val="24"/>
                <w:szCs w:val="24"/>
                <w:lang w:eastAsia="ru-RU"/>
              </w:rPr>
              <w:t>3633,90</w:t>
            </w:r>
          </w:p>
        </w:tc>
      </w:tr>
    </w:tbl>
    <w:p w:rsidR="00DD6B5A" w:rsidRPr="00140ED3" w:rsidRDefault="00DD6B5A" w:rsidP="00DD6B5A">
      <w:pPr>
        <w:spacing w:after="0" w:line="240" w:lineRule="auto"/>
        <w:jc w:val="center"/>
        <w:rPr>
          <w:rFonts w:ascii="Arial" w:eastAsia="Calibri" w:hAnsi="Arial" w:cs="Arial"/>
          <w:sz w:val="24"/>
          <w:szCs w:val="24"/>
          <w:lang w:eastAsia="ru-RU"/>
        </w:rPr>
      </w:pPr>
    </w:p>
    <w:p w:rsidR="0039023C" w:rsidRPr="00140ED3" w:rsidRDefault="00DD6B5A" w:rsidP="00B27E67">
      <w:pPr>
        <w:spacing w:after="0" w:line="240" w:lineRule="auto"/>
        <w:jc w:val="right"/>
        <w:rPr>
          <w:rFonts w:ascii="Arial" w:hAnsi="Arial" w:cs="Arial"/>
          <w:sz w:val="24"/>
          <w:szCs w:val="24"/>
          <w:lang w:eastAsia="ru-RU"/>
        </w:rPr>
      </w:pPr>
      <w:r w:rsidRPr="00140ED3">
        <w:rPr>
          <w:rFonts w:ascii="Arial" w:hAnsi="Arial" w:cs="Arial"/>
          <w:b/>
          <w:i/>
          <w:sz w:val="24"/>
          <w:szCs w:val="24"/>
        </w:rPr>
        <w:br w:type="page"/>
      </w:r>
      <w:r w:rsidR="0039023C" w:rsidRPr="00140ED3">
        <w:rPr>
          <w:rFonts w:ascii="Arial" w:hAnsi="Arial" w:cs="Arial"/>
          <w:sz w:val="24"/>
          <w:szCs w:val="24"/>
          <w:lang w:eastAsia="ru-RU"/>
        </w:rPr>
        <w:lastRenderedPageBreak/>
        <w:t xml:space="preserve">                       4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39023C" w:rsidRPr="00140ED3" w:rsidRDefault="0039023C" w:rsidP="00345408">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p>
    <w:p w:rsidR="0039023C" w:rsidRPr="00140ED3" w:rsidRDefault="0039023C" w:rsidP="0039023C">
      <w:pPr>
        <w:spacing w:after="0" w:line="240" w:lineRule="auto"/>
        <w:jc w:val="center"/>
        <w:rPr>
          <w:rFonts w:ascii="Arial" w:hAnsi="Arial" w:cs="Arial"/>
          <w:sz w:val="24"/>
          <w:szCs w:val="24"/>
          <w:lang w:eastAsia="ru-RU"/>
        </w:rPr>
      </w:pPr>
    </w:p>
    <w:p w:rsidR="0039023C" w:rsidRPr="00140ED3" w:rsidRDefault="0039023C" w:rsidP="0039023C">
      <w:pPr>
        <w:jc w:val="center"/>
        <w:rPr>
          <w:rFonts w:ascii="Arial" w:hAnsi="Arial" w:cs="Arial"/>
          <w:b/>
          <w:i/>
          <w:sz w:val="24"/>
          <w:szCs w:val="24"/>
        </w:rPr>
      </w:pPr>
      <w:r w:rsidRPr="00140ED3">
        <w:rPr>
          <w:rFonts w:ascii="Arial" w:hAnsi="Arial" w:cs="Arial"/>
          <w:b/>
          <w:sz w:val="24"/>
          <w:szCs w:val="24"/>
        </w:rPr>
        <w:t>2024-2025 еллар план чорына Татарстан Республикасы Аксубай муниципаль районы Сөнчәле авыл җирлеге бюджеты</w:t>
      </w:r>
      <w:r w:rsidRPr="00140ED3">
        <w:rPr>
          <w:rFonts w:ascii="Arial" w:hAnsi="Arial" w:cs="Arial"/>
          <w:b/>
          <w:i/>
          <w:sz w:val="24"/>
          <w:szCs w:val="24"/>
        </w:rPr>
        <w:t xml:space="preserve"> </w:t>
      </w:r>
      <w:r w:rsidRPr="00140ED3">
        <w:rPr>
          <w:rFonts w:ascii="Arial" w:hAnsi="Arial" w:cs="Arial"/>
          <w:b/>
          <w:sz w:val="24"/>
          <w:szCs w:val="24"/>
        </w:rPr>
        <w:t>фаразланган керем күләме</w:t>
      </w:r>
    </w:p>
    <w:p w:rsidR="00DD6B5A" w:rsidRPr="00140ED3" w:rsidRDefault="00DD6B5A" w:rsidP="00DD6B5A">
      <w:pPr>
        <w:spacing w:after="0" w:line="240" w:lineRule="auto"/>
        <w:rPr>
          <w:rFonts w:ascii="Arial" w:hAnsi="Arial" w:cs="Arial"/>
          <w:i/>
          <w:sz w:val="24"/>
          <w:szCs w:val="24"/>
          <w:lang w:val="x-none" w:eastAsia="x-none"/>
        </w:rPr>
      </w:pPr>
      <w:r w:rsidRPr="00140ED3">
        <w:rPr>
          <w:rFonts w:ascii="Arial" w:hAnsi="Arial" w:cs="Arial"/>
          <w:b/>
          <w:sz w:val="24"/>
          <w:szCs w:val="24"/>
          <w:lang w:val="x-none" w:eastAsia="x-none"/>
        </w:rPr>
        <w:t xml:space="preserve">                    </w:t>
      </w:r>
      <w:r w:rsidRPr="00140ED3">
        <w:rPr>
          <w:rFonts w:ascii="Arial" w:hAnsi="Arial" w:cs="Arial"/>
          <w:b/>
          <w:sz w:val="24"/>
          <w:szCs w:val="24"/>
          <w:lang w:eastAsia="x-none"/>
        </w:rPr>
        <w:t xml:space="preserve">   </w:t>
      </w:r>
      <w:r w:rsidRPr="00140ED3">
        <w:rPr>
          <w:rFonts w:ascii="Arial" w:hAnsi="Arial" w:cs="Arial"/>
          <w:b/>
          <w:sz w:val="24"/>
          <w:szCs w:val="24"/>
          <w:lang w:val="x-none" w:eastAsia="x-none"/>
        </w:rPr>
        <w:t xml:space="preserve">                                                                  </w:t>
      </w:r>
      <w:r w:rsidRPr="00140ED3">
        <w:rPr>
          <w:rFonts w:ascii="Arial" w:hAnsi="Arial" w:cs="Arial"/>
          <w:b/>
          <w:sz w:val="24"/>
          <w:szCs w:val="24"/>
          <w:lang w:eastAsia="x-none"/>
        </w:rPr>
        <w:t xml:space="preserve">               </w:t>
      </w:r>
      <w:r w:rsidR="0039023C" w:rsidRPr="00140ED3">
        <w:rPr>
          <w:rFonts w:ascii="Arial" w:hAnsi="Arial" w:cs="Arial"/>
          <w:b/>
          <w:sz w:val="24"/>
          <w:szCs w:val="24"/>
          <w:lang w:eastAsia="x-none"/>
        </w:rPr>
        <w:t xml:space="preserve">               </w:t>
      </w:r>
      <w:r w:rsidRPr="00140ED3">
        <w:rPr>
          <w:rFonts w:ascii="Arial" w:hAnsi="Arial" w:cs="Arial"/>
          <w:b/>
          <w:sz w:val="24"/>
          <w:szCs w:val="24"/>
          <w:lang w:val="x-none" w:eastAsia="x-none"/>
        </w:rPr>
        <w:t xml:space="preserve"> </w:t>
      </w:r>
      <w:r w:rsidR="0039023C" w:rsidRPr="00140ED3">
        <w:rPr>
          <w:rFonts w:ascii="Arial" w:hAnsi="Arial" w:cs="Arial"/>
          <w:sz w:val="24"/>
          <w:szCs w:val="24"/>
          <w:lang w:eastAsia="x-none"/>
        </w:rPr>
        <w:t>Мең сумнарда</w:t>
      </w:r>
      <w:r w:rsidRPr="00140ED3">
        <w:rPr>
          <w:rFonts w:ascii="Arial" w:hAnsi="Arial" w:cs="Arial"/>
          <w:sz w:val="24"/>
          <w:szCs w:val="24"/>
          <w:lang w:val="x-none" w:eastAsia="x-none"/>
        </w:rPr>
        <w:t xml:space="preserve">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4"/>
        <w:gridCol w:w="2862"/>
        <w:gridCol w:w="1084"/>
        <w:gridCol w:w="1084"/>
      </w:tblGrid>
      <w:tr w:rsidR="0039023C" w:rsidRPr="00140ED3" w:rsidTr="00B27E67">
        <w:trPr>
          <w:trHeight w:val="594"/>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                               Исем</w:t>
            </w:r>
          </w:p>
        </w:tc>
        <w:tc>
          <w:tcPr>
            <w:tcW w:w="2862"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Керем коды</w:t>
            </w:r>
          </w:p>
        </w:tc>
        <w:tc>
          <w:tcPr>
            <w:tcW w:w="1084"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2024 е</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2025ел</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Салым һәм салым булмаган керемнәр </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hanging="39"/>
              <w:jc w:val="center"/>
              <w:rPr>
                <w:rFonts w:ascii="Arial" w:hAnsi="Arial" w:cs="Arial"/>
                <w:b/>
                <w:sz w:val="24"/>
                <w:szCs w:val="24"/>
                <w:lang w:eastAsia="ru-RU"/>
              </w:rPr>
            </w:pPr>
            <w:r w:rsidRPr="00140ED3">
              <w:rPr>
                <w:rFonts w:ascii="Arial" w:hAnsi="Arial" w:cs="Arial"/>
                <w:b/>
                <w:sz w:val="24"/>
                <w:szCs w:val="24"/>
                <w:lang w:eastAsia="ru-RU"/>
              </w:rPr>
              <w:t>100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1185,00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1205,00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 кеременә салым</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101 02000 01 0000 110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236,00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252,00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Гомуми керем салымы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105 00000 00 0000 000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34,00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36,00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Бердәм авыл хуҗалыгы салымы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sz w:val="24"/>
                <w:szCs w:val="24"/>
                <w:lang w:eastAsia="ru-RU"/>
              </w:rPr>
            </w:pPr>
            <w:r w:rsidRPr="00140ED3">
              <w:rPr>
                <w:rFonts w:ascii="Arial" w:hAnsi="Arial" w:cs="Arial"/>
                <w:sz w:val="24"/>
                <w:szCs w:val="24"/>
                <w:lang w:eastAsia="ru-RU"/>
              </w:rPr>
              <w:t>105 03000 01 0000 110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34,00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36,00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Милек салымнары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106 00000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639,00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затларның милкенә салым</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106 01000</w:t>
            </w:r>
            <w:r w:rsidRPr="00140ED3">
              <w:rPr>
                <w:rFonts w:ascii="Arial" w:hAnsi="Arial" w:cs="Arial"/>
                <w:sz w:val="24"/>
                <w:szCs w:val="24"/>
                <w:lang w:val="en-US" w:eastAsia="ru-RU"/>
              </w:rPr>
              <w:t xml:space="preserve"> </w:t>
            </w:r>
            <w:r w:rsidRPr="00140ED3">
              <w:rPr>
                <w:rFonts w:ascii="Arial" w:hAnsi="Arial" w:cs="Arial"/>
                <w:sz w:val="24"/>
                <w:szCs w:val="24"/>
                <w:lang w:eastAsia="ru-RU"/>
              </w:rPr>
              <w:t>00 0000 110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92,00</w:t>
            </w:r>
          </w:p>
        </w:tc>
      </w:tr>
      <w:tr w:rsidR="0039023C" w:rsidRPr="00140ED3" w:rsidTr="00B27E67">
        <w:trPr>
          <w:trHeight w:val="270"/>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Җир салымы </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106 06000</w:t>
            </w:r>
            <w:r w:rsidRPr="00140ED3">
              <w:rPr>
                <w:rFonts w:ascii="Arial" w:hAnsi="Arial" w:cs="Arial"/>
                <w:sz w:val="24"/>
                <w:szCs w:val="24"/>
                <w:lang w:val="en-US" w:eastAsia="ru-RU"/>
              </w:rPr>
              <w:t xml:space="preserve"> </w:t>
            </w:r>
            <w:r w:rsidRPr="00140ED3">
              <w:rPr>
                <w:rFonts w:ascii="Arial" w:hAnsi="Arial" w:cs="Arial"/>
                <w:sz w:val="24"/>
                <w:szCs w:val="24"/>
                <w:lang w:eastAsia="ru-RU"/>
              </w:rPr>
              <w:t>00</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пошлинасы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108 00000 00 0000 000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Нотариаль гамәлләр кылган өчен (Россия Федерациясе консуллык учреждениеләре тарафыннан кылынган гамәлләрдән тыш)дәүләт пошлинасы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108</w:t>
            </w:r>
            <w:r w:rsidRPr="00140ED3">
              <w:rPr>
                <w:rFonts w:ascii="Arial" w:hAnsi="Arial" w:cs="Arial"/>
                <w:sz w:val="24"/>
                <w:szCs w:val="24"/>
                <w:lang w:val="en-US" w:eastAsia="ru-RU"/>
              </w:rPr>
              <w:t xml:space="preserve"> </w:t>
            </w:r>
            <w:r w:rsidRPr="00140ED3">
              <w:rPr>
                <w:rFonts w:ascii="Arial" w:hAnsi="Arial" w:cs="Arial"/>
                <w:sz w:val="24"/>
                <w:szCs w:val="24"/>
                <w:lang w:eastAsia="ru-RU"/>
              </w:rPr>
              <w:t>04000</w:t>
            </w:r>
            <w:r w:rsidRPr="00140ED3">
              <w:rPr>
                <w:rFonts w:ascii="Arial" w:hAnsi="Arial" w:cs="Arial"/>
                <w:sz w:val="24"/>
                <w:szCs w:val="24"/>
                <w:lang w:val="en-US" w:eastAsia="ru-RU"/>
              </w:rPr>
              <w:t xml:space="preserve"> </w:t>
            </w:r>
            <w:r w:rsidRPr="00140ED3">
              <w:rPr>
                <w:rFonts w:ascii="Arial" w:hAnsi="Arial" w:cs="Arial"/>
                <w:sz w:val="24"/>
                <w:szCs w:val="24"/>
                <w:lang w:eastAsia="ru-RU"/>
              </w:rPr>
              <w:t>01</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милектәге мөлкәттән файдаланудан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
                <w:bCs/>
                <w:color w:val="000000"/>
                <w:sz w:val="24"/>
                <w:szCs w:val="24"/>
              </w:rPr>
              <w:t xml:space="preserve">  111 00000 00 0000 000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тыш)кире файдалануга тапшыру өчен аренда йә башка түләү рәвешендә алына торган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Cs/>
                <w:color w:val="000000"/>
                <w:sz w:val="24"/>
                <w:szCs w:val="24"/>
              </w:rPr>
              <w:t xml:space="preserve">  111 05000 00 0000 120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Түләүле хезмәт күрсәтүдән керемнәр һәм дәүләт чыгымнарын компенсацияләү</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113 00000 00 0000 000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190,00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190,00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Мөлкәтне эксплуатацияләүгә бәйле чыгымнарны каплау тәртибендә кергән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eastAsia="Calibri" w:hAnsi="Arial" w:cs="Arial"/>
                <w:sz w:val="24"/>
                <w:szCs w:val="24"/>
              </w:rPr>
              <w:t xml:space="preserve">  113 02060 00 0000 130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190,00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190,00</w:t>
            </w:r>
          </w:p>
        </w:tc>
      </w:tr>
      <w:tr w:rsidR="0039023C" w:rsidRPr="00140ED3" w:rsidTr="00B27E67">
        <w:trPr>
          <w:trHeight w:val="25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Түләүсез керемнәр</w:t>
            </w:r>
          </w:p>
        </w:tc>
        <w:tc>
          <w:tcPr>
            <w:tcW w:w="2862"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200 00000 00 0000 000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2474,70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2506,70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Дотация</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202 16000 00 0000 150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2348,20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2375,20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субвенцияләр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Cs/>
                <w:sz w:val="24"/>
                <w:szCs w:val="24"/>
                <w:lang w:eastAsia="ru-RU"/>
              </w:rPr>
            </w:pPr>
            <w:r w:rsidRPr="00140ED3">
              <w:rPr>
                <w:rFonts w:ascii="Arial" w:hAnsi="Arial" w:cs="Arial"/>
                <w:sz w:val="24"/>
                <w:szCs w:val="24"/>
                <w:lang w:eastAsia="ru-RU"/>
              </w:rPr>
              <w:t xml:space="preserve">  202 30000 00 0000 150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126,50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131,50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r w:rsidRPr="00140ED3">
              <w:rPr>
                <w:rFonts w:ascii="Arial" w:hAnsi="Arial" w:cs="Arial"/>
                <w:b/>
                <w:bCs/>
                <w:sz w:val="24"/>
                <w:szCs w:val="24"/>
                <w:lang w:eastAsia="ru-RU"/>
              </w:rPr>
              <w:t>3659,70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r w:rsidRPr="00140ED3">
              <w:rPr>
                <w:rFonts w:ascii="Arial" w:hAnsi="Arial" w:cs="Arial"/>
                <w:b/>
                <w:bCs/>
                <w:sz w:val="24"/>
                <w:szCs w:val="24"/>
                <w:lang w:eastAsia="ru-RU"/>
              </w:rPr>
              <w:t>3711,70</w:t>
            </w:r>
          </w:p>
        </w:tc>
      </w:tr>
    </w:tbl>
    <w:p w:rsidR="00DD6B5A" w:rsidRPr="00140ED3" w:rsidRDefault="00DD6B5A">
      <w:pPr>
        <w:spacing w:after="0" w:line="240" w:lineRule="auto"/>
        <w:rPr>
          <w:rFonts w:ascii="Arial" w:eastAsia="Calibri" w:hAnsi="Arial" w:cs="Arial"/>
          <w:sz w:val="24"/>
          <w:szCs w:val="24"/>
          <w:lang w:eastAsia="x-none"/>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 xml:space="preserve">                       5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"Аксубай муниципаль районы Сөнчәле </w:t>
      </w:r>
      <w:r w:rsidR="00B27E67">
        <w:rPr>
          <w:rFonts w:ascii="Arial" w:hAnsi="Arial" w:cs="Arial"/>
          <w:sz w:val="24"/>
          <w:szCs w:val="24"/>
        </w:rPr>
        <w:t xml:space="preserve">авыл җирлеге </w:t>
      </w:r>
      <w:r w:rsidRPr="00140ED3">
        <w:rPr>
          <w:rFonts w:ascii="Arial" w:hAnsi="Arial" w:cs="Arial"/>
          <w:sz w:val="24"/>
          <w:szCs w:val="24"/>
        </w:rPr>
        <w:t>2023 елга,2024 - 2025 елларның план чоры бюджеты турында»гы Совет карарына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r w:rsidRPr="00140ED3">
        <w:rPr>
          <w:rFonts w:ascii="Arial" w:hAnsi="Arial" w:cs="Arial"/>
          <w:sz w:val="24"/>
          <w:szCs w:val="24"/>
        </w:rPr>
        <w:t xml:space="preserve"> </w:t>
      </w:r>
    </w:p>
    <w:p w:rsidR="00DD6B5A" w:rsidRPr="00140ED3" w:rsidRDefault="00DD6B5A" w:rsidP="00DD6B5A">
      <w:pPr>
        <w:spacing w:after="0" w:line="288" w:lineRule="auto"/>
        <w:ind w:left="4956" w:firstLine="708"/>
        <w:jc w:val="right"/>
        <w:rPr>
          <w:rFonts w:ascii="Arial" w:hAnsi="Arial" w:cs="Arial"/>
          <w:sz w:val="24"/>
          <w:szCs w:val="24"/>
          <w:lang w:eastAsia="ru-RU"/>
        </w:rPr>
      </w:pPr>
    </w:p>
    <w:p w:rsidR="0039023C" w:rsidRPr="00140ED3" w:rsidRDefault="0039023C" w:rsidP="0039023C">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Бүленеш</w:t>
      </w:r>
    </w:p>
    <w:p w:rsidR="0039023C" w:rsidRPr="00140ED3" w:rsidRDefault="0039023C" w:rsidP="0039023C">
      <w:pPr>
        <w:spacing w:after="0" w:line="240" w:lineRule="auto"/>
        <w:jc w:val="center"/>
        <w:rPr>
          <w:rFonts w:ascii="Arial" w:hAnsi="Arial" w:cs="Arial"/>
          <w:i/>
          <w:sz w:val="24"/>
          <w:szCs w:val="24"/>
          <w:lang w:eastAsia="ru-RU"/>
        </w:rPr>
      </w:pPr>
      <w:r w:rsidRPr="00140ED3">
        <w:rPr>
          <w:rFonts w:ascii="Arial" w:hAnsi="Arial" w:cs="Arial"/>
          <w:b/>
          <w:sz w:val="24"/>
          <w:szCs w:val="24"/>
          <w:lang w:eastAsia="ru-RU"/>
        </w:rPr>
        <w:t>Татарстан Республикасы Аксубай муниципаль районы Сөнчәле авыл җирлегенең 2023 елга бюджет ассигнованиеларын бүлекләргә, бүлекчәләргә,максатчан статьяларга (Татарстан Республикасы Аксубай муниципаль районының Сөнчәле авыл җирлегенең муниципаль программаларына һәм эшчәнлекнең программага карамаган юнәлешләренә)чыгым классификацияләренә</w:t>
      </w:r>
    </w:p>
    <w:p w:rsidR="00DD6B5A" w:rsidRPr="00140ED3" w:rsidRDefault="0039023C" w:rsidP="0039023C">
      <w:pPr>
        <w:spacing w:after="0" w:line="240" w:lineRule="auto"/>
        <w:ind w:firstLine="720"/>
        <w:jc w:val="center"/>
        <w:rPr>
          <w:rFonts w:ascii="Arial" w:hAnsi="Arial" w:cs="Arial"/>
          <w:b/>
          <w:sz w:val="24"/>
          <w:szCs w:val="24"/>
          <w:lang w:eastAsia="ru-RU"/>
        </w:rPr>
      </w:pPr>
      <w:r w:rsidRPr="00140ED3">
        <w:rPr>
          <w:rFonts w:ascii="Arial" w:hAnsi="Arial" w:cs="Arial"/>
          <w:i/>
          <w:sz w:val="24"/>
          <w:szCs w:val="24"/>
          <w:lang w:eastAsia="ru-RU"/>
        </w:rPr>
        <w:t xml:space="preserve"> (мең сум</w:t>
      </w:r>
      <w:r w:rsidR="00DD6B5A" w:rsidRPr="00140ED3">
        <w:rPr>
          <w:rFonts w:ascii="Arial" w:hAnsi="Arial" w:cs="Arial"/>
          <w:i/>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850"/>
        <w:gridCol w:w="709"/>
        <w:gridCol w:w="1814"/>
        <w:gridCol w:w="756"/>
        <w:gridCol w:w="1229"/>
      </w:tblGrid>
      <w:tr w:rsidR="00723591" w:rsidRPr="00140ED3" w:rsidTr="00B27E67">
        <w:trPr>
          <w:cantSplit/>
          <w:trHeight w:val="336"/>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                        Исем</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22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2023 г</w:t>
            </w:r>
          </w:p>
        </w:tc>
      </w:tr>
      <w:tr w:rsidR="00723591" w:rsidRPr="00140ED3" w:rsidTr="00B27E67">
        <w:trPr>
          <w:cantSplit/>
          <w:trHeight w:val="336"/>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Гомумдәүләт мәсьәләләре</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1704,20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Муниципаль берәмлек башлыгы</w:t>
            </w:r>
          </w:p>
        </w:tc>
        <w:tc>
          <w:tcPr>
            <w:tcW w:w="850"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Башкарма хакимият органнары эшчәнлеге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Үзәк аппарат</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397,00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бюджет бүлеп бирү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Бюджетара трансфертлар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Ашыгыч ярдәм фонды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Башкарма комитетның резерв фонды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бюджет бүлеп бирү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дәүләт чыгымнары</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
                <w:sz w:val="24"/>
                <w:szCs w:val="24"/>
                <w:lang w:eastAsia="ru-RU"/>
              </w:rPr>
            </w:pP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Милек салымын түләү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Башка бюджет бүлеп бирү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Милли оборона</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115,70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Милли икътисад</w:t>
            </w:r>
          </w:p>
        </w:tc>
        <w:tc>
          <w:tcPr>
            <w:tcW w:w="850" w:type="dxa"/>
          </w:tcPr>
          <w:p w:rsidR="00723591" w:rsidRPr="00140ED3" w:rsidRDefault="00723591" w:rsidP="00723591">
            <w:pPr>
              <w:spacing w:after="0" w:line="240" w:lineRule="auto"/>
              <w:jc w:val="center"/>
              <w:rPr>
                <w:rFonts w:ascii="Arial" w:eastAsia="Calibri" w:hAnsi="Arial" w:cs="Arial"/>
                <w:b/>
                <w:sz w:val="24"/>
                <w:szCs w:val="24"/>
              </w:rPr>
            </w:pPr>
            <w:r w:rsidRPr="00140ED3">
              <w:rPr>
                <w:rFonts w:ascii="Arial" w:eastAsia="Calibri" w:hAnsi="Arial" w:cs="Arial"/>
                <w:b/>
                <w:sz w:val="24"/>
                <w:szCs w:val="24"/>
              </w:rPr>
              <w:t>04</w:t>
            </w:r>
          </w:p>
        </w:tc>
        <w:tc>
          <w:tcPr>
            <w:tcW w:w="709" w:type="dxa"/>
          </w:tcPr>
          <w:p w:rsidR="00723591" w:rsidRPr="00140ED3" w:rsidRDefault="00723591" w:rsidP="00723591">
            <w:pPr>
              <w:spacing w:after="0" w:line="240" w:lineRule="auto"/>
              <w:jc w:val="center"/>
              <w:rPr>
                <w:rFonts w:ascii="Arial" w:eastAsia="Calibri" w:hAnsi="Arial" w:cs="Arial"/>
                <w:b/>
                <w:sz w:val="24"/>
                <w:szCs w:val="24"/>
              </w:rPr>
            </w:pPr>
          </w:p>
        </w:tc>
        <w:tc>
          <w:tcPr>
            <w:tcW w:w="1814" w:type="dxa"/>
          </w:tcPr>
          <w:p w:rsidR="00723591" w:rsidRPr="00140ED3" w:rsidRDefault="00723591" w:rsidP="00723591">
            <w:pPr>
              <w:spacing w:after="0" w:line="240" w:lineRule="auto"/>
              <w:jc w:val="center"/>
              <w:rPr>
                <w:rFonts w:ascii="Arial" w:eastAsia="Calibri" w:hAnsi="Arial" w:cs="Arial"/>
                <w:b/>
                <w:sz w:val="24"/>
                <w:szCs w:val="24"/>
              </w:rPr>
            </w:pPr>
          </w:p>
        </w:tc>
        <w:tc>
          <w:tcPr>
            <w:tcW w:w="756" w:type="dxa"/>
          </w:tcPr>
          <w:p w:rsidR="00723591" w:rsidRPr="00140ED3" w:rsidRDefault="00723591" w:rsidP="00723591">
            <w:pPr>
              <w:spacing w:after="0" w:line="240" w:lineRule="auto"/>
              <w:jc w:val="both"/>
              <w:rPr>
                <w:rFonts w:ascii="Arial" w:eastAsia="Calibri" w:hAnsi="Arial" w:cs="Arial"/>
                <w:b/>
                <w:sz w:val="24"/>
                <w:szCs w:val="24"/>
              </w:rPr>
            </w:pPr>
          </w:p>
        </w:tc>
        <w:tc>
          <w:tcPr>
            <w:tcW w:w="1229" w:type="dxa"/>
          </w:tcPr>
          <w:p w:rsidR="00723591" w:rsidRPr="00140ED3" w:rsidRDefault="00723591" w:rsidP="00723591">
            <w:pPr>
              <w:spacing w:after="0" w:line="240" w:lineRule="auto"/>
              <w:jc w:val="center"/>
              <w:rPr>
                <w:rFonts w:ascii="Arial" w:eastAsia="Calibri" w:hAnsi="Arial" w:cs="Arial"/>
                <w:b/>
                <w:sz w:val="24"/>
                <w:szCs w:val="24"/>
              </w:rPr>
            </w:pPr>
            <w:r w:rsidRPr="00140ED3">
              <w:rPr>
                <w:rFonts w:ascii="Arial" w:eastAsia="Calibri" w:hAnsi="Arial" w:cs="Arial"/>
                <w:b/>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Юл хуҗалыгы (юл фондлары)</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p>
        </w:tc>
        <w:tc>
          <w:tcPr>
            <w:tcW w:w="756" w:type="dxa"/>
          </w:tcPr>
          <w:p w:rsidR="00723591" w:rsidRPr="00140ED3" w:rsidRDefault="00723591" w:rsidP="00723591">
            <w:pPr>
              <w:spacing w:after="0" w:line="240" w:lineRule="auto"/>
              <w:jc w:val="both"/>
              <w:rPr>
                <w:rFonts w:ascii="Arial" w:eastAsia="Calibri" w:hAnsi="Arial" w:cs="Arial"/>
                <w:sz w:val="24"/>
                <w:szCs w:val="24"/>
              </w:rPr>
            </w:pP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Б100000000</w:t>
            </w:r>
          </w:p>
        </w:tc>
        <w:tc>
          <w:tcPr>
            <w:tcW w:w="756" w:type="dxa"/>
          </w:tcPr>
          <w:p w:rsidR="00723591" w:rsidRPr="00140ED3" w:rsidRDefault="00723591" w:rsidP="00723591">
            <w:pPr>
              <w:spacing w:after="0" w:line="240" w:lineRule="auto"/>
              <w:jc w:val="both"/>
              <w:rPr>
                <w:rFonts w:ascii="Arial" w:eastAsia="Calibri" w:hAnsi="Arial" w:cs="Arial"/>
                <w:sz w:val="24"/>
                <w:szCs w:val="24"/>
              </w:rPr>
            </w:pP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Б100078020</w:t>
            </w:r>
          </w:p>
        </w:tc>
        <w:tc>
          <w:tcPr>
            <w:tcW w:w="756" w:type="dxa"/>
          </w:tcPr>
          <w:p w:rsidR="00723591" w:rsidRPr="00140ED3" w:rsidRDefault="00723591" w:rsidP="00723591">
            <w:pPr>
              <w:spacing w:after="0" w:line="240" w:lineRule="auto"/>
              <w:jc w:val="both"/>
              <w:rPr>
                <w:rFonts w:ascii="Arial" w:eastAsia="Calibri" w:hAnsi="Arial" w:cs="Arial"/>
                <w:sz w:val="24"/>
                <w:szCs w:val="24"/>
              </w:rPr>
            </w:pPr>
            <w:r w:rsidRPr="00140ED3">
              <w:rPr>
                <w:rFonts w:ascii="Arial" w:eastAsia="Calibri" w:hAnsi="Arial" w:cs="Arial"/>
                <w:sz w:val="24"/>
                <w:szCs w:val="24"/>
              </w:rPr>
              <w:t>200</w:t>
            </w: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Торак-коммуналь хуҗалык</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397,00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Коммуналь хуҗалык</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tcPr>
          <w:p w:rsidR="00723591" w:rsidRPr="00140ED3" w:rsidRDefault="00723591" w:rsidP="00723591">
            <w:pPr>
              <w:spacing w:after="0" w:line="240" w:lineRule="auto"/>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Төзекләндерү</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i/>
                <w:sz w:val="24"/>
                <w:szCs w:val="24"/>
                <w:lang w:eastAsia="ru-RU"/>
              </w:rPr>
            </w:pP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207,00</w:t>
            </w:r>
          </w:p>
        </w:tc>
      </w:tr>
      <w:tr w:rsidR="00723591" w:rsidRPr="00140ED3" w:rsidTr="00B27E67">
        <w:trPr>
          <w:cantSplit/>
          <w:trHeight w:val="57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Урам яктырту төп чаралар</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Б100078010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"Зиратларны карап тоту»төп чарасы</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Мәдәният, кинематография </w:t>
            </w:r>
          </w:p>
        </w:tc>
        <w:tc>
          <w:tcPr>
            <w:tcW w:w="850"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1362,00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Мәдәният</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1362,00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1194,00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166,00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Мәдәният өлкәсендә чаралар</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БАРЛЫК ЧЫГЫМНАР</w:t>
            </w:r>
          </w:p>
        </w:tc>
        <w:tc>
          <w:tcPr>
            <w:tcW w:w="850"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1814"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756"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3633,90</w:t>
            </w:r>
          </w:p>
        </w:tc>
      </w:tr>
    </w:tbl>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pPr>
        <w:spacing w:after="0" w:line="240" w:lineRule="auto"/>
        <w:rPr>
          <w:rFonts w:ascii="Arial" w:eastAsia="Calibri" w:hAnsi="Arial" w:cs="Arial"/>
          <w:sz w:val="24"/>
          <w:szCs w:val="24"/>
          <w:lang w:eastAsia="x-none"/>
        </w:rPr>
      </w:pPr>
      <w:r w:rsidRPr="00140ED3">
        <w:rPr>
          <w:rFonts w:ascii="Arial" w:eastAsia="Calibri" w:hAnsi="Arial" w:cs="Arial"/>
          <w:sz w:val="24"/>
          <w:szCs w:val="24"/>
          <w:lang w:eastAsia="x-none"/>
        </w:rPr>
        <w:br w:type="page"/>
      </w:r>
    </w:p>
    <w:p w:rsidR="00723591" w:rsidRPr="00140ED3" w:rsidRDefault="00723591" w:rsidP="00D43D35">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 xml:space="preserve">                       6 нчы кушымта</w:t>
      </w:r>
    </w:p>
    <w:p w:rsidR="00723591" w:rsidRPr="00140ED3" w:rsidRDefault="00723591" w:rsidP="00D43D35">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723591" w:rsidRPr="00140ED3" w:rsidRDefault="00723591" w:rsidP="00D43D35">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r w:rsidRPr="00140ED3">
        <w:rPr>
          <w:rFonts w:ascii="Arial" w:hAnsi="Arial" w:cs="Arial"/>
          <w:sz w:val="24"/>
          <w:szCs w:val="24"/>
        </w:rPr>
        <w:t xml:space="preserve"> </w:t>
      </w:r>
    </w:p>
    <w:p w:rsidR="00723591" w:rsidRPr="00140ED3" w:rsidRDefault="00723591" w:rsidP="00D43D35">
      <w:pPr>
        <w:spacing w:after="0" w:line="288" w:lineRule="auto"/>
        <w:ind w:left="4956" w:firstLine="708"/>
        <w:jc w:val="right"/>
        <w:rPr>
          <w:rFonts w:ascii="Arial" w:hAnsi="Arial" w:cs="Arial"/>
          <w:sz w:val="24"/>
          <w:szCs w:val="24"/>
          <w:lang w:eastAsia="ru-RU"/>
        </w:rPr>
      </w:pPr>
    </w:p>
    <w:p w:rsidR="00723591" w:rsidRPr="00140ED3" w:rsidRDefault="00723591" w:rsidP="00D43D35">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Бүленеш</w:t>
      </w:r>
    </w:p>
    <w:p w:rsidR="00723591" w:rsidRPr="00140ED3" w:rsidRDefault="00723591" w:rsidP="00D43D35">
      <w:pPr>
        <w:spacing w:after="0" w:line="240" w:lineRule="auto"/>
        <w:jc w:val="center"/>
        <w:rPr>
          <w:rFonts w:ascii="Arial" w:hAnsi="Arial" w:cs="Arial"/>
          <w:i/>
          <w:sz w:val="24"/>
          <w:szCs w:val="24"/>
          <w:lang w:eastAsia="ru-RU"/>
        </w:rPr>
      </w:pPr>
      <w:r w:rsidRPr="00140ED3">
        <w:rPr>
          <w:rFonts w:ascii="Arial" w:hAnsi="Arial" w:cs="Arial"/>
          <w:b/>
          <w:sz w:val="24"/>
          <w:szCs w:val="24"/>
          <w:lang w:eastAsia="ru-RU"/>
        </w:rPr>
        <w:t>Татарстан Республикасы Аксубай муниципаль районы Сөнчәле авыл җирлегенең 2024-2025 еллар план чорына бюджет ассигнованиеларын бүлекләргә, бүлекчәләргә,максатчан статьяларга (Татарстан Республикасы Аксубай муниципаль районының Сөнчәле авыл җирлегенең муниципаль программаларына һәм эшчәнлекнең программага карамаган юнәлешләренә)чыгым классификацияләренә</w:t>
      </w:r>
    </w:p>
    <w:p w:rsidR="00723591" w:rsidRPr="00140ED3" w:rsidRDefault="00723591" w:rsidP="00723591">
      <w:pPr>
        <w:spacing w:after="0" w:line="240" w:lineRule="auto"/>
        <w:ind w:firstLine="720"/>
        <w:jc w:val="center"/>
        <w:rPr>
          <w:rFonts w:ascii="Arial" w:hAnsi="Arial" w:cs="Arial"/>
          <w:b/>
          <w:sz w:val="24"/>
          <w:szCs w:val="24"/>
          <w:lang w:eastAsia="ru-RU"/>
        </w:rPr>
      </w:pPr>
      <w:r w:rsidRPr="00140ED3">
        <w:rPr>
          <w:rFonts w:ascii="Arial" w:hAnsi="Arial" w:cs="Arial"/>
          <w:i/>
          <w:sz w:val="24"/>
          <w:szCs w:val="24"/>
          <w:lang w:eastAsia="ru-RU"/>
        </w:rPr>
        <w:t xml:space="preserve"> (мең сум)</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1"/>
        <w:gridCol w:w="850"/>
        <w:gridCol w:w="1701"/>
        <w:gridCol w:w="851"/>
        <w:gridCol w:w="1134"/>
        <w:gridCol w:w="1701"/>
      </w:tblGrid>
      <w:tr w:rsidR="00723591" w:rsidRPr="00140ED3" w:rsidTr="00272E9B">
        <w:trPr>
          <w:cantSplit/>
          <w:trHeight w:val="336"/>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Исем</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2024ел</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2025 ел</w:t>
            </w:r>
          </w:p>
        </w:tc>
      </w:tr>
      <w:tr w:rsidR="00723591" w:rsidRPr="00140ED3" w:rsidTr="00272E9B">
        <w:trPr>
          <w:cantSplit/>
          <w:trHeight w:val="336"/>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1715,20</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1753,20</w:t>
            </w:r>
          </w:p>
        </w:tc>
      </w:tr>
      <w:tr w:rsidR="00723591" w:rsidRPr="00140ED3" w:rsidTr="00272E9B">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588,00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Үзәк аппарат</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397,00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430,00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148,00</w:t>
            </w:r>
          </w:p>
          <w:p w:rsidR="00723591" w:rsidRPr="00140ED3" w:rsidRDefault="00723591" w:rsidP="00B27E67">
            <w:pPr>
              <w:spacing w:after="0" w:line="240" w:lineRule="auto"/>
              <w:jc w:val="center"/>
              <w:rPr>
                <w:rFonts w:ascii="Arial" w:hAnsi="Arial" w:cs="Arial"/>
                <w:iCs/>
                <w:sz w:val="24"/>
                <w:szCs w:val="24"/>
                <w:lang w:eastAsia="ru-RU"/>
              </w:rPr>
            </w:pP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153,00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Ашыгыч ярдәм фонды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дәүләт чыгымнары</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D6B5A" w:rsidRPr="00140ED3" w:rsidTr="00272E9B">
        <w:trPr>
          <w:cantSplit/>
          <w:trHeight w:val="90"/>
        </w:trPr>
        <w:tc>
          <w:tcPr>
            <w:tcW w:w="3119" w:type="dxa"/>
          </w:tcPr>
          <w:p w:rsidR="00DD6B5A" w:rsidRPr="00140ED3" w:rsidRDefault="00DD6B5A" w:rsidP="00B27E67">
            <w:pPr>
              <w:spacing w:after="0" w:line="240" w:lineRule="auto"/>
              <w:rPr>
                <w:rFonts w:ascii="Arial" w:hAnsi="Arial" w:cs="Arial"/>
                <w:sz w:val="24"/>
                <w:szCs w:val="24"/>
                <w:lang w:eastAsia="ru-RU"/>
              </w:rPr>
            </w:pPr>
          </w:p>
        </w:tc>
        <w:tc>
          <w:tcPr>
            <w:tcW w:w="851" w:type="dxa"/>
          </w:tcPr>
          <w:p w:rsidR="00DD6B5A" w:rsidRPr="00140ED3" w:rsidRDefault="00DD6B5A" w:rsidP="00B27E67">
            <w:pPr>
              <w:spacing w:after="0" w:line="240" w:lineRule="auto"/>
              <w:jc w:val="center"/>
              <w:rPr>
                <w:rFonts w:ascii="Arial" w:hAnsi="Arial" w:cs="Arial"/>
                <w:sz w:val="24"/>
                <w:szCs w:val="24"/>
                <w:lang w:eastAsia="ru-RU"/>
              </w:rPr>
            </w:pPr>
          </w:p>
        </w:tc>
        <w:tc>
          <w:tcPr>
            <w:tcW w:w="850" w:type="dxa"/>
          </w:tcPr>
          <w:p w:rsidR="00DD6B5A" w:rsidRPr="00140ED3" w:rsidRDefault="00DD6B5A" w:rsidP="00B27E67">
            <w:pPr>
              <w:spacing w:after="0" w:line="240" w:lineRule="auto"/>
              <w:jc w:val="center"/>
              <w:rPr>
                <w:rFonts w:ascii="Arial" w:hAnsi="Arial" w:cs="Arial"/>
                <w:sz w:val="24"/>
                <w:szCs w:val="24"/>
                <w:lang w:eastAsia="ru-RU"/>
              </w:rPr>
            </w:pPr>
          </w:p>
        </w:tc>
        <w:tc>
          <w:tcPr>
            <w:tcW w:w="1701" w:type="dxa"/>
          </w:tcPr>
          <w:p w:rsidR="00DD6B5A" w:rsidRPr="00140ED3" w:rsidRDefault="00DD6B5A" w:rsidP="00B27E67">
            <w:pPr>
              <w:spacing w:after="0" w:line="240" w:lineRule="auto"/>
              <w:jc w:val="center"/>
              <w:rPr>
                <w:rFonts w:ascii="Arial" w:hAnsi="Arial" w:cs="Arial"/>
                <w:sz w:val="24"/>
                <w:szCs w:val="24"/>
                <w:lang w:eastAsia="ru-RU"/>
              </w:rPr>
            </w:pPr>
          </w:p>
        </w:tc>
        <w:tc>
          <w:tcPr>
            <w:tcW w:w="851" w:type="dxa"/>
          </w:tcPr>
          <w:p w:rsidR="00DD6B5A" w:rsidRPr="00140ED3" w:rsidRDefault="00DD6B5A" w:rsidP="00B27E67">
            <w:pPr>
              <w:spacing w:after="0" w:line="240" w:lineRule="auto"/>
              <w:jc w:val="center"/>
              <w:rPr>
                <w:rFonts w:ascii="Arial" w:hAnsi="Arial" w:cs="Arial"/>
                <w:sz w:val="24"/>
                <w:szCs w:val="24"/>
                <w:lang w:eastAsia="ru-RU"/>
              </w:rPr>
            </w:pPr>
          </w:p>
        </w:tc>
        <w:tc>
          <w:tcPr>
            <w:tcW w:w="1134" w:type="dxa"/>
          </w:tcPr>
          <w:p w:rsidR="00DD6B5A" w:rsidRPr="00140ED3" w:rsidRDefault="00DD6B5A" w:rsidP="00B27E67">
            <w:pPr>
              <w:spacing w:after="0" w:line="240" w:lineRule="auto"/>
              <w:jc w:val="center"/>
              <w:rPr>
                <w:rFonts w:ascii="Arial" w:hAnsi="Arial" w:cs="Arial"/>
                <w:sz w:val="24"/>
                <w:szCs w:val="24"/>
                <w:lang w:eastAsia="ru-RU"/>
              </w:rPr>
            </w:pPr>
          </w:p>
        </w:tc>
        <w:tc>
          <w:tcPr>
            <w:tcW w:w="1701" w:type="dxa"/>
          </w:tcPr>
          <w:p w:rsidR="00DD6B5A" w:rsidRPr="00140ED3" w:rsidRDefault="00DD6B5A" w:rsidP="00B27E67">
            <w:pPr>
              <w:spacing w:after="0" w:line="240" w:lineRule="auto"/>
              <w:jc w:val="center"/>
              <w:rPr>
                <w:rFonts w:ascii="Arial" w:hAnsi="Arial" w:cs="Arial"/>
                <w:sz w:val="24"/>
                <w:szCs w:val="24"/>
                <w:lang w:eastAsia="ru-RU"/>
              </w:rPr>
            </w:pP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Милек салымын түләү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93,00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93,00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Милли оборона</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121,50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Милли икътисад</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p>
        </w:tc>
        <w:tc>
          <w:tcPr>
            <w:tcW w:w="1701" w:type="dxa"/>
          </w:tcPr>
          <w:p w:rsidR="00723591" w:rsidRPr="00140ED3" w:rsidRDefault="00723591" w:rsidP="00B27E67">
            <w:pPr>
              <w:spacing w:after="0" w:line="240" w:lineRule="auto"/>
              <w:rPr>
                <w:rFonts w:ascii="Arial" w:hAnsi="Arial" w:cs="Arial"/>
                <w:sz w:val="24"/>
                <w:szCs w:val="24"/>
                <w:lang w:eastAsia="ru-RU"/>
              </w:rPr>
            </w:pP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Б100078020</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401,00</w:t>
            </w: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405,00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Коммуналь хуҗалык</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Төзекләндерү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723591" w:rsidRPr="00140ED3" w:rsidTr="00272E9B">
        <w:trPr>
          <w:cantSplit/>
          <w:trHeight w:val="57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Урам яктырту төп чаралар</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vAlign w:val="bottom"/>
          </w:tcPr>
          <w:p w:rsidR="00723591" w:rsidRPr="00140ED3" w:rsidRDefault="00723591" w:rsidP="00B27E67">
            <w:pPr>
              <w:spacing w:after="0" w:line="240" w:lineRule="auto"/>
              <w:ind w:right="-82"/>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"Зиратларны карап тоту»төп чарасы</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85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850" w:type="dxa"/>
          </w:tcPr>
          <w:p w:rsidR="00723591" w:rsidRPr="00140ED3" w:rsidRDefault="00723591" w:rsidP="00B27E67">
            <w:pPr>
              <w:tabs>
                <w:tab w:val="center" w:pos="252"/>
              </w:tabs>
              <w:spacing w:after="0" w:line="240" w:lineRule="auto"/>
              <w:rPr>
                <w:rFonts w:ascii="Arial" w:hAnsi="Arial" w:cs="Arial"/>
                <w:b/>
                <w:iCs/>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1193,00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Мәдәният </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tabs>
                <w:tab w:val="center" w:pos="252"/>
              </w:tabs>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1014"/>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1105,70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1015,00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171,00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176,00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D43D35">
        <w:trPr>
          <w:cantSplit/>
          <w:trHeight w:val="52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Барлыгы чыгымнар (шартлы рәвештә расланган чыгымнар юк)</w:t>
            </w:r>
          </w:p>
        </w:tc>
        <w:tc>
          <w:tcPr>
            <w:tcW w:w="85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850"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170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85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70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bl>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rsidP="00DD6B5A">
      <w:pPr>
        <w:spacing w:after="0" w:line="240" w:lineRule="auto"/>
        <w:jc w:val="both"/>
        <w:rPr>
          <w:rFonts w:ascii="Arial" w:eastAsia="Calibri" w:hAnsi="Arial" w:cs="Arial"/>
          <w:sz w:val="24"/>
          <w:szCs w:val="24"/>
          <w:lang w:eastAsia="x-none"/>
        </w:rPr>
      </w:pPr>
    </w:p>
    <w:p w:rsidR="00DD6B5A" w:rsidRPr="00140ED3" w:rsidRDefault="00DD6B5A" w:rsidP="00DD6B5A">
      <w:pPr>
        <w:tabs>
          <w:tab w:val="left" w:pos="285"/>
          <w:tab w:val="center" w:pos="5245"/>
        </w:tabs>
        <w:spacing w:after="0" w:line="240" w:lineRule="auto"/>
        <w:jc w:val="right"/>
        <w:rPr>
          <w:rFonts w:ascii="Arial" w:eastAsia="Calibri" w:hAnsi="Arial" w:cs="Arial"/>
          <w:b/>
          <w:i/>
          <w:sz w:val="24"/>
          <w:szCs w:val="24"/>
          <w:lang w:eastAsia="x-none"/>
        </w:rPr>
      </w:pPr>
    </w:p>
    <w:p w:rsidR="008C53B0" w:rsidRPr="00140ED3" w:rsidRDefault="00DD6B5A" w:rsidP="00F567E5">
      <w:pPr>
        <w:spacing w:after="0" w:line="240" w:lineRule="auto"/>
        <w:jc w:val="right"/>
        <w:rPr>
          <w:rFonts w:ascii="Arial" w:hAnsi="Arial" w:cs="Arial"/>
          <w:sz w:val="24"/>
          <w:szCs w:val="24"/>
          <w:lang w:eastAsia="ru-RU"/>
        </w:rPr>
      </w:pPr>
      <w:r w:rsidRPr="00140ED3">
        <w:rPr>
          <w:rFonts w:ascii="Arial" w:hAnsi="Arial" w:cs="Arial"/>
          <w:b/>
          <w:i/>
          <w:szCs w:val="24"/>
        </w:rPr>
        <w:br w:type="page"/>
      </w:r>
      <w:r w:rsidR="00F567E5">
        <w:rPr>
          <w:rFonts w:ascii="Arial" w:hAnsi="Arial" w:cs="Arial"/>
          <w:sz w:val="24"/>
          <w:szCs w:val="24"/>
          <w:lang w:eastAsia="ru-RU"/>
        </w:rPr>
        <w:lastRenderedPageBreak/>
        <w:t xml:space="preserve">                  7</w:t>
      </w:r>
      <w:r w:rsidR="008C53B0" w:rsidRPr="00140ED3">
        <w:rPr>
          <w:rFonts w:ascii="Arial" w:hAnsi="Arial" w:cs="Arial"/>
          <w:sz w:val="24"/>
          <w:szCs w:val="24"/>
          <w:lang w:eastAsia="ru-RU"/>
        </w:rPr>
        <w:t xml:space="preserve"> нче кушымта</w:t>
      </w:r>
    </w:p>
    <w:p w:rsidR="008C53B0" w:rsidRPr="00140ED3" w:rsidRDefault="008C53B0" w:rsidP="008C53B0">
      <w:pPr>
        <w:pStyle w:val="14"/>
        <w:ind w:left="4956" w:firstLine="708"/>
        <w:jc w:val="right"/>
        <w:rPr>
          <w:rFonts w:ascii="Arial" w:hAnsi="Arial" w:cs="Arial"/>
          <w:sz w:val="24"/>
          <w:szCs w:val="24"/>
        </w:rPr>
      </w:pPr>
      <w:r w:rsidRPr="00140ED3">
        <w:rPr>
          <w:rFonts w:ascii="Arial" w:hAnsi="Arial" w:cs="Arial"/>
          <w:sz w:val="24"/>
          <w:szCs w:val="24"/>
        </w:rPr>
        <w:t>"Аксубай муниципа</w:t>
      </w:r>
      <w:r>
        <w:rPr>
          <w:rFonts w:ascii="Arial" w:hAnsi="Arial" w:cs="Arial"/>
          <w:sz w:val="24"/>
          <w:szCs w:val="24"/>
        </w:rPr>
        <w:t xml:space="preserve">ль районы Сөнчәле авыл җирлеге </w:t>
      </w:r>
      <w:r w:rsidRPr="00140ED3">
        <w:rPr>
          <w:rFonts w:ascii="Arial" w:hAnsi="Arial" w:cs="Arial"/>
          <w:sz w:val="24"/>
          <w:szCs w:val="24"/>
        </w:rPr>
        <w:t>2023 елга,2024 - 2025 елларның план чоры бюджеты турында»гы Совет карарына</w:t>
      </w:r>
    </w:p>
    <w:p w:rsidR="008C53B0" w:rsidRPr="00140ED3" w:rsidRDefault="008C53B0" w:rsidP="008C53B0">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r w:rsidRPr="00140ED3">
        <w:rPr>
          <w:rFonts w:ascii="Arial" w:hAnsi="Arial" w:cs="Arial"/>
          <w:sz w:val="24"/>
          <w:szCs w:val="24"/>
        </w:rPr>
        <w:t xml:space="preserve"> </w:t>
      </w:r>
    </w:p>
    <w:p w:rsidR="00C553E4" w:rsidRPr="008C53B0" w:rsidRDefault="008C53B0" w:rsidP="008C53B0">
      <w:pPr>
        <w:pStyle w:val="ab"/>
        <w:tabs>
          <w:tab w:val="left" w:pos="285"/>
          <w:tab w:val="center" w:pos="5245"/>
        </w:tabs>
        <w:rPr>
          <w:rFonts w:ascii="Arial" w:hAnsi="Arial" w:cs="Arial"/>
          <w:b/>
          <w:i/>
          <w:szCs w:val="24"/>
        </w:rPr>
      </w:pPr>
      <w:r w:rsidRPr="00140ED3">
        <w:rPr>
          <w:rFonts w:ascii="Arial" w:hAnsi="Arial" w:cs="Arial"/>
          <w:b/>
          <w:i/>
          <w:szCs w:val="24"/>
        </w:rPr>
        <w:t>Татарстан Республикасы Аксубай муниципаль районы Сөнчәле авыл җирлеге</w:t>
      </w:r>
      <w:r>
        <w:rPr>
          <w:rFonts w:ascii="Arial" w:hAnsi="Arial" w:cs="Arial"/>
          <w:b/>
          <w:i/>
          <w:szCs w:val="24"/>
        </w:rPr>
        <w:t xml:space="preserve"> 2023</w:t>
      </w:r>
      <w:r w:rsidRPr="00140ED3">
        <w:rPr>
          <w:rFonts w:ascii="Arial" w:hAnsi="Arial" w:cs="Arial"/>
          <w:b/>
          <w:i/>
          <w:szCs w:val="24"/>
        </w:rPr>
        <w:t xml:space="preserve"> еллар план чорына бюджетының ведомство чыгымнары структурасы                                                                                                                                                                                                              </w:t>
      </w:r>
      <w:r>
        <w:rPr>
          <w:rFonts w:ascii="Arial" w:hAnsi="Arial" w:cs="Arial"/>
          <w:b/>
          <w:i/>
          <w:szCs w:val="24"/>
        </w:rPr>
        <w:t xml:space="preserve">                        мең сум </w:t>
      </w:r>
      <w:r>
        <w:rPr>
          <w:rFonts w:ascii="Arial" w:hAnsi="Arial" w:cs="Arial"/>
          <w:b/>
          <w:szCs w:val="24"/>
        </w:rPr>
        <w:t xml:space="preserve">                                                               </w:t>
      </w:r>
      <w:r w:rsidR="00C553E4" w:rsidRPr="00D72CBE">
        <w:rPr>
          <w:rFonts w:ascii="Arial" w:hAnsi="Arial" w:cs="Arial"/>
          <w:b/>
          <w:szCs w:val="24"/>
        </w:rPr>
        <w:t>тыс. руб</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851"/>
        <w:gridCol w:w="1134"/>
        <w:gridCol w:w="1701"/>
        <w:gridCol w:w="709"/>
        <w:gridCol w:w="1559"/>
      </w:tblGrid>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Исем</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Вед</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Рз</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ПР</w:t>
            </w: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ЦСР</w:t>
            </w: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ВР</w:t>
            </w:r>
          </w:p>
        </w:tc>
        <w:tc>
          <w:tcPr>
            <w:tcW w:w="1559" w:type="dxa"/>
          </w:tcPr>
          <w:p w:rsidR="00C553E4" w:rsidRPr="00D72CBE" w:rsidRDefault="00E5008B" w:rsidP="00C553E4">
            <w:pPr>
              <w:spacing w:after="0" w:line="240" w:lineRule="auto"/>
              <w:jc w:val="center"/>
              <w:rPr>
                <w:rFonts w:ascii="Arial" w:hAnsi="Arial" w:cs="Arial"/>
                <w:b/>
                <w:sz w:val="24"/>
                <w:szCs w:val="24"/>
                <w:lang w:eastAsia="ru-RU"/>
              </w:rPr>
            </w:pPr>
            <w:r>
              <w:rPr>
                <w:rFonts w:ascii="Arial" w:hAnsi="Arial" w:cs="Arial"/>
                <w:b/>
                <w:sz w:val="24"/>
                <w:szCs w:val="24"/>
                <w:lang w:eastAsia="ru-RU"/>
              </w:rPr>
              <w:t>2023 ел</w:t>
            </w:r>
          </w:p>
        </w:tc>
      </w:tr>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Сөнчәле авыл җирлеге башкарма комитеты   </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3633,90</w:t>
            </w:r>
          </w:p>
        </w:tc>
      </w:tr>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Гомумдәүләт мәсьәләләре</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9900002030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9900002030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Үзәк аппарат</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397,00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sz w:val="24"/>
                <w:szCs w:val="24"/>
                <w:lang w:eastAsia="ru-RU"/>
              </w:rPr>
              <w:t>9900025600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Бюджетара трансфертлар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sz w:val="24"/>
                <w:szCs w:val="24"/>
                <w:lang w:eastAsia="ru-RU"/>
              </w:rPr>
              <w:t>9900025600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500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Ашыгыч ярдәм фонды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9900007411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9900007411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дәүләт чыгымнары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555,00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555,00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462,00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424,00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Милек салымын түләү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9900002950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9900002950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Милли оборона</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115,70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w:t>
            </w:r>
          </w:p>
        </w:tc>
      </w:tr>
      <w:tr w:rsidR="00C553E4" w:rsidRPr="00D72CBE" w:rsidTr="00C553E4">
        <w:trPr>
          <w:cantSplit/>
          <w:trHeight w:val="288"/>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Милли икътисад</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50,00</w:t>
            </w:r>
          </w:p>
        </w:tc>
      </w:tr>
      <w:tr w:rsidR="00C553E4" w:rsidRPr="00D72CBE" w:rsidTr="00C553E4">
        <w:trPr>
          <w:cantSplit/>
          <w:trHeight w:val="27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Юл хуҗалыгы (юл фондлары)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Б100078020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Торак-коммуналь хуҗалык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b/>
                <w:sz w:val="24"/>
                <w:szCs w:val="24"/>
                <w:lang w:eastAsia="ru-RU"/>
              </w:rPr>
            </w:pPr>
            <w:r w:rsidRPr="00D72CBE">
              <w:rPr>
                <w:rFonts w:ascii="Arial" w:hAnsi="Arial" w:cs="Arial"/>
                <w:b/>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397,00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Коммуналь хуҗалык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»Коммуналь хуҗалык өлкәсендә чаралар " ның 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Ж100075050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Ж100075050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207,00</w:t>
            </w:r>
          </w:p>
        </w:tc>
      </w:tr>
      <w:tr w:rsidR="00C553E4" w:rsidRPr="00D72CBE" w:rsidTr="00C553E4">
        <w:trPr>
          <w:cantSplit/>
          <w:trHeight w:val="48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Б100000000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Урам яктырту төп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Б100078010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143,00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Б100078010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143,00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60,00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60,00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 кинематография</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b/>
                <w:iCs/>
                <w:sz w:val="24"/>
                <w:szCs w:val="24"/>
                <w:lang w:eastAsia="ru-RU"/>
              </w:rPr>
            </w:pPr>
            <w:r w:rsidRPr="00D72CBE">
              <w:rPr>
                <w:rFonts w:ascii="Arial" w:hAnsi="Arial" w:cs="Arial"/>
                <w:b/>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1362,00</w:t>
            </w:r>
          </w:p>
        </w:tc>
      </w:tr>
      <w:tr w:rsidR="00C553E4" w:rsidRPr="00D72CBE" w:rsidTr="00C553E4">
        <w:trPr>
          <w:cantSplit/>
          <w:trHeight w:val="227"/>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1362,00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0800000000</w:t>
            </w:r>
          </w:p>
        </w:tc>
        <w:tc>
          <w:tcPr>
            <w:tcW w:w="709" w:type="dxa"/>
          </w:tcPr>
          <w:p w:rsidR="00C553E4" w:rsidRPr="00D72CBE" w:rsidRDefault="00C553E4" w:rsidP="00C553E4">
            <w:pPr>
              <w:spacing w:after="0" w:line="240" w:lineRule="auto"/>
              <w:jc w:val="center"/>
              <w:rPr>
                <w:rFonts w:ascii="Arial" w:hAnsi="Arial" w:cs="Arial"/>
                <w:i/>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1362,00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1194,00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166,00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168"/>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0860110990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514"/>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0860110990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291"/>
        </w:trPr>
        <w:tc>
          <w:tcPr>
            <w:tcW w:w="3403" w:type="dxa"/>
          </w:tcPr>
          <w:p w:rsidR="00C553E4" w:rsidRPr="00D72CBE" w:rsidRDefault="00E5008B" w:rsidP="00C553E4">
            <w:pPr>
              <w:spacing w:after="0" w:line="240" w:lineRule="auto"/>
              <w:rPr>
                <w:rFonts w:ascii="Arial" w:hAnsi="Arial" w:cs="Arial"/>
                <w:b/>
                <w:sz w:val="24"/>
                <w:szCs w:val="24"/>
                <w:lang w:eastAsia="ru-RU"/>
              </w:rPr>
            </w:pPr>
            <w:r w:rsidRPr="00140ED3">
              <w:rPr>
                <w:rFonts w:ascii="Arial" w:hAnsi="Arial" w:cs="Arial"/>
                <w:sz w:val="24"/>
                <w:szCs w:val="24"/>
              </w:rPr>
              <w:t>БАРЛЫК ЧЫГЫМНАР</w:t>
            </w:r>
          </w:p>
        </w:tc>
        <w:tc>
          <w:tcPr>
            <w:tcW w:w="992" w:type="dxa"/>
          </w:tcPr>
          <w:p w:rsidR="00C553E4" w:rsidRPr="00D72CBE" w:rsidRDefault="00C553E4" w:rsidP="00C553E4">
            <w:pPr>
              <w:spacing w:after="0" w:line="240" w:lineRule="auto"/>
              <w:jc w:val="center"/>
              <w:rPr>
                <w:rFonts w:ascii="Arial" w:hAnsi="Arial" w:cs="Arial"/>
                <w:i/>
                <w:sz w:val="24"/>
                <w:szCs w:val="24"/>
                <w:lang w:eastAsia="ru-RU"/>
              </w:rPr>
            </w:pPr>
          </w:p>
        </w:tc>
        <w:tc>
          <w:tcPr>
            <w:tcW w:w="851"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134"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701"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3633,90</w:t>
            </w:r>
          </w:p>
        </w:tc>
      </w:tr>
    </w:tbl>
    <w:p w:rsidR="00C553E4" w:rsidRDefault="00C553E4">
      <w:pPr>
        <w:spacing w:after="0" w:line="240" w:lineRule="auto"/>
        <w:rPr>
          <w:rFonts w:ascii="Arial" w:hAnsi="Arial" w:cs="Arial"/>
          <w:b/>
          <w:i/>
          <w:sz w:val="24"/>
          <w:szCs w:val="24"/>
        </w:rPr>
      </w:pPr>
    </w:p>
    <w:p w:rsidR="00E5008B" w:rsidRDefault="00E5008B">
      <w:pPr>
        <w:spacing w:after="0" w:line="240" w:lineRule="auto"/>
        <w:rPr>
          <w:rFonts w:ascii="Arial" w:hAnsi="Arial" w:cs="Arial"/>
          <w:b/>
          <w:i/>
          <w:sz w:val="24"/>
          <w:szCs w:val="24"/>
        </w:rPr>
      </w:pPr>
      <w:r>
        <w:rPr>
          <w:rFonts w:ascii="Arial" w:hAnsi="Arial" w:cs="Arial"/>
          <w:b/>
          <w:i/>
          <w:sz w:val="24"/>
          <w:szCs w:val="24"/>
        </w:rPr>
        <w:br w:type="page"/>
      </w:r>
    </w:p>
    <w:p w:rsidR="00DD6B5A" w:rsidRPr="00140ED3" w:rsidRDefault="00DD6B5A">
      <w:pPr>
        <w:spacing w:after="0" w:line="240" w:lineRule="auto"/>
        <w:rPr>
          <w:rFonts w:ascii="Arial" w:hAnsi="Arial" w:cs="Arial"/>
          <w:b/>
          <w:i/>
          <w:sz w:val="24"/>
          <w:szCs w:val="24"/>
        </w:rPr>
      </w:pPr>
    </w:p>
    <w:p w:rsidR="00723591" w:rsidRPr="00140ED3" w:rsidRDefault="00723591" w:rsidP="00723591">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8 нче кушымта</w:t>
      </w:r>
    </w:p>
    <w:p w:rsidR="00723591" w:rsidRPr="00140ED3" w:rsidRDefault="00723591" w:rsidP="00723591">
      <w:pPr>
        <w:pStyle w:val="14"/>
        <w:ind w:left="4956" w:firstLine="708"/>
        <w:jc w:val="right"/>
        <w:rPr>
          <w:rFonts w:ascii="Arial" w:hAnsi="Arial" w:cs="Arial"/>
          <w:sz w:val="24"/>
          <w:szCs w:val="24"/>
        </w:rPr>
      </w:pPr>
      <w:r w:rsidRPr="00140ED3">
        <w:rPr>
          <w:rFonts w:ascii="Arial" w:hAnsi="Arial" w:cs="Arial"/>
          <w:sz w:val="24"/>
          <w:szCs w:val="24"/>
        </w:rPr>
        <w:t>"Аксубай муниципа</w:t>
      </w:r>
      <w:r w:rsidR="00DF1809">
        <w:rPr>
          <w:rFonts w:ascii="Arial" w:hAnsi="Arial" w:cs="Arial"/>
          <w:sz w:val="24"/>
          <w:szCs w:val="24"/>
        </w:rPr>
        <w:t xml:space="preserve">ль районы Сөнчәле авыл җирлеге </w:t>
      </w:r>
      <w:r w:rsidRPr="00140ED3">
        <w:rPr>
          <w:rFonts w:ascii="Arial" w:hAnsi="Arial" w:cs="Arial"/>
          <w:sz w:val="24"/>
          <w:szCs w:val="24"/>
        </w:rPr>
        <w:t>2023 елга,2024 - 2025 елларның план чоры бюджеты турында»гы Совет карарына</w:t>
      </w:r>
    </w:p>
    <w:p w:rsidR="00723591" w:rsidRPr="00140ED3" w:rsidRDefault="00723591" w:rsidP="00723591">
      <w:pPr>
        <w:pStyle w:val="14"/>
        <w:ind w:left="4956" w:firstLine="708"/>
        <w:jc w:val="right"/>
        <w:rPr>
          <w:rFonts w:ascii="Arial" w:hAnsi="Arial" w:cs="Arial"/>
          <w:sz w:val="24"/>
          <w:szCs w:val="24"/>
        </w:rPr>
      </w:pPr>
      <w:r w:rsidRPr="00140ED3">
        <w:rPr>
          <w:rFonts w:ascii="Arial" w:hAnsi="Arial" w:cs="Arial"/>
          <w:sz w:val="24"/>
          <w:szCs w:val="24"/>
        </w:rPr>
        <w:t xml:space="preserve"> </w:t>
      </w:r>
      <w:r w:rsidR="00345408">
        <w:rPr>
          <w:rFonts w:ascii="Arial" w:hAnsi="Arial" w:cs="Arial"/>
          <w:sz w:val="24"/>
          <w:szCs w:val="24"/>
        </w:rPr>
        <w:t>№ 56   16.12</w:t>
      </w:r>
      <w:r w:rsidR="00345408" w:rsidRPr="00140ED3">
        <w:rPr>
          <w:rFonts w:ascii="Arial" w:hAnsi="Arial" w:cs="Arial"/>
          <w:sz w:val="24"/>
          <w:szCs w:val="24"/>
        </w:rPr>
        <w:t>.2022 ел</w:t>
      </w:r>
      <w:r w:rsidRPr="00140ED3">
        <w:rPr>
          <w:rFonts w:ascii="Arial" w:hAnsi="Arial" w:cs="Arial"/>
          <w:sz w:val="24"/>
          <w:szCs w:val="24"/>
        </w:rPr>
        <w:t xml:space="preserve"> </w:t>
      </w:r>
    </w:p>
    <w:p w:rsidR="00723591" w:rsidRPr="00140ED3" w:rsidRDefault="00723591" w:rsidP="00723591">
      <w:pPr>
        <w:pStyle w:val="ab"/>
        <w:tabs>
          <w:tab w:val="left" w:pos="285"/>
          <w:tab w:val="center" w:pos="5245"/>
        </w:tabs>
        <w:rPr>
          <w:rFonts w:ascii="Arial" w:hAnsi="Arial" w:cs="Arial"/>
          <w:b/>
          <w:i/>
          <w:szCs w:val="24"/>
        </w:rPr>
      </w:pPr>
      <w:r w:rsidRPr="00140ED3">
        <w:rPr>
          <w:rFonts w:ascii="Arial" w:hAnsi="Arial" w:cs="Arial"/>
          <w:b/>
          <w:i/>
          <w:szCs w:val="24"/>
        </w:rPr>
        <w:t>Татарстан Республикасы Аксубай муниципаль районы Сөнчәле авыл җирлеге2024-2025 еллар план чорына бюджетының ведомство чыгымнары структурасы                                                                                                                                                                                                                                      мең сум</w:t>
      </w:r>
    </w:p>
    <w:p w:rsidR="00DD6B5A" w:rsidRPr="00140ED3" w:rsidRDefault="00DD6B5A" w:rsidP="00DD6B5A">
      <w:pPr>
        <w:tabs>
          <w:tab w:val="left" w:pos="285"/>
          <w:tab w:val="center" w:pos="5245"/>
        </w:tabs>
        <w:spacing w:after="0" w:line="240" w:lineRule="auto"/>
        <w:jc w:val="right"/>
        <w:rPr>
          <w:rFonts w:ascii="Arial" w:hAnsi="Arial" w:cs="Arial"/>
          <w:b/>
          <w:sz w:val="24"/>
          <w:szCs w:val="24"/>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3"/>
        <w:gridCol w:w="708"/>
        <w:gridCol w:w="709"/>
        <w:gridCol w:w="1559"/>
        <w:gridCol w:w="851"/>
        <w:gridCol w:w="1276"/>
        <w:gridCol w:w="1275"/>
      </w:tblGrid>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Исем</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Вед</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2024ел</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2025ел</w:t>
            </w:r>
          </w:p>
        </w:tc>
      </w:tr>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Сөнчәле авыл җирлеге башкарма комитеты   </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1715,20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1753,20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Үзәк аппарат</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397,00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430,00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Ашыгыч ярдәм фонды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дәүләт чыгымнары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Милек салымын түләү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оборона</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121,50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икътисад</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rPr>
                <w:rFonts w:ascii="Arial" w:hAnsi="Arial" w:cs="Arial"/>
                <w:b/>
                <w:sz w:val="24"/>
                <w:szCs w:val="24"/>
                <w:lang w:eastAsia="ru-RU"/>
              </w:rPr>
            </w:pPr>
            <w:r w:rsidRPr="00140ED3">
              <w:rPr>
                <w:rFonts w:ascii="Arial" w:hAnsi="Arial" w:cs="Arial"/>
                <w:b/>
                <w:sz w:val="24"/>
                <w:szCs w:val="24"/>
                <w:lang w:eastAsia="ru-RU"/>
              </w:rPr>
              <w:t>04</w:t>
            </w:r>
          </w:p>
        </w:tc>
        <w:tc>
          <w:tcPr>
            <w:tcW w:w="709" w:type="dxa"/>
          </w:tcPr>
          <w:p w:rsidR="00D43D35" w:rsidRPr="00140ED3" w:rsidRDefault="00D43D35" w:rsidP="00B27E67">
            <w:pPr>
              <w:spacing w:after="0" w:line="240" w:lineRule="auto"/>
              <w:rPr>
                <w:rFonts w:ascii="Arial" w:hAnsi="Arial" w:cs="Arial"/>
                <w:b/>
                <w:sz w:val="24"/>
                <w:szCs w:val="24"/>
                <w:lang w:eastAsia="ru-RU"/>
              </w:rPr>
            </w:pPr>
          </w:p>
        </w:tc>
        <w:tc>
          <w:tcPr>
            <w:tcW w:w="1559" w:type="dxa"/>
          </w:tcPr>
          <w:p w:rsidR="00D43D35" w:rsidRPr="00140ED3" w:rsidRDefault="00D43D35" w:rsidP="00B27E67">
            <w:pPr>
              <w:spacing w:after="0" w:line="240" w:lineRule="auto"/>
              <w:rPr>
                <w:rFonts w:ascii="Arial" w:hAnsi="Arial" w:cs="Arial"/>
                <w:b/>
                <w:sz w:val="24"/>
                <w:szCs w:val="24"/>
                <w:lang w:eastAsia="ru-RU"/>
              </w:rPr>
            </w:pPr>
          </w:p>
        </w:tc>
        <w:tc>
          <w:tcPr>
            <w:tcW w:w="851" w:type="dxa"/>
          </w:tcPr>
          <w:p w:rsidR="00D43D35" w:rsidRPr="00140ED3" w:rsidRDefault="00D43D35" w:rsidP="00B27E67">
            <w:pPr>
              <w:spacing w:after="0" w:line="240" w:lineRule="auto"/>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p>
        </w:tc>
        <w:tc>
          <w:tcPr>
            <w:tcW w:w="851" w:type="dxa"/>
          </w:tcPr>
          <w:p w:rsidR="00D43D35" w:rsidRPr="00140ED3" w:rsidRDefault="00D43D35" w:rsidP="00B27E67">
            <w:pPr>
              <w:spacing w:after="0" w:line="240" w:lineRule="auto"/>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"2016-2020 елларга Аксубай муниципаль районы Сөнчәле авыл җирлеге территориясен 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D43D35" w:rsidRPr="00140ED3" w:rsidRDefault="00D43D35" w:rsidP="00B27E67">
            <w:pPr>
              <w:spacing w:after="0" w:line="240" w:lineRule="auto"/>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Б100078020</w:t>
            </w:r>
          </w:p>
        </w:tc>
        <w:tc>
          <w:tcPr>
            <w:tcW w:w="851"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401,00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405,00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D43D35" w:rsidRPr="00140ED3" w:rsidTr="00C553E4">
        <w:trPr>
          <w:cantSplit/>
          <w:trHeight w:val="48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Урам яктырту төп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1105,70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1015,00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171,00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176,00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Барлыгы чыгымнар (шартлы рәвештә расланган чыгымнар юк)</w:t>
            </w:r>
          </w:p>
        </w:tc>
        <w:tc>
          <w:tcPr>
            <w:tcW w:w="993" w:type="dxa"/>
          </w:tcPr>
          <w:p w:rsidR="00D43D35" w:rsidRPr="00140ED3" w:rsidRDefault="00D43D35" w:rsidP="00B27E67">
            <w:pPr>
              <w:spacing w:after="0" w:line="240" w:lineRule="auto"/>
              <w:jc w:val="center"/>
              <w:rPr>
                <w:rFonts w:ascii="Arial" w:hAnsi="Arial" w:cs="Arial"/>
                <w:i/>
                <w:sz w:val="24"/>
                <w:szCs w:val="24"/>
                <w:lang w:eastAsia="ru-RU"/>
              </w:rPr>
            </w:pPr>
          </w:p>
        </w:tc>
        <w:tc>
          <w:tcPr>
            <w:tcW w:w="708"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709"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1559"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851"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1276"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275"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bl>
    <w:p w:rsidR="00DD6B5A" w:rsidRPr="00140ED3" w:rsidRDefault="00DD6B5A" w:rsidP="00DD6B5A">
      <w:pPr>
        <w:spacing w:after="0" w:line="240" w:lineRule="auto"/>
        <w:rPr>
          <w:rFonts w:ascii="Arial" w:hAnsi="Arial" w:cs="Arial"/>
          <w:sz w:val="24"/>
          <w:szCs w:val="24"/>
          <w:lang w:eastAsia="ru-RU"/>
        </w:rPr>
      </w:pPr>
    </w:p>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pPr>
        <w:spacing w:after="0" w:line="240" w:lineRule="auto"/>
        <w:rPr>
          <w:rFonts w:ascii="Arial" w:hAnsi="Arial" w:cs="Arial"/>
          <w:sz w:val="24"/>
          <w:szCs w:val="24"/>
        </w:rPr>
      </w:pPr>
      <w:r w:rsidRPr="00140ED3">
        <w:rPr>
          <w:rFonts w:ascii="Arial" w:hAnsi="Arial" w:cs="Arial"/>
          <w:sz w:val="24"/>
          <w:szCs w:val="24"/>
        </w:rPr>
        <w:br w:type="page"/>
      </w:r>
    </w:p>
    <w:p w:rsidR="00D43D35" w:rsidRPr="00140ED3" w:rsidRDefault="00D43D35" w:rsidP="00D43D35">
      <w:pPr>
        <w:pStyle w:val="11"/>
        <w:jc w:val="both"/>
        <w:rPr>
          <w:rFonts w:ascii="Arial" w:hAnsi="Arial" w:cs="Arial"/>
          <w:sz w:val="24"/>
          <w:szCs w:val="24"/>
        </w:rPr>
      </w:pPr>
    </w:p>
    <w:p w:rsidR="00D43D35" w:rsidRPr="00140ED3" w:rsidRDefault="00D43D35" w:rsidP="00D43D35">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9 нчы кушымта</w:t>
      </w:r>
    </w:p>
    <w:p w:rsidR="00D43D35" w:rsidRPr="00140ED3" w:rsidRDefault="00D43D35" w:rsidP="00D43D35">
      <w:pPr>
        <w:spacing w:after="0" w:line="288" w:lineRule="auto"/>
        <w:ind w:left="4956"/>
        <w:rPr>
          <w:rFonts w:ascii="Arial" w:hAnsi="Arial" w:cs="Arial"/>
          <w:sz w:val="24"/>
          <w:szCs w:val="24"/>
          <w:lang w:eastAsia="ru-RU"/>
        </w:rPr>
      </w:pPr>
      <w:r w:rsidRPr="00140ED3">
        <w:rPr>
          <w:rFonts w:ascii="Arial" w:hAnsi="Arial" w:cs="Arial"/>
          <w:sz w:val="24"/>
          <w:szCs w:val="24"/>
          <w:lang w:eastAsia="ru-RU"/>
        </w:rPr>
        <w:t xml:space="preserve">"Аксубай муниципаль районы Сөнчәле авыл җирлеге  2023 елга,2024 - 2025 елларның план чоры бюджеты турында»гы Совет карарына </w:t>
      </w:r>
      <w:r w:rsidR="00345408">
        <w:rPr>
          <w:rFonts w:ascii="Arial" w:hAnsi="Arial" w:cs="Arial"/>
          <w:sz w:val="24"/>
          <w:szCs w:val="24"/>
        </w:rPr>
        <w:t>№ 56   16.12</w:t>
      </w:r>
      <w:r w:rsidR="00345408" w:rsidRPr="00140ED3">
        <w:rPr>
          <w:rFonts w:ascii="Arial" w:hAnsi="Arial" w:cs="Arial"/>
          <w:sz w:val="24"/>
          <w:szCs w:val="24"/>
        </w:rPr>
        <w:t>.2022 ел</w:t>
      </w:r>
      <w:r w:rsidRPr="00140ED3">
        <w:rPr>
          <w:rFonts w:ascii="Arial" w:hAnsi="Arial" w:cs="Arial"/>
          <w:sz w:val="24"/>
          <w:szCs w:val="24"/>
          <w:lang w:eastAsia="ru-RU"/>
        </w:rPr>
        <w:t xml:space="preserve"> </w:t>
      </w:r>
    </w:p>
    <w:p w:rsidR="00D43D35" w:rsidRPr="00140ED3" w:rsidRDefault="00D43D35" w:rsidP="00D43D35">
      <w:pPr>
        <w:spacing w:after="0" w:line="240" w:lineRule="auto"/>
        <w:rPr>
          <w:rFonts w:ascii="Arial" w:hAnsi="Arial" w:cs="Arial"/>
          <w:sz w:val="24"/>
          <w:szCs w:val="24"/>
          <w:lang w:eastAsia="ru-RU"/>
        </w:rPr>
      </w:pPr>
    </w:p>
    <w:p w:rsidR="00D43D35" w:rsidRPr="00140ED3" w:rsidRDefault="00D43D35" w:rsidP="00D43D35">
      <w:pPr>
        <w:spacing w:after="0" w:line="240" w:lineRule="auto"/>
        <w:rPr>
          <w:rFonts w:ascii="Arial" w:hAnsi="Arial" w:cs="Arial"/>
          <w:sz w:val="24"/>
          <w:szCs w:val="24"/>
          <w:lang w:eastAsia="ru-RU"/>
        </w:rPr>
      </w:pPr>
    </w:p>
    <w:p w:rsidR="00D43D35" w:rsidRPr="00140ED3" w:rsidRDefault="00D43D35" w:rsidP="00D43D35">
      <w:pPr>
        <w:spacing w:after="0" w:line="240" w:lineRule="auto"/>
        <w:rPr>
          <w:rFonts w:ascii="Arial" w:eastAsia="Calibri" w:hAnsi="Arial" w:cs="Arial"/>
          <w:sz w:val="24"/>
          <w:szCs w:val="24"/>
        </w:rPr>
      </w:pPr>
      <w:r w:rsidRPr="00140ED3">
        <w:rPr>
          <w:rFonts w:ascii="Arial" w:hAnsi="Arial" w:cs="Arial"/>
          <w:sz w:val="24"/>
          <w:szCs w:val="24"/>
          <w:lang w:eastAsia="ru-RU"/>
        </w:rPr>
        <w:t xml:space="preserve">                 </w:t>
      </w:r>
    </w:p>
    <w:p w:rsidR="00D43D35" w:rsidRPr="00140ED3" w:rsidRDefault="00D43D35" w:rsidP="00D43D35">
      <w:pPr>
        <w:spacing w:after="0" w:line="240" w:lineRule="auto"/>
        <w:jc w:val="center"/>
        <w:rPr>
          <w:rFonts w:ascii="Arial" w:eastAsia="Calibri" w:hAnsi="Arial" w:cs="Arial"/>
          <w:b/>
          <w:sz w:val="24"/>
          <w:szCs w:val="24"/>
        </w:rPr>
      </w:pPr>
      <w:r w:rsidRPr="00140ED3">
        <w:rPr>
          <w:rFonts w:ascii="Arial" w:eastAsia="Calibri" w:hAnsi="Arial" w:cs="Arial"/>
          <w:b/>
          <w:sz w:val="24"/>
          <w:szCs w:val="24"/>
        </w:rPr>
        <w:t>Максатчан статьялар буенча бюджет ассигнованиеләрен бүлү</w:t>
      </w:r>
    </w:p>
    <w:p w:rsidR="00D43D35" w:rsidRPr="00140ED3" w:rsidRDefault="00D43D35" w:rsidP="00D43D35">
      <w:pPr>
        <w:spacing w:after="0" w:line="240" w:lineRule="auto"/>
        <w:jc w:val="center"/>
        <w:rPr>
          <w:rFonts w:ascii="Arial" w:eastAsia="Calibri" w:hAnsi="Arial" w:cs="Arial"/>
          <w:b/>
          <w:sz w:val="24"/>
          <w:szCs w:val="24"/>
        </w:rPr>
      </w:pPr>
      <w:r w:rsidRPr="00140ED3">
        <w:rPr>
          <w:rFonts w:ascii="Arial" w:eastAsia="Calibri" w:hAnsi="Arial" w:cs="Arial"/>
          <w:b/>
          <w:sz w:val="24"/>
          <w:szCs w:val="24"/>
        </w:rPr>
        <w:t>(Татарстан Республикасы Аксубай муниципаль районы Сөнчәле авыл җирлеге бюджетының муниципаль программалары һәм эшчәнлекнең программалы булмаган юнәлешләре), 2023 елга Татарстан Республикасы Аксубай муниципаль районы Сөнчәле авыл җирлеге бюджеты чыгымнарын классификацияләү бүлекчәләренә, чыгымнар төрләре төркемнәренә бүлү</w:t>
      </w:r>
    </w:p>
    <w:p w:rsidR="00D43D35" w:rsidRPr="00140ED3" w:rsidRDefault="00D43D35" w:rsidP="00B27E67">
      <w:pPr>
        <w:spacing w:after="0" w:line="240" w:lineRule="auto"/>
        <w:ind w:right="-284"/>
        <w:rPr>
          <w:rFonts w:ascii="Arial" w:hAnsi="Arial" w:cs="Arial"/>
          <w:sz w:val="24"/>
          <w:szCs w:val="24"/>
        </w:rPr>
      </w:pPr>
    </w:p>
    <w:p w:rsidR="00D43D35" w:rsidRPr="00140ED3" w:rsidRDefault="00D43D35" w:rsidP="00D43D35">
      <w:pPr>
        <w:spacing w:after="0" w:line="240" w:lineRule="auto"/>
        <w:jc w:val="right"/>
        <w:rPr>
          <w:rFonts w:ascii="Arial" w:hAnsi="Arial" w:cs="Arial"/>
          <w:sz w:val="24"/>
          <w:szCs w:val="24"/>
        </w:rPr>
      </w:pPr>
    </w:p>
    <w:p w:rsidR="00D43D35" w:rsidRPr="00140ED3" w:rsidRDefault="00D43D35" w:rsidP="00D43D35">
      <w:pPr>
        <w:spacing w:after="0" w:line="240" w:lineRule="auto"/>
        <w:ind w:right="-284"/>
        <w:jc w:val="right"/>
        <w:rPr>
          <w:rFonts w:ascii="Arial" w:hAnsi="Arial" w:cs="Arial"/>
          <w:sz w:val="24"/>
          <w:szCs w:val="24"/>
        </w:rPr>
      </w:pPr>
      <w:r w:rsidRPr="00140ED3">
        <w:rPr>
          <w:rFonts w:ascii="Arial" w:hAnsi="Arial" w:cs="Arial"/>
          <w:sz w:val="24"/>
          <w:szCs w:val="24"/>
        </w:rPr>
        <w:t>(мең сум)</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248"/>
        <w:gridCol w:w="2097"/>
        <w:gridCol w:w="851"/>
        <w:gridCol w:w="567"/>
        <w:gridCol w:w="709"/>
        <w:gridCol w:w="1417"/>
      </w:tblGrid>
      <w:tr w:rsidR="00D43D35" w:rsidRPr="00140ED3" w:rsidTr="00B27E67">
        <w:trPr>
          <w:trHeight w:val="517"/>
        </w:trPr>
        <w:tc>
          <w:tcPr>
            <w:tcW w:w="4248" w:type="dxa"/>
            <w:vMerge w:val="restart"/>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                         Исем</w:t>
            </w:r>
          </w:p>
          <w:p w:rsidR="00D43D35" w:rsidRPr="00140ED3" w:rsidRDefault="00D43D35" w:rsidP="00B27E67">
            <w:pPr>
              <w:spacing w:after="0"/>
              <w:rPr>
                <w:rFonts w:ascii="Arial" w:hAnsi="Arial" w:cs="Arial"/>
                <w:sz w:val="24"/>
                <w:szCs w:val="24"/>
              </w:rPr>
            </w:pPr>
          </w:p>
        </w:tc>
        <w:tc>
          <w:tcPr>
            <w:tcW w:w="209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ЦСР</w:t>
            </w:r>
          </w:p>
        </w:tc>
        <w:tc>
          <w:tcPr>
            <w:tcW w:w="851"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ВР</w:t>
            </w:r>
          </w:p>
        </w:tc>
        <w:tc>
          <w:tcPr>
            <w:tcW w:w="56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Рз</w:t>
            </w:r>
          </w:p>
        </w:tc>
        <w:tc>
          <w:tcPr>
            <w:tcW w:w="709"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ПР</w:t>
            </w:r>
          </w:p>
        </w:tc>
        <w:tc>
          <w:tcPr>
            <w:tcW w:w="141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Сумма</w:t>
            </w:r>
          </w:p>
        </w:tc>
      </w:tr>
      <w:tr w:rsidR="00D43D35" w:rsidRPr="00140ED3" w:rsidTr="00B27E67">
        <w:trPr>
          <w:trHeight w:val="396"/>
        </w:trPr>
        <w:tc>
          <w:tcPr>
            <w:tcW w:w="4248" w:type="dxa"/>
            <w:vMerge/>
            <w:shd w:val="clear" w:color="auto" w:fill="auto"/>
          </w:tcPr>
          <w:p w:rsidR="00D43D35" w:rsidRPr="00140ED3" w:rsidRDefault="00D43D35" w:rsidP="00B27E67">
            <w:pPr>
              <w:spacing w:after="0" w:line="240" w:lineRule="auto"/>
              <w:jc w:val="both"/>
              <w:rPr>
                <w:rFonts w:ascii="Arial" w:eastAsia="Calibri" w:hAnsi="Arial" w:cs="Arial"/>
                <w:color w:val="000000"/>
                <w:sz w:val="24"/>
                <w:szCs w:val="24"/>
                <w:lang w:eastAsia="ru-RU"/>
              </w:rPr>
            </w:pPr>
          </w:p>
        </w:tc>
        <w:tc>
          <w:tcPr>
            <w:tcW w:w="2097"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851"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vMerge/>
            <w:shd w:val="clear" w:color="auto" w:fill="auto"/>
          </w:tcPr>
          <w:p w:rsidR="00D43D35" w:rsidRPr="00140ED3" w:rsidRDefault="00D43D35" w:rsidP="00B27E67">
            <w:pPr>
              <w:spacing w:after="0" w:line="240" w:lineRule="auto"/>
              <w:jc w:val="right"/>
              <w:rPr>
                <w:rFonts w:ascii="Arial" w:eastAsia="Calibri" w:hAnsi="Arial" w:cs="Arial"/>
                <w:color w:val="000000"/>
                <w:sz w:val="24"/>
                <w:szCs w:val="24"/>
                <w:lang w:eastAsia="ru-RU"/>
              </w:rPr>
            </w:pP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Ж1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37"/>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44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Б1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257,00</w:t>
            </w:r>
          </w:p>
        </w:tc>
      </w:tr>
      <w:tr w:rsidR="00D43D35" w:rsidRPr="00140ED3" w:rsidTr="00B27E67">
        <w:trPr>
          <w:trHeight w:val="3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Урам яктырту 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»Төзекләндерү кысаларында авыл җирлекләре чикләрендә юллар һәм инженерлык коралларын төзү, </w:t>
            </w:r>
            <w:r w:rsidRPr="00140ED3">
              <w:rPr>
                <w:rFonts w:ascii="Arial" w:hAnsi="Arial" w:cs="Arial"/>
                <w:sz w:val="24"/>
                <w:szCs w:val="24"/>
              </w:rPr>
              <w:lastRenderedPageBreak/>
              <w:t>аларны тоту һәм ремонтлау " төп чарасы</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lastRenderedPageBreak/>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 күрсәтүләрне сатып алу</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ИКЪТИСАД</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09</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үстерү»муниципаль 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08 0 00 0000 0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1362,00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МӘДАНИЯТ,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08 6 00 0000 0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99 0 00 0000 0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1824,90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Үзәк аппарат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397,00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Россия Федерациясе Хөкүмәте, Россия Федерациясе субъектлары дәүләт хакимиятенең югары </w:t>
            </w:r>
            <w:r w:rsidRPr="00140ED3">
              <w:rPr>
                <w:rFonts w:ascii="Arial" w:hAnsi="Arial" w:cs="Arial"/>
                <w:sz w:val="24"/>
                <w:szCs w:val="24"/>
              </w:rPr>
              <w:lastRenderedPageBreak/>
              <w:t>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lastRenderedPageBreak/>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Башка бюджет бүлеп бирү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Оешмалар мөлкәтенә һәм җир салымына салым түләү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Ашыгыч ярдәм фондлары</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99 0 00 2504 0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06</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p>
        </w:tc>
        <w:tc>
          <w:tcPr>
            <w:tcW w:w="567" w:type="dxa"/>
            <w:shd w:val="clear" w:color="auto" w:fill="auto"/>
          </w:tcPr>
          <w:p w:rsidR="000616D5" w:rsidRPr="00140ED3" w:rsidRDefault="000616D5" w:rsidP="00B27E67">
            <w:pPr>
              <w:spacing w:after="0"/>
              <w:rPr>
                <w:rFonts w:ascii="Arial" w:eastAsia="Calibri" w:hAnsi="Arial" w:cs="Arial"/>
                <w:sz w:val="24"/>
                <w:szCs w:val="24"/>
              </w:rPr>
            </w:pPr>
          </w:p>
        </w:tc>
        <w:tc>
          <w:tcPr>
            <w:tcW w:w="709" w:type="dxa"/>
            <w:shd w:val="clear" w:color="auto" w:fill="auto"/>
          </w:tcPr>
          <w:p w:rsidR="000616D5" w:rsidRPr="00140ED3" w:rsidRDefault="000616D5" w:rsidP="00B27E67">
            <w:pPr>
              <w:spacing w:after="0"/>
              <w:rPr>
                <w:rFonts w:ascii="Arial" w:eastAsia="Calibri" w:hAnsi="Arial" w:cs="Arial"/>
                <w:sz w:val="24"/>
                <w:szCs w:val="24"/>
              </w:rPr>
            </w:pP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w:t>
            </w:r>
            <w:r w:rsidRPr="00140ED3">
              <w:rPr>
                <w:rFonts w:ascii="Arial" w:hAnsi="Arial" w:cs="Arial"/>
                <w:sz w:val="24"/>
                <w:szCs w:val="24"/>
              </w:rPr>
              <w:lastRenderedPageBreak/>
              <w:t>функцияләрен үтәүне тәэмин итү максатларында персоналга түләүләр</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lastRenderedPageBreak/>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100</w:t>
            </w:r>
          </w:p>
        </w:tc>
        <w:tc>
          <w:tcPr>
            <w:tcW w:w="56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709"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709"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Федераль бюджет хисабына хәрби комиссариатлар булмаган территорияләрдә беренчел хәрби исәпкә алуны гамәлгә ашыру</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ОБОРОНА</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Барлык чыгымнар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3633,90</w:t>
            </w:r>
          </w:p>
        </w:tc>
      </w:tr>
    </w:tbl>
    <w:p w:rsidR="00DD6B5A" w:rsidRPr="00140ED3" w:rsidRDefault="00DD6B5A" w:rsidP="00DD6B5A">
      <w:pPr>
        <w:rPr>
          <w:rFonts w:ascii="Arial" w:eastAsia="Calibri" w:hAnsi="Arial" w:cs="Arial"/>
          <w:sz w:val="24"/>
          <w:szCs w:val="24"/>
        </w:rPr>
      </w:pPr>
    </w:p>
    <w:p w:rsidR="00DD6B5A" w:rsidRPr="00140ED3" w:rsidRDefault="00DD6B5A">
      <w:pPr>
        <w:spacing w:after="0" w:line="240" w:lineRule="auto"/>
        <w:rPr>
          <w:rFonts w:ascii="Arial" w:hAnsi="Arial" w:cs="Arial"/>
          <w:sz w:val="24"/>
          <w:szCs w:val="24"/>
        </w:rPr>
      </w:pPr>
      <w:r w:rsidRPr="00140ED3">
        <w:rPr>
          <w:rFonts w:ascii="Arial" w:hAnsi="Arial" w:cs="Arial"/>
          <w:sz w:val="24"/>
          <w:szCs w:val="24"/>
        </w:rPr>
        <w:br w:type="page"/>
      </w:r>
    </w:p>
    <w:p w:rsidR="000616D5" w:rsidRPr="00140ED3" w:rsidRDefault="000616D5" w:rsidP="00C553E4">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10 нчы кушымта</w:t>
      </w:r>
    </w:p>
    <w:p w:rsidR="000616D5" w:rsidRPr="00140ED3" w:rsidRDefault="000616D5" w:rsidP="00C553E4">
      <w:pPr>
        <w:spacing w:after="0" w:line="288" w:lineRule="auto"/>
        <w:ind w:left="4956"/>
        <w:rPr>
          <w:rFonts w:ascii="Arial" w:hAnsi="Arial" w:cs="Arial"/>
          <w:sz w:val="24"/>
          <w:szCs w:val="24"/>
          <w:lang w:eastAsia="ru-RU"/>
        </w:rPr>
      </w:pPr>
      <w:r w:rsidRPr="00140ED3">
        <w:rPr>
          <w:rFonts w:ascii="Arial" w:hAnsi="Arial" w:cs="Arial"/>
          <w:sz w:val="24"/>
          <w:szCs w:val="24"/>
          <w:lang w:eastAsia="ru-RU"/>
        </w:rPr>
        <w:t xml:space="preserve">"Аксубай муниципаль районы Сөнчәле авыл җирлеге  2023 елга,2024 - 2025 елларның план чоры бюджеты турында»гы Совет карарына </w:t>
      </w:r>
      <w:r w:rsidR="00345408">
        <w:rPr>
          <w:rFonts w:ascii="Arial" w:hAnsi="Arial" w:cs="Arial"/>
          <w:sz w:val="24"/>
          <w:szCs w:val="24"/>
        </w:rPr>
        <w:t>№ 56   16.12</w:t>
      </w:r>
      <w:r w:rsidR="00345408" w:rsidRPr="00140ED3">
        <w:rPr>
          <w:rFonts w:ascii="Arial" w:hAnsi="Arial" w:cs="Arial"/>
          <w:sz w:val="24"/>
          <w:szCs w:val="24"/>
        </w:rPr>
        <w:t>.2022 ел</w:t>
      </w:r>
      <w:bookmarkStart w:id="3" w:name="_GoBack"/>
      <w:bookmarkEnd w:id="3"/>
      <w:r w:rsidRPr="00140ED3">
        <w:rPr>
          <w:rFonts w:ascii="Arial" w:hAnsi="Arial" w:cs="Arial"/>
          <w:sz w:val="24"/>
          <w:szCs w:val="24"/>
          <w:lang w:eastAsia="ru-RU"/>
        </w:rPr>
        <w:t xml:space="preserve"> </w:t>
      </w:r>
    </w:p>
    <w:p w:rsidR="000616D5" w:rsidRPr="00140ED3" w:rsidRDefault="000616D5" w:rsidP="00C553E4">
      <w:pPr>
        <w:spacing w:after="0" w:line="240" w:lineRule="auto"/>
        <w:rPr>
          <w:rFonts w:ascii="Arial" w:hAnsi="Arial" w:cs="Arial"/>
          <w:sz w:val="24"/>
          <w:szCs w:val="24"/>
          <w:lang w:eastAsia="ru-RU"/>
        </w:rPr>
      </w:pPr>
    </w:p>
    <w:p w:rsidR="000616D5" w:rsidRPr="00140ED3" w:rsidRDefault="000616D5" w:rsidP="00C553E4">
      <w:pPr>
        <w:spacing w:after="0" w:line="240" w:lineRule="auto"/>
        <w:rPr>
          <w:rFonts w:ascii="Arial" w:eastAsia="Calibri" w:hAnsi="Arial" w:cs="Arial"/>
          <w:sz w:val="24"/>
          <w:szCs w:val="24"/>
        </w:rPr>
      </w:pPr>
      <w:r w:rsidRPr="00140ED3">
        <w:rPr>
          <w:rFonts w:ascii="Arial" w:hAnsi="Arial" w:cs="Arial"/>
          <w:sz w:val="24"/>
          <w:szCs w:val="24"/>
          <w:lang w:eastAsia="ru-RU"/>
        </w:rPr>
        <w:t xml:space="preserve">                 </w:t>
      </w:r>
    </w:p>
    <w:p w:rsidR="000616D5" w:rsidRPr="00140ED3" w:rsidRDefault="000616D5" w:rsidP="00C553E4">
      <w:pPr>
        <w:spacing w:after="0" w:line="240" w:lineRule="auto"/>
        <w:jc w:val="center"/>
        <w:rPr>
          <w:rFonts w:ascii="Arial" w:eastAsia="Calibri" w:hAnsi="Arial" w:cs="Arial"/>
          <w:b/>
          <w:sz w:val="24"/>
          <w:szCs w:val="24"/>
        </w:rPr>
      </w:pPr>
      <w:r w:rsidRPr="00140ED3">
        <w:rPr>
          <w:rFonts w:ascii="Arial" w:eastAsia="Calibri" w:hAnsi="Arial" w:cs="Arial"/>
          <w:b/>
          <w:sz w:val="24"/>
          <w:szCs w:val="24"/>
        </w:rPr>
        <w:t>Максатчан статьялар буенча бюджет ассигнованиеләрен бүлү</w:t>
      </w:r>
    </w:p>
    <w:p w:rsidR="000616D5" w:rsidRPr="00140ED3" w:rsidRDefault="000616D5" w:rsidP="000616D5">
      <w:pPr>
        <w:spacing w:after="0" w:line="240" w:lineRule="auto"/>
        <w:jc w:val="center"/>
        <w:rPr>
          <w:rFonts w:ascii="Arial" w:eastAsia="Calibri" w:hAnsi="Arial" w:cs="Arial"/>
          <w:b/>
          <w:sz w:val="24"/>
          <w:szCs w:val="24"/>
        </w:rPr>
      </w:pPr>
      <w:r w:rsidRPr="00140ED3">
        <w:rPr>
          <w:rFonts w:ascii="Arial" w:eastAsia="Calibri" w:hAnsi="Arial" w:cs="Arial"/>
          <w:b/>
          <w:sz w:val="24"/>
          <w:szCs w:val="24"/>
        </w:rPr>
        <w:t>(Татарстан Республикасы Аксубай муниципаль районы Сөнчәле авыл җирлеге бюджетының муниципаль программалары һәм эшчәнлекнең программалы булмаган юнәлешләре), 2024-2025 еллар план чорына Татарстан Республикасы Аксубай муниципаль районы Сөнчәле авыл җирлеге бюджеты чыгымнарын классификацияләү бүлекчәләренә, чыгымнар төрләре төркемнәренә бүлү</w:t>
      </w:r>
    </w:p>
    <w:tbl>
      <w:tblPr>
        <w:tblW w:w="1020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140"/>
        <w:gridCol w:w="2060"/>
        <w:gridCol w:w="684"/>
        <w:gridCol w:w="564"/>
        <w:gridCol w:w="564"/>
        <w:gridCol w:w="1111"/>
        <w:gridCol w:w="1084"/>
      </w:tblGrid>
      <w:tr w:rsidR="000616D5" w:rsidRPr="00140ED3" w:rsidTr="00B27E67">
        <w:trPr>
          <w:trHeight w:val="790"/>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Исем</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ЦСР</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ВР</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Рз</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ПР</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2024ел</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2025ел</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җирлегенең коммуналь инфраструктура системаларын комплекслы үстерү»программасы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Ж1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b/>
                <w:sz w:val="24"/>
                <w:szCs w:val="24"/>
              </w:rPr>
            </w:pPr>
            <w:r w:rsidRPr="00140ED3">
              <w:rPr>
                <w:rFonts w:ascii="Arial" w:eastAsia="Calibri" w:hAnsi="Arial" w:cs="Arial"/>
                <w:b/>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b/>
                <w:sz w:val="24"/>
                <w:szCs w:val="24"/>
              </w:rPr>
            </w:pPr>
            <w:r w:rsidRPr="00140ED3">
              <w:rPr>
                <w:rFonts w:ascii="Arial" w:eastAsia="Calibri" w:hAnsi="Arial" w:cs="Arial"/>
                <w:b/>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868"/>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 территориясен 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Б1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261,00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265,00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Урам яктырту 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147,00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 кысаларында авыл җирлекләре чикләрендә юллар һәм инженерлык коралларын төзү, аларны тоту һәм ремонтлау " төп чарасы</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 күрсәтүләрне сатып алу</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ИКЪТИСАД</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09</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районының Сучеле авыл җирлегендә мәдәниятне үстерү»муниципаль 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08 0 00 0000 0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1278,70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1193,00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1276,70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"Заманча-276о музыкаль сәнгатьне үстерү»төп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1276,70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1276,70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1105,70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1105,70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1105,70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171,00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171,00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171,00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 территориясендә террорчылыкны һәм экстремизмны профилактикалау буенча ярдәмче программа»</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08 6 00 0000 0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99 0 00 0000 0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1841,70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1884,70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828"/>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вазыйфалы затының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Үзәк аппарат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550,00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588,00</w:t>
            </w:r>
          </w:p>
        </w:tc>
      </w:tr>
      <w:tr w:rsidR="000616D5" w:rsidRPr="00140ED3" w:rsidTr="00B27E67">
        <w:trPr>
          <w:trHeight w:val="1775"/>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397,00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397,00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 xml:space="preserve">Россия Федерациясе Хөкүмәте, Россия Федерациясе субъектлары </w:t>
            </w:r>
            <w:r w:rsidRPr="00140ED3">
              <w:rPr>
                <w:rFonts w:ascii="Arial" w:hAnsi="Arial" w:cs="Arial"/>
                <w:sz w:val="24"/>
                <w:szCs w:val="24"/>
              </w:rPr>
              <w:lastRenderedPageBreak/>
              <w:t>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lastRenderedPageBreak/>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397,00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148,00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Оешмалар мөлкәтенә һәм җир салымына салым түләү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p>
        </w:tc>
        <w:tc>
          <w:tcPr>
            <w:tcW w:w="564" w:type="dxa"/>
            <w:shd w:val="clear" w:color="auto" w:fill="auto"/>
          </w:tcPr>
          <w:p w:rsidR="000616D5" w:rsidRPr="00140ED3" w:rsidRDefault="000616D5" w:rsidP="00B27E67">
            <w:pPr>
              <w:spacing w:after="0"/>
              <w:rPr>
                <w:rFonts w:ascii="Arial" w:eastAsia="Calibri" w:hAnsi="Arial" w:cs="Arial"/>
                <w:sz w:val="24"/>
                <w:szCs w:val="24"/>
              </w:rPr>
            </w:pPr>
          </w:p>
        </w:tc>
        <w:tc>
          <w:tcPr>
            <w:tcW w:w="564" w:type="dxa"/>
            <w:shd w:val="clear" w:color="auto" w:fill="auto"/>
          </w:tcPr>
          <w:p w:rsidR="000616D5" w:rsidRPr="00140ED3" w:rsidRDefault="000616D5" w:rsidP="00B27E67">
            <w:pPr>
              <w:spacing w:after="0"/>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100</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Ашыгыч ярдәм фондлары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645"/>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06</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Федераль бюджет хисабына хәрби комиссариатлар булмаган территорияләрдә беренчел хәрби исәпкә алуны гамәлгә ашыру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126,50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ОБОРОНА</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Барлыгы чыгымнар ( шартлы рәвештә расланган чыгымнар юк)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3571,40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3532,70</w:t>
            </w:r>
          </w:p>
        </w:tc>
      </w:tr>
    </w:tbl>
    <w:p w:rsidR="00DD6B5A" w:rsidRPr="00140ED3" w:rsidRDefault="00DD6B5A" w:rsidP="00DD6B5A">
      <w:pPr>
        <w:rPr>
          <w:rFonts w:ascii="Arial" w:eastAsia="Calibri" w:hAnsi="Arial" w:cs="Arial"/>
          <w:b/>
          <w:sz w:val="24"/>
          <w:szCs w:val="24"/>
        </w:rPr>
      </w:pPr>
    </w:p>
    <w:p w:rsidR="00DD6B5A" w:rsidRPr="00140ED3" w:rsidRDefault="00DD6B5A" w:rsidP="00DA45DC">
      <w:pPr>
        <w:pStyle w:val="11"/>
        <w:jc w:val="both"/>
        <w:rPr>
          <w:rFonts w:ascii="Arial" w:hAnsi="Arial" w:cs="Arial"/>
          <w:sz w:val="24"/>
          <w:szCs w:val="24"/>
        </w:rPr>
      </w:pPr>
    </w:p>
    <w:sectPr w:rsidR="00DD6B5A" w:rsidRPr="00140ED3" w:rsidSect="003D74A9">
      <w:footerReference w:type="first" r:id="rId8"/>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173" w:rsidRDefault="00B93173">
      <w:pPr>
        <w:spacing w:after="0" w:line="240" w:lineRule="auto"/>
      </w:pPr>
      <w:r>
        <w:separator/>
      </w:r>
    </w:p>
  </w:endnote>
  <w:endnote w:type="continuationSeparator" w:id="0">
    <w:p w:rsidR="00B93173" w:rsidRDefault="00B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4" w:rsidRPr="00F44B14" w:rsidRDefault="00C553E4">
    <w:pPr>
      <w:pStyle w:val="a3"/>
      <w:rPr>
        <w:lang w:val="en-US"/>
      </w:rPr>
    </w:pPr>
    <w:r>
      <w:fldChar w:fldCharType="begin"/>
    </w:r>
    <w:r w:rsidRPr="00F44B14">
      <w:rPr>
        <w:lang w:val="en-US"/>
      </w:rPr>
      <w:instrText xml:space="preserve"> FILENAME \p </w:instrText>
    </w:r>
    <w:r>
      <w:fldChar w:fldCharType="separate"/>
    </w:r>
    <w:r>
      <w:rPr>
        <w:noProof/>
        <w:lang w:val="en-US"/>
      </w:rPr>
      <w:t>C:\Users\Sunch\Desktop\КАРАР 53.docx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173" w:rsidRDefault="00B93173">
      <w:pPr>
        <w:spacing w:after="0" w:line="240" w:lineRule="auto"/>
      </w:pPr>
      <w:r>
        <w:separator/>
      </w:r>
    </w:p>
  </w:footnote>
  <w:footnote w:type="continuationSeparator" w:id="0">
    <w:p w:rsidR="00B93173" w:rsidRDefault="00B93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396"/>
    <w:rsid w:val="00025D52"/>
    <w:rsid w:val="00025F71"/>
    <w:rsid w:val="0002608D"/>
    <w:rsid w:val="000267CA"/>
    <w:rsid w:val="000276EB"/>
    <w:rsid w:val="000316D2"/>
    <w:rsid w:val="0003190D"/>
    <w:rsid w:val="00031C9F"/>
    <w:rsid w:val="00033095"/>
    <w:rsid w:val="00034981"/>
    <w:rsid w:val="000356C6"/>
    <w:rsid w:val="00037682"/>
    <w:rsid w:val="00042905"/>
    <w:rsid w:val="0004453E"/>
    <w:rsid w:val="00044BE8"/>
    <w:rsid w:val="00046FB4"/>
    <w:rsid w:val="00047C26"/>
    <w:rsid w:val="00050C53"/>
    <w:rsid w:val="000511A2"/>
    <w:rsid w:val="000521C3"/>
    <w:rsid w:val="00053854"/>
    <w:rsid w:val="0005413D"/>
    <w:rsid w:val="00054A71"/>
    <w:rsid w:val="00055FD9"/>
    <w:rsid w:val="00060FDB"/>
    <w:rsid w:val="000616D5"/>
    <w:rsid w:val="00062654"/>
    <w:rsid w:val="00062E59"/>
    <w:rsid w:val="00064375"/>
    <w:rsid w:val="00065C83"/>
    <w:rsid w:val="0006708C"/>
    <w:rsid w:val="000670E4"/>
    <w:rsid w:val="00067278"/>
    <w:rsid w:val="000701EA"/>
    <w:rsid w:val="00071172"/>
    <w:rsid w:val="00072E33"/>
    <w:rsid w:val="00073037"/>
    <w:rsid w:val="00073563"/>
    <w:rsid w:val="0007382C"/>
    <w:rsid w:val="0007419F"/>
    <w:rsid w:val="00075491"/>
    <w:rsid w:val="00076700"/>
    <w:rsid w:val="00077ADD"/>
    <w:rsid w:val="00081015"/>
    <w:rsid w:val="00081213"/>
    <w:rsid w:val="00081364"/>
    <w:rsid w:val="00082B73"/>
    <w:rsid w:val="00082E79"/>
    <w:rsid w:val="000832CC"/>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5618"/>
    <w:rsid w:val="00125AFC"/>
    <w:rsid w:val="001261F7"/>
    <w:rsid w:val="001263BA"/>
    <w:rsid w:val="001271CB"/>
    <w:rsid w:val="001277F6"/>
    <w:rsid w:val="00132A91"/>
    <w:rsid w:val="0013519F"/>
    <w:rsid w:val="00140ED3"/>
    <w:rsid w:val="001411A4"/>
    <w:rsid w:val="0014499F"/>
    <w:rsid w:val="00145122"/>
    <w:rsid w:val="00145501"/>
    <w:rsid w:val="001522F9"/>
    <w:rsid w:val="00155A31"/>
    <w:rsid w:val="0015693B"/>
    <w:rsid w:val="0015730B"/>
    <w:rsid w:val="001579B3"/>
    <w:rsid w:val="0016523A"/>
    <w:rsid w:val="001679CC"/>
    <w:rsid w:val="00170DAD"/>
    <w:rsid w:val="00170FA5"/>
    <w:rsid w:val="001716C9"/>
    <w:rsid w:val="0017207A"/>
    <w:rsid w:val="00173272"/>
    <w:rsid w:val="00174ED7"/>
    <w:rsid w:val="0017612D"/>
    <w:rsid w:val="001771E2"/>
    <w:rsid w:val="00181247"/>
    <w:rsid w:val="00181977"/>
    <w:rsid w:val="001828CD"/>
    <w:rsid w:val="0018308C"/>
    <w:rsid w:val="0018575B"/>
    <w:rsid w:val="0018609D"/>
    <w:rsid w:val="001872B3"/>
    <w:rsid w:val="00191110"/>
    <w:rsid w:val="00192139"/>
    <w:rsid w:val="00193DF2"/>
    <w:rsid w:val="0019411B"/>
    <w:rsid w:val="001950A4"/>
    <w:rsid w:val="001962D2"/>
    <w:rsid w:val="00197A19"/>
    <w:rsid w:val="001A4189"/>
    <w:rsid w:val="001A45FD"/>
    <w:rsid w:val="001A4AD1"/>
    <w:rsid w:val="001A4AE8"/>
    <w:rsid w:val="001A73AC"/>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6BD2"/>
    <w:rsid w:val="001F7054"/>
    <w:rsid w:val="001F775C"/>
    <w:rsid w:val="001F7D1D"/>
    <w:rsid w:val="00201C00"/>
    <w:rsid w:val="00202681"/>
    <w:rsid w:val="00202F58"/>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507"/>
    <w:rsid w:val="0024676D"/>
    <w:rsid w:val="002471A2"/>
    <w:rsid w:val="0024768E"/>
    <w:rsid w:val="00250675"/>
    <w:rsid w:val="0025333E"/>
    <w:rsid w:val="00262AA9"/>
    <w:rsid w:val="002646FD"/>
    <w:rsid w:val="00264841"/>
    <w:rsid w:val="002652DD"/>
    <w:rsid w:val="00266EB5"/>
    <w:rsid w:val="00270C4D"/>
    <w:rsid w:val="00272E9B"/>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D071B"/>
    <w:rsid w:val="002D2E69"/>
    <w:rsid w:val="002D3967"/>
    <w:rsid w:val="002D3FC1"/>
    <w:rsid w:val="002D4716"/>
    <w:rsid w:val="002D7B68"/>
    <w:rsid w:val="002E03EA"/>
    <w:rsid w:val="002E36CF"/>
    <w:rsid w:val="002E3DD2"/>
    <w:rsid w:val="002E4C8C"/>
    <w:rsid w:val="002E725D"/>
    <w:rsid w:val="002F0850"/>
    <w:rsid w:val="002F2085"/>
    <w:rsid w:val="002F291E"/>
    <w:rsid w:val="002F43EF"/>
    <w:rsid w:val="002F5EC7"/>
    <w:rsid w:val="002F753C"/>
    <w:rsid w:val="002F79A0"/>
    <w:rsid w:val="0030165C"/>
    <w:rsid w:val="00302884"/>
    <w:rsid w:val="0030307D"/>
    <w:rsid w:val="00306FA3"/>
    <w:rsid w:val="003118CD"/>
    <w:rsid w:val="003213FF"/>
    <w:rsid w:val="003246C9"/>
    <w:rsid w:val="00330842"/>
    <w:rsid w:val="00330EFC"/>
    <w:rsid w:val="0033291F"/>
    <w:rsid w:val="003330D9"/>
    <w:rsid w:val="0033768F"/>
    <w:rsid w:val="003410BD"/>
    <w:rsid w:val="0034314F"/>
    <w:rsid w:val="0034386A"/>
    <w:rsid w:val="00345408"/>
    <w:rsid w:val="00345672"/>
    <w:rsid w:val="00346BD4"/>
    <w:rsid w:val="003501DB"/>
    <w:rsid w:val="0035058B"/>
    <w:rsid w:val="003512BA"/>
    <w:rsid w:val="00352113"/>
    <w:rsid w:val="00353BFC"/>
    <w:rsid w:val="00357F24"/>
    <w:rsid w:val="00362679"/>
    <w:rsid w:val="00365FBA"/>
    <w:rsid w:val="003667FB"/>
    <w:rsid w:val="00370DA2"/>
    <w:rsid w:val="003716C6"/>
    <w:rsid w:val="003741AD"/>
    <w:rsid w:val="00374498"/>
    <w:rsid w:val="00376EE5"/>
    <w:rsid w:val="00380565"/>
    <w:rsid w:val="00381448"/>
    <w:rsid w:val="00382BF8"/>
    <w:rsid w:val="0038381A"/>
    <w:rsid w:val="00384EBF"/>
    <w:rsid w:val="00385C3B"/>
    <w:rsid w:val="003874CB"/>
    <w:rsid w:val="0039023C"/>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60A"/>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3DBD"/>
    <w:rsid w:val="00463FB5"/>
    <w:rsid w:val="00464F09"/>
    <w:rsid w:val="00466120"/>
    <w:rsid w:val="0047024A"/>
    <w:rsid w:val="0047295A"/>
    <w:rsid w:val="00472AF1"/>
    <w:rsid w:val="00472EE4"/>
    <w:rsid w:val="00473098"/>
    <w:rsid w:val="004754DD"/>
    <w:rsid w:val="00476147"/>
    <w:rsid w:val="00477091"/>
    <w:rsid w:val="00477A12"/>
    <w:rsid w:val="0048177F"/>
    <w:rsid w:val="00485074"/>
    <w:rsid w:val="004862E4"/>
    <w:rsid w:val="004868F5"/>
    <w:rsid w:val="00492B6A"/>
    <w:rsid w:val="00495807"/>
    <w:rsid w:val="004A18B9"/>
    <w:rsid w:val="004A4094"/>
    <w:rsid w:val="004B048F"/>
    <w:rsid w:val="004B23A8"/>
    <w:rsid w:val="004B3823"/>
    <w:rsid w:val="004B55F8"/>
    <w:rsid w:val="004B5BC2"/>
    <w:rsid w:val="004B7C7F"/>
    <w:rsid w:val="004C75D2"/>
    <w:rsid w:val="004C7F4A"/>
    <w:rsid w:val="004D3C78"/>
    <w:rsid w:val="004D61B4"/>
    <w:rsid w:val="004D71F5"/>
    <w:rsid w:val="004D794C"/>
    <w:rsid w:val="004E20F0"/>
    <w:rsid w:val="004E2E58"/>
    <w:rsid w:val="004E3972"/>
    <w:rsid w:val="004E4327"/>
    <w:rsid w:val="004E44C9"/>
    <w:rsid w:val="004E4AA4"/>
    <w:rsid w:val="004E68F0"/>
    <w:rsid w:val="004E71F9"/>
    <w:rsid w:val="004F0CDF"/>
    <w:rsid w:val="004F17BD"/>
    <w:rsid w:val="004F2C4D"/>
    <w:rsid w:val="004F4444"/>
    <w:rsid w:val="004F55B3"/>
    <w:rsid w:val="004F6294"/>
    <w:rsid w:val="004F632F"/>
    <w:rsid w:val="0050047A"/>
    <w:rsid w:val="00501BF1"/>
    <w:rsid w:val="0050239C"/>
    <w:rsid w:val="00503624"/>
    <w:rsid w:val="00504B62"/>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099C"/>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5338"/>
    <w:rsid w:val="005971CD"/>
    <w:rsid w:val="005A0831"/>
    <w:rsid w:val="005A1436"/>
    <w:rsid w:val="005A553E"/>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D288B"/>
    <w:rsid w:val="005D310B"/>
    <w:rsid w:val="005D66E4"/>
    <w:rsid w:val="005D6F43"/>
    <w:rsid w:val="005E4BE4"/>
    <w:rsid w:val="005E6759"/>
    <w:rsid w:val="005F1349"/>
    <w:rsid w:val="005F4411"/>
    <w:rsid w:val="005F560A"/>
    <w:rsid w:val="005F6630"/>
    <w:rsid w:val="005F6805"/>
    <w:rsid w:val="005F76DE"/>
    <w:rsid w:val="005F7974"/>
    <w:rsid w:val="00601EE4"/>
    <w:rsid w:val="00602CF1"/>
    <w:rsid w:val="00605FCF"/>
    <w:rsid w:val="0060608A"/>
    <w:rsid w:val="00606DCA"/>
    <w:rsid w:val="00607C31"/>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4EB4"/>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2947"/>
    <w:rsid w:val="00683897"/>
    <w:rsid w:val="006863E7"/>
    <w:rsid w:val="00687A47"/>
    <w:rsid w:val="00687E9D"/>
    <w:rsid w:val="006906FF"/>
    <w:rsid w:val="00694023"/>
    <w:rsid w:val="006978F6"/>
    <w:rsid w:val="006A1571"/>
    <w:rsid w:val="006A19FD"/>
    <w:rsid w:val="006A40EE"/>
    <w:rsid w:val="006A6995"/>
    <w:rsid w:val="006B11C4"/>
    <w:rsid w:val="006B3A25"/>
    <w:rsid w:val="006B69CD"/>
    <w:rsid w:val="006B6E66"/>
    <w:rsid w:val="006B7935"/>
    <w:rsid w:val="006C0695"/>
    <w:rsid w:val="006C6385"/>
    <w:rsid w:val="006C6E47"/>
    <w:rsid w:val="006D297F"/>
    <w:rsid w:val="006D2CB7"/>
    <w:rsid w:val="006D4677"/>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591"/>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40C96"/>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7B0"/>
    <w:rsid w:val="00790CB6"/>
    <w:rsid w:val="00794FA3"/>
    <w:rsid w:val="00797064"/>
    <w:rsid w:val="00797E43"/>
    <w:rsid w:val="007A2306"/>
    <w:rsid w:val="007A2996"/>
    <w:rsid w:val="007A3B1C"/>
    <w:rsid w:val="007A45FC"/>
    <w:rsid w:val="007A5F8C"/>
    <w:rsid w:val="007A72AC"/>
    <w:rsid w:val="007B26F3"/>
    <w:rsid w:val="007B58DA"/>
    <w:rsid w:val="007B7F52"/>
    <w:rsid w:val="007C0F95"/>
    <w:rsid w:val="007C116A"/>
    <w:rsid w:val="007C1640"/>
    <w:rsid w:val="007C37F2"/>
    <w:rsid w:val="007C45D0"/>
    <w:rsid w:val="007C47FC"/>
    <w:rsid w:val="007C7638"/>
    <w:rsid w:val="007C7E90"/>
    <w:rsid w:val="007C7F80"/>
    <w:rsid w:val="007D0963"/>
    <w:rsid w:val="007D3CAA"/>
    <w:rsid w:val="007D54BB"/>
    <w:rsid w:val="007D5BDE"/>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235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1E72"/>
    <w:rsid w:val="008335DE"/>
    <w:rsid w:val="00833732"/>
    <w:rsid w:val="00834ED7"/>
    <w:rsid w:val="008350EF"/>
    <w:rsid w:val="00835F0E"/>
    <w:rsid w:val="0083729E"/>
    <w:rsid w:val="0084154C"/>
    <w:rsid w:val="00841D2F"/>
    <w:rsid w:val="00843AE2"/>
    <w:rsid w:val="0084590D"/>
    <w:rsid w:val="008530FB"/>
    <w:rsid w:val="00853588"/>
    <w:rsid w:val="00855C65"/>
    <w:rsid w:val="008621F7"/>
    <w:rsid w:val="00863AA9"/>
    <w:rsid w:val="00864E37"/>
    <w:rsid w:val="00865776"/>
    <w:rsid w:val="0087058D"/>
    <w:rsid w:val="00870F2C"/>
    <w:rsid w:val="0087233B"/>
    <w:rsid w:val="008727F3"/>
    <w:rsid w:val="008748AE"/>
    <w:rsid w:val="00876BDE"/>
    <w:rsid w:val="00877EDB"/>
    <w:rsid w:val="0088176A"/>
    <w:rsid w:val="00881A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52D0"/>
    <w:rsid w:val="008C2C9D"/>
    <w:rsid w:val="008C2D49"/>
    <w:rsid w:val="008C3AE0"/>
    <w:rsid w:val="008C4BE6"/>
    <w:rsid w:val="008C53B0"/>
    <w:rsid w:val="008C5C2E"/>
    <w:rsid w:val="008C79E8"/>
    <w:rsid w:val="008D17C6"/>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5A7"/>
    <w:rsid w:val="00945F10"/>
    <w:rsid w:val="009475DE"/>
    <w:rsid w:val="00947D52"/>
    <w:rsid w:val="00952009"/>
    <w:rsid w:val="009520C5"/>
    <w:rsid w:val="00952B96"/>
    <w:rsid w:val="00952F49"/>
    <w:rsid w:val="00954476"/>
    <w:rsid w:val="00955D72"/>
    <w:rsid w:val="009561F6"/>
    <w:rsid w:val="00956DD7"/>
    <w:rsid w:val="009574D6"/>
    <w:rsid w:val="00961968"/>
    <w:rsid w:val="00963EE9"/>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E6"/>
    <w:rsid w:val="00A20AAF"/>
    <w:rsid w:val="00A216D9"/>
    <w:rsid w:val="00A23C3F"/>
    <w:rsid w:val="00A25877"/>
    <w:rsid w:val="00A25FE9"/>
    <w:rsid w:val="00A260E1"/>
    <w:rsid w:val="00A320CF"/>
    <w:rsid w:val="00A322CE"/>
    <w:rsid w:val="00A32965"/>
    <w:rsid w:val="00A35921"/>
    <w:rsid w:val="00A3702A"/>
    <w:rsid w:val="00A377D5"/>
    <w:rsid w:val="00A41067"/>
    <w:rsid w:val="00A445AE"/>
    <w:rsid w:val="00A4477C"/>
    <w:rsid w:val="00A4491B"/>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216E"/>
    <w:rsid w:val="00AC48AA"/>
    <w:rsid w:val="00AC7B01"/>
    <w:rsid w:val="00AC7B13"/>
    <w:rsid w:val="00AD24E4"/>
    <w:rsid w:val="00AD34F1"/>
    <w:rsid w:val="00AE1383"/>
    <w:rsid w:val="00AE13F1"/>
    <w:rsid w:val="00AE16C9"/>
    <w:rsid w:val="00AE21E2"/>
    <w:rsid w:val="00AE33CD"/>
    <w:rsid w:val="00AE3C4D"/>
    <w:rsid w:val="00AE3C7C"/>
    <w:rsid w:val="00AE5929"/>
    <w:rsid w:val="00AE713E"/>
    <w:rsid w:val="00AE7404"/>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2D0D"/>
    <w:rsid w:val="00B23E7A"/>
    <w:rsid w:val="00B23EF8"/>
    <w:rsid w:val="00B243A8"/>
    <w:rsid w:val="00B24A6E"/>
    <w:rsid w:val="00B2509C"/>
    <w:rsid w:val="00B2761C"/>
    <w:rsid w:val="00B276EF"/>
    <w:rsid w:val="00B27D64"/>
    <w:rsid w:val="00B27E67"/>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17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C7811"/>
    <w:rsid w:val="00BD1B0E"/>
    <w:rsid w:val="00BD2A39"/>
    <w:rsid w:val="00BD3BF9"/>
    <w:rsid w:val="00BD52B8"/>
    <w:rsid w:val="00BD5630"/>
    <w:rsid w:val="00BD611A"/>
    <w:rsid w:val="00BE0C90"/>
    <w:rsid w:val="00BE1623"/>
    <w:rsid w:val="00BE5E30"/>
    <w:rsid w:val="00BE65B6"/>
    <w:rsid w:val="00BE705D"/>
    <w:rsid w:val="00BE7E0E"/>
    <w:rsid w:val="00BF1560"/>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553E4"/>
    <w:rsid w:val="00C61E31"/>
    <w:rsid w:val="00C660D1"/>
    <w:rsid w:val="00C70EB2"/>
    <w:rsid w:val="00C71C7A"/>
    <w:rsid w:val="00C72D29"/>
    <w:rsid w:val="00C7320F"/>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673E"/>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1BB"/>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3D35"/>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97F06"/>
    <w:rsid w:val="00DA0995"/>
    <w:rsid w:val="00DA10D3"/>
    <w:rsid w:val="00DA1FDB"/>
    <w:rsid w:val="00DA45DC"/>
    <w:rsid w:val="00DA668B"/>
    <w:rsid w:val="00DB3A92"/>
    <w:rsid w:val="00DB445F"/>
    <w:rsid w:val="00DB61B8"/>
    <w:rsid w:val="00DB72D8"/>
    <w:rsid w:val="00DB79EC"/>
    <w:rsid w:val="00DC06EE"/>
    <w:rsid w:val="00DC31E8"/>
    <w:rsid w:val="00DC5DBA"/>
    <w:rsid w:val="00DD09BE"/>
    <w:rsid w:val="00DD0A80"/>
    <w:rsid w:val="00DD0DEC"/>
    <w:rsid w:val="00DD483C"/>
    <w:rsid w:val="00DD4DD5"/>
    <w:rsid w:val="00DD6B5A"/>
    <w:rsid w:val="00DD746C"/>
    <w:rsid w:val="00DD7A0C"/>
    <w:rsid w:val="00DE14F5"/>
    <w:rsid w:val="00DE17C9"/>
    <w:rsid w:val="00DE1A1E"/>
    <w:rsid w:val="00DE1DC5"/>
    <w:rsid w:val="00DE3732"/>
    <w:rsid w:val="00DE3799"/>
    <w:rsid w:val="00DE3864"/>
    <w:rsid w:val="00DE5E5F"/>
    <w:rsid w:val="00DE5F64"/>
    <w:rsid w:val="00DF01E3"/>
    <w:rsid w:val="00DF08CD"/>
    <w:rsid w:val="00DF1809"/>
    <w:rsid w:val="00DF3BCE"/>
    <w:rsid w:val="00DF5796"/>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16A2"/>
    <w:rsid w:val="00E34357"/>
    <w:rsid w:val="00E360FA"/>
    <w:rsid w:val="00E36BEC"/>
    <w:rsid w:val="00E42ABB"/>
    <w:rsid w:val="00E43181"/>
    <w:rsid w:val="00E43621"/>
    <w:rsid w:val="00E43C5D"/>
    <w:rsid w:val="00E46658"/>
    <w:rsid w:val="00E5008B"/>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3B20"/>
    <w:rsid w:val="00E84CF8"/>
    <w:rsid w:val="00E86A8E"/>
    <w:rsid w:val="00E87FA7"/>
    <w:rsid w:val="00E87FB3"/>
    <w:rsid w:val="00E901C1"/>
    <w:rsid w:val="00E90F6B"/>
    <w:rsid w:val="00E92717"/>
    <w:rsid w:val="00E9306B"/>
    <w:rsid w:val="00E96618"/>
    <w:rsid w:val="00EA4ABC"/>
    <w:rsid w:val="00EA4CBF"/>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3C3"/>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3051"/>
    <w:rsid w:val="00F43383"/>
    <w:rsid w:val="00F4417D"/>
    <w:rsid w:val="00F44501"/>
    <w:rsid w:val="00F44B14"/>
    <w:rsid w:val="00F46461"/>
    <w:rsid w:val="00F4659C"/>
    <w:rsid w:val="00F47EB2"/>
    <w:rsid w:val="00F50EE7"/>
    <w:rsid w:val="00F52BC6"/>
    <w:rsid w:val="00F53B8F"/>
    <w:rsid w:val="00F541F6"/>
    <w:rsid w:val="00F5496F"/>
    <w:rsid w:val="00F567E5"/>
    <w:rsid w:val="00F60E30"/>
    <w:rsid w:val="00F67A36"/>
    <w:rsid w:val="00F70283"/>
    <w:rsid w:val="00F70E82"/>
    <w:rsid w:val="00F7200B"/>
    <w:rsid w:val="00F75D47"/>
    <w:rsid w:val="00F76355"/>
    <w:rsid w:val="00F80140"/>
    <w:rsid w:val="00F8170D"/>
    <w:rsid w:val="00F81982"/>
    <w:rsid w:val="00F84252"/>
    <w:rsid w:val="00F86211"/>
    <w:rsid w:val="00F91002"/>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2FA5"/>
    <w:rsid w:val="00FE3555"/>
    <w:rsid w:val="00FE4E97"/>
    <w:rsid w:val="00FE5C68"/>
    <w:rsid w:val="00FE668F"/>
    <w:rsid w:val="00FE7436"/>
    <w:rsid w:val="00FE7525"/>
    <w:rsid w:val="00FE79F7"/>
    <w:rsid w:val="00FF15F8"/>
    <w:rsid w:val="00FF1B1E"/>
    <w:rsid w:val="00FF3D48"/>
    <w:rsid w:val="00FF46CB"/>
    <w:rsid w:val="00FF5417"/>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CECD6-FEA6-4326-B3C7-1FB932C5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7509">
      <w:bodyDiv w:val="1"/>
      <w:marLeft w:val="0"/>
      <w:marRight w:val="0"/>
      <w:marTop w:val="0"/>
      <w:marBottom w:val="0"/>
      <w:divBdr>
        <w:top w:val="none" w:sz="0" w:space="0" w:color="auto"/>
        <w:left w:val="none" w:sz="0" w:space="0" w:color="auto"/>
        <w:bottom w:val="none" w:sz="0" w:space="0" w:color="auto"/>
        <w:right w:val="none" w:sz="0" w:space="0" w:color="auto"/>
      </w:divBdr>
    </w:div>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7960</Words>
  <Characters>45374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Sunch</cp:lastModifiedBy>
  <cp:revision>6</cp:revision>
  <cp:lastPrinted>2022-11-18T07:20:00Z</cp:lastPrinted>
  <dcterms:created xsi:type="dcterms:W3CDTF">2022-12-16T07:37:00Z</dcterms:created>
  <dcterms:modified xsi:type="dcterms:W3CDTF">2022-12-16T08:01:00Z</dcterms:modified>
</cp:coreProperties>
</file>