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7" w:type="dxa"/>
        <w:tblInd w:w="-728" w:type="dxa"/>
        <w:tblBorders>
          <w:bottom w:val="single" w:sz="12" w:space="0" w:color="auto"/>
        </w:tblBorders>
        <w:tblLayout w:type="fixed"/>
        <w:tblLook w:val="04A0" w:firstRow="1" w:lastRow="0" w:firstColumn="1" w:lastColumn="0" w:noHBand="0" w:noVBand="1"/>
      </w:tblPr>
      <w:tblGrid>
        <w:gridCol w:w="4456"/>
        <w:gridCol w:w="1445"/>
        <w:gridCol w:w="4666"/>
      </w:tblGrid>
      <w:tr w:rsidR="0067172F" w:rsidRPr="00F718AF" w:rsidTr="00B34529">
        <w:trPr>
          <w:trHeight w:val="1582"/>
        </w:trPr>
        <w:tc>
          <w:tcPr>
            <w:tcW w:w="4456" w:type="dxa"/>
            <w:tcBorders>
              <w:top w:val="nil"/>
              <w:left w:val="nil"/>
              <w:bottom w:val="nil"/>
              <w:right w:val="nil"/>
            </w:tcBorders>
          </w:tcPr>
          <w:p w:rsidR="0067172F" w:rsidRPr="00F718AF" w:rsidRDefault="0067172F" w:rsidP="00B34529">
            <w:pPr>
              <w:spacing w:after="0" w:line="240" w:lineRule="auto"/>
              <w:jc w:val="center"/>
              <w:rPr>
                <w:rFonts w:ascii="Arial" w:eastAsia="Times New Roman" w:hAnsi="Arial" w:cs="Arial"/>
                <w:sz w:val="24"/>
                <w:szCs w:val="24"/>
                <w:lang w:val="tt-RU"/>
              </w:rPr>
            </w:pPr>
          </w:p>
          <w:p w:rsidR="0067172F" w:rsidRPr="00F718AF" w:rsidRDefault="0067172F" w:rsidP="00B34529">
            <w:pPr>
              <w:spacing w:after="0" w:line="240" w:lineRule="auto"/>
              <w:jc w:val="center"/>
              <w:rPr>
                <w:rFonts w:ascii="Arial" w:eastAsia="Times New Roman" w:hAnsi="Arial" w:cs="Arial"/>
                <w:b/>
                <w:sz w:val="24"/>
                <w:szCs w:val="24"/>
              </w:rPr>
            </w:pPr>
            <w:r w:rsidRPr="00F718AF">
              <w:rPr>
                <w:rFonts w:ascii="Arial" w:eastAsia="Times New Roman" w:hAnsi="Arial" w:cs="Arial"/>
                <w:b/>
                <w:sz w:val="24"/>
                <w:szCs w:val="24"/>
              </w:rPr>
              <w:t>ТАТАРСТАН РЕСПУБЛИКАСЫ</w:t>
            </w:r>
          </w:p>
          <w:p w:rsidR="0067172F" w:rsidRDefault="0067172F" w:rsidP="00B34529">
            <w:pPr>
              <w:spacing w:after="0" w:line="240" w:lineRule="auto"/>
              <w:jc w:val="center"/>
              <w:rPr>
                <w:rFonts w:ascii="Arial" w:eastAsia="Times New Roman" w:hAnsi="Arial" w:cs="Arial"/>
                <w:b/>
                <w:sz w:val="24"/>
                <w:szCs w:val="24"/>
                <w:lang w:eastAsia="ru-RU"/>
              </w:rPr>
            </w:pPr>
            <w:r w:rsidRPr="00F718AF">
              <w:rPr>
                <w:rFonts w:ascii="Arial" w:eastAsia="Times New Roman" w:hAnsi="Arial" w:cs="Arial"/>
                <w:b/>
                <w:sz w:val="24"/>
                <w:szCs w:val="24"/>
                <w:lang w:eastAsia="ru-RU"/>
              </w:rPr>
              <w:t xml:space="preserve">    Совет Сунчелеевского сельского поселения Аксубаевского муниципального района</w:t>
            </w:r>
          </w:p>
          <w:p w:rsidR="0067172F" w:rsidRPr="00F718AF" w:rsidRDefault="0067172F" w:rsidP="00B34529">
            <w:pPr>
              <w:spacing w:after="0" w:line="240" w:lineRule="auto"/>
              <w:jc w:val="center"/>
              <w:rPr>
                <w:rFonts w:ascii="Arial" w:eastAsia="Times New Roman" w:hAnsi="Arial" w:cs="Arial"/>
                <w:b/>
                <w:bCs/>
                <w:sz w:val="24"/>
                <w:szCs w:val="24"/>
                <w:lang w:val="tt-RU"/>
              </w:rPr>
            </w:pPr>
          </w:p>
        </w:tc>
        <w:tc>
          <w:tcPr>
            <w:tcW w:w="1445" w:type="dxa"/>
            <w:tcBorders>
              <w:top w:val="nil"/>
              <w:left w:val="nil"/>
              <w:bottom w:val="nil"/>
              <w:right w:val="nil"/>
            </w:tcBorders>
            <w:vAlign w:val="center"/>
            <w:hideMark/>
          </w:tcPr>
          <w:p w:rsidR="0067172F" w:rsidRPr="00F718AF" w:rsidRDefault="0067172F" w:rsidP="00B34529">
            <w:pPr>
              <w:spacing w:after="0" w:line="240" w:lineRule="auto"/>
              <w:jc w:val="center"/>
              <w:rPr>
                <w:rFonts w:ascii="Arial" w:eastAsia="Times New Roman" w:hAnsi="Arial" w:cs="Arial"/>
                <w:sz w:val="24"/>
                <w:szCs w:val="24"/>
              </w:rPr>
            </w:pPr>
            <w:r w:rsidRPr="00F718AF">
              <w:rPr>
                <w:rFonts w:ascii="Arial" w:eastAsia="Times New Roman" w:hAnsi="Arial" w:cs="Arial"/>
                <w:noProof/>
                <w:sz w:val="24"/>
                <w:szCs w:val="24"/>
                <w:lang w:eastAsia="ru-RU"/>
              </w:rPr>
              <w:drawing>
                <wp:inline distT="0" distB="0" distL="0" distR="0" wp14:anchorId="4C57529C" wp14:editId="4D08FD05">
                  <wp:extent cx="733425" cy="7620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tc>
        <w:tc>
          <w:tcPr>
            <w:tcW w:w="4666" w:type="dxa"/>
            <w:tcBorders>
              <w:top w:val="nil"/>
              <w:left w:val="nil"/>
              <w:bottom w:val="nil"/>
              <w:right w:val="nil"/>
            </w:tcBorders>
          </w:tcPr>
          <w:p w:rsidR="0067172F" w:rsidRPr="00F718AF" w:rsidRDefault="0067172F" w:rsidP="00B34529">
            <w:pPr>
              <w:spacing w:after="0" w:line="240" w:lineRule="auto"/>
              <w:jc w:val="center"/>
              <w:rPr>
                <w:rFonts w:ascii="Arial" w:eastAsia="Times New Roman" w:hAnsi="Arial" w:cs="Arial"/>
                <w:b/>
                <w:sz w:val="24"/>
                <w:szCs w:val="24"/>
                <w:lang w:val="tt-RU"/>
              </w:rPr>
            </w:pPr>
          </w:p>
          <w:p w:rsidR="0067172F" w:rsidRPr="00F718AF" w:rsidRDefault="0067172F" w:rsidP="00B34529">
            <w:pPr>
              <w:spacing w:after="0" w:line="240" w:lineRule="auto"/>
              <w:jc w:val="center"/>
              <w:rPr>
                <w:rFonts w:ascii="Arial" w:eastAsia="Times New Roman" w:hAnsi="Arial" w:cs="Arial"/>
                <w:b/>
                <w:sz w:val="24"/>
                <w:szCs w:val="24"/>
              </w:rPr>
            </w:pPr>
            <w:r w:rsidRPr="00F718AF">
              <w:rPr>
                <w:rFonts w:ascii="Arial" w:eastAsia="Times New Roman" w:hAnsi="Arial" w:cs="Arial"/>
                <w:b/>
                <w:sz w:val="24"/>
                <w:szCs w:val="24"/>
              </w:rPr>
              <w:t>РЕСПУБЛИКА ТАТАРСТАН</w:t>
            </w:r>
          </w:p>
          <w:p w:rsidR="0067172F" w:rsidRDefault="0067172F" w:rsidP="00B34529">
            <w:pPr>
              <w:keepNext/>
              <w:spacing w:after="0" w:line="240" w:lineRule="auto"/>
              <w:jc w:val="center"/>
              <w:outlineLvl w:val="0"/>
              <w:rPr>
                <w:rFonts w:ascii="Arial" w:eastAsia="Times New Roman" w:hAnsi="Arial" w:cs="Arial"/>
                <w:b/>
                <w:sz w:val="24"/>
                <w:szCs w:val="24"/>
                <w:lang w:val="tt-RU" w:eastAsia="ru-RU"/>
              </w:rPr>
            </w:pPr>
            <w:r w:rsidRPr="00F718AF">
              <w:rPr>
                <w:rFonts w:ascii="Arial" w:eastAsia="Times New Roman" w:hAnsi="Arial" w:cs="Arial"/>
                <w:b/>
                <w:sz w:val="24"/>
                <w:szCs w:val="24"/>
                <w:lang w:val="tt-RU" w:eastAsia="ru-RU"/>
              </w:rPr>
              <w:t>Аксубай муниципаль районы Сөнчәле</w:t>
            </w:r>
            <w:r w:rsidRPr="00F718AF">
              <w:rPr>
                <w:rFonts w:ascii="Arial" w:eastAsia="Times New Roman" w:hAnsi="Arial" w:cs="Arial"/>
                <w:b/>
                <w:sz w:val="24"/>
                <w:szCs w:val="24"/>
                <w:lang w:eastAsia="ru-RU"/>
              </w:rPr>
              <w:t xml:space="preserve"> авыл </w:t>
            </w:r>
            <w:r w:rsidRPr="00F718AF">
              <w:rPr>
                <w:rFonts w:ascii="Arial" w:eastAsia="Times New Roman" w:hAnsi="Arial" w:cs="Arial"/>
                <w:b/>
                <w:sz w:val="24"/>
                <w:szCs w:val="24"/>
                <w:lang w:val="tt-RU" w:eastAsia="ru-RU"/>
              </w:rPr>
              <w:t xml:space="preserve">җирлеге </w:t>
            </w:r>
          </w:p>
          <w:p w:rsidR="0067172F" w:rsidRPr="00F718AF" w:rsidRDefault="0067172F" w:rsidP="00B34529">
            <w:pPr>
              <w:keepNext/>
              <w:spacing w:after="0" w:line="240" w:lineRule="auto"/>
              <w:jc w:val="center"/>
              <w:outlineLvl w:val="0"/>
              <w:rPr>
                <w:rFonts w:ascii="Arial" w:eastAsia="Times New Roman" w:hAnsi="Arial" w:cs="Arial"/>
                <w:b/>
                <w:sz w:val="24"/>
                <w:szCs w:val="24"/>
                <w:lang w:eastAsia="ru-RU"/>
              </w:rPr>
            </w:pPr>
            <w:r w:rsidRPr="00F718AF">
              <w:rPr>
                <w:rFonts w:ascii="Arial" w:eastAsia="Times New Roman" w:hAnsi="Arial" w:cs="Arial"/>
                <w:b/>
                <w:sz w:val="24"/>
                <w:szCs w:val="24"/>
                <w:lang w:val="tt-RU" w:eastAsia="ru-RU"/>
              </w:rPr>
              <w:t>Советы</w:t>
            </w:r>
          </w:p>
        </w:tc>
      </w:tr>
    </w:tbl>
    <w:p w:rsidR="0067172F" w:rsidRPr="00F718AF" w:rsidRDefault="0067172F" w:rsidP="0067172F">
      <w:pPr>
        <w:spacing w:after="0" w:line="240" w:lineRule="auto"/>
        <w:jc w:val="center"/>
        <w:rPr>
          <w:rFonts w:ascii="Arial" w:eastAsia="Times New Roman" w:hAnsi="Arial" w:cs="Arial"/>
          <w:b/>
          <w:sz w:val="24"/>
          <w:szCs w:val="24"/>
          <w:lang w:val="tt-RU" w:eastAsia="ru-RU"/>
        </w:rPr>
      </w:pPr>
      <w:r w:rsidRPr="00F718AF">
        <w:rPr>
          <w:rFonts w:ascii="Arial" w:eastAsia="Times New Roman" w:hAnsi="Arial" w:cs="Arial"/>
          <w:b/>
          <w:sz w:val="24"/>
          <w:szCs w:val="24"/>
          <w:lang w:val="tt-RU" w:eastAsia="ru-RU"/>
        </w:rPr>
        <w:t>4230</w:t>
      </w:r>
      <w:r w:rsidRPr="00F718AF">
        <w:rPr>
          <w:rFonts w:ascii="Arial" w:eastAsia="Times New Roman" w:hAnsi="Arial" w:cs="Arial"/>
          <w:b/>
          <w:sz w:val="24"/>
          <w:szCs w:val="24"/>
          <w:lang w:eastAsia="ru-RU"/>
        </w:rPr>
        <w:t>52</w:t>
      </w:r>
      <w:r w:rsidRPr="00F718AF">
        <w:rPr>
          <w:rFonts w:ascii="Arial" w:eastAsia="Times New Roman" w:hAnsi="Arial" w:cs="Arial"/>
          <w:b/>
          <w:sz w:val="24"/>
          <w:szCs w:val="24"/>
          <w:lang w:val="tt-RU" w:eastAsia="ru-RU"/>
        </w:rPr>
        <w:t xml:space="preserve">, Республика  Татарстан,  Аксубаевский  муниципальный  район, село </w:t>
      </w:r>
      <w:r w:rsidRPr="00F718AF">
        <w:rPr>
          <w:rFonts w:ascii="Arial" w:eastAsia="Times New Roman" w:hAnsi="Arial" w:cs="Arial"/>
          <w:b/>
          <w:sz w:val="24"/>
          <w:szCs w:val="24"/>
          <w:lang w:eastAsia="ru-RU"/>
        </w:rPr>
        <w:t>Сунчелеево</w:t>
      </w:r>
      <w:r w:rsidRPr="00F718AF">
        <w:rPr>
          <w:rFonts w:ascii="Arial" w:eastAsia="Times New Roman" w:hAnsi="Arial" w:cs="Arial"/>
          <w:b/>
          <w:sz w:val="24"/>
          <w:szCs w:val="24"/>
          <w:lang w:val="tt-RU" w:eastAsia="ru-RU"/>
        </w:rPr>
        <w:t xml:space="preserve">, ул. Ленина, </w:t>
      </w:r>
      <w:r w:rsidRPr="00F718AF">
        <w:rPr>
          <w:rFonts w:ascii="Arial" w:eastAsia="Times New Roman" w:hAnsi="Arial" w:cs="Arial"/>
          <w:b/>
          <w:sz w:val="24"/>
          <w:szCs w:val="24"/>
          <w:lang w:eastAsia="ru-RU"/>
        </w:rPr>
        <w:t>76</w:t>
      </w:r>
      <w:r w:rsidRPr="00F718AF">
        <w:rPr>
          <w:rFonts w:ascii="Arial" w:eastAsia="Times New Roman" w:hAnsi="Arial" w:cs="Arial"/>
          <w:b/>
          <w:sz w:val="24"/>
          <w:szCs w:val="24"/>
          <w:lang w:val="tt-RU" w:eastAsia="ru-RU"/>
        </w:rPr>
        <w:t>.</w:t>
      </w:r>
    </w:p>
    <w:p w:rsidR="0067172F" w:rsidRPr="00F718AF" w:rsidRDefault="0067172F" w:rsidP="0067172F">
      <w:pPr>
        <w:spacing w:after="0" w:line="240" w:lineRule="auto"/>
        <w:jc w:val="center"/>
        <w:rPr>
          <w:rFonts w:ascii="Arial" w:eastAsia="Times New Roman" w:hAnsi="Arial" w:cs="Arial"/>
          <w:lang w:val="tt-RU" w:eastAsia="ru-RU"/>
        </w:rPr>
      </w:pPr>
      <w:r w:rsidRPr="00F718AF">
        <w:rPr>
          <w:rFonts w:ascii="Arial" w:eastAsia="Times New Roman" w:hAnsi="Arial" w:cs="Arial"/>
          <w:lang w:val="tt-RU" w:eastAsia="ru-RU"/>
        </w:rPr>
        <w:t>Тел. (8-84344-4-98-24)  ОГРН 1021605359632, ОКПО 27839587, ИНН/КПП 1603000740/160301001</w:t>
      </w:r>
    </w:p>
    <w:p w:rsidR="0067172F" w:rsidRPr="00F718AF" w:rsidRDefault="0067172F" w:rsidP="0067172F">
      <w:pPr>
        <w:pBdr>
          <w:bottom w:val="single" w:sz="12" w:space="2" w:color="auto"/>
        </w:pBdr>
        <w:spacing w:after="0" w:line="240" w:lineRule="auto"/>
        <w:jc w:val="center"/>
        <w:rPr>
          <w:rFonts w:ascii="Times New Roman" w:eastAsia="Times New Roman" w:hAnsi="Times New Roman" w:cs="Times New Roman"/>
          <w:sz w:val="24"/>
          <w:szCs w:val="24"/>
          <w:lang w:val="tt-RU" w:eastAsia="ru-RU"/>
        </w:rPr>
      </w:pPr>
    </w:p>
    <w:p w:rsidR="0067172F" w:rsidRPr="00F718AF" w:rsidRDefault="0067172F" w:rsidP="0067172F">
      <w:pPr>
        <w:spacing w:after="0" w:line="240" w:lineRule="auto"/>
        <w:jc w:val="right"/>
        <w:rPr>
          <w:rFonts w:ascii="Times New Roman" w:eastAsia="Times New Roman" w:hAnsi="Times New Roman" w:cs="Times New Roman"/>
          <w:b/>
          <w:sz w:val="28"/>
          <w:szCs w:val="28"/>
          <w:lang w:val="tt-RU" w:eastAsia="ru-RU"/>
        </w:rPr>
      </w:pPr>
    </w:p>
    <w:p w:rsidR="0067172F" w:rsidRPr="00F718AF" w:rsidRDefault="0067172F" w:rsidP="0067172F">
      <w:pPr>
        <w:spacing w:after="0" w:line="240" w:lineRule="auto"/>
        <w:jc w:val="center"/>
        <w:rPr>
          <w:rFonts w:ascii="Arial" w:eastAsia="Times New Roman" w:hAnsi="Arial" w:cs="Arial"/>
          <w:sz w:val="24"/>
          <w:szCs w:val="24"/>
          <w:lang w:eastAsia="ru-RU"/>
        </w:rPr>
      </w:pPr>
      <w:r>
        <w:rPr>
          <w:rFonts w:ascii="Arial" w:eastAsia="Times New Roman" w:hAnsi="Arial" w:cs="Arial"/>
          <w:b/>
          <w:noProof/>
          <w:sz w:val="24"/>
          <w:szCs w:val="24"/>
          <w:lang w:eastAsia="ru-RU"/>
        </w:rPr>
        <w:t>КАРАР</w:t>
      </w:r>
    </w:p>
    <w:p w:rsidR="0067172F" w:rsidRPr="00F718AF" w:rsidRDefault="0067172F" w:rsidP="0067172F">
      <w:pPr>
        <w:spacing w:after="0" w:line="240" w:lineRule="auto"/>
        <w:jc w:val="center"/>
        <w:rPr>
          <w:rFonts w:ascii="Arial" w:eastAsia="Calibri" w:hAnsi="Arial" w:cs="Arial"/>
          <w:b/>
          <w:sz w:val="24"/>
          <w:szCs w:val="24"/>
          <w:lang w:eastAsia="ru-RU"/>
        </w:rPr>
      </w:pPr>
      <w:r w:rsidRPr="00F718AF">
        <w:rPr>
          <w:rFonts w:ascii="Arial" w:eastAsia="Calibri" w:hAnsi="Arial" w:cs="Arial"/>
          <w:b/>
          <w:sz w:val="24"/>
          <w:szCs w:val="24"/>
          <w:lang w:eastAsia="ru-RU"/>
        </w:rPr>
        <w:t>№</w:t>
      </w:r>
      <w:r>
        <w:rPr>
          <w:rFonts w:ascii="Arial" w:eastAsia="Calibri" w:hAnsi="Arial" w:cs="Arial"/>
          <w:b/>
          <w:sz w:val="24"/>
          <w:szCs w:val="24"/>
          <w:lang w:eastAsia="ru-RU"/>
        </w:rPr>
        <w:t>59</w:t>
      </w:r>
      <w:r w:rsidRPr="00F718AF">
        <w:rPr>
          <w:rFonts w:ascii="Arial" w:eastAsia="Calibri" w:hAnsi="Arial" w:cs="Arial"/>
          <w:b/>
          <w:sz w:val="24"/>
          <w:szCs w:val="24"/>
          <w:lang w:eastAsia="ru-RU"/>
        </w:rPr>
        <w:t xml:space="preserve"> </w:t>
      </w:r>
      <w:r w:rsidRPr="00F718AF">
        <w:rPr>
          <w:rFonts w:ascii="Arial" w:eastAsia="Calibri" w:hAnsi="Arial" w:cs="Arial"/>
          <w:b/>
          <w:sz w:val="24"/>
          <w:szCs w:val="24"/>
          <w:lang w:eastAsia="ru-RU"/>
        </w:rPr>
        <w:tab/>
      </w:r>
      <w:r w:rsidRPr="00F718AF">
        <w:rPr>
          <w:rFonts w:ascii="Arial" w:eastAsia="Calibri" w:hAnsi="Arial" w:cs="Arial"/>
          <w:b/>
          <w:sz w:val="24"/>
          <w:szCs w:val="24"/>
          <w:lang w:eastAsia="ru-RU"/>
        </w:rPr>
        <w:tab/>
      </w:r>
      <w:r w:rsidRPr="00F718AF">
        <w:rPr>
          <w:rFonts w:ascii="Arial" w:eastAsia="Calibri" w:hAnsi="Arial" w:cs="Arial"/>
          <w:b/>
          <w:sz w:val="24"/>
          <w:szCs w:val="24"/>
          <w:lang w:eastAsia="ru-RU"/>
        </w:rPr>
        <w:tab/>
      </w:r>
      <w:r w:rsidRPr="00F718AF">
        <w:rPr>
          <w:rFonts w:ascii="Arial" w:eastAsia="Calibri" w:hAnsi="Arial" w:cs="Arial"/>
          <w:b/>
          <w:sz w:val="24"/>
          <w:szCs w:val="24"/>
          <w:lang w:eastAsia="ru-RU"/>
        </w:rPr>
        <w:tab/>
      </w:r>
      <w:r w:rsidRPr="00F718AF">
        <w:rPr>
          <w:rFonts w:ascii="Arial" w:eastAsia="Calibri" w:hAnsi="Arial" w:cs="Arial"/>
          <w:b/>
          <w:sz w:val="24"/>
          <w:szCs w:val="24"/>
          <w:lang w:eastAsia="ru-RU"/>
        </w:rPr>
        <w:tab/>
        <w:t xml:space="preserve">                 </w:t>
      </w:r>
      <w:r>
        <w:rPr>
          <w:rFonts w:ascii="Arial" w:eastAsia="Calibri" w:hAnsi="Arial" w:cs="Arial"/>
          <w:b/>
          <w:sz w:val="24"/>
          <w:szCs w:val="24"/>
          <w:lang w:eastAsia="ru-RU"/>
        </w:rPr>
        <w:t xml:space="preserve">                          от 24</w:t>
      </w:r>
      <w:r w:rsidRPr="00F718AF">
        <w:rPr>
          <w:rFonts w:ascii="Arial" w:eastAsia="Calibri" w:hAnsi="Arial" w:cs="Arial"/>
          <w:b/>
          <w:sz w:val="24"/>
          <w:szCs w:val="24"/>
          <w:lang w:eastAsia="ru-RU"/>
        </w:rPr>
        <w:t>.01.2023г.</w:t>
      </w:r>
    </w:p>
    <w:p w:rsidR="002122F2" w:rsidRPr="00D545B5" w:rsidRDefault="002122F2" w:rsidP="0067172F">
      <w:pPr>
        <w:shd w:val="clear" w:color="auto" w:fill="FFFFFF"/>
        <w:spacing w:after="0" w:line="240" w:lineRule="auto"/>
        <w:rPr>
          <w:rFonts w:ascii="Arial" w:eastAsia="Times New Roman" w:hAnsi="Arial" w:cs="Arial"/>
          <w:color w:val="000000"/>
          <w:sz w:val="24"/>
          <w:szCs w:val="24"/>
          <w:lang w:eastAsia="ru-RU"/>
        </w:rPr>
      </w:pPr>
    </w:p>
    <w:p w:rsidR="00D01D27" w:rsidRPr="00D01D27" w:rsidRDefault="00D01D27" w:rsidP="00D01D27">
      <w:pPr>
        <w:shd w:val="clear" w:color="auto" w:fill="FFFFFF"/>
        <w:spacing w:after="0" w:line="276" w:lineRule="auto"/>
        <w:jc w:val="both"/>
        <w:rPr>
          <w:rFonts w:ascii="Arial" w:eastAsia="Times New Roman" w:hAnsi="Arial" w:cs="Arial"/>
          <w:color w:val="000000"/>
          <w:sz w:val="24"/>
          <w:szCs w:val="24"/>
          <w:lang w:eastAsia="ru-RU"/>
        </w:rPr>
      </w:pPr>
    </w:p>
    <w:p w:rsidR="00D01D27" w:rsidRDefault="00D01D27" w:rsidP="00D01D27">
      <w:pPr>
        <w:shd w:val="clear" w:color="auto" w:fill="FFFFFF"/>
        <w:spacing w:after="0" w:line="276" w:lineRule="auto"/>
        <w:jc w:val="both"/>
        <w:rPr>
          <w:rFonts w:ascii="Arial" w:eastAsia="Times New Roman" w:hAnsi="Arial" w:cs="Arial"/>
          <w:color w:val="000000"/>
          <w:sz w:val="24"/>
          <w:szCs w:val="24"/>
          <w:lang w:eastAsia="ru-RU"/>
        </w:rPr>
      </w:pPr>
      <w:r w:rsidRPr="00D01D27">
        <w:rPr>
          <w:rFonts w:ascii="Arial" w:eastAsia="Times New Roman" w:hAnsi="Arial" w:cs="Arial"/>
          <w:color w:val="000000"/>
          <w:sz w:val="24"/>
          <w:szCs w:val="24"/>
          <w:lang w:eastAsia="ru-RU"/>
        </w:rPr>
        <w:t xml:space="preserve"> </w:t>
      </w:r>
      <w:proofErr w:type="gramStart"/>
      <w:r w:rsidRPr="00D01D27">
        <w:rPr>
          <w:rFonts w:ascii="Arial" w:eastAsia="Times New Roman" w:hAnsi="Arial" w:cs="Arial"/>
          <w:color w:val="000000"/>
          <w:sz w:val="24"/>
          <w:szCs w:val="24"/>
          <w:lang w:eastAsia="ru-RU"/>
        </w:rPr>
        <w:t>Аксубай  муниципаль</w:t>
      </w:r>
      <w:proofErr w:type="gramEnd"/>
      <w:r w:rsidRPr="00D01D27">
        <w:rPr>
          <w:rFonts w:ascii="Arial" w:eastAsia="Times New Roman" w:hAnsi="Arial" w:cs="Arial"/>
          <w:color w:val="000000"/>
          <w:sz w:val="24"/>
          <w:szCs w:val="24"/>
          <w:lang w:eastAsia="ru-RU"/>
        </w:rPr>
        <w:t xml:space="preserve"> районы Сөнчәле авыл җирлеге </w:t>
      </w:r>
    </w:p>
    <w:p w:rsidR="00D01D27" w:rsidRDefault="00D01D27" w:rsidP="00D01D27">
      <w:pPr>
        <w:shd w:val="clear" w:color="auto" w:fill="FFFFFF"/>
        <w:spacing w:after="0" w:line="276" w:lineRule="auto"/>
        <w:jc w:val="both"/>
        <w:rPr>
          <w:rFonts w:ascii="Arial" w:eastAsia="Times New Roman" w:hAnsi="Arial" w:cs="Arial"/>
          <w:color w:val="000000"/>
          <w:sz w:val="24"/>
          <w:szCs w:val="24"/>
          <w:lang w:eastAsia="ru-RU"/>
        </w:rPr>
      </w:pPr>
      <w:proofErr w:type="gramStart"/>
      <w:r w:rsidRPr="00D01D27">
        <w:rPr>
          <w:rFonts w:ascii="Arial" w:eastAsia="Times New Roman" w:hAnsi="Arial" w:cs="Arial"/>
          <w:color w:val="000000"/>
          <w:sz w:val="24"/>
          <w:szCs w:val="24"/>
          <w:lang w:eastAsia="ru-RU"/>
        </w:rPr>
        <w:t>территориясендәге</w:t>
      </w:r>
      <w:proofErr w:type="gramEnd"/>
      <w:r w:rsidRPr="00D01D27">
        <w:rPr>
          <w:rFonts w:ascii="Arial" w:eastAsia="Times New Roman" w:hAnsi="Arial" w:cs="Arial"/>
          <w:color w:val="000000"/>
          <w:sz w:val="24"/>
          <w:szCs w:val="24"/>
          <w:lang w:eastAsia="ru-RU"/>
        </w:rPr>
        <w:t xml:space="preserve"> кече һәм урта  эшмәкәрлек </w:t>
      </w:r>
    </w:p>
    <w:p w:rsidR="00D01D27" w:rsidRDefault="00D01D27" w:rsidP="00D01D27">
      <w:pPr>
        <w:shd w:val="clear" w:color="auto" w:fill="FFFFFF"/>
        <w:spacing w:after="0" w:line="276" w:lineRule="auto"/>
        <w:jc w:val="both"/>
        <w:rPr>
          <w:rFonts w:ascii="Arial" w:eastAsia="Times New Roman" w:hAnsi="Arial" w:cs="Arial"/>
          <w:color w:val="000000"/>
          <w:sz w:val="24"/>
          <w:szCs w:val="24"/>
          <w:lang w:eastAsia="ru-RU"/>
        </w:rPr>
      </w:pPr>
      <w:r w:rsidRPr="00D01D27">
        <w:rPr>
          <w:rFonts w:ascii="Arial" w:eastAsia="Times New Roman" w:hAnsi="Arial" w:cs="Arial"/>
          <w:color w:val="000000"/>
          <w:sz w:val="24"/>
          <w:szCs w:val="24"/>
          <w:lang w:eastAsia="ru-RU"/>
        </w:rPr>
        <w:t xml:space="preserve">субъектларының 2023-2025 елларга үсеш </w:t>
      </w:r>
    </w:p>
    <w:p w:rsidR="00690372" w:rsidRDefault="00D01D27" w:rsidP="00D01D27">
      <w:pPr>
        <w:shd w:val="clear" w:color="auto" w:fill="FFFFFF"/>
        <w:spacing w:after="0" w:line="276" w:lineRule="auto"/>
        <w:jc w:val="both"/>
        <w:rPr>
          <w:rFonts w:ascii="Arial" w:eastAsia="Times New Roman" w:hAnsi="Arial" w:cs="Arial"/>
          <w:color w:val="000000"/>
          <w:sz w:val="24"/>
          <w:szCs w:val="24"/>
          <w:lang w:eastAsia="ru-RU"/>
        </w:rPr>
      </w:pPr>
      <w:proofErr w:type="gramStart"/>
      <w:r w:rsidRPr="00D01D27">
        <w:rPr>
          <w:rFonts w:ascii="Arial" w:eastAsia="Times New Roman" w:hAnsi="Arial" w:cs="Arial"/>
          <w:color w:val="000000"/>
          <w:sz w:val="24"/>
          <w:szCs w:val="24"/>
          <w:lang w:eastAsia="ru-RU"/>
        </w:rPr>
        <w:t>программасын</w:t>
      </w:r>
      <w:proofErr w:type="gramEnd"/>
      <w:r w:rsidRPr="00D01D27">
        <w:rPr>
          <w:rFonts w:ascii="Arial" w:eastAsia="Times New Roman" w:hAnsi="Arial" w:cs="Arial"/>
          <w:color w:val="000000"/>
          <w:sz w:val="24"/>
          <w:szCs w:val="24"/>
          <w:lang w:eastAsia="ru-RU"/>
        </w:rPr>
        <w:t xml:space="preserve"> кабул итү турында</w:t>
      </w:r>
    </w:p>
    <w:p w:rsidR="0067172F" w:rsidRPr="00D545B5" w:rsidRDefault="0067172F" w:rsidP="00D01D27">
      <w:pPr>
        <w:shd w:val="clear" w:color="auto" w:fill="FFFFFF"/>
        <w:spacing w:after="0" w:line="276" w:lineRule="auto"/>
        <w:jc w:val="both"/>
        <w:rPr>
          <w:rFonts w:ascii="Arial" w:eastAsia="Times New Roman" w:hAnsi="Arial" w:cs="Arial"/>
          <w:color w:val="000000"/>
          <w:sz w:val="24"/>
          <w:szCs w:val="24"/>
          <w:lang w:eastAsia="ru-RU"/>
        </w:rPr>
      </w:pPr>
    </w:p>
    <w:p w:rsidR="002122F2" w:rsidRPr="00D545B5" w:rsidRDefault="0067172F" w:rsidP="0067172F">
      <w:pPr>
        <w:shd w:val="clear" w:color="auto" w:fill="FFFFFF"/>
        <w:spacing w:after="0" w:line="240" w:lineRule="auto"/>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Аксубай муниципаль районы </w:t>
      </w:r>
      <w:r w:rsidR="00D01D27" w:rsidRPr="00D01D27">
        <w:rPr>
          <w:rFonts w:ascii="Arial" w:eastAsia="Times New Roman" w:hAnsi="Arial" w:cs="Arial"/>
          <w:color w:val="000000"/>
          <w:sz w:val="24"/>
          <w:szCs w:val="24"/>
          <w:lang w:eastAsia="ru-RU"/>
        </w:rPr>
        <w:t>Сөнчәле авыл җирлеге Советы кече һәм урта эшкуарлык үсеш өлкәсендә дәүләт сәясәтен гамәлгә ашыру максатларында</w:t>
      </w:r>
      <w:r>
        <w:rPr>
          <w:rFonts w:ascii="Arial" w:eastAsia="Times New Roman" w:hAnsi="Arial" w:cs="Arial"/>
          <w:color w:val="000000"/>
          <w:sz w:val="24"/>
          <w:szCs w:val="24"/>
          <w:lang w:eastAsia="ru-RU"/>
        </w:rPr>
        <w:t xml:space="preserve"> </w:t>
      </w:r>
      <w:r w:rsidR="00D01D27" w:rsidRPr="00D01D27">
        <w:rPr>
          <w:rFonts w:ascii="Arial" w:eastAsia="Times New Roman" w:hAnsi="Arial" w:cs="Arial"/>
          <w:color w:val="000000"/>
          <w:sz w:val="24"/>
          <w:szCs w:val="24"/>
          <w:lang w:eastAsia="ru-RU"/>
        </w:rPr>
        <w:t>24.07.2007 ел, № 209-ФЗ «РФдә кече һәм урта эшмә</w:t>
      </w:r>
      <w:r>
        <w:rPr>
          <w:rFonts w:ascii="Arial" w:eastAsia="Times New Roman" w:hAnsi="Arial" w:cs="Arial"/>
          <w:color w:val="000000"/>
          <w:sz w:val="24"/>
          <w:szCs w:val="24"/>
          <w:lang w:eastAsia="ru-RU"/>
        </w:rPr>
        <w:t>кәрлекне үстерү турында»</w:t>
      </w:r>
      <w:r w:rsidR="00D01D27" w:rsidRPr="00D01D27">
        <w:rPr>
          <w:rFonts w:ascii="Arial" w:eastAsia="Times New Roman" w:hAnsi="Arial" w:cs="Arial"/>
          <w:color w:val="000000"/>
          <w:sz w:val="24"/>
          <w:szCs w:val="24"/>
          <w:lang w:eastAsia="ru-RU"/>
        </w:rPr>
        <w:t>, Федераль законны үтәү йөзеннән</w:t>
      </w:r>
    </w:p>
    <w:p w:rsidR="00D01D27" w:rsidRPr="00D01D27" w:rsidRDefault="00D01D27" w:rsidP="00D01D27">
      <w:pPr>
        <w:shd w:val="clear" w:color="auto" w:fill="FFFFFF"/>
        <w:spacing w:after="0" w:line="276" w:lineRule="auto"/>
        <w:jc w:val="center"/>
        <w:rPr>
          <w:rFonts w:ascii="Arial" w:eastAsia="Times New Roman" w:hAnsi="Arial" w:cs="Arial"/>
          <w:b/>
          <w:color w:val="000000"/>
          <w:sz w:val="24"/>
          <w:szCs w:val="24"/>
          <w:lang w:eastAsia="ru-RU"/>
        </w:rPr>
      </w:pPr>
      <w:r w:rsidRPr="00D01D27">
        <w:rPr>
          <w:rFonts w:ascii="Arial" w:eastAsia="Times New Roman" w:hAnsi="Arial" w:cs="Arial"/>
          <w:b/>
          <w:color w:val="000000"/>
          <w:sz w:val="24"/>
          <w:szCs w:val="24"/>
          <w:lang w:eastAsia="ru-RU"/>
        </w:rPr>
        <w:t>К</w:t>
      </w:r>
      <w:r>
        <w:rPr>
          <w:rFonts w:ascii="Arial" w:eastAsia="Times New Roman" w:hAnsi="Arial" w:cs="Arial"/>
          <w:b/>
          <w:color w:val="000000"/>
          <w:sz w:val="24"/>
          <w:szCs w:val="24"/>
          <w:lang w:eastAsia="ru-RU"/>
        </w:rPr>
        <w:t>АРАР:</w:t>
      </w:r>
    </w:p>
    <w:p w:rsidR="00D01D27" w:rsidRDefault="00D01D27" w:rsidP="0067172F">
      <w:pPr>
        <w:shd w:val="clear" w:color="auto" w:fill="FFFFFF"/>
        <w:spacing w:after="0" w:line="240" w:lineRule="auto"/>
        <w:jc w:val="both"/>
        <w:rPr>
          <w:rFonts w:ascii="Arial" w:eastAsia="Times New Roman" w:hAnsi="Arial" w:cs="Arial"/>
          <w:color w:val="000000"/>
          <w:sz w:val="24"/>
          <w:szCs w:val="24"/>
          <w:lang w:eastAsia="ru-RU"/>
        </w:rPr>
      </w:pPr>
      <w:r w:rsidRPr="00D01D27">
        <w:rPr>
          <w:rFonts w:ascii="Arial" w:eastAsia="Times New Roman" w:hAnsi="Arial" w:cs="Arial"/>
          <w:color w:val="000000"/>
          <w:sz w:val="24"/>
          <w:szCs w:val="24"/>
          <w:lang w:eastAsia="ru-RU"/>
        </w:rPr>
        <w:t>1.Татарстан Республикасы Аксубай муниципаль районының Сөнчәле авыл җирлегенә (программа кушып бирелә)</w:t>
      </w:r>
      <w:r w:rsidR="0067172F">
        <w:rPr>
          <w:rFonts w:ascii="Arial" w:eastAsia="Times New Roman" w:hAnsi="Arial" w:cs="Arial"/>
          <w:color w:val="000000"/>
          <w:sz w:val="24"/>
          <w:szCs w:val="24"/>
          <w:lang w:eastAsia="ru-RU"/>
        </w:rPr>
        <w:t xml:space="preserve"> </w:t>
      </w:r>
      <w:r w:rsidRPr="00D01D27">
        <w:rPr>
          <w:rFonts w:ascii="Arial" w:eastAsia="Times New Roman" w:hAnsi="Arial" w:cs="Arial"/>
          <w:color w:val="000000"/>
          <w:sz w:val="24"/>
          <w:szCs w:val="24"/>
          <w:lang w:eastAsia="ru-RU"/>
        </w:rPr>
        <w:t>Кече һәм урта эшкуарлыкны үстерү программасын кабул итү.</w:t>
      </w:r>
    </w:p>
    <w:p w:rsidR="0067172F" w:rsidRPr="00D01D27" w:rsidRDefault="0067172F" w:rsidP="0067172F">
      <w:pPr>
        <w:shd w:val="clear" w:color="auto" w:fill="FFFFFF"/>
        <w:spacing w:after="0" w:line="240" w:lineRule="auto"/>
        <w:jc w:val="both"/>
        <w:rPr>
          <w:rFonts w:ascii="Arial" w:eastAsia="Times New Roman" w:hAnsi="Arial" w:cs="Arial"/>
          <w:color w:val="000000"/>
          <w:sz w:val="24"/>
          <w:szCs w:val="24"/>
          <w:lang w:eastAsia="ru-RU"/>
        </w:rPr>
      </w:pPr>
    </w:p>
    <w:p w:rsidR="0067172F" w:rsidRDefault="00D01D27" w:rsidP="0067172F">
      <w:pPr>
        <w:shd w:val="clear" w:color="auto" w:fill="FFFFFF"/>
        <w:spacing w:after="0" w:line="240" w:lineRule="auto"/>
        <w:jc w:val="both"/>
        <w:rPr>
          <w:rFonts w:ascii="Arial" w:eastAsia="Times New Roman" w:hAnsi="Arial" w:cs="Arial"/>
          <w:color w:val="000000"/>
          <w:sz w:val="24"/>
          <w:szCs w:val="24"/>
          <w:lang w:eastAsia="ru-RU"/>
        </w:rPr>
      </w:pPr>
      <w:r w:rsidRPr="00D01D27">
        <w:rPr>
          <w:rFonts w:ascii="Arial" w:eastAsia="Times New Roman" w:hAnsi="Arial" w:cs="Arial"/>
          <w:color w:val="000000"/>
          <w:sz w:val="24"/>
          <w:szCs w:val="24"/>
          <w:lang w:eastAsia="ru-RU"/>
        </w:rPr>
        <w:t xml:space="preserve">2. Әлеге карарны Аксубай муниципаль районының рәсми сайтында урнаштырырга </w:t>
      </w:r>
      <w:proofErr w:type="gramStart"/>
      <w:r w:rsidRPr="00D01D27">
        <w:rPr>
          <w:rFonts w:ascii="Arial" w:eastAsia="Times New Roman" w:hAnsi="Arial" w:cs="Arial"/>
          <w:color w:val="000000"/>
          <w:sz w:val="24"/>
          <w:szCs w:val="24"/>
          <w:lang w:eastAsia="ru-RU"/>
        </w:rPr>
        <w:t>http://aksubayevo/tatarstan.ru.,</w:t>
      </w:r>
      <w:proofErr w:type="gramEnd"/>
      <w:r w:rsidRPr="00D01D27">
        <w:rPr>
          <w:rFonts w:ascii="Arial" w:eastAsia="Times New Roman" w:hAnsi="Arial" w:cs="Arial"/>
          <w:color w:val="000000"/>
          <w:sz w:val="24"/>
          <w:szCs w:val="24"/>
          <w:lang w:eastAsia="ru-RU"/>
        </w:rPr>
        <w:t xml:space="preserve"> һәм pravo Татарстан Республикасы хокукый </w:t>
      </w:r>
    </w:p>
    <w:p w:rsidR="00D01D27" w:rsidRDefault="00D01D27" w:rsidP="0067172F">
      <w:pPr>
        <w:shd w:val="clear" w:color="auto" w:fill="FFFFFF"/>
        <w:spacing w:after="0" w:line="240" w:lineRule="auto"/>
        <w:jc w:val="both"/>
        <w:rPr>
          <w:rFonts w:ascii="Arial" w:eastAsia="Times New Roman" w:hAnsi="Arial" w:cs="Arial"/>
          <w:color w:val="000000"/>
          <w:sz w:val="24"/>
          <w:szCs w:val="24"/>
          <w:lang w:eastAsia="ru-RU"/>
        </w:rPr>
      </w:pPr>
      <w:proofErr w:type="gramStart"/>
      <w:r w:rsidRPr="00D01D27">
        <w:rPr>
          <w:rFonts w:ascii="Arial" w:eastAsia="Times New Roman" w:hAnsi="Arial" w:cs="Arial"/>
          <w:color w:val="000000"/>
          <w:sz w:val="24"/>
          <w:szCs w:val="24"/>
          <w:lang w:eastAsia="ru-RU"/>
        </w:rPr>
        <w:t>мәгълүмат</w:t>
      </w:r>
      <w:proofErr w:type="gramEnd"/>
      <w:r w:rsidRPr="00D01D27">
        <w:rPr>
          <w:rFonts w:ascii="Arial" w:eastAsia="Times New Roman" w:hAnsi="Arial" w:cs="Arial"/>
          <w:color w:val="000000"/>
          <w:sz w:val="24"/>
          <w:szCs w:val="24"/>
          <w:lang w:eastAsia="ru-RU"/>
        </w:rPr>
        <w:t xml:space="preserve"> рәсми порталында бастырып чыгарырга.tatarstan. ru</w:t>
      </w:r>
    </w:p>
    <w:p w:rsidR="0067172F" w:rsidRPr="00D01D27" w:rsidRDefault="0067172F" w:rsidP="0067172F">
      <w:pPr>
        <w:shd w:val="clear" w:color="auto" w:fill="FFFFFF"/>
        <w:spacing w:after="0" w:line="240" w:lineRule="auto"/>
        <w:jc w:val="both"/>
        <w:rPr>
          <w:rFonts w:ascii="Arial" w:eastAsia="Times New Roman" w:hAnsi="Arial" w:cs="Arial"/>
          <w:color w:val="000000"/>
          <w:sz w:val="24"/>
          <w:szCs w:val="24"/>
          <w:lang w:eastAsia="ru-RU"/>
        </w:rPr>
      </w:pPr>
    </w:p>
    <w:p w:rsidR="00690372" w:rsidRPr="00D545B5" w:rsidRDefault="00D01D27" w:rsidP="0067172F">
      <w:pPr>
        <w:shd w:val="clear" w:color="auto" w:fill="FFFFFF"/>
        <w:spacing w:after="0" w:line="240" w:lineRule="auto"/>
        <w:jc w:val="both"/>
        <w:rPr>
          <w:rFonts w:ascii="Arial" w:eastAsia="Times New Roman" w:hAnsi="Arial" w:cs="Arial"/>
          <w:color w:val="000000"/>
          <w:sz w:val="24"/>
          <w:szCs w:val="24"/>
          <w:lang w:eastAsia="ru-RU"/>
        </w:rPr>
      </w:pPr>
      <w:r w:rsidRPr="00D01D27">
        <w:rPr>
          <w:rFonts w:ascii="Arial" w:eastAsia="Times New Roman" w:hAnsi="Arial" w:cs="Arial"/>
          <w:color w:val="000000"/>
          <w:sz w:val="24"/>
          <w:szCs w:val="24"/>
          <w:lang w:eastAsia="ru-RU"/>
        </w:rPr>
        <w:t>3. Әлеге карарның үтәлешен контрольдә тотуны үземдә калдырам.</w:t>
      </w:r>
    </w:p>
    <w:p w:rsidR="002122F2" w:rsidRDefault="002122F2" w:rsidP="0067172F">
      <w:pPr>
        <w:shd w:val="clear" w:color="auto" w:fill="FFFFFF"/>
        <w:spacing w:after="0" w:line="240" w:lineRule="auto"/>
        <w:jc w:val="both"/>
        <w:rPr>
          <w:rFonts w:ascii="Arial" w:eastAsia="Times New Roman" w:hAnsi="Arial" w:cs="Arial"/>
          <w:color w:val="000000"/>
          <w:sz w:val="24"/>
          <w:szCs w:val="24"/>
          <w:lang w:eastAsia="ru-RU"/>
        </w:rPr>
      </w:pPr>
    </w:p>
    <w:p w:rsidR="00D01D27" w:rsidRPr="00D01D27" w:rsidRDefault="00D01D27" w:rsidP="00D01D27">
      <w:pPr>
        <w:shd w:val="clear" w:color="auto" w:fill="FFFFFF"/>
        <w:spacing w:after="0" w:line="240" w:lineRule="auto"/>
        <w:rPr>
          <w:rFonts w:ascii="Arial" w:eastAsia="Times New Roman" w:hAnsi="Arial" w:cs="Arial"/>
          <w:color w:val="000000"/>
          <w:sz w:val="24"/>
          <w:szCs w:val="24"/>
          <w:lang w:eastAsia="ru-RU"/>
        </w:rPr>
      </w:pPr>
    </w:p>
    <w:p w:rsidR="00D01D27" w:rsidRPr="00D01D27" w:rsidRDefault="00D01D27" w:rsidP="00D01D27">
      <w:pPr>
        <w:shd w:val="clear" w:color="auto" w:fill="FFFFFF"/>
        <w:spacing w:after="0" w:line="240" w:lineRule="auto"/>
        <w:rPr>
          <w:rFonts w:ascii="Arial" w:eastAsia="Times New Roman" w:hAnsi="Arial" w:cs="Arial"/>
          <w:color w:val="000000"/>
          <w:sz w:val="24"/>
          <w:szCs w:val="24"/>
          <w:lang w:eastAsia="ru-RU"/>
        </w:rPr>
      </w:pPr>
      <w:r w:rsidRPr="00D01D27">
        <w:rPr>
          <w:rFonts w:ascii="Arial" w:eastAsia="Times New Roman" w:hAnsi="Arial" w:cs="Arial"/>
          <w:color w:val="000000"/>
          <w:sz w:val="24"/>
          <w:szCs w:val="24"/>
          <w:lang w:eastAsia="ru-RU"/>
        </w:rPr>
        <w:t>Аксубай муниципаль районы</w:t>
      </w:r>
    </w:p>
    <w:p w:rsidR="00D01D27" w:rsidRPr="00D01D27" w:rsidRDefault="00D01D27" w:rsidP="00D01D27">
      <w:pPr>
        <w:shd w:val="clear" w:color="auto" w:fill="FFFFFF"/>
        <w:spacing w:after="0" w:line="240" w:lineRule="auto"/>
        <w:rPr>
          <w:rFonts w:ascii="Arial" w:eastAsia="Times New Roman" w:hAnsi="Arial" w:cs="Arial"/>
          <w:color w:val="000000"/>
          <w:sz w:val="24"/>
          <w:szCs w:val="24"/>
          <w:lang w:eastAsia="ru-RU"/>
        </w:rPr>
      </w:pPr>
      <w:r w:rsidRPr="00D01D27">
        <w:rPr>
          <w:rFonts w:ascii="Arial" w:eastAsia="Times New Roman" w:hAnsi="Arial" w:cs="Arial"/>
          <w:color w:val="000000"/>
          <w:sz w:val="24"/>
          <w:szCs w:val="24"/>
          <w:lang w:eastAsia="ru-RU"/>
        </w:rPr>
        <w:t>Сөнчәле авыл  җирлеге</w:t>
      </w:r>
    </w:p>
    <w:p w:rsidR="0096643B" w:rsidRPr="00D545B5" w:rsidRDefault="00D01D27" w:rsidP="00D01D27">
      <w:pPr>
        <w:shd w:val="clear" w:color="auto" w:fill="FFFFFF"/>
        <w:spacing w:after="0" w:line="240" w:lineRule="auto"/>
        <w:rPr>
          <w:rFonts w:ascii="Arial" w:eastAsia="Times New Roman" w:hAnsi="Arial" w:cs="Arial"/>
          <w:color w:val="000000"/>
          <w:sz w:val="24"/>
          <w:szCs w:val="24"/>
          <w:lang w:eastAsia="ru-RU"/>
        </w:rPr>
      </w:pPr>
      <w:r w:rsidRPr="00D01D27">
        <w:rPr>
          <w:rFonts w:ascii="Arial" w:eastAsia="Times New Roman" w:hAnsi="Arial" w:cs="Arial"/>
          <w:color w:val="000000"/>
          <w:sz w:val="24"/>
          <w:szCs w:val="24"/>
          <w:lang w:eastAsia="ru-RU"/>
        </w:rPr>
        <w:t xml:space="preserve">Советы </w:t>
      </w:r>
      <w:proofErr w:type="gramStart"/>
      <w:r w:rsidRPr="00D01D27">
        <w:rPr>
          <w:rFonts w:ascii="Arial" w:eastAsia="Times New Roman" w:hAnsi="Arial" w:cs="Arial"/>
          <w:color w:val="000000"/>
          <w:sz w:val="24"/>
          <w:szCs w:val="24"/>
          <w:lang w:eastAsia="ru-RU"/>
        </w:rPr>
        <w:t>Рәисе:</w:t>
      </w:r>
      <w:r>
        <w:rPr>
          <w:rFonts w:ascii="Arial" w:eastAsia="Times New Roman" w:hAnsi="Arial" w:cs="Arial"/>
          <w:color w:val="000000"/>
          <w:sz w:val="24"/>
          <w:szCs w:val="24"/>
          <w:lang w:eastAsia="ru-RU"/>
        </w:rPr>
        <w:t xml:space="preserve">   </w:t>
      </w:r>
      <w:proofErr w:type="gramEnd"/>
      <w:r>
        <w:rPr>
          <w:rFonts w:ascii="Arial" w:eastAsia="Times New Roman" w:hAnsi="Arial" w:cs="Arial"/>
          <w:color w:val="000000"/>
          <w:sz w:val="24"/>
          <w:szCs w:val="24"/>
          <w:lang w:eastAsia="ru-RU"/>
        </w:rPr>
        <w:t xml:space="preserve">                                                                               </w:t>
      </w:r>
      <w:r w:rsidR="0096643B" w:rsidRPr="00D545B5">
        <w:rPr>
          <w:rFonts w:ascii="Arial" w:eastAsia="Times New Roman" w:hAnsi="Arial" w:cs="Arial"/>
          <w:color w:val="000000"/>
          <w:sz w:val="24"/>
          <w:szCs w:val="24"/>
          <w:lang w:eastAsia="ru-RU"/>
        </w:rPr>
        <w:t>И.В.Крайнова</w:t>
      </w:r>
    </w:p>
    <w:p w:rsidR="00D01D27" w:rsidRDefault="00D01D27" w:rsidP="0067172F">
      <w:pPr>
        <w:rPr>
          <w:rFonts w:ascii="Times New Roman" w:hAnsi="Times New Roman" w:cs="Times New Roman"/>
          <w:sz w:val="28"/>
          <w:szCs w:val="28"/>
        </w:rPr>
      </w:pPr>
    </w:p>
    <w:p w:rsidR="0067172F" w:rsidRDefault="0067172F">
      <w:pPr>
        <w:rPr>
          <w:rFonts w:ascii="Times New Roman" w:hAnsi="Times New Roman" w:cs="Times New Roman"/>
          <w:sz w:val="28"/>
          <w:szCs w:val="28"/>
        </w:rPr>
      </w:pPr>
      <w:r>
        <w:rPr>
          <w:rFonts w:ascii="Times New Roman" w:hAnsi="Times New Roman" w:cs="Times New Roman"/>
          <w:sz w:val="28"/>
          <w:szCs w:val="28"/>
        </w:rPr>
        <w:br w:type="page"/>
      </w:r>
    </w:p>
    <w:p w:rsidR="0067172F" w:rsidRPr="0067172F" w:rsidRDefault="0067172F" w:rsidP="0067172F">
      <w:pPr>
        <w:rPr>
          <w:rFonts w:ascii="Times New Roman" w:hAnsi="Times New Roman" w:cs="Times New Roman"/>
          <w:sz w:val="28"/>
          <w:szCs w:val="28"/>
        </w:rPr>
      </w:pPr>
    </w:p>
    <w:p w:rsidR="00D01D27" w:rsidRPr="00D01D27" w:rsidRDefault="00D01D27" w:rsidP="00D01D27">
      <w:pPr>
        <w:shd w:val="clear" w:color="auto" w:fill="FFFFFF"/>
        <w:spacing w:after="0" w:line="240" w:lineRule="auto"/>
        <w:jc w:val="right"/>
        <w:rPr>
          <w:rFonts w:ascii="Arial" w:eastAsia="Times New Roman" w:hAnsi="Arial" w:cs="Arial"/>
          <w:color w:val="000000"/>
          <w:sz w:val="24"/>
          <w:szCs w:val="24"/>
          <w:lang w:eastAsia="ru-RU"/>
        </w:rPr>
      </w:pPr>
      <w:r w:rsidRPr="00D01D27">
        <w:rPr>
          <w:rFonts w:ascii="Arial" w:eastAsia="Times New Roman" w:hAnsi="Arial" w:cs="Arial"/>
          <w:color w:val="000000"/>
          <w:sz w:val="24"/>
          <w:szCs w:val="24"/>
          <w:lang w:eastAsia="ru-RU"/>
        </w:rPr>
        <w:t xml:space="preserve">Татарстан Республикасы </w:t>
      </w:r>
    </w:p>
    <w:p w:rsidR="00D01D27" w:rsidRPr="00D01D27" w:rsidRDefault="00D01D27" w:rsidP="00D01D27">
      <w:pPr>
        <w:shd w:val="clear" w:color="auto" w:fill="FFFFFF"/>
        <w:spacing w:after="0" w:line="240" w:lineRule="auto"/>
        <w:jc w:val="right"/>
        <w:rPr>
          <w:rFonts w:ascii="Arial" w:eastAsia="Times New Roman" w:hAnsi="Arial" w:cs="Arial"/>
          <w:color w:val="000000"/>
          <w:sz w:val="24"/>
          <w:szCs w:val="24"/>
          <w:lang w:eastAsia="ru-RU"/>
        </w:rPr>
      </w:pPr>
      <w:r w:rsidRPr="00D01D27">
        <w:rPr>
          <w:rFonts w:ascii="Arial" w:eastAsia="Times New Roman" w:hAnsi="Arial" w:cs="Arial"/>
          <w:color w:val="000000"/>
          <w:sz w:val="24"/>
          <w:szCs w:val="24"/>
          <w:lang w:eastAsia="ru-RU"/>
        </w:rPr>
        <w:t>Аксубай муниципаль районы</w:t>
      </w:r>
    </w:p>
    <w:p w:rsidR="00D01D27" w:rsidRPr="00D01D27" w:rsidRDefault="00D01D27" w:rsidP="00D01D27">
      <w:pPr>
        <w:shd w:val="clear" w:color="auto" w:fill="FFFFFF"/>
        <w:spacing w:after="0" w:line="240" w:lineRule="auto"/>
        <w:jc w:val="right"/>
        <w:rPr>
          <w:rFonts w:ascii="Arial" w:eastAsia="Times New Roman" w:hAnsi="Arial" w:cs="Arial"/>
          <w:color w:val="000000"/>
          <w:sz w:val="24"/>
          <w:szCs w:val="24"/>
          <w:lang w:eastAsia="ru-RU"/>
        </w:rPr>
      </w:pPr>
      <w:r w:rsidRPr="00D01D27">
        <w:rPr>
          <w:rFonts w:ascii="Arial" w:eastAsia="Times New Roman" w:hAnsi="Arial" w:cs="Arial"/>
          <w:color w:val="000000"/>
          <w:sz w:val="24"/>
          <w:szCs w:val="24"/>
          <w:lang w:eastAsia="ru-RU"/>
        </w:rPr>
        <w:t>Сөнчәле авыл җирлеге</w:t>
      </w:r>
    </w:p>
    <w:p w:rsidR="00D01D27" w:rsidRPr="00D01D27" w:rsidRDefault="00D01D27" w:rsidP="00D01D27">
      <w:pPr>
        <w:shd w:val="clear" w:color="auto" w:fill="FFFFFF"/>
        <w:spacing w:after="0" w:line="240" w:lineRule="auto"/>
        <w:jc w:val="right"/>
        <w:rPr>
          <w:rFonts w:ascii="Arial" w:eastAsia="Times New Roman" w:hAnsi="Arial" w:cs="Arial"/>
          <w:color w:val="000000"/>
          <w:sz w:val="24"/>
          <w:szCs w:val="24"/>
          <w:lang w:eastAsia="ru-RU"/>
        </w:rPr>
      </w:pPr>
      <w:r w:rsidRPr="00D01D27">
        <w:rPr>
          <w:rFonts w:ascii="Arial" w:eastAsia="Times New Roman" w:hAnsi="Arial" w:cs="Arial"/>
          <w:color w:val="000000"/>
          <w:sz w:val="24"/>
          <w:szCs w:val="24"/>
          <w:lang w:eastAsia="ru-RU"/>
        </w:rPr>
        <w:t>Советы карарына</w:t>
      </w:r>
    </w:p>
    <w:p w:rsidR="00D01D27" w:rsidRDefault="00D01D27" w:rsidP="00D01D27">
      <w:pPr>
        <w:shd w:val="clear" w:color="auto" w:fill="FFFFFF"/>
        <w:spacing w:after="0" w:line="240" w:lineRule="auto"/>
        <w:jc w:val="right"/>
        <w:rPr>
          <w:rFonts w:ascii="Arial" w:eastAsia="Times New Roman" w:hAnsi="Arial" w:cs="Arial"/>
          <w:color w:val="000000"/>
          <w:sz w:val="24"/>
          <w:szCs w:val="24"/>
          <w:lang w:eastAsia="ru-RU"/>
        </w:rPr>
      </w:pPr>
      <w:r w:rsidRPr="00D01D27">
        <w:rPr>
          <w:rFonts w:ascii="Arial" w:eastAsia="Times New Roman" w:hAnsi="Arial" w:cs="Arial"/>
          <w:color w:val="000000"/>
          <w:sz w:val="24"/>
          <w:szCs w:val="24"/>
          <w:lang w:eastAsia="ru-RU"/>
        </w:rPr>
        <w:t>№</w:t>
      </w:r>
      <w:r w:rsidR="0067172F">
        <w:rPr>
          <w:rFonts w:ascii="Arial" w:eastAsia="Times New Roman" w:hAnsi="Arial" w:cs="Arial"/>
          <w:color w:val="000000"/>
          <w:sz w:val="24"/>
          <w:szCs w:val="24"/>
          <w:lang w:eastAsia="ru-RU"/>
        </w:rPr>
        <w:t xml:space="preserve">59  </w:t>
      </w:r>
      <w:r w:rsidRPr="00D01D27">
        <w:rPr>
          <w:rFonts w:ascii="Arial" w:eastAsia="Times New Roman" w:hAnsi="Arial" w:cs="Arial"/>
          <w:color w:val="000000"/>
          <w:sz w:val="24"/>
          <w:szCs w:val="24"/>
          <w:lang w:eastAsia="ru-RU"/>
        </w:rPr>
        <w:t xml:space="preserve"> 24.01.2023</w:t>
      </w:r>
    </w:p>
    <w:p w:rsidR="00090376" w:rsidRPr="00090376" w:rsidRDefault="00090376" w:rsidP="00090376">
      <w:pPr>
        <w:shd w:val="clear" w:color="auto" w:fill="FFFFFF"/>
        <w:spacing w:after="0" w:line="240" w:lineRule="auto"/>
        <w:jc w:val="center"/>
        <w:rPr>
          <w:rFonts w:ascii="Arial" w:eastAsia="Times New Roman" w:hAnsi="Arial" w:cs="Arial"/>
          <w:color w:val="000000"/>
          <w:sz w:val="24"/>
          <w:szCs w:val="24"/>
          <w:lang w:eastAsia="ru-RU"/>
        </w:rPr>
      </w:pPr>
    </w:p>
    <w:p w:rsidR="00090376" w:rsidRPr="00090376" w:rsidRDefault="00090376" w:rsidP="00090376">
      <w:pPr>
        <w:shd w:val="clear" w:color="auto" w:fill="FFFFFF"/>
        <w:spacing w:after="0" w:line="240" w:lineRule="auto"/>
        <w:jc w:val="center"/>
        <w:rPr>
          <w:rFonts w:ascii="Arial" w:eastAsia="Times New Roman" w:hAnsi="Arial" w:cs="Arial"/>
          <w:color w:val="000000"/>
          <w:sz w:val="24"/>
          <w:szCs w:val="24"/>
          <w:lang w:eastAsia="ru-RU"/>
        </w:rPr>
      </w:pPr>
      <w:r w:rsidRPr="00090376">
        <w:rPr>
          <w:rFonts w:ascii="Arial" w:eastAsia="Times New Roman" w:hAnsi="Arial" w:cs="Arial"/>
          <w:color w:val="000000"/>
          <w:sz w:val="24"/>
          <w:szCs w:val="24"/>
          <w:lang w:eastAsia="ru-RU"/>
        </w:rPr>
        <w:t>Татарстан Республикасы Аксубай муниципаль районы</w:t>
      </w:r>
    </w:p>
    <w:p w:rsidR="00BB3B63" w:rsidRPr="00EA1961" w:rsidRDefault="00090376" w:rsidP="00090376">
      <w:pPr>
        <w:shd w:val="clear" w:color="auto" w:fill="FFFFFF"/>
        <w:spacing w:after="0" w:line="240" w:lineRule="auto"/>
        <w:jc w:val="center"/>
        <w:rPr>
          <w:rFonts w:ascii="Arial" w:eastAsia="Times New Roman" w:hAnsi="Arial" w:cs="Arial"/>
          <w:color w:val="000000"/>
          <w:sz w:val="24"/>
          <w:szCs w:val="24"/>
          <w:lang w:eastAsia="ru-RU"/>
        </w:rPr>
      </w:pPr>
      <w:r w:rsidRPr="00090376">
        <w:rPr>
          <w:rFonts w:ascii="Arial" w:eastAsia="Times New Roman" w:hAnsi="Arial" w:cs="Arial"/>
          <w:color w:val="000000"/>
          <w:sz w:val="24"/>
          <w:szCs w:val="24"/>
          <w:lang w:eastAsia="ru-RU"/>
        </w:rPr>
        <w:t>Сөнчәле авыл җирлеге буенча Кече һәм урта эшкуарлыкны үстерү программасы.</w:t>
      </w:r>
    </w:p>
    <w:tbl>
      <w:tblPr>
        <w:tblStyle w:val="a3"/>
        <w:tblW w:w="0" w:type="auto"/>
        <w:tblLook w:val="04A0" w:firstRow="1" w:lastRow="0" w:firstColumn="1" w:lastColumn="0" w:noHBand="0" w:noVBand="1"/>
      </w:tblPr>
      <w:tblGrid>
        <w:gridCol w:w="4672"/>
        <w:gridCol w:w="4673"/>
      </w:tblGrid>
      <w:tr w:rsidR="00090376" w:rsidRPr="00D545B5" w:rsidTr="0096643B">
        <w:tc>
          <w:tcPr>
            <w:tcW w:w="4672" w:type="dxa"/>
          </w:tcPr>
          <w:p w:rsidR="00090376" w:rsidRPr="00C309AD" w:rsidRDefault="00090376" w:rsidP="006E6B39">
            <w:r w:rsidRPr="00C309AD">
              <w:t>Программаның Исеме:</w:t>
            </w:r>
          </w:p>
        </w:tc>
        <w:tc>
          <w:tcPr>
            <w:tcW w:w="4673" w:type="dxa"/>
          </w:tcPr>
          <w:p w:rsidR="00090376" w:rsidRPr="00D545B5" w:rsidRDefault="005B3D20" w:rsidP="00D545B5">
            <w:pPr>
              <w:shd w:val="clear" w:color="auto" w:fill="FFFFFF"/>
              <w:rPr>
                <w:rFonts w:ascii="Arial" w:eastAsia="Times New Roman" w:hAnsi="Arial" w:cs="Arial"/>
                <w:color w:val="000000"/>
                <w:sz w:val="24"/>
                <w:szCs w:val="24"/>
                <w:lang w:eastAsia="ru-RU"/>
              </w:rPr>
            </w:pPr>
            <w:r w:rsidRPr="005B3D20">
              <w:rPr>
                <w:rFonts w:ascii="Arial" w:eastAsia="Times New Roman" w:hAnsi="Arial" w:cs="Arial"/>
                <w:color w:val="000000"/>
                <w:sz w:val="24"/>
                <w:szCs w:val="24"/>
                <w:lang w:eastAsia="ru-RU"/>
              </w:rPr>
              <w:t xml:space="preserve">"Аксубай муниципаль районы Сөнчәле авыл җирлеге буенча кече эшмәкәрлек үсеше </w:t>
            </w:r>
            <w:proofErr w:type="gramStart"/>
            <w:r w:rsidRPr="005B3D20">
              <w:rPr>
                <w:rFonts w:ascii="Arial" w:eastAsia="Times New Roman" w:hAnsi="Arial" w:cs="Arial"/>
                <w:color w:val="000000"/>
                <w:sz w:val="24"/>
                <w:szCs w:val="24"/>
                <w:lang w:eastAsia="ru-RU"/>
              </w:rPr>
              <w:t>программасы »</w:t>
            </w:r>
            <w:proofErr w:type="gramEnd"/>
          </w:p>
        </w:tc>
      </w:tr>
      <w:tr w:rsidR="00090376" w:rsidRPr="00D545B5" w:rsidTr="0096643B">
        <w:tc>
          <w:tcPr>
            <w:tcW w:w="4672" w:type="dxa"/>
          </w:tcPr>
          <w:p w:rsidR="00090376" w:rsidRPr="00C309AD" w:rsidRDefault="00090376" w:rsidP="006E6B39">
            <w:r w:rsidRPr="00C309AD">
              <w:t>Программаның Клиенты:</w:t>
            </w:r>
          </w:p>
        </w:tc>
        <w:tc>
          <w:tcPr>
            <w:tcW w:w="4673" w:type="dxa"/>
          </w:tcPr>
          <w:p w:rsidR="005B3D20" w:rsidRPr="005B3D20" w:rsidRDefault="005B3D20" w:rsidP="005B3D20">
            <w:pPr>
              <w:shd w:val="clear" w:color="auto" w:fill="FFFFFF"/>
              <w:rPr>
                <w:rFonts w:ascii="Arial" w:eastAsia="Times New Roman" w:hAnsi="Arial" w:cs="Arial"/>
                <w:color w:val="000000"/>
                <w:sz w:val="24"/>
                <w:szCs w:val="24"/>
                <w:lang w:eastAsia="ru-RU"/>
              </w:rPr>
            </w:pPr>
            <w:r w:rsidRPr="005B3D20">
              <w:rPr>
                <w:rFonts w:ascii="Arial" w:eastAsia="Times New Roman" w:hAnsi="Arial" w:cs="Arial"/>
                <w:color w:val="000000"/>
                <w:sz w:val="24"/>
                <w:szCs w:val="24"/>
                <w:lang w:eastAsia="ru-RU"/>
              </w:rPr>
              <w:t>Аксубай муниципаль районы</w:t>
            </w:r>
          </w:p>
          <w:p w:rsidR="00090376" w:rsidRPr="00D545B5" w:rsidRDefault="005B3D20" w:rsidP="005B3D20">
            <w:pPr>
              <w:shd w:val="clear" w:color="auto" w:fill="FFFFFF"/>
              <w:rPr>
                <w:rFonts w:ascii="Arial" w:eastAsia="Times New Roman" w:hAnsi="Arial" w:cs="Arial"/>
                <w:color w:val="000000"/>
                <w:sz w:val="24"/>
                <w:szCs w:val="24"/>
                <w:lang w:eastAsia="ru-RU"/>
              </w:rPr>
            </w:pPr>
            <w:r w:rsidRPr="005B3D20">
              <w:rPr>
                <w:rFonts w:ascii="Arial" w:eastAsia="Times New Roman" w:hAnsi="Arial" w:cs="Arial"/>
                <w:color w:val="000000"/>
                <w:sz w:val="24"/>
                <w:szCs w:val="24"/>
                <w:lang w:eastAsia="ru-RU"/>
              </w:rPr>
              <w:t>Сөнчәле авыл җирлеге башкарма комитеты.</w:t>
            </w:r>
          </w:p>
        </w:tc>
      </w:tr>
      <w:tr w:rsidR="005B3D20" w:rsidRPr="00D545B5" w:rsidTr="0096643B">
        <w:tc>
          <w:tcPr>
            <w:tcW w:w="4672" w:type="dxa"/>
          </w:tcPr>
          <w:p w:rsidR="005B3D20" w:rsidRPr="00C309AD" w:rsidRDefault="005B3D20" w:rsidP="006E6B39">
            <w:r w:rsidRPr="00C309AD">
              <w:t>Программаны Эшләүчеләр:</w:t>
            </w:r>
          </w:p>
        </w:tc>
        <w:tc>
          <w:tcPr>
            <w:tcW w:w="4673" w:type="dxa"/>
          </w:tcPr>
          <w:p w:rsidR="005B3D20" w:rsidRPr="005B3D20" w:rsidRDefault="005B3D20" w:rsidP="009B323A">
            <w:pPr>
              <w:shd w:val="clear" w:color="auto" w:fill="FFFFFF"/>
              <w:rPr>
                <w:rFonts w:ascii="Arial" w:eastAsia="Times New Roman" w:hAnsi="Arial" w:cs="Arial"/>
                <w:color w:val="000000"/>
                <w:sz w:val="24"/>
                <w:szCs w:val="24"/>
                <w:lang w:eastAsia="ru-RU"/>
              </w:rPr>
            </w:pPr>
            <w:r w:rsidRPr="005B3D20">
              <w:rPr>
                <w:rFonts w:ascii="Arial" w:eastAsia="Times New Roman" w:hAnsi="Arial" w:cs="Arial"/>
                <w:color w:val="000000"/>
                <w:sz w:val="24"/>
                <w:szCs w:val="24"/>
                <w:lang w:eastAsia="ru-RU"/>
              </w:rPr>
              <w:t>Аксубай муниципаль районы</w:t>
            </w:r>
          </w:p>
          <w:p w:rsidR="005B3D20" w:rsidRPr="00D545B5" w:rsidRDefault="005B3D20" w:rsidP="009B323A">
            <w:pPr>
              <w:shd w:val="clear" w:color="auto" w:fill="FFFFFF"/>
              <w:rPr>
                <w:rFonts w:ascii="Arial" w:eastAsia="Times New Roman" w:hAnsi="Arial" w:cs="Arial"/>
                <w:color w:val="000000"/>
                <w:sz w:val="24"/>
                <w:szCs w:val="24"/>
                <w:lang w:eastAsia="ru-RU"/>
              </w:rPr>
            </w:pPr>
            <w:r w:rsidRPr="005B3D20">
              <w:rPr>
                <w:rFonts w:ascii="Arial" w:eastAsia="Times New Roman" w:hAnsi="Arial" w:cs="Arial"/>
                <w:color w:val="000000"/>
                <w:sz w:val="24"/>
                <w:szCs w:val="24"/>
                <w:lang w:eastAsia="ru-RU"/>
              </w:rPr>
              <w:t>Сөнчәле авыл җирлеге башкарма комитеты.</w:t>
            </w:r>
          </w:p>
        </w:tc>
      </w:tr>
      <w:tr w:rsidR="005B3D20" w:rsidRPr="00D545B5" w:rsidTr="0096643B">
        <w:tc>
          <w:tcPr>
            <w:tcW w:w="4672" w:type="dxa"/>
          </w:tcPr>
          <w:p w:rsidR="005B3D20" w:rsidRPr="00C309AD" w:rsidRDefault="005B3D20" w:rsidP="006E6B39">
            <w:r w:rsidRPr="00C309AD">
              <w:t>Программаның Нигезе:</w:t>
            </w:r>
          </w:p>
        </w:tc>
        <w:tc>
          <w:tcPr>
            <w:tcW w:w="4673" w:type="dxa"/>
          </w:tcPr>
          <w:p w:rsidR="005B3D20" w:rsidRPr="00D545B5" w:rsidRDefault="005B3D20" w:rsidP="00D545B5">
            <w:pPr>
              <w:shd w:val="clear" w:color="auto" w:fill="FFFFFF"/>
              <w:rPr>
                <w:rFonts w:ascii="Arial" w:eastAsia="Times New Roman" w:hAnsi="Arial" w:cs="Arial"/>
                <w:color w:val="000000"/>
                <w:sz w:val="24"/>
                <w:szCs w:val="24"/>
                <w:lang w:eastAsia="ru-RU"/>
              </w:rPr>
            </w:pPr>
            <w:r w:rsidRPr="005B3D20">
              <w:rPr>
                <w:rFonts w:ascii="Arial" w:eastAsia="Times New Roman" w:hAnsi="Arial" w:cs="Arial"/>
                <w:color w:val="000000"/>
                <w:sz w:val="24"/>
                <w:szCs w:val="24"/>
                <w:lang w:eastAsia="ru-RU"/>
              </w:rPr>
              <w:t>«РФдә кече һәм урта эшкуарлыкның үсеше турында» 2007 елның 24 июлендәге 209-ФЗ номерлы Федераль закон проекты»</w:t>
            </w:r>
          </w:p>
        </w:tc>
      </w:tr>
      <w:tr w:rsidR="005B3D20" w:rsidRPr="00D545B5" w:rsidTr="0096643B">
        <w:tc>
          <w:tcPr>
            <w:tcW w:w="4672" w:type="dxa"/>
          </w:tcPr>
          <w:p w:rsidR="005B3D20" w:rsidRDefault="005B3D20" w:rsidP="006E6B39">
            <w:r w:rsidRPr="00C309AD">
              <w:t>Программаның Максатлары:</w:t>
            </w:r>
          </w:p>
        </w:tc>
        <w:tc>
          <w:tcPr>
            <w:tcW w:w="4673" w:type="dxa"/>
          </w:tcPr>
          <w:p w:rsidR="005B3D20" w:rsidRPr="005B3D20" w:rsidRDefault="005B3D20" w:rsidP="005B3D20">
            <w:pPr>
              <w:shd w:val="clear" w:color="auto" w:fill="FFFFFF"/>
              <w:rPr>
                <w:rFonts w:ascii="Arial" w:eastAsia="Times New Roman" w:hAnsi="Arial" w:cs="Arial"/>
                <w:color w:val="000000"/>
                <w:sz w:val="24"/>
                <w:szCs w:val="24"/>
                <w:lang w:eastAsia="ru-RU"/>
              </w:rPr>
            </w:pPr>
            <w:proofErr w:type="gramStart"/>
            <w:r w:rsidRPr="005B3D20">
              <w:rPr>
                <w:rFonts w:ascii="Arial" w:eastAsia="Times New Roman" w:hAnsi="Arial" w:cs="Arial"/>
                <w:color w:val="000000"/>
                <w:sz w:val="24"/>
                <w:szCs w:val="24"/>
                <w:lang w:eastAsia="ru-RU"/>
              </w:rPr>
              <w:t>кече</w:t>
            </w:r>
            <w:proofErr w:type="gramEnd"/>
            <w:r w:rsidRPr="005B3D20">
              <w:rPr>
                <w:rFonts w:ascii="Arial" w:eastAsia="Times New Roman" w:hAnsi="Arial" w:cs="Arial"/>
                <w:color w:val="000000"/>
                <w:sz w:val="24"/>
                <w:szCs w:val="24"/>
                <w:lang w:eastAsia="ru-RU"/>
              </w:rPr>
              <w:t xml:space="preserve"> һәм урта эшмәкәрлекне үстерү өчен оптималь шартлар тудыру</w:t>
            </w:r>
          </w:p>
          <w:p w:rsidR="005B3D20" w:rsidRPr="005B3D20" w:rsidRDefault="005B3D20" w:rsidP="005B3D20">
            <w:pPr>
              <w:shd w:val="clear" w:color="auto" w:fill="FFFFFF"/>
              <w:rPr>
                <w:rFonts w:ascii="Arial" w:eastAsia="Times New Roman" w:hAnsi="Arial" w:cs="Arial"/>
                <w:color w:val="000000"/>
                <w:sz w:val="24"/>
                <w:szCs w:val="24"/>
                <w:lang w:eastAsia="ru-RU"/>
              </w:rPr>
            </w:pPr>
            <w:r w:rsidRPr="005B3D20">
              <w:rPr>
                <w:rFonts w:ascii="Arial" w:eastAsia="Times New Roman" w:hAnsi="Arial" w:cs="Arial"/>
                <w:color w:val="000000"/>
                <w:sz w:val="24"/>
                <w:szCs w:val="24"/>
                <w:lang w:eastAsia="ru-RU"/>
              </w:rPr>
              <w:t>Сөнчәле авыл җирлеге буенча милли һәм җирле социаль-икътисадый, мәдәни һәм башка үзенчәлекләрне исәпкә алып, кече һәм урта эшмәкәрлек субъектларын үстерүнең муниципаль программаларын формалаштыру һәм гамәлгә ашыру</w:t>
            </w:r>
          </w:p>
          <w:p w:rsidR="005B3D20" w:rsidRPr="005B3D20" w:rsidRDefault="005B3D20" w:rsidP="005B3D20">
            <w:pPr>
              <w:shd w:val="clear" w:color="auto" w:fill="FFFFFF"/>
              <w:rPr>
                <w:rFonts w:ascii="Arial" w:eastAsia="Times New Roman" w:hAnsi="Arial" w:cs="Arial"/>
                <w:color w:val="000000"/>
                <w:sz w:val="24"/>
                <w:szCs w:val="24"/>
                <w:lang w:eastAsia="ru-RU"/>
              </w:rPr>
            </w:pPr>
            <w:r w:rsidRPr="005B3D20">
              <w:rPr>
                <w:rFonts w:ascii="Arial" w:eastAsia="Times New Roman" w:hAnsi="Arial" w:cs="Arial"/>
                <w:color w:val="000000"/>
                <w:sz w:val="24"/>
                <w:szCs w:val="24"/>
                <w:lang w:eastAsia="ru-RU"/>
              </w:rPr>
              <w:t>- кече һәм урта эшкуарлыкны үстерү хисабына карар</w:t>
            </w:r>
          </w:p>
          <w:p w:rsidR="005B3D20" w:rsidRPr="00D545B5" w:rsidRDefault="005B3D20" w:rsidP="005B3D20">
            <w:pPr>
              <w:shd w:val="clear" w:color="auto" w:fill="FFFFFF"/>
              <w:rPr>
                <w:rFonts w:ascii="Arial" w:eastAsia="Times New Roman" w:hAnsi="Arial" w:cs="Arial"/>
                <w:color w:val="000000"/>
                <w:sz w:val="24"/>
                <w:szCs w:val="24"/>
                <w:lang w:eastAsia="ru-RU"/>
              </w:rPr>
            </w:pPr>
            <w:proofErr w:type="gramStart"/>
            <w:r w:rsidRPr="005B3D20">
              <w:rPr>
                <w:rFonts w:ascii="Arial" w:eastAsia="Times New Roman" w:hAnsi="Arial" w:cs="Arial"/>
                <w:color w:val="000000"/>
                <w:sz w:val="24"/>
                <w:szCs w:val="24"/>
                <w:lang w:eastAsia="ru-RU"/>
              </w:rPr>
              <w:t>җирлек</w:t>
            </w:r>
            <w:proofErr w:type="gramEnd"/>
            <w:r w:rsidRPr="005B3D20">
              <w:rPr>
                <w:rFonts w:ascii="Arial" w:eastAsia="Times New Roman" w:hAnsi="Arial" w:cs="Arial"/>
                <w:color w:val="000000"/>
                <w:sz w:val="24"/>
                <w:szCs w:val="24"/>
                <w:lang w:eastAsia="ru-RU"/>
              </w:rPr>
              <w:t xml:space="preserve"> халкының икътисади күтәрелеше һәм мәшгульлеге проблемалары</w:t>
            </w:r>
          </w:p>
        </w:tc>
      </w:tr>
      <w:tr w:rsidR="005B3D20" w:rsidRPr="00D545B5" w:rsidTr="0096643B">
        <w:tc>
          <w:tcPr>
            <w:tcW w:w="4672" w:type="dxa"/>
          </w:tcPr>
          <w:p w:rsidR="005B3D20" w:rsidRPr="00D545B5" w:rsidRDefault="005B3D20">
            <w:pPr>
              <w:rPr>
                <w:rFonts w:ascii="Arial" w:hAnsi="Arial" w:cs="Arial"/>
                <w:sz w:val="24"/>
                <w:szCs w:val="24"/>
              </w:rPr>
            </w:pPr>
            <w:r w:rsidRPr="00090376">
              <w:rPr>
                <w:rFonts w:ascii="Arial" w:hAnsi="Arial" w:cs="Arial"/>
                <w:color w:val="000000"/>
                <w:sz w:val="24"/>
                <w:szCs w:val="24"/>
                <w:shd w:val="clear" w:color="auto" w:fill="FFFFFF"/>
              </w:rPr>
              <w:t>Программаның Бурычлары:</w:t>
            </w:r>
          </w:p>
        </w:tc>
        <w:tc>
          <w:tcPr>
            <w:tcW w:w="4673" w:type="dxa"/>
          </w:tcPr>
          <w:p w:rsidR="005B3D20" w:rsidRPr="005B3D20" w:rsidRDefault="005B3D20" w:rsidP="005B3D20">
            <w:pPr>
              <w:shd w:val="clear" w:color="auto" w:fill="FFFFFF"/>
              <w:rPr>
                <w:rFonts w:ascii="Arial" w:eastAsia="Times New Roman" w:hAnsi="Arial" w:cs="Arial"/>
                <w:color w:val="000000"/>
                <w:sz w:val="24"/>
                <w:szCs w:val="24"/>
                <w:lang w:eastAsia="ru-RU"/>
              </w:rPr>
            </w:pPr>
            <w:r w:rsidRPr="005B3D20">
              <w:rPr>
                <w:rFonts w:ascii="Arial" w:eastAsia="Times New Roman" w:hAnsi="Arial" w:cs="Arial"/>
                <w:color w:val="000000"/>
                <w:sz w:val="24"/>
                <w:szCs w:val="24"/>
                <w:lang w:eastAsia="ru-RU"/>
              </w:rPr>
              <w:t>1.Россия Федерациясе икътисадында конкурентлы мохит булдыру максатларында Кече һәм урта эшкуарлык субъектларын үстерү;</w:t>
            </w:r>
          </w:p>
          <w:p w:rsidR="005B3D20" w:rsidRPr="005B3D20" w:rsidRDefault="005B3D20" w:rsidP="005B3D20">
            <w:pPr>
              <w:shd w:val="clear" w:color="auto" w:fill="FFFFFF"/>
              <w:rPr>
                <w:rFonts w:ascii="Arial" w:eastAsia="Times New Roman" w:hAnsi="Arial" w:cs="Arial"/>
                <w:color w:val="000000"/>
                <w:sz w:val="24"/>
                <w:szCs w:val="24"/>
                <w:lang w:eastAsia="ru-RU"/>
              </w:rPr>
            </w:pPr>
            <w:r w:rsidRPr="005B3D20">
              <w:rPr>
                <w:rFonts w:ascii="Arial" w:eastAsia="Times New Roman" w:hAnsi="Arial" w:cs="Arial"/>
                <w:color w:val="000000"/>
                <w:sz w:val="24"/>
                <w:szCs w:val="24"/>
                <w:lang w:eastAsia="ru-RU"/>
              </w:rPr>
              <w:t>2. кече һәм урта эшкуарлык субъектларын үстерү өчен уңайлы шартлар тәэмин итү;</w:t>
            </w:r>
          </w:p>
          <w:p w:rsidR="005B3D20" w:rsidRDefault="005B3D20" w:rsidP="005B3D20">
            <w:pPr>
              <w:shd w:val="clear" w:color="auto" w:fill="FFFFFF"/>
              <w:rPr>
                <w:rFonts w:ascii="Arial" w:eastAsia="Times New Roman" w:hAnsi="Arial" w:cs="Arial"/>
                <w:color w:val="000000"/>
                <w:sz w:val="24"/>
                <w:szCs w:val="24"/>
                <w:lang w:eastAsia="ru-RU"/>
              </w:rPr>
            </w:pPr>
            <w:r w:rsidRPr="005B3D20">
              <w:rPr>
                <w:rFonts w:ascii="Arial" w:eastAsia="Times New Roman" w:hAnsi="Arial" w:cs="Arial"/>
                <w:color w:val="000000"/>
                <w:sz w:val="24"/>
                <w:szCs w:val="24"/>
                <w:lang w:eastAsia="ru-RU"/>
              </w:rPr>
              <w:t>3. кече һәм урта эшкуарлык субъектларының конкурентлыкка сәләтлелеген тәэмин итү;</w:t>
            </w:r>
          </w:p>
          <w:p w:rsidR="005B3D20" w:rsidRPr="00D545B5" w:rsidRDefault="005B3D20" w:rsidP="005B3D20">
            <w:pPr>
              <w:shd w:val="clear" w:color="auto" w:fill="FFFFFF"/>
              <w:rPr>
                <w:rFonts w:ascii="Arial" w:eastAsia="Times New Roman" w:hAnsi="Arial" w:cs="Arial"/>
                <w:color w:val="000000"/>
                <w:sz w:val="24"/>
                <w:szCs w:val="24"/>
                <w:lang w:eastAsia="ru-RU"/>
              </w:rPr>
            </w:pPr>
            <w:r w:rsidRPr="00D545B5">
              <w:rPr>
                <w:rFonts w:ascii="Arial" w:eastAsia="Times New Roman" w:hAnsi="Arial" w:cs="Arial"/>
                <w:color w:val="000000"/>
                <w:sz w:val="24"/>
                <w:szCs w:val="24"/>
                <w:lang w:eastAsia="ru-RU"/>
              </w:rPr>
              <w:t>4</w:t>
            </w:r>
            <w:r w:rsidRPr="005B3D20">
              <w:rPr>
                <w:rFonts w:ascii="Arial" w:eastAsia="Times New Roman" w:hAnsi="Arial" w:cs="Arial"/>
                <w:color w:val="000000"/>
                <w:sz w:val="24"/>
                <w:szCs w:val="24"/>
                <w:lang w:eastAsia="ru-RU"/>
              </w:rPr>
              <w:t xml:space="preserve">. . </w:t>
            </w:r>
            <w:proofErr w:type="gramStart"/>
            <w:r w:rsidRPr="005B3D20">
              <w:rPr>
                <w:rFonts w:ascii="Arial" w:eastAsia="Times New Roman" w:hAnsi="Arial" w:cs="Arial"/>
                <w:color w:val="000000"/>
                <w:sz w:val="24"/>
                <w:szCs w:val="24"/>
                <w:lang w:eastAsia="ru-RU"/>
              </w:rPr>
              <w:t>алар</w:t>
            </w:r>
            <w:proofErr w:type="gramEnd"/>
            <w:r w:rsidRPr="005B3D20">
              <w:rPr>
                <w:rFonts w:ascii="Arial" w:eastAsia="Times New Roman" w:hAnsi="Arial" w:cs="Arial"/>
                <w:color w:val="000000"/>
                <w:sz w:val="24"/>
                <w:szCs w:val="24"/>
                <w:lang w:eastAsia="ru-RU"/>
              </w:rPr>
              <w:t xml:space="preserve"> җитештерә торган товарларны (эшләрне, хезмәтләрне), Россия Федерациясе базарына һәм чит ил дәүләтләре базарларына интеллектуаль эшчәнлек нәтиҗәләрен </w:t>
            </w:r>
            <w:r w:rsidRPr="005B3D20">
              <w:rPr>
                <w:rFonts w:ascii="Arial" w:eastAsia="Times New Roman" w:hAnsi="Arial" w:cs="Arial"/>
                <w:color w:val="000000"/>
                <w:sz w:val="24"/>
                <w:szCs w:val="24"/>
                <w:lang w:eastAsia="ru-RU"/>
              </w:rPr>
              <w:lastRenderedPageBreak/>
              <w:t>алга этәрүдә кече һәм урта эшкуарлык субъектларына ярдәм күрсәтү;</w:t>
            </w:r>
          </w:p>
          <w:p w:rsidR="007E547C" w:rsidRPr="007E547C" w:rsidRDefault="007E547C" w:rsidP="007E547C">
            <w:pPr>
              <w:shd w:val="clear" w:color="auto" w:fill="FFFFFF"/>
              <w:rPr>
                <w:rFonts w:ascii="Arial" w:eastAsia="Times New Roman" w:hAnsi="Arial" w:cs="Arial"/>
                <w:color w:val="000000"/>
                <w:sz w:val="24"/>
                <w:szCs w:val="24"/>
                <w:lang w:eastAsia="ru-RU"/>
              </w:rPr>
            </w:pPr>
            <w:r w:rsidRPr="007E547C">
              <w:rPr>
                <w:rFonts w:ascii="Arial" w:eastAsia="Times New Roman" w:hAnsi="Arial" w:cs="Arial"/>
                <w:color w:val="000000"/>
                <w:sz w:val="24"/>
                <w:szCs w:val="24"/>
                <w:lang w:eastAsia="ru-RU"/>
              </w:rPr>
              <w:t>5. кече һәм урта эшкуарлык субъектлары санын арттыру;</w:t>
            </w:r>
          </w:p>
          <w:p w:rsidR="007E547C" w:rsidRPr="007E547C" w:rsidRDefault="007E547C" w:rsidP="007E547C">
            <w:pPr>
              <w:shd w:val="clear" w:color="auto" w:fill="FFFFFF"/>
              <w:rPr>
                <w:rFonts w:ascii="Arial" w:eastAsia="Times New Roman" w:hAnsi="Arial" w:cs="Arial"/>
                <w:color w:val="000000"/>
                <w:sz w:val="24"/>
                <w:szCs w:val="24"/>
                <w:lang w:eastAsia="ru-RU"/>
              </w:rPr>
            </w:pPr>
            <w:r w:rsidRPr="007E547C">
              <w:rPr>
                <w:rFonts w:ascii="Arial" w:eastAsia="Times New Roman" w:hAnsi="Arial" w:cs="Arial"/>
                <w:color w:val="000000"/>
                <w:sz w:val="24"/>
                <w:szCs w:val="24"/>
                <w:lang w:eastAsia="ru-RU"/>
              </w:rPr>
              <w:t>6. халыкны эш белән тәэмин итү һәм үзмәшгульлекне үстерү;</w:t>
            </w:r>
          </w:p>
          <w:p w:rsidR="007E547C" w:rsidRDefault="007E547C" w:rsidP="007E547C">
            <w:pPr>
              <w:shd w:val="clear" w:color="auto" w:fill="FFFFFF"/>
              <w:rPr>
                <w:rFonts w:ascii="Arial" w:eastAsia="Times New Roman" w:hAnsi="Arial" w:cs="Arial"/>
                <w:color w:val="000000"/>
                <w:sz w:val="24"/>
                <w:szCs w:val="24"/>
                <w:lang w:eastAsia="ru-RU"/>
              </w:rPr>
            </w:pPr>
            <w:r w:rsidRPr="007E547C">
              <w:rPr>
                <w:rFonts w:ascii="Arial" w:eastAsia="Times New Roman" w:hAnsi="Arial" w:cs="Arial"/>
                <w:color w:val="000000"/>
                <w:sz w:val="24"/>
                <w:szCs w:val="24"/>
                <w:lang w:eastAsia="ru-RU"/>
              </w:rPr>
              <w:t>7. тулаем эчке продукт күләмендә кече һәм урта эшмәкәрлек субъектлары җитештерә торган товарлар (</w:t>
            </w:r>
            <w:proofErr w:type="gramStart"/>
            <w:r w:rsidRPr="007E547C">
              <w:rPr>
                <w:rFonts w:ascii="Arial" w:eastAsia="Times New Roman" w:hAnsi="Arial" w:cs="Arial"/>
                <w:color w:val="000000"/>
                <w:sz w:val="24"/>
                <w:szCs w:val="24"/>
                <w:lang w:eastAsia="ru-RU"/>
              </w:rPr>
              <w:t>эшләр ,</w:t>
            </w:r>
            <w:proofErr w:type="gramEnd"/>
            <w:r w:rsidRPr="007E547C">
              <w:rPr>
                <w:rFonts w:ascii="Arial" w:eastAsia="Times New Roman" w:hAnsi="Arial" w:cs="Arial"/>
                <w:color w:val="000000"/>
                <w:sz w:val="24"/>
                <w:szCs w:val="24"/>
                <w:lang w:eastAsia="ru-RU"/>
              </w:rPr>
              <w:t xml:space="preserve"> хезмәтләр) өлешен арттыру;</w:t>
            </w:r>
          </w:p>
          <w:p w:rsidR="007E547C" w:rsidRPr="007E547C" w:rsidRDefault="005B3D20" w:rsidP="007E547C">
            <w:pPr>
              <w:shd w:val="clear" w:color="auto" w:fill="FFFFFF"/>
              <w:rPr>
                <w:rFonts w:ascii="Arial" w:eastAsia="Times New Roman" w:hAnsi="Arial" w:cs="Arial"/>
                <w:color w:val="000000"/>
                <w:sz w:val="24"/>
                <w:szCs w:val="24"/>
                <w:lang w:eastAsia="ru-RU"/>
              </w:rPr>
            </w:pPr>
            <w:proofErr w:type="gramStart"/>
            <w:r w:rsidRPr="00D545B5">
              <w:rPr>
                <w:rFonts w:ascii="Arial" w:eastAsia="Times New Roman" w:hAnsi="Arial" w:cs="Arial"/>
                <w:color w:val="000000"/>
                <w:sz w:val="24"/>
                <w:szCs w:val="24"/>
                <w:lang w:eastAsia="ru-RU"/>
              </w:rPr>
              <w:t>8</w:t>
            </w:r>
            <w:r w:rsidR="007E547C">
              <w:t xml:space="preserve"> </w:t>
            </w:r>
            <w:r w:rsidR="007E547C">
              <w:rPr>
                <w:rFonts w:ascii="Arial" w:eastAsia="Times New Roman" w:hAnsi="Arial" w:cs="Arial"/>
                <w:color w:val="000000"/>
                <w:sz w:val="24"/>
                <w:szCs w:val="24"/>
                <w:lang w:eastAsia="ru-RU"/>
              </w:rPr>
              <w:t>.</w:t>
            </w:r>
            <w:r w:rsidR="007E547C" w:rsidRPr="007E547C">
              <w:rPr>
                <w:rFonts w:ascii="Arial" w:eastAsia="Times New Roman" w:hAnsi="Arial" w:cs="Arial"/>
                <w:color w:val="000000"/>
                <w:sz w:val="24"/>
                <w:szCs w:val="24"/>
                <w:lang w:eastAsia="ru-RU"/>
              </w:rPr>
              <w:t>Сөнчәле</w:t>
            </w:r>
            <w:proofErr w:type="gramEnd"/>
            <w:r w:rsidR="007E547C" w:rsidRPr="007E547C">
              <w:rPr>
                <w:rFonts w:ascii="Arial" w:eastAsia="Times New Roman" w:hAnsi="Arial" w:cs="Arial"/>
                <w:color w:val="000000"/>
                <w:sz w:val="24"/>
                <w:szCs w:val="24"/>
                <w:lang w:eastAsia="ru-RU"/>
              </w:rPr>
              <w:t xml:space="preserve"> авылы буенча  кече һәм урта эшмәкәрлеккә </w:t>
            </w:r>
            <w:r w:rsidR="007E547C">
              <w:rPr>
                <w:rFonts w:ascii="Arial" w:eastAsia="Times New Roman" w:hAnsi="Arial" w:cs="Arial"/>
                <w:color w:val="000000"/>
                <w:sz w:val="24"/>
                <w:szCs w:val="24"/>
                <w:lang w:eastAsia="ru-RU"/>
              </w:rPr>
              <w:t xml:space="preserve"> ярдәм инфраструктурасын үстерү</w:t>
            </w:r>
            <w:r w:rsidR="007E547C" w:rsidRPr="007E547C">
              <w:rPr>
                <w:rFonts w:ascii="Arial" w:eastAsia="Times New Roman" w:hAnsi="Arial" w:cs="Arial"/>
                <w:color w:val="000000"/>
                <w:sz w:val="24"/>
                <w:szCs w:val="24"/>
                <w:lang w:eastAsia="ru-RU"/>
              </w:rPr>
              <w:t>;</w:t>
            </w:r>
          </w:p>
          <w:p w:rsidR="005B3D20" w:rsidRPr="00D545B5" w:rsidRDefault="007E547C" w:rsidP="007E547C">
            <w:pPr>
              <w:shd w:val="clear" w:color="auto" w:fill="FFFFFF"/>
              <w:rPr>
                <w:rFonts w:ascii="Arial" w:eastAsia="Times New Roman" w:hAnsi="Arial" w:cs="Arial"/>
                <w:color w:val="000000"/>
                <w:sz w:val="24"/>
                <w:szCs w:val="24"/>
                <w:lang w:eastAsia="ru-RU"/>
              </w:rPr>
            </w:pPr>
            <w:r w:rsidRPr="007E547C">
              <w:rPr>
                <w:rFonts w:ascii="Arial" w:eastAsia="Times New Roman" w:hAnsi="Arial" w:cs="Arial"/>
                <w:color w:val="000000"/>
                <w:sz w:val="24"/>
                <w:szCs w:val="24"/>
                <w:lang w:eastAsia="ru-RU"/>
              </w:rPr>
              <w:t>9. Барлык дәрәҗәдәге бюджетларга кече һәм урта бизнестан салым керемнәрен арттыру;</w:t>
            </w:r>
          </w:p>
          <w:p w:rsidR="007E547C" w:rsidRPr="007E547C" w:rsidRDefault="007E547C" w:rsidP="007E547C">
            <w:pPr>
              <w:shd w:val="clear" w:color="auto" w:fill="FFFFFF"/>
              <w:rPr>
                <w:rFonts w:ascii="Arial" w:eastAsia="Times New Roman" w:hAnsi="Arial" w:cs="Arial"/>
                <w:color w:val="000000"/>
                <w:sz w:val="24"/>
                <w:szCs w:val="24"/>
                <w:lang w:eastAsia="ru-RU"/>
              </w:rPr>
            </w:pPr>
            <w:r w:rsidRPr="007E547C">
              <w:rPr>
                <w:rFonts w:ascii="Arial" w:eastAsia="Times New Roman" w:hAnsi="Arial" w:cs="Arial"/>
                <w:color w:val="000000"/>
                <w:sz w:val="24"/>
                <w:szCs w:val="24"/>
                <w:lang w:eastAsia="ru-RU"/>
              </w:rPr>
              <w:t>10. Кече һәм урта эшмәкәрлек инвестиция активлыгын арттыру</w:t>
            </w:r>
          </w:p>
          <w:p w:rsidR="007E547C" w:rsidRDefault="007E547C" w:rsidP="007E547C">
            <w:pPr>
              <w:shd w:val="clear" w:color="auto" w:fill="FFFFFF"/>
              <w:rPr>
                <w:rFonts w:ascii="Arial" w:eastAsia="Times New Roman" w:hAnsi="Arial" w:cs="Arial"/>
                <w:color w:val="000000"/>
                <w:sz w:val="24"/>
                <w:szCs w:val="24"/>
                <w:lang w:eastAsia="ru-RU"/>
              </w:rPr>
            </w:pPr>
            <w:r w:rsidRPr="007E547C">
              <w:rPr>
                <w:rFonts w:ascii="Arial" w:eastAsia="Times New Roman" w:hAnsi="Arial" w:cs="Arial"/>
                <w:color w:val="000000"/>
                <w:sz w:val="24"/>
                <w:szCs w:val="24"/>
                <w:lang w:eastAsia="ru-RU"/>
              </w:rPr>
              <w:t>11. Җир мөнәсәбәтләрен камилләштерү һәм җир базарын үстерү;</w:t>
            </w:r>
          </w:p>
          <w:p w:rsidR="007E547C" w:rsidRPr="007E547C" w:rsidRDefault="007E547C" w:rsidP="007E547C">
            <w:pPr>
              <w:shd w:val="clear" w:color="auto" w:fill="FFFFFF"/>
              <w:rPr>
                <w:rFonts w:ascii="Arial" w:eastAsia="Times New Roman" w:hAnsi="Arial" w:cs="Arial"/>
                <w:color w:val="000000"/>
                <w:sz w:val="24"/>
                <w:szCs w:val="24"/>
                <w:lang w:eastAsia="ru-RU"/>
              </w:rPr>
            </w:pPr>
            <w:r w:rsidRPr="007E547C">
              <w:rPr>
                <w:rFonts w:ascii="Arial" w:eastAsia="Times New Roman" w:hAnsi="Arial" w:cs="Arial"/>
                <w:color w:val="000000"/>
                <w:sz w:val="24"/>
                <w:szCs w:val="24"/>
                <w:lang w:eastAsia="ru-RU"/>
              </w:rPr>
              <w:t>12. Минималь хезмәт хакы дәрәҗәсен түбәнрәк тәэмин итү минималь куллану зурлыгында бюджет;</w:t>
            </w:r>
          </w:p>
          <w:p w:rsidR="007E547C" w:rsidRDefault="007E547C" w:rsidP="007E547C">
            <w:pPr>
              <w:shd w:val="clear" w:color="auto" w:fill="FFFFFF"/>
              <w:rPr>
                <w:rFonts w:ascii="Arial" w:eastAsia="Times New Roman" w:hAnsi="Arial" w:cs="Arial"/>
                <w:color w:val="000000"/>
                <w:sz w:val="24"/>
                <w:szCs w:val="24"/>
                <w:lang w:eastAsia="ru-RU"/>
              </w:rPr>
            </w:pPr>
            <w:r w:rsidRPr="007E547C">
              <w:rPr>
                <w:rFonts w:ascii="Arial" w:eastAsia="Times New Roman" w:hAnsi="Arial" w:cs="Arial"/>
                <w:color w:val="000000"/>
                <w:sz w:val="24"/>
                <w:szCs w:val="24"/>
                <w:lang w:eastAsia="ru-RU"/>
              </w:rPr>
              <w:t>13. Бизнес-Власть-Җәмгыять коммуникацияләре системасын үстерү;</w:t>
            </w:r>
          </w:p>
          <w:p w:rsidR="007E547C" w:rsidRPr="007E547C" w:rsidRDefault="007E547C" w:rsidP="007E547C">
            <w:pPr>
              <w:shd w:val="clear" w:color="auto" w:fill="FFFFFF"/>
              <w:rPr>
                <w:rFonts w:ascii="Arial" w:eastAsia="Times New Roman" w:hAnsi="Arial" w:cs="Arial"/>
                <w:color w:val="000000"/>
                <w:sz w:val="24"/>
                <w:szCs w:val="24"/>
                <w:lang w:eastAsia="ru-RU"/>
              </w:rPr>
            </w:pPr>
            <w:r w:rsidRPr="007E547C">
              <w:rPr>
                <w:rFonts w:ascii="Arial" w:eastAsia="Times New Roman" w:hAnsi="Arial" w:cs="Arial"/>
                <w:color w:val="000000"/>
                <w:sz w:val="24"/>
                <w:szCs w:val="24"/>
                <w:lang w:eastAsia="ru-RU"/>
              </w:rPr>
              <w:t>14. Эшсез халыкны җәлеп итү өчен өстәмә стимуллар булдыру</w:t>
            </w:r>
          </w:p>
          <w:p w:rsidR="007E547C" w:rsidRPr="007E547C" w:rsidRDefault="007E547C" w:rsidP="007E547C">
            <w:pPr>
              <w:shd w:val="clear" w:color="auto" w:fill="FFFFFF"/>
              <w:rPr>
                <w:rFonts w:ascii="Arial" w:eastAsia="Times New Roman" w:hAnsi="Arial" w:cs="Arial"/>
                <w:color w:val="000000"/>
                <w:sz w:val="24"/>
                <w:szCs w:val="24"/>
                <w:lang w:eastAsia="ru-RU"/>
              </w:rPr>
            </w:pPr>
            <w:proofErr w:type="gramStart"/>
            <w:r w:rsidRPr="007E547C">
              <w:rPr>
                <w:rFonts w:ascii="Arial" w:eastAsia="Times New Roman" w:hAnsi="Arial" w:cs="Arial"/>
                <w:color w:val="000000"/>
                <w:sz w:val="24"/>
                <w:szCs w:val="24"/>
                <w:lang w:eastAsia="ru-RU"/>
              </w:rPr>
              <w:t>халыкны</w:t>
            </w:r>
            <w:proofErr w:type="gramEnd"/>
            <w:r w:rsidRPr="007E547C">
              <w:rPr>
                <w:rFonts w:ascii="Arial" w:eastAsia="Times New Roman" w:hAnsi="Arial" w:cs="Arial"/>
                <w:color w:val="000000"/>
                <w:sz w:val="24"/>
                <w:szCs w:val="24"/>
                <w:lang w:eastAsia="ru-RU"/>
              </w:rPr>
              <w:t xml:space="preserve"> исәпкә алып, кече һәм урта бизнес өлкәсенә</w:t>
            </w:r>
          </w:p>
          <w:p w:rsidR="007E547C" w:rsidRPr="007E547C" w:rsidRDefault="007E547C" w:rsidP="007E547C">
            <w:pPr>
              <w:shd w:val="clear" w:color="auto" w:fill="FFFFFF"/>
              <w:rPr>
                <w:rFonts w:ascii="Arial" w:eastAsia="Times New Roman" w:hAnsi="Arial" w:cs="Arial"/>
                <w:color w:val="000000"/>
                <w:sz w:val="24"/>
                <w:szCs w:val="24"/>
                <w:lang w:eastAsia="ru-RU"/>
              </w:rPr>
            </w:pPr>
            <w:r w:rsidRPr="007E547C">
              <w:rPr>
                <w:rFonts w:ascii="Arial" w:eastAsia="Times New Roman" w:hAnsi="Arial" w:cs="Arial"/>
                <w:color w:val="000000"/>
                <w:sz w:val="24"/>
                <w:szCs w:val="24"/>
                <w:lang w:eastAsia="ru-RU"/>
              </w:rPr>
              <w:t>Районда баланслы икътисадый сәясәт</w:t>
            </w:r>
          </w:p>
          <w:p w:rsidR="007E547C" w:rsidRDefault="007E547C" w:rsidP="007E547C">
            <w:pPr>
              <w:shd w:val="clear" w:color="auto" w:fill="FFFFFF"/>
              <w:rPr>
                <w:rFonts w:ascii="Arial" w:eastAsia="Times New Roman" w:hAnsi="Arial" w:cs="Arial"/>
                <w:color w:val="000000"/>
                <w:sz w:val="24"/>
                <w:szCs w:val="24"/>
                <w:lang w:eastAsia="ru-RU"/>
              </w:rPr>
            </w:pPr>
            <w:r w:rsidRPr="007E547C">
              <w:rPr>
                <w:rFonts w:ascii="Arial" w:eastAsia="Times New Roman" w:hAnsi="Arial" w:cs="Arial"/>
                <w:color w:val="000000"/>
                <w:sz w:val="24"/>
                <w:szCs w:val="24"/>
                <w:lang w:eastAsia="ru-RU"/>
              </w:rPr>
              <w:t>халыкның мәшгульлеге;</w:t>
            </w:r>
          </w:p>
          <w:p w:rsidR="007E547C" w:rsidRPr="007E547C" w:rsidRDefault="007E547C" w:rsidP="007E547C">
            <w:pPr>
              <w:shd w:val="clear" w:color="auto" w:fill="FFFFFF"/>
              <w:rPr>
                <w:rFonts w:ascii="Arial" w:eastAsia="Times New Roman" w:hAnsi="Arial" w:cs="Arial"/>
                <w:color w:val="000000"/>
                <w:sz w:val="24"/>
                <w:szCs w:val="24"/>
                <w:lang w:eastAsia="ru-RU"/>
              </w:rPr>
            </w:pPr>
            <w:r w:rsidRPr="007E547C">
              <w:rPr>
                <w:rFonts w:ascii="Arial" w:eastAsia="Times New Roman" w:hAnsi="Arial" w:cs="Arial"/>
                <w:color w:val="000000"/>
                <w:sz w:val="24"/>
                <w:szCs w:val="24"/>
                <w:lang w:eastAsia="ru-RU"/>
              </w:rPr>
              <w:t>15. Кече һәм урта бизнес өлкәсендә социаль яклау.</w:t>
            </w:r>
          </w:p>
          <w:p w:rsidR="005B3D20" w:rsidRPr="00D545B5" w:rsidRDefault="007E547C" w:rsidP="007E547C">
            <w:pPr>
              <w:shd w:val="clear" w:color="auto" w:fill="FFFFFF"/>
              <w:rPr>
                <w:rFonts w:ascii="Arial" w:eastAsia="Times New Roman" w:hAnsi="Arial" w:cs="Arial"/>
                <w:color w:val="000000"/>
                <w:sz w:val="24"/>
                <w:szCs w:val="24"/>
                <w:lang w:eastAsia="ru-RU"/>
              </w:rPr>
            </w:pPr>
            <w:r w:rsidRPr="007E547C">
              <w:rPr>
                <w:rFonts w:ascii="Arial" w:eastAsia="Times New Roman" w:hAnsi="Arial" w:cs="Arial"/>
                <w:color w:val="000000"/>
                <w:sz w:val="24"/>
                <w:szCs w:val="24"/>
                <w:lang w:eastAsia="ru-RU"/>
              </w:rPr>
              <w:t>16.халыкның яшәү шартларын яхшыртуда кече һәм урта бизнес ролен арттыру</w:t>
            </w:r>
          </w:p>
        </w:tc>
      </w:tr>
    </w:tbl>
    <w:p w:rsidR="0096643B" w:rsidRPr="00D545B5" w:rsidRDefault="0096643B">
      <w:pPr>
        <w:rPr>
          <w:rFonts w:ascii="Arial" w:hAnsi="Arial" w:cs="Arial"/>
          <w:sz w:val="24"/>
          <w:szCs w:val="24"/>
        </w:rPr>
      </w:pPr>
    </w:p>
    <w:p w:rsidR="00EA1961" w:rsidRDefault="00EA1961">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br w:type="page"/>
      </w:r>
    </w:p>
    <w:p w:rsidR="008B0BCC" w:rsidRPr="00D545B5" w:rsidRDefault="000740C2" w:rsidP="00690372">
      <w:pPr>
        <w:shd w:val="clear" w:color="auto" w:fill="FFFFFF"/>
        <w:spacing w:after="0" w:line="240" w:lineRule="auto"/>
        <w:jc w:val="center"/>
        <w:rPr>
          <w:rFonts w:ascii="Arial" w:eastAsia="Times New Roman" w:hAnsi="Arial" w:cs="Arial"/>
          <w:color w:val="000000"/>
          <w:sz w:val="24"/>
          <w:szCs w:val="24"/>
          <w:lang w:eastAsia="ru-RU"/>
        </w:rPr>
      </w:pPr>
      <w:r w:rsidRPr="000740C2">
        <w:rPr>
          <w:rFonts w:ascii="Arial" w:eastAsia="Times New Roman" w:hAnsi="Arial" w:cs="Arial"/>
          <w:b/>
          <w:color w:val="000000"/>
          <w:sz w:val="24"/>
          <w:szCs w:val="24"/>
          <w:lang w:eastAsia="ru-RU"/>
        </w:rPr>
        <w:lastRenderedPageBreak/>
        <w:t>Программа Бүлекләре:</w:t>
      </w:r>
    </w:p>
    <w:p w:rsidR="000740C2" w:rsidRPr="000740C2" w:rsidRDefault="000740C2" w:rsidP="000740C2">
      <w:pPr>
        <w:shd w:val="clear" w:color="auto" w:fill="FFFFFF"/>
        <w:spacing w:after="0" w:line="240" w:lineRule="auto"/>
        <w:jc w:val="both"/>
        <w:rPr>
          <w:rFonts w:ascii="Arial" w:eastAsia="Times New Roman" w:hAnsi="Arial" w:cs="Arial"/>
          <w:color w:val="000000"/>
          <w:sz w:val="24"/>
          <w:szCs w:val="24"/>
          <w:lang w:eastAsia="ru-RU"/>
        </w:rPr>
      </w:pPr>
      <w:r w:rsidRPr="000740C2">
        <w:rPr>
          <w:rFonts w:ascii="Arial" w:eastAsia="Times New Roman" w:hAnsi="Arial" w:cs="Arial"/>
          <w:color w:val="000000"/>
          <w:sz w:val="24"/>
          <w:szCs w:val="24"/>
          <w:lang w:eastAsia="ru-RU"/>
        </w:rPr>
        <w:t>1.Сөнчәле авыл җирлеге буенча кече һәм урта эшмәкәрлек торышына Анализ</w:t>
      </w:r>
    </w:p>
    <w:p w:rsidR="000740C2" w:rsidRPr="000740C2" w:rsidRDefault="000740C2" w:rsidP="000740C2">
      <w:pPr>
        <w:shd w:val="clear" w:color="auto" w:fill="FFFFFF"/>
        <w:spacing w:after="0" w:line="240" w:lineRule="auto"/>
        <w:jc w:val="both"/>
        <w:rPr>
          <w:rFonts w:ascii="Arial" w:eastAsia="Times New Roman" w:hAnsi="Arial" w:cs="Arial"/>
          <w:color w:val="000000"/>
          <w:sz w:val="24"/>
          <w:szCs w:val="24"/>
          <w:lang w:eastAsia="ru-RU"/>
        </w:rPr>
      </w:pPr>
      <w:r w:rsidRPr="000740C2">
        <w:rPr>
          <w:rFonts w:ascii="Arial" w:eastAsia="Times New Roman" w:hAnsi="Arial" w:cs="Arial"/>
          <w:color w:val="000000"/>
          <w:sz w:val="24"/>
          <w:szCs w:val="24"/>
          <w:lang w:eastAsia="ru-RU"/>
        </w:rPr>
        <w:t>2. Кече һәм урта эшкуарлыкны үстерү проблемалары һәм</w:t>
      </w:r>
    </w:p>
    <w:p w:rsidR="000740C2" w:rsidRPr="000740C2" w:rsidRDefault="000740C2" w:rsidP="000740C2">
      <w:pPr>
        <w:shd w:val="clear" w:color="auto" w:fill="FFFFFF"/>
        <w:spacing w:after="0" w:line="240" w:lineRule="auto"/>
        <w:jc w:val="both"/>
        <w:rPr>
          <w:rFonts w:ascii="Arial" w:eastAsia="Times New Roman" w:hAnsi="Arial" w:cs="Arial"/>
          <w:color w:val="000000"/>
          <w:sz w:val="24"/>
          <w:szCs w:val="24"/>
          <w:lang w:eastAsia="ru-RU"/>
        </w:rPr>
      </w:pPr>
      <w:r w:rsidRPr="000740C2">
        <w:rPr>
          <w:rFonts w:ascii="Arial" w:eastAsia="Times New Roman" w:hAnsi="Arial" w:cs="Arial"/>
          <w:color w:val="000000"/>
          <w:sz w:val="24"/>
          <w:szCs w:val="24"/>
          <w:lang w:eastAsia="ru-RU"/>
        </w:rPr>
        <w:t>аларны программа ысуллары белән чишү кирәклеген нигезләү.</w:t>
      </w:r>
    </w:p>
    <w:p w:rsidR="000740C2" w:rsidRPr="000740C2" w:rsidRDefault="000740C2" w:rsidP="000740C2">
      <w:pPr>
        <w:shd w:val="clear" w:color="auto" w:fill="FFFFFF"/>
        <w:spacing w:after="0" w:line="240" w:lineRule="auto"/>
        <w:jc w:val="both"/>
        <w:rPr>
          <w:rFonts w:ascii="Arial" w:eastAsia="Times New Roman" w:hAnsi="Arial" w:cs="Arial"/>
          <w:color w:val="000000"/>
          <w:sz w:val="24"/>
          <w:szCs w:val="24"/>
          <w:lang w:eastAsia="ru-RU"/>
        </w:rPr>
      </w:pPr>
      <w:r w:rsidRPr="000740C2">
        <w:rPr>
          <w:rFonts w:ascii="Arial" w:eastAsia="Times New Roman" w:hAnsi="Arial" w:cs="Arial"/>
          <w:color w:val="000000"/>
          <w:sz w:val="24"/>
          <w:szCs w:val="24"/>
          <w:lang w:eastAsia="ru-RU"/>
        </w:rPr>
        <w:t>3.Программаның социаль-икътисади эффективлыгын бәяләү.</w:t>
      </w:r>
    </w:p>
    <w:p w:rsidR="000740C2" w:rsidRDefault="000740C2" w:rsidP="000740C2">
      <w:pPr>
        <w:shd w:val="clear" w:color="auto" w:fill="FFFFFF"/>
        <w:spacing w:after="0" w:line="240" w:lineRule="auto"/>
        <w:jc w:val="both"/>
        <w:rPr>
          <w:rFonts w:ascii="Arial" w:eastAsia="Times New Roman" w:hAnsi="Arial" w:cs="Arial"/>
          <w:color w:val="000000"/>
          <w:sz w:val="24"/>
          <w:szCs w:val="24"/>
          <w:lang w:eastAsia="ru-RU"/>
        </w:rPr>
      </w:pPr>
      <w:r w:rsidRPr="000740C2">
        <w:rPr>
          <w:rFonts w:ascii="Arial" w:eastAsia="Times New Roman" w:hAnsi="Arial" w:cs="Arial"/>
          <w:color w:val="000000"/>
          <w:sz w:val="24"/>
          <w:szCs w:val="24"/>
          <w:lang w:eastAsia="ru-RU"/>
        </w:rPr>
        <w:t>4.Эшмәкәрлек эшчәнлегенең өстенлекле төрләре.</w:t>
      </w:r>
    </w:p>
    <w:p w:rsidR="000740C2" w:rsidRPr="000740C2" w:rsidRDefault="000740C2" w:rsidP="000740C2">
      <w:pPr>
        <w:shd w:val="clear" w:color="auto" w:fill="FFFFFF"/>
        <w:spacing w:after="0" w:line="360" w:lineRule="auto"/>
        <w:jc w:val="both"/>
        <w:rPr>
          <w:rFonts w:ascii="Arial" w:eastAsia="Times New Roman" w:hAnsi="Arial" w:cs="Arial"/>
          <w:color w:val="000000"/>
          <w:sz w:val="24"/>
          <w:szCs w:val="24"/>
          <w:lang w:eastAsia="ru-RU"/>
        </w:rPr>
      </w:pPr>
      <w:r w:rsidRPr="000740C2">
        <w:rPr>
          <w:rFonts w:ascii="Arial" w:eastAsia="Times New Roman" w:hAnsi="Arial" w:cs="Arial"/>
          <w:color w:val="000000"/>
          <w:sz w:val="24"/>
          <w:szCs w:val="24"/>
          <w:lang w:eastAsia="ru-RU"/>
        </w:rPr>
        <w:t>5.Программаның төп чаралары эшләнгән юнәлешләр</w:t>
      </w:r>
    </w:p>
    <w:p w:rsidR="000740C2" w:rsidRPr="000740C2" w:rsidRDefault="000740C2" w:rsidP="000740C2">
      <w:pPr>
        <w:shd w:val="clear" w:color="auto" w:fill="FFFFFF"/>
        <w:spacing w:after="0" w:line="360" w:lineRule="auto"/>
        <w:jc w:val="both"/>
        <w:rPr>
          <w:rFonts w:ascii="Arial" w:eastAsia="Times New Roman" w:hAnsi="Arial" w:cs="Arial"/>
          <w:color w:val="000000"/>
          <w:sz w:val="24"/>
          <w:szCs w:val="24"/>
          <w:lang w:eastAsia="ru-RU"/>
        </w:rPr>
      </w:pPr>
      <w:r w:rsidRPr="000740C2">
        <w:rPr>
          <w:rFonts w:ascii="Arial" w:eastAsia="Times New Roman" w:hAnsi="Arial" w:cs="Arial"/>
          <w:color w:val="000000"/>
          <w:sz w:val="24"/>
          <w:szCs w:val="24"/>
          <w:lang w:eastAsia="ru-RU"/>
        </w:rPr>
        <w:t>6.Программаны тормышка ашыру механизмы.</w:t>
      </w:r>
    </w:p>
    <w:p w:rsidR="0096643B" w:rsidRPr="00D545B5" w:rsidRDefault="000740C2" w:rsidP="000740C2">
      <w:pPr>
        <w:shd w:val="clear" w:color="auto" w:fill="FFFFFF"/>
        <w:spacing w:after="0" w:line="360" w:lineRule="auto"/>
        <w:jc w:val="both"/>
        <w:rPr>
          <w:rFonts w:ascii="Arial" w:eastAsia="Times New Roman" w:hAnsi="Arial" w:cs="Arial"/>
          <w:color w:val="000000"/>
          <w:sz w:val="24"/>
          <w:szCs w:val="24"/>
          <w:lang w:eastAsia="ru-RU"/>
        </w:rPr>
      </w:pPr>
      <w:r w:rsidRPr="000740C2">
        <w:rPr>
          <w:rFonts w:ascii="Arial" w:eastAsia="Times New Roman" w:hAnsi="Arial" w:cs="Arial"/>
          <w:color w:val="000000"/>
          <w:sz w:val="24"/>
          <w:szCs w:val="24"/>
          <w:lang w:eastAsia="ru-RU"/>
        </w:rPr>
        <w:t>7.Сөнчәле авыл җирлеге буенча кече һәм урта эшмәкәрлекне үстерү программасының төп чаралары.</w:t>
      </w:r>
    </w:p>
    <w:p w:rsidR="000740C2" w:rsidRDefault="000740C2" w:rsidP="00BF403D">
      <w:pPr>
        <w:shd w:val="clear" w:color="auto" w:fill="FFFFFF"/>
        <w:spacing w:after="0" w:line="240" w:lineRule="auto"/>
        <w:jc w:val="center"/>
        <w:rPr>
          <w:rFonts w:ascii="Arial" w:eastAsia="Times New Roman" w:hAnsi="Arial" w:cs="Arial"/>
          <w:b/>
          <w:color w:val="000000"/>
          <w:sz w:val="24"/>
          <w:szCs w:val="24"/>
          <w:lang w:eastAsia="ru-RU"/>
        </w:rPr>
      </w:pPr>
      <w:r w:rsidRPr="000740C2">
        <w:rPr>
          <w:rFonts w:ascii="Arial" w:eastAsia="Times New Roman" w:hAnsi="Arial" w:cs="Arial"/>
          <w:b/>
          <w:color w:val="000000"/>
          <w:sz w:val="24"/>
          <w:szCs w:val="24"/>
          <w:lang w:eastAsia="ru-RU"/>
        </w:rPr>
        <w:t>1.Сөнчәле авыл җирлегендә кече һәм урта эшкуарлыкның торышын анализлау</w:t>
      </w:r>
    </w:p>
    <w:p w:rsidR="00BF403D" w:rsidRDefault="00BF403D" w:rsidP="00EA1961">
      <w:pPr>
        <w:shd w:val="clear" w:color="auto" w:fill="FFFFFF"/>
        <w:spacing w:after="0" w:line="240" w:lineRule="auto"/>
        <w:jc w:val="both"/>
        <w:rPr>
          <w:rFonts w:ascii="Arial" w:eastAsia="Times New Roman" w:hAnsi="Arial" w:cs="Arial"/>
          <w:color w:val="000000"/>
          <w:sz w:val="24"/>
          <w:szCs w:val="24"/>
          <w:lang w:eastAsia="ru-RU"/>
        </w:rPr>
      </w:pPr>
      <w:r w:rsidRPr="00BF403D">
        <w:rPr>
          <w:rFonts w:ascii="Arial" w:eastAsia="Times New Roman" w:hAnsi="Arial" w:cs="Arial"/>
          <w:color w:val="000000"/>
          <w:sz w:val="24"/>
          <w:szCs w:val="24"/>
          <w:lang w:eastAsia="ru-RU"/>
        </w:rPr>
        <w:t xml:space="preserve">Кече һәм урта эшмәкәрлекне үстерү-хуҗалык итүнең базар системасының аерылгысыз элементы. Алга киткән базар икътисады булган илләрдә кече эшмәкәрлек Дәүләт икътисадының </w:t>
      </w:r>
      <w:proofErr w:type="gramStart"/>
      <w:r w:rsidRPr="00BF403D">
        <w:rPr>
          <w:rFonts w:ascii="Arial" w:eastAsia="Times New Roman" w:hAnsi="Arial" w:cs="Arial"/>
          <w:color w:val="000000"/>
          <w:sz w:val="24"/>
          <w:szCs w:val="24"/>
          <w:lang w:eastAsia="ru-RU"/>
        </w:rPr>
        <w:t>нигезе,хуҗалык</w:t>
      </w:r>
      <w:proofErr w:type="gramEnd"/>
      <w:r w:rsidRPr="00BF403D">
        <w:rPr>
          <w:rFonts w:ascii="Arial" w:eastAsia="Times New Roman" w:hAnsi="Arial" w:cs="Arial"/>
          <w:color w:val="000000"/>
          <w:sz w:val="24"/>
          <w:szCs w:val="24"/>
          <w:lang w:eastAsia="ru-RU"/>
        </w:rPr>
        <w:t xml:space="preserve"> үсешенең двигателе булып тора, чөнки бу теләсә кайсы җәмгыятьнең эшлекле тормышының иң динамик һәм сыгылмалы формасы.</w:t>
      </w:r>
    </w:p>
    <w:p w:rsidR="00BF403D" w:rsidRDefault="00BF403D" w:rsidP="00EA1961">
      <w:pPr>
        <w:shd w:val="clear" w:color="auto" w:fill="FFFFFF"/>
        <w:spacing w:after="0" w:line="240" w:lineRule="auto"/>
        <w:jc w:val="both"/>
        <w:rPr>
          <w:rFonts w:ascii="Arial" w:eastAsia="Times New Roman" w:hAnsi="Arial" w:cs="Arial"/>
          <w:color w:val="000000"/>
          <w:sz w:val="24"/>
          <w:szCs w:val="24"/>
          <w:lang w:eastAsia="ru-RU"/>
        </w:rPr>
      </w:pPr>
      <w:r w:rsidRPr="00BF403D">
        <w:rPr>
          <w:rFonts w:ascii="Arial" w:eastAsia="Times New Roman" w:hAnsi="Arial" w:cs="Arial"/>
          <w:color w:val="000000"/>
          <w:sz w:val="24"/>
          <w:szCs w:val="24"/>
          <w:lang w:eastAsia="ru-RU"/>
        </w:rPr>
        <w:t>Хуҗалык итүнең базар системасы шартларында кече һәм урта эшмәкәрлекнең аерым ролен түбәндәге факторлар билгели:</w:t>
      </w:r>
    </w:p>
    <w:p w:rsidR="00BF403D" w:rsidRPr="00BF403D" w:rsidRDefault="00BF403D" w:rsidP="00BF403D">
      <w:pPr>
        <w:shd w:val="clear" w:color="auto" w:fill="FFFFFF"/>
        <w:spacing w:after="0" w:line="240" w:lineRule="auto"/>
        <w:jc w:val="both"/>
        <w:rPr>
          <w:rFonts w:ascii="Arial" w:eastAsia="Times New Roman" w:hAnsi="Arial" w:cs="Arial"/>
          <w:color w:val="000000"/>
          <w:sz w:val="24"/>
          <w:szCs w:val="24"/>
          <w:lang w:eastAsia="ru-RU"/>
        </w:rPr>
      </w:pPr>
      <w:r w:rsidRPr="00BF403D">
        <w:rPr>
          <w:rFonts w:ascii="Arial" w:eastAsia="Times New Roman" w:hAnsi="Arial" w:cs="Arial"/>
          <w:color w:val="000000"/>
          <w:sz w:val="24"/>
          <w:szCs w:val="24"/>
          <w:lang w:eastAsia="ru-RU"/>
        </w:rPr>
        <w:t>- урта сыйныфның үз байлыгын һәм лаеклы яшәү дәрәҗәсен мөстәкыйль тәэмин итүче һәм гражданлык җәмгыятенең төп тотрыклыландыручы сәяси көче булган өлешен арттыру;</w:t>
      </w:r>
    </w:p>
    <w:p w:rsidR="00BF403D" w:rsidRPr="00BF403D" w:rsidRDefault="00BF403D" w:rsidP="00BF403D">
      <w:pPr>
        <w:shd w:val="clear" w:color="auto" w:fill="FFFFFF"/>
        <w:spacing w:after="0" w:line="240" w:lineRule="auto"/>
        <w:jc w:val="both"/>
        <w:rPr>
          <w:rFonts w:ascii="Arial" w:eastAsia="Times New Roman" w:hAnsi="Arial" w:cs="Arial"/>
          <w:color w:val="000000"/>
          <w:sz w:val="24"/>
          <w:szCs w:val="24"/>
          <w:lang w:eastAsia="ru-RU"/>
        </w:rPr>
      </w:pPr>
      <w:r w:rsidRPr="00BF403D">
        <w:rPr>
          <w:rFonts w:ascii="Arial" w:eastAsia="Times New Roman" w:hAnsi="Arial" w:cs="Arial"/>
          <w:color w:val="000000"/>
          <w:sz w:val="24"/>
          <w:szCs w:val="24"/>
          <w:lang w:eastAsia="ru-RU"/>
        </w:rPr>
        <w:t xml:space="preserve">      - кече һәм урта эшкуарлык секторында яңа эш урыннары булдыру өчен зур потенциал булу, җәмгыятьтә эшсезлек һәм социаль киеренкелекнең кимүе;</w:t>
      </w:r>
    </w:p>
    <w:p w:rsidR="00BF403D" w:rsidRDefault="00BF403D" w:rsidP="00BF403D">
      <w:pPr>
        <w:shd w:val="clear" w:color="auto" w:fill="FFFFFF"/>
        <w:spacing w:after="0" w:line="240" w:lineRule="auto"/>
        <w:jc w:val="both"/>
        <w:rPr>
          <w:rFonts w:ascii="Arial" w:eastAsia="Times New Roman" w:hAnsi="Arial" w:cs="Arial"/>
          <w:color w:val="000000"/>
          <w:sz w:val="24"/>
          <w:szCs w:val="24"/>
          <w:lang w:eastAsia="ru-RU"/>
        </w:rPr>
      </w:pPr>
      <w:r w:rsidRPr="00BF403D">
        <w:rPr>
          <w:rFonts w:ascii="Arial" w:eastAsia="Times New Roman" w:hAnsi="Arial" w:cs="Arial"/>
          <w:color w:val="000000"/>
          <w:sz w:val="24"/>
          <w:szCs w:val="24"/>
          <w:lang w:eastAsia="ru-RU"/>
        </w:rPr>
        <w:t xml:space="preserve">      - халыкның төп массасының иҗтимагый психологиясен һәм тормыш ориентирларын үзгәртү;</w:t>
      </w:r>
    </w:p>
    <w:p w:rsidR="00BF403D" w:rsidRDefault="00BF403D" w:rsidP="00EA1961">
      <w:pPr>
        <w:shd w:val="clear" w:color="auto" w:fill="FFFFFF"/>
        <w:spacing w:after="0" w:line="240" w:lineRule="auto"/>
        <w:jc w:val="both"/>
        <w:rPr>
          <w:rFonts w:ascii="Arial" w:eastAsia="Times New Roman" w:hAnsi="Arial" w:cs="Arial"/>
          <w:color w:val="000000"/>
          <w:sz w:val="24"/>
          <w:szCs w:val="24"/>
          <w:lang w:eastAsia="ru-RU"/>
        </w:rPr>
      </w:pPr>
      <w:r w:rsidRPr="00BF403D">
        <w:rPr>
          <w:rFonts w:ascii="Arial" w:eastAsia="Times New Roman" w:hAnsi="Arial" w:cs="Arial"/>
          <w:color w:val="000000"/>
          <w:sz w:val="24"/>
          <w:szCs w:val="24"/>
          <w:lang w:eastAsia="ru-RU"/>
        </w:rPr>
        <w:t>- кече һәм урта эшкуарлыкның сыгылмалылыгы һәм тиз арада җитештерү структурасын трансформацияләргә</w:t>
      </w:r>
      <w:r>
        <w:rPr>
          <w:rFonts w:ascii="Arial" w:eastAsia="Times New Roman" w:hAnsi="Arial" w:cs="Arial"/>
          <w:color w:val="000000"/>
          <w:sz w:val="24"/>
          <w:szCs w:val="24"/>
          <w:lang w:eastAsia="ru-RU"/>
        </w:rPr>
        <w:t xml:space="preserve"> </w:t>
      </w:r>
      <w:r w:rsidRPr="00BF403D">
        <w:rPr>
          <w:rFonts w:ascii="Arial" w:eastAsia="Times New Roman" w:hAnsi="Arial" w:cs="Arial"/>
          <w:color w:val="000000"/>
          <w:sz w:val="24"/>
          <w:szCs w:val="24"/>
          <w:lang w:eastAsia="ru-RU"/>
        </w:rPr>
        <w:t>сәләте, яңа технологияләр һәм фәнни эшләнмәләр оператив рәвештә булдырырга һәм кулланырга.</w:t>
      </w:r>
    </w:p>
    <w:p w:rsidR="00BF403D" w:rsidRDefault="00BF403D" w:rsidP="00EA1961">
      <w:pPr>
        <w:shd w:val="clear" w:color="auto" w:fill="FFFFFF"/>
        <w:spacing w:after="0" w:line="240" w:lineRule="auto"/>
        <w:jc w:val="both"/>
        <w:rPr>
          <w:rFonts w:ascii="Arial" w:eastAsia="Times New Roman" w:hAnsi="Arial" w:cs="Arial"/>
          <w:color w:val="000000"/>
          <w:sz w:val="24"/>
          <w:szCs w:val="24"/>
          <w:lang w:eastAsia="ru-RU"/>
        </w:rPr>
      </w:pPr>
      <w:r w:rsidRPr="00BF403D">
        <w:rPr>
          <w:rFonts w:ascii="Arial" w:eastAsia="Times New Roman" w:hAnsi="Arial" w:cs="Arial"/>
          <w:color w:val="000000"/>
          <w:sz w:val="24"/>
          <w:szCs w:val="24"/>
          <w:lang w:eastAsia="ru-RU"/>
        </w:rPr>
        <w:t>Шуңа бәйле рәвештә ТР Аксубай районында Сөнчәле авыл җирлеге буенча Кече эшмәкәрлекне үстерү программасын эшләү һәм тормышка ашыру зарурлыгы туа.</w:t>
      </w:r>
    </w:p>
    <w:p w:rsidR="00BF403D" w:rsidRPr="00BF403D" w:rsidRDefault="00BF403D" w:rsidP="00BF403D">
      <w:pPr>
        <w:shd w:val="clear" w:color="auto" w:fill="FFFFFF"/>
        <w:spacing w:after="0" w:line="240" w:lineRule="auto"/>
        <w:jc w:val="both"/>
        <w:rPr>
          <w:rFonts w:ascii="Arial" w:eastAsia="Times New Roman" w:hAnsi="Arial" w:cs="Arial"/>
          <w:color w:val="000000"/>
          <w:sz w:val="24"/>
          <w:szCs w:val="24"/>
          <w:lang w:eastAsia="ru-RU"/>
        </w:rPr>
      </w:pPr>
      <w:r w:rsidRPr="00BF403D">
        <w:rPr>
          <w:rFonts w:ascii="Arial" w:eastAsia="Times New Roman" w:hAnsi="Arial" w:cs="Arial"/>
          <w:color w:val="000000"/>
          <w:sz w:val="24"/>
          <w:szCs w:val="24"/>
          <w:lang w:eastAsia="ru-RU"/>
        </w:rPr>
        <w:t xml:space="preserve">Әлеге Программа " Россия Федерациясендә кече һәм урта эшкуарлыкны үстерү </w:t>
      </w:r>
      <w:proofErr w:type="gramStart"/>
      <w:r w:rsidRPr="00BF403D">
        <w:rPr>
          <w:rFonts w:ascii="Arial" w:eastAsia="Times New Roman" w:hAnsi="Arial" w:cs="Arial"/>
          <w:color w:val="000000"/>
          <w:sz w:val="24"/>
          <w:szCs w:val="24"/>
          <w:lang w:eastAsia="ru-RU"/>
        </w:rPr>
        <w:t>турында»24.07.2007</w:t>
      </w:r>
      <w:proofErr w:type="gramEnd"/>
      <w:r w:rsidRPr="00BF403D">
        <w:rPr>
          <w:rFonts w:ascii="Arial" w:eastAsia="Times New Roman" w:hAnsi="Arial" w:cs="Arial"/>
          <w:color w:val="000000"/>
          <w:sz w:val="24"/>
          <w:szCs w:val="24"/>
          <w:lang w:eastAsia="ru-RU"/>
        </w:rPr>
        <w:t xml:space="preserve"> елдагы 209-ФЗ номерлы Федераль закон нигезендә эшләнгән</w:t>
      </w:r>
    </w:p>
    <w:p w:rsidR="00BF403D" w:rsidRDefault="00BF403D" w:rsidP="00BF403D">
      <w:pPr>
        <w:shd w:val="clear" w:color="auto" w:fill="FFFFFF"/>
        <w:spacing w:after="0" w:line="240" w:lineRule="auto"/>
        <w:jc w:val="both"/>
        <w:rPr>
          <w:rFonts w:ascii="Arial" w:eastAsia="Times New Roman" w:hAnsi="Arial" w:cs="Arial"/>
          <w:color w:val="000000"/>
          <w:sz w:val="24"/>
          <w:szCs w:val="24"/>
          <w:lang w:eastAsia="ru-RU"/>
        </w:rPr>
      </w:pPr>
      <w:r w:rsidRPr="00BF403D">
        <w:rPr>
          <w:rFonts w:ascii="Arial" w:eastAsia="Times New Roman" w:hAnsi="Arial" w:cs="Arial"/>
          <w:color w:val="000000"/>
          <w:sz w:val="24"/>
          <w:szCs w:val="24"/>
          <w:lang w:eastAsia="ru-RU"/>
        </w:rPr>
        <w:t xml:space="preserve">       Бүген безнең җирлектә бизнесны актив үстерү өчен барлык ресурслар да бар, ул Россия Федерациясе Хөкүмәтенең, Татарстан Республикасының һәм Аксубай муниципаль районының Сөнчәле авыл җирлегенең максатчан сәясәте нәтиҗәсендә ныклы үсеш ала.</w:t>
      </w:r>
    </w:p>
    <w:p w:rsidR="005802E8" w:rsidRDefault="0047317C">
      <w:pP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2023</w:t>
      </w:r>
      <w:r w:rsidR="00BF403D" w:rsidRPr="00BF403D">
        <w:rPr>
          <w:rFonts w:ascii="Arial" w:eastAsia="Times New Roman" w:hAnsi="Arial" w:cs="Arial"/>
          <w:color w:val="000000"/>
          <w:sz w:val="24"/>
          <w:szCs w:val="24"/>
          <w:lang w:eastAsia="ru-RU"/>
        </w:rPr>
        <w:t xml:space="preserve"> елның 1 гыйнварына кече эшмәкәрлек түбәндәге күрсәткечләр белән характерлана:</w:t>
      </w:r>
      <w:r w:rsidR="005802E8">
        <w:rPr>
          <w:rFonts w:ascii="Arial" w:eastAsia="Times New Roman" w:hAnsi="Arial" w:cs="Arial"/>
          <w:color w:val="000000"/>
          <w:sz w:val="24"/>
          <w:szCs w:val="24"/>
          <w:lang w:eastAsia="ru-RU"/>
        </w:rPr>
        <w:br w:type="page"/>
      </w:r>
    </w:p>
    <w:p w:rsidR="00EA1961" w:rsidRPr="00D545B5" w:rsidRDefault="00EA1961" w:rsidP="00EA1961">
      <w:pPr>
        <w:shd w:val="clear" w:color="auto" w:fill="FFFFFF"/>
        <w:spacing w:after="0" w:line="240" w:lineRule="auto"/>
        <w:jc w:val="both"/>
        <w:rPr>
          <w:rFonts w:ascii="Arial" w:eastAsia="Times New Roman" w:hAnsi="Arial" w:cs="Arial"/>
          <w:color w:val="000000"/>
          <w:sz w:val="24"/>
          <w:szCs w:val="24"/>
          <w:lang w:eastAsia="ru-RU"/>
        </w:rPr>
      </w:pPr>
    </w:p>
    <w:tbl>
      <w:tblPr>
        <w:tblStyle w:val="a3"/>
        <w:tblW w:w="0" w:type="auto"/>
        <w:tblLayout w:type="fixed"/>
        <w:tblLook w:val="04A0" w:firstRow="1" w:lastRow="0" w:firstColumn="1" w:lastColumn="0" w:noHBand="0" w:noVBand="1"/>
      </w:tblPr>
      <w:tblGrid>
        <w:gridCol w:w="704"/>
        <w:gridCol w:w="4253"/>
        <w:gridCol w:w="1417"/>
        <w:gridCol w:w="1418"/>
        <w:gridCol w:w="1553"/>
      </w:tblGrid>
      <w:tr w:rsidR="0096643B" w:rsidRPr="00D545B5" w:rsidTr="00711E78">
        <w:tc>
          <w:tcPr>
            <w:tcW w:w="704" w:type="dxa"/>
          </w:tcPr>
          <w:p w:rsidR="0096643B" w:rsidRPr="00D545B5" w:rsidRDefault="0096643B" w:rsidP="00EA1961">
            <w:pPr>
              <w:rPr>
                <w:rFonts w:ascii="Arial" w:hAnsi="Arial" w:cs="Arial"/>
                <w:sz w:val="24"/>
                <w:szCs w:val="24"/>
              </w:rPr>
            </w:pPr>
            <w:r w:rsidRPr="00D545B5">
              <w:rPr>
                <w:rFonts w:ascii="Arial" w:hAnsi="Arial" w:cs="Arial"/>
                <w:sz w:val="24"/>
                <w:szCs w:val="24"/>
              </w:rPr>
              <w:t>№</w:t>
            </w:r>
          </w:p>
        </w:tc>
        <w:tc>
          <w:tcPr>
            <w:tcW w:w="4253" w:type="dxa"/>
          </w:tcPr>
          <w:p w:rsidR="0096643B" w:rsidRPr="00D545B5" w:rsidRDefault="00BF403D" w:rsidP="00EA1961">
            <w:pPr>
              <w:rPr>
                <w:rFonts w:ascii="Arial" w:hAnsi="Arial" w:cs="Arial"/>
                <w:sz w:val="24"/>
                <w:szCs w:val="24"/>
              </w:rPr>
            </w:pPr>
            <w:r w:rsidRPr="00BF403D">
              <w:rPr>
                <w:rFonts w:ascii="Arial" w:hAnsi="Arial" w:cs="Arial"/>
                <w:color w:val="000000"/>
                <w:sz w:val="24"/>
                <w:szCs w:val="24"/>
                <w:shd w:val="clear" w:color="auto" w:fill="FFFFFF"/>
              </w:rPr>
              <w:t>Күрсәткечләрнең исеме</w:t>
            </w:r>
          </w:p>
        </w:tc>
        <w:tc>
          <w:tcPr>
            <w:tcW w:w="1417" w:type="dxa"/>
          </w:tcPr>
          <w:p w:rsidR="00BF403D" w:rsidRPr="00BF403D" w:rsidRDefault="00BF403D" w:rsidP="00BF403D">
            <w:pPr>
              <w:shd w:val="clear" w:color="auto" w:fill="FFFFFF"/>
              <w:rPr>
                <w:rFonts w:ascii="Arial" w:eastAsia="Times New Roman" w:hAnsi="Arial" w:cs="Arial"/>
                <w:color w:val="000000"/>
                <w:sz w:val="24"/>
                <w:szCs w:val="24"/>
                <w:lang w:eastAsia="ru-RU"/>
              </w:rPr>
            </w:pPr>
            <w:r w:rsidRPr="00BF403D">
              <w:rPr>
                <w:rFonts w:ascii="Arial" w:eastAsia="Times New Roman" w:hAnsi="Arial" w:cs="Arial"/>
                <w:color w:val="000000"/>
                <w:sz w:val="24"/>
                <w:szCs w:val="24"/>
                <w:lang w:eastAsia="ru-RU"/>
              </w:rPr>
              <w:t>Берәмлек</w:t>
            </w:r>
          </w:p>
          <w:p w:rsidR="0096643B" w:rsidRPr="00D545B5" w:rsidRDefault="00BF403D" w:rsidP="00BF403D">
            <w:pPr>
              <w:rPr>
                <w:rFonts w:ascii="Arial" w:hAnsi="Arial" w:cs="Arial"/>
                <w:sz w:val="24"/>
                <w:szCs w:val="24"/>
              </w:rPr>
            </w:pPr>
            <w:proofErr w:type="gramStart"/>
            <w:r w:rsidRPr="00BF403D">
              <w:rPr>
                <w:rFonts w:ascii="Arial" w:eastAsia="Times New Roman" w:hAnsi="Arial" w:cs="Arial"/>
                <w:color w:val="000000"/>
                <w:sz w:val="24"/>
                <w:szCs w:val="24"/>
                <w:lang w:eastAsia="ru-RU"/>
              </w:rPr>
              <w:t>үлчәүләр</w:t>
            </w:r>
            <w:proofErr w:type="gramEnd"/>
          </w:p>
        </w:tc>
        <w:tc>
          <w:tcPr>
            <w:tcW w:w="1418" w:type="dxa"/>
          </w:tcPr>
          <w:p w:rsidR="0096643B" w:rsidRPr="00D545B5" w:rsidRDefault="0047317C" w:rsidP="00EA1961">
            <w:pPr>
              <w:rPr>
                <w:rFonts w:ascii="Arial" w:hAnsi="Arial" w:cs="Arial"/>
                <w:sz w:val="24"/>
                <w:szCs w:val="24"/>
              </w:rPr>
            </w:pPr>
            <w:r>
              <w:rPr>
                <w:rFonts w:ascii="Arial" w:hAnsi="Arial" w:cs="Arial"/>
                <w:color w:val="000000"/>
                <w:sz w:val="24"/>
                <w:szCs w:val="24"/>
                <w:shd w:val="clear" w:color="auto" w:fill="FFFFFF"/>
              </w:rPr>
              <w:t>2021</w:t>
            </w:r>
            <w:r w:rsidR="00BF403D">
              <w:rPr>
                <w:rFonts w:ascii="Arial" w:hAnsi="Arial" w:cs="Arial"/>
                <w:color w:val="000000"/>
                <w:sz w:val="24"/>
                <w:szCs w:val="24"/>
                <w:shd w:val="clear" w:color="auto" w:fill="FFFFFF"/>
              </w:rPr>
              <w:t xml:space="preserve"> ел хисап</w:t>
            </w:r>
          </w:p>
        </w:tc>
        <w:tc>
          <w:tcPr>
            <w:tcW w:w="1553" w:type="dxa"/>
          </w:tcPr>
          <w:p w:rsidR="0096643B" w:rsidRPr="00D545B5" w:rsidRDefault="0047317C" w:rsidP="00EA1961">
            <w:pPr>
              <w:rPr>
                <w:rFonts w:ascii="Arial" w:hAnsi="Arial" w:cs="Arial"/>
                <w:sz w:val="24"/>
                <w:szCs w:val="24"/>
              </w:rPr>
            </w:pPr>
            <w:r>
              <w:rPr>
                <w:rFonts w:ascii="Arial" w:hAnsi="Arial" w:cs="Arial"/>
                <w:color w:val="000000"/>
                <w:sz w:val="24"/>
                <w:szCs w:val="24"/>
                <w:shd w:val="clear" w:color="auto" w:fill="FFFFFF"/>
              </w:rPr>
              <w:t>2022</w:t>
            </w:r>
            <w:r w:rsidR="00BF403D">
              <w:rPr>
                <w:rFonts w:ascii="Arial" w:hAnsi="Arial" w:cs="Arial"/>
                <w:color w:val="000000"/>
                <w:sz w:val="24"/>
                <w:szCs w:val="24"/>
                <w:shd w:val="clear" w:color="auto" w:fill="FFFFFF"/>
              </w:rPr>
              <w:t xml:space="preserve"> ел хисап</w:t>
            </w:r>
          </w:p>
        </w:tc>
      </w:tr>
      <w:tr w:rsidR="0096643B" w:rsidRPr="00D545B5" w:rsidTr="00711E78">
        <w:tc>
          <w:tcPr>
            <w:tcW w:w="704" w:type="dxa"/>
          </w:tcPr>
          <w:p w:rsidR="0096643B" w:rsidRPr="00D545B5" w:rsidRDefault="00D9455F" w:rsidP="00EA1961">
            <w:pPr>
              <w:rPr>
                <w:rFonts w:ascii="Arial" w:hAnsi="Arial" w:cs="Arial"/>
                <w:sz w:val="24"/>
                <w:szCs w:val="24"/>
              </w:rPr>
            </w:pPr>
            <w:r w:rsidRPr="00D545B5">
              <w:rPr>
                <w:rFonts w:ascii="Arial" w:hAnsi="Arial" w:cs="Arial"/>
                <w:sz w:val="24"/>
                <w:szCs w:val="24"/>
              </w:rPr>
              <w:t>1</w:t>
            </w:r>
          </w:p>
        </w:tc>
        <w:tc>
          <w:tcPr>
            <w:tcW w:w="4253" w:type="dxa"/>
          </w:tcPr>
          <w:p w:rsidR="0096643B" w:rsidRPr="00D545B5" w:rsidRDefault="002F5BDB" w:rsidP="00EA1961">
            <w:pPr>
              <w:shd w:val="clear" w:color="auto" w:fill="FFFFFF"/>
              <w:rPr>
                <w:rFonts w:ascii="Arial" w:eastAsia="Times New Roman" w:hAnsi="Arial" w:cs="Arial"/>
                <w:color w:val="000000"/>
                <w:sz w:val="24"/>
                <w:szCs w:val="24"/>
                <w:lang w:eastAsia="ru-RU"/>
              </w:rPr>
            </w:pPr>
            <w:r w:rsidRPr="002F5BDB">
              <w:rPr>
                <w:rFonts w:ascii="Arial" w:eastAsia="Times New Roman" w:hAnsi="Arial" w:cs="Arial"/>
                <w:color w:val="000000"/>
                <w:sz w:val="24"/>
                <w:szCs w:val="24"/>
                <w:lang w:eastAsia="ru-RU"/>
              </w:rPr>
              <w:t xml:space="preserve">Сөнчәле авыл </w:t>
            </w:r>
            <w:proofErr w:type="gramStart"/>
            <w:r w:rsidRPr="002F5BDB">
              <w:rPr>
                <w:rFonts w:ascii="Arial" w:eastAsia="Times New Roman" w:hAnsi="Arial" w:cs="Arial"/>
                <w:color w:val="000000"/>
                <w:sz w:val="24"/>
                <w:szCs w:val="24"/>
                <w:lang w:eastAsia="ru-RU"/>
              </w:rPr>
              <w:t>җирлеге  буенча</w:t>
            </w:r>
            <w:proofErr w:type="gramEnd"/>
            <w:r w:rsidRPr="002F5BDB">
              <w:rPr>
                <w:rFonts w:ascii="Arial" w:eastAsia="Times New Roman" w:hAnsi="Arial" w:cs="Arial"/>
                <w:color w:val="000000"/>
                <w:sz w:val="24"/>
                <w:szCs w:val="24"/>
                <w:lang w:eastAsia="ru-RU"/>
              </w:rPr>
              <w:t xml:space="preserve"> теркәлгән кече предприятиеләр саны</w:t>
            </w:r>
          </w:p>
        </w:tc>
        <w:tc>
          <w:tcPr>
            <w:tcW w:w="1417" w:type="dxa"/>
          </w:tcPr>
          <w:p w:rsidR="0096643B" w:rsidRPr="002F5BDB" w:rsidRDefault="002F5BDB" w:rsidP="00EA1961">
            <w:pPr>
              <w:rPr>
                <w:rFonts w:ascii="Arial" w:hAnsi="Arial" w:cs="Arial"/>
                <w:sz w:val="24"/>
                <w:szCs w:val="24"/>
                <w:lang w:val="tt-RU"/>
              </w:rPr>
            </w:pPr>
            <w:r>
              <w:rPr>
                <w:rFonts w:ascii="Arial" w:hAnsi="Arial" w:cs="Arial"/>
                <w:sz w:val="24"/>
                <w:szCs w:val="24"/>
              </w:rPr>
              <w:t>дан</w:t>
            </w:r>
            <w:r>
              <w:rPr>
                <w:rFonts w:ascii="Arial" w:hAnsi="Arial" w:cs="Arial"/>
                <w:sz w:val="24"/>
                <w:szCs w:val="24"/>
                <w:lang w:val="tt-RU"/>
              </w:rPr>
              <w:t>ә</w:t>
            </w:r>
          </w:p>
        </w:tc>
        <w:tc>
          <w:tcPr>
            <w:tcW w:w="1418" w:type="dxa"/>
          </w:tcPr>
          <w:p w:rsidR="0096643B" w:rsidRPr="00D545B5" w:rsidRDefault="0096643B" w:rsidP="00EA1961">
            <w:pPr>
              <w:rPr>
                <w:rFonts w:ascii="Arial" w:hAnsi="Arial" w:cs="Arial"/>
                <w:sz w:val="24"/>
                <w:szCs w:val="24"/>
              </w:rPr>
            </w:pPr>
          </w:p>
        </w:tc>
        <w:tc>
          <w:tcPr>
            <w:tcW w:w="1553" w:type="dxa"/>
          </w:tcPr>
          <w:p w:rsidR="0096643B" w:rsidRPr="00D545B5" w:rsidRDefault="0096643B" w:rsidP="00EA1961">
            <w:pPr>
              <w:rPr>
                <w:rFonts w:ascii="Arial" w:hAnsi="Arial" w:cs="Arial"/>
                <w:sz w:val="24"/>
                <w:szCs w:val="24"/>
              </w:rPr>
            </w:pPr>
          </w:p>
        </w:tc>
      </w:tr>
      <w:tr w:rsidR="0096643B" w:rsidRPr="00D545B5" w:rsidTr="00711E78">
        <w:tc>
          <w:tcPr>
            <w:tcW w:w="704" w:type="dxa"/>
          </w:tcPr>
          <w:p w:rsidR="0096643B" w:rsidRPr="00D545B5" w:rsidRDefault="00D9455F" w:rsidP="00EA1961">
            <w:pPr>
              <w:rPr>
                <w:rFonts w:ascii="Arial" w:hAnsi="Arial" w:cs="Arial"/>
                <w:sz w:val="24"/>
                <w:szCs w:val="24"/>
              </w:rPr>
            </w:pPr>
            <w:r w:rsidRPr="00D545B5">
              <w:rPr>
                <w:rFonts w:ascii="Arial" w:hAnsi="Arial" w:cs="Arial"/>
                <w:sz w:val="24"/>
                <w:szCs w:val="24"/>
              </w:rPr>
              <w:t>2</w:t>
            </w:r>
          </w:p>
        </w:tc>
        <w:tc>
          <w:tcPr>
            <w:tcW w:w="4253" w:type="dxa"/>
          </w:tcPr>
          <w:p w:rsidR="002F5BDB" w:rsidRPr="002F5BDB" w:rsidRDefault="002F5BDB" w:rsidP="002F5BDB">
            <w:pPr>
              <w:shd w:val="clear" w:color="auto" w:fill="FFFFFF"/>
              <w:rPr>
                <w:rFonts w:ascii="Arial" w:eastAsia="Times New Roman" w:hAnsi="Arial" w:cs="Arial"/>
                <w:color w:val="000000"/>
                <w:sz w:val="24"/>
                <w:szCs w:val="24"/>
                <w:lang w:eastAsia="ru-RU"/>
              </w:rPr>
            </w:pPr>
            <w:r w:rsidRPr="002F5BDB">
              <w:rPr>
                <w:rFonts w:ascii="Arial" w:eastAsia="Times New Roman" w:hAnsi="Arial" w:cs="Arial"/>
                <w:color w:val="000000"/>
                <w:sz w:val="24"/>
                <w:szCs w:val="24"/>
                <w:lang w:eastAsia="ru-RU"/>
              </w:rPr>
              <w:t>Шулардан:</w:t>
            </w:r>
          </w:p>
          <w:p w:rsidR="002F5BDB" w:rsidRPr="002F5BDB" w:rsidRDefault="002F5BDB" w:rsidP="002F5BDB">
            <w:pPr>
              <w:shd w:val="clear" w:color="auto" w:fill="FFFFFF"/>
              <w:rPr>
                <w:rFonts w:ascii="Arial" w:eastAsia="Times New Roman" w:hAnsi="Arial" w:cs="Arial"/>
                <w:color w:val="000000"/>
                <w:sz w:val="24"/>
                <w:szCs w:val="24"/>
                <w:lang w:eastAsia="ru-RU"/>
              </w:rPr>
            </w:pPr>
            <w:r w:rsidRPr="002F5BDB">
              <w:rPr>
                <w:rFonts w:ascii="Arial" w:eastAsia="Times New Roman" w:hAnsi="Arial" w:cs="Arial"/>
                <w:color w:val="000000"/>
                <w:sz w:val="24"/>
                <w:szCs w:val="24"/>
                <w:lang w:eastAsia="ru-RU"/>
              </w:rPr>
              <w:t>Авыл хуҗалыгы</w:t>
            </w:r>
          </w:p>
          <w:p w:rsidR="0096643B" w:rsidRPr="00D545B5" w:rsidRDefault="002F5BDB" w:rsidP="002F5BDB">
            <w:pPr>
              <w:shd w:val="clear" w:color="auto" w:fill="FFFFFF"/>
              <w:rPr>
                <w:rFonts w:ascii="Arial" w:eastAsia="Times New Roman" w:hAnsi="Arial" w:cs="Arial"/>
                <w:color w:val="000000"/>
                <w:sz w:val="24"/>
                <w:szCs w:val="24"/>
                <w:lang w:eastAsia="ru-RU"/>
              </w:rPr>
            </w:pPr>
            <w:r w:rsidRPr="002F5BDB">
              <w:rPr>
                <w:rFonts w:ascii="Arial" w:eastAsia="Times New Roman" w:hAnsi="Arial" w:cs="Arial"/>
                <w:color w:val="000000"/>
                <w:sz w:val="24"/>
                <w:szCs w:val="24"/>
                <w:lang w:eastAsia="ru-RU"/>
              </w:rPr>
              <w:t>Сәүдә һәм җәмәгать туклануы</w:t>
            </w:r>
          </w:p>
        </w:tc>
        <w:tc>
          <w:tcPr>
            <w:tcW w:w="1417" w:type="dxa"/>
          </w:tcPr>
          <w:p w:rsidR="0096643B" w:rsidRPr="002F5BDB" w:rsidRDefault="002F5BDB" w:rsidP="00EA1961">
            <w:pPr>
              <w:rPr>
                <w:rFonts w:ascii="Arial" w:hAnsi="Arial" w:cs="Arial"/>
                <w:sz w:val="24"/>
                <w:szCs w:val="24"/>
                <w:lang w:val="tt-RU"/>
              </w:rPr>
            </w:pPr>
            <w:r>
              <w:rPr>
                <w:rFonts w:ascii="Arial" w:hAnsi="Arial" w:cs="Arial"/>
                <w:sz w:val="24"/>
                <w:szCs w:val="24"/>
                <w:lang w:val="tt-RU"/>
              </w:rPr>
              <w:t>данә</w:t>
            </w:r>
          </w:p>
        </w:tc>
        <w:tc>
          <w:tcPr>
            <w:tcW w:w="1418" w:type="dxa"/>
          </w:tcPr>
          <w:p w:rsidR="0096643B" w:rsidRPr="00D545B5" w:rsidRDefault="008B0BCC" w:rsidP="00EA1961">
            <w:pPr>
              <w:rPr>
                <w:rFonts w:ascii="Arial" w:hAnsi="Arial" w:cs="Arial"/>
                <w:sz w:val="24"/>
                <w:szCs w:val="24"/>
              </w:rPr>
            </w:pPr>
            <w:r w:rsidRPr="00D545B5">
              <w:rPr>
                <w:rFonts w:ascii="Arial" w:hAnsi="Arial" w:cs="Arial"/>
                <w:sz w:val="24"/>
                <w:szCs w:val="24"/>
              </w:rPr>
              <w:t>4</w:t>
            </w:r>
          </w:p>
        </w:tc>
        <w:tc>
          <w:tcPr>
            <w:tcW w:w="1553" w:type="dxa"/>
          </w:tcPr>
          <w:p w:rsidR="0096643B" w:rsidRPr="00D545B5" w:rsidRDefault="008B0BCC" w:rsidP="00EA1961">
            <w:pPr>
              <w:rPr>
                <w:rFonts w:ascii="Arial" w:hAnsi="Arial" w:cs="Arial"/>
                <w:sz w:val="24"/>
                <w:szCs w:val="24"/>
              </w:rPr>
            </w:pPr>
            <w:r w:rsidRPr="00D545B5">
              <w:rPr>
                <w:rFonts w:ascii="Arial" w:hAnsi="Arial" w:cs="Arial"/>
                <w:sz w:val="24"/>
                <w:szCs w:val="24"/>
              </w:rPr>
              <w:t>4</w:t>
            </w:r>
          </w:p>
        </w:tc>
      </w:tr>
      <w:tr w:rsidR="008B0BCC" w:rsidRPr="00D545B5" w:rsidTr="00711E78">
        <w:trPr>
          <w:trHeight w:val="1663"/>
        </w:trPr>
        <w:tc>
          <w:tcPr>
            <w:tcW w:w="704" w:type="dxa"/>
            <w:vMerge w:val="restart"/>
          </w:tcPr>
          <w:p w:rsidR="008B0BCC" w:rsidRPr="00D545B5" w:rsidRDefault="008B0BCC" w:rsidP="00EA1961">
            <w:pPr>
              <w:rPr>
                <w:rFonts w:ascii="Arial" w:hAnsi="Arial" w:cs="Arial"/>
                <w:sz w:val="24"/>
                <w:szCs w:val="24"/>
              </w:rPr>
            </w:pPr>
            <w:r w:rsidRPr="00D545B5">
              <w:rPr>
                <w:rFonts w:ascii="Arial" w:hAnsi="Arial" w:cs="Arial"/>
                <w:sz w:val="24"/>
                <w:szCs w:val="24"/>
              </w:rPr>
              <w:t>3</w:t>
            </w:r>
          </w:p>
        </w:tc>
        <w:tc>
          <w:tcPr>
            <w:tcW w:w="4253" w:type="dxa"/>
            <w:vMerge w:val="restart"/>
          </w:tcPr>
          <w:p w:rsidR="002F5BDB" w:rsidRPr="002F5BDB" w:rsidRDefault="002F5BDB" w:rsidP="002F5BDB">
            <w:pPr>
              <w:shd w:val="clear" w:color="auto" w:fill="FFFFFF"/>
              <w:rPr>
                <w:rFonts w:ascii="Arial" w:eastAsia="Times New Roman" w:hAnsi="Arial" w:cs="Arial"/>
                <w:color w:val="000000"/>
                <w:sz w:val="24"/>
                <w:szCs w:val="24"/>
                <w:lang w:eastAsia="ru-RU"/>
              </w:rPr>
            </w:pPr>
            <w:r w:rsidRPr="002F5BDB">
              <w:rPr>
                <w:rFonts w:ascii="Arial" w:eastAsia="Times New Roman" w:hAnsi="Arial" w:cs="Arial"/>
                <w:color w:val="000000"/>
                <w:sz w:val="24"/>
                <w:szCs w:val="24"/>
                <w:lang w:eastAsia="ru-RU"/>
              </w:rPr>
              <w:t>Физик затлар саны,</w:t>
            </w:r>
          </w:p>
          <w:p w:rsidR="002F5BDB" w:rsidRPr="002F5BDB" w:rsidRDefault="002F5BDB" w:rsidP="002F5BDB">
            <w:pPr>
              <w:shd w:val="clear" w:color="auto" w:fill="FFFFFF"/>
              <w:rPr>
                <w:rFonts w:ascii="Arial" w:eastAsia="Times New Roman" w:hAnsi="Arial" w:cs="Arial"/>
                <w:color w:val="000000"/>
                <w:sz w:val="24"/>
                <w:szCs w:val="24"/>
                <w:lang w:eastAsia="ru-RU"/>
              </w:rPr>
            </w:pPr>
            <w:r w:rsidRPr="002F5BDB">
              <w:rPr>
                <w:rFonts w:ascii="Arial" w:eastAsia="Times New Roman" w:hAnsi="Arial" w:cs="Arial"/>
                <w:color w:val="000000"/>
                <w:sz w:val="24"/>
                <w:szCs w:val="24"/>
                <w:lang w:eastAsia="ru-RU"/>
              </w:rPr>
              <w:t>хосусый буларак теркәлгән</w:t>
            </w:r>
          </w:p>
          <w:p w:rsidR="002F5BDB" w:rsidRPr="002F5BDB" w:rsidRDefault="002F5BDB" w:rsidP="002F5BDB">
            <w:pPr>
              <w:shd w:val="clear" w:color="auto" w:fill="FFFFFF"/>
              <w:rPr>
                <w:rFonts w:ascii="Arial" w:eastAsia="Times New Roman" w:hAnsi="Arial" w:cs="Arial"/>
                <w:color w:val="000000"/>
                <w:sz w:val="24"/>
                <w:szCs w:val="24"/>
                <w:lang w:eastAsia="ru-RU"/>
              </w:rPr>
            </w:pPr>
            <w:r w:rsidRPr="002F5BDB">
              <w:rPr>
                <w:rFonts w:ascii="Arial" w:eastAsia="Times New Roman" w:hAnsi="Arial" w:cs="Arial"/>
                <w:color w:val="000000"/>
                <w:sz w:val="24"/>
                <w:szCs w:val="24"/>
                <w:lang w:eastAsia="ru-RU"/>
              </w:rPr>
              <w:t>эшкуарлар</w:t>
            </w:r>
          </w:p>
          <w:p w:rsidR="002F5BDB" w:rsidRPr="002F5BDB" w:rsidRDefault="002F5BDB" w:rsidP="002F5BDB">
            <w:pPr>
              <w:shd w:val="clear" w:color="auto" w:fill="FFFFFF"/>
              <w:rPr>
                <w:rFonts w:ascii="Arial" w:eastAsia="Times New Roman" w:hAnsi="Arial" w:cs="Arial"/>
                <w:color w:val="000000"/>
                <w:sz w:val="24"/>
                <w:szCs w:val="24"/>
                <w:lang w:eastAsia="ru-RU"/>
              </w:rPr>
            </w:pPr>
            <w:proofErr w:type="gramStart"/>
            <w:r w:rsidRPr="002F5BDB">
              <w:rPr>
                <w:rFonts w:ascii="Arial" w:eastAsia="Times New Roman" w:hAnsi="Arial" w:cs="Arial"/>
                <w:color w:val="000000"/>
                <w:sz w:val="24"/>
                <w:szCs w:val="24"/>
                <w:lang w:eastAsia="ru-RU"/>
              </w:rPr>
              <w:t>физик</w:t>
            </w:r>
            <w:proofErr w:type="gramEnd"/>
            <w:r w:rsidRPr="002F5BDB">
              <w:rPr>
                <w:rFonts w:ascii="Arial" w:eastAsia="Times New Roman" w:hAnsi="Arial" w:cs="Arial"/>
                <w:color w:val="000000"/>
                <w:sz w:val="24"/>
                <w:szCs w:val="24"/>
                <w:lang w:eastAsia="ru-RU"/>
              </w:rPr>
              <w:t xml:space="preserve"> затлар, үз-үзләрен тәэмин итүче кече предприятиеләр, белемсез</w:t>
            </w:r>
          </w:p>
          <w:p w:rsidR="008B0BCC" w:rsidRPr="00D545B5" w:rsidRDefault="002F5BDB" w:rsidP="002F5BDB">
            <w:pPr>
              <w:shd w:val="clear" w:color="auto" w:fill="FFFFFF"/>
              <w:rPr>
                <w:rFonts w:ascii="Arial" w:eastAsia="Times New Roman" w:hAnsi="Arial" w:cs="Arial"/>
                <w:color w:val="000000"/>
                <w:sz w:val="24"/>
                <w:szCs w:val="24"/>
                <w:lang w:eastAsia="ru-RU"/>
              </w:rPr>
            </w:pPr>
            <w:r w:rsidRPr="002F5BDB">
              <w:rPr>
                <w:rFonts w:ascii="Arial" w:eastAsia="Times New Roman" w:hAnsi="Arial" w:cs="Arial"/>
                <w:color w:val="000000"/>
                <w:sz w:val="24"/>
                <w:szCs w:val="24"/>
                <w:lang w:eastAsia="ru-RU"/>
              </w:rPr>
              <w:t>юридик зат</w:t>
            </w:r>
          </w:p>
        </w:tc>
        <w:tc>
          <w:tcPr>
            <w:tcW w:w="1417" w:type="dxa"/>
          </w:tcPr>
          <w:p w:rsidR="008B0BCC" w:rsidRPr="002F5BDB" w:rsidRDefault="002F5BDB" w:rsidP="00EA1961">
            <w:pPr>
              <w:rPr>
                <w:rFonts w:ascii="Arial" w:hAnsi="Arial" w:cs="Arial"/>
                <w:sz w:val="24"/>
                <w:szCs w:val="24"/>
                <w:lang w:val="tt-RU"/>
              </w:rPr>
            </w:pPr>
            <w:r>
              <w:rPr>
                <w:rFonts w:ascii="Arial" w:hAnsi="Arial" w:cs="Arial"/>
                <w:sz w:val="24"/>
                <w:szCs w:val="24"/>
                <w:lang w:val="tt-RU"/>
              </w:rPr>
              <w:t>кеше</w:t>
            </w:r>
          </w:p>
        </w:tc>
        <w:tc>
          <w:tcPr>
            <w:tcW w:w="1418" w:type="dxa"/>
          </w:tcPr>
          <w:p w:rsidR="008B0BCC" w:rsidRPr="00D545B5" w:rsidRDefault="008B0BCC" w:rsidP="00EA1961">
            <w:pPr>
              <w:rPr>
                <w:rFonts w:ascii="Arial" w:hAnsi="Arial" w:cs="Arial"/>
                <w:sz w:val="24"/>
                <w:szCs w:val="24"/>
              </w:rPr>
            </w:pPr>
            <w:r w:rsidRPr="00D545B5">
              <w:rPr>
                <w:rFonts w:ascii="Arial" w:hAnsi="Arial" w:cs="Arial"/>
                <w:sz w:val="24"/>
                <w:szCs w:val="24"/>
              </w:rPr>
              <w:t>6</w:t>
            </w:r>
          </w:p>
        </w:tc>
        <w:tc>
          <w:tcPr>
            <w:tcW w:w="1553" w:type="dxa"/>
          </w:tcPr>
          <w:p w:rsidR="008B0BCC" w:rsidRPr="00D545B5" w:rsidRDefault="008B0BCC" w:rsidP="00EA1961">
            <w:pPr>
              <w:rPr>
                <w:rFonts w:ascii="Arial" w:hAnsi="Arial" w:cs="Arial"/>
                <w:sz w:val="24"/>
                <w:szCs w:val="24"/>
              </w:rPr>
            </w:pPr>
            <w:r w:rsidRPr="00D545B5">
              <w:rPr>
                <w:rFonts w:ascii="Arial" w:hAnsi="Arial" w:cs="Arial"/>
                <w:sz w:val="24"/>
                <w:szCs w:val="24"/>
              </w:rPr>
              <w:t>6</w:t>
            </w:r>
          </w:p>
        </w:tc>
      </w:tr>
      <w:tr w:rsidR="008B0BCC" w:rsidRPr="00D545B5" w:rsidTr="00711E78">
        <w:tc>
          <w:tcPr>
            <w:tcW w:w="704" w:type="dxa"/>
            <w:vMerge/>
          </w:tcPr>
          <w:p w:rsidR="008B0BCC" w:rsidRPr="00D545B5" w:rsidRDefault="008B0BCC" w:rsidP="00EA1961">
            <w:pPr>
              <w:rPr>
                <w:rFonts w:ascii="Arial" w:hAnsi="Arial" w:cs="Arial"/>
                <w:sz w:val="24"/>
                <w:szCs w:val="24"/>
              </w:rPr>
            </w:pPr>
          </w:p>
        </w:tc>
        <w:tc>
          <w:tcPr>
            <w:tcW w:w="4253" w:type="dxa"/>
            <w:vMerge/>
          </w:tcPr>
          <w:p w:rsidR="008B0BCC" w:rsidRPr="00D545B5" w:rsidRDefault="008B0BCC" w:rsidP="00EA1961">
            <w:pPr>
              <w:shd w:val="clear" w:color="auto" w:fill="FFFFFF"/>
              <w:rPr>
                <w:rFonts w:ascii="Arial" w:eastAsia="Times New Roman" w:hAnsi="Arial" w:cs="Arial"/>
                <w:color w:val="000000"/>
                <w:sz w:val="24"/>
                <w:szCs w:val="24"/>
                <w:lang w:eastAsia="ru-RU"/>
              </w:rPr>
            </w:pPr>
          </w:p>
        </w:tc>
        <w:tc>
          <w:tcPr>
            <w:tcW w:w="1417" w:type="dxa"/>
          </w:tcPr>
          <w:p w:rsidR="008B0BCC" w:rsidRPr="002F5BDB" w:rsidRDefault="002F5BDB" w:rsidP="00EA1961">
            <w:pPr>
              <w:rPr>
                <w:rFonts w:ascii="Arial" w:hAnsi="Arial" w:cs="Arial"/>
                <w:sz w:val="24"/>
                <w:szCs w:val="24"/>
                <w:lang w:val="tt-RU"/>
              </w:rPr>
            </w:pPr>
            <w:r>
              <w:rPr>
                <w:rFonts w:ascii="Arial" w:hAnsi="Arial" w:cs="Arial"/>
                <w:sz w:val="24"/>
                <w:szCs w:val="24"/>
                <w:lang w:val="tt-RU"/>
              </w:rPr>
              <w:t>данә</w:t>
            </w:r>
          </w:p>
        </w:tc>
        <w:tc>
          <w:tcPr>
            <w:tcW w:w="1418" w:type="dxa"/>
          </w:tcPr>
          <w:p w:rsidR="008B0BCC" w:rsidRPr="00D545B5" w:rsidRDefault="008B0BCC" w:rsidP="00EA1961">
            <w:pPr>
              <w:rPr>
                <w:rFonts w:ascii="Arial" w:hAnsi="Arial" w:cs="Arial"/>
                <w:sz w:val="24"/>
                <w:szCs w:val="24"/>
              </w:rPr>
            </w:pPr>
            <w:r w:rsidRPr="00D545B5">
              <w:rPr>
                <w:rFonts w:ascii="Arial" w:hAnsi="Arial" w:cs="Arial"/>
                <w:sz w:val="24"/>
                <w:szCs w:val="24"/>
              </w:rPr>
              <w:t>6</w:t>
            </w:r>
          </w:p>
        </w:tc>
        <w:tc>
          <w:tcPr>
            <w:tcW w:w="1553" w:type="dxa"/>
          </w:tcPr>
          <w:p w:rsidR="008B0BCC" w:rsidRPr="00D545B5" w:rsidRDefault="008B0BCC" w:rsidP="00EA1961">
            <w:pPr>
              <w:rPr>
                <w:rFonts w:ascii="Arial" w:hAnsi="Arial" w:cs="Arial"/>
                <w:sz w:val="24"/>
                <w:szCs w:val="24"/>
              </w:rPr>
            </w:pPr>
            <w:r w:rsidRPr="00D545B5">
              <w:rPr>
                <w:rFonts w:ascii="Arial" w:hAnsi="Arial" w:cs="Arial"/>
                <w:sz w:val="24"/>
                <w:szCs w:val="24"/>
              </w:rPr>
              <w:t>6</w:t>
            </w:r>
          </w:p>
        </w:tc>
      </w:tr>
      <w:tr w:rsidR="001F289A" w:rsidRPr="00D545B5" w:rsidTr="00711E78">
        <w:tc>
          <w:tcPr>
            <w:tcW w:w="704" w:type="dxa"/>
            <w:vMerge w:val="restart"/>
          </w:tcPr>
          <w:p w:rsidR="001F289A" w:rsidRPr="00D545B5" w:rsidRDefault="001F289A" w:rsidP="00EA1961">
            <w:pPr>
              <w:rPr>
                <w:rFonts w:ascii="Arial" w:hAnsi="Arial" w:cs="Arial"/>
                <w:sz w:val="24"/>
                <w:szCs w:val="24"/>
              </w:rPr>
            </w:pPr>
            <w:r w:rsidRPr="00D545B5">
              <w:rPr>
                <w:rFonts w:ascii="Arial" w:hAnsi="Arial" w:cs="Arial"/>
                <w:sz w:val="24"/>
                <w:szCs w:val="24"/>
              </w:rPr>
              <w:t>4</w:t>
            </w:r>
          </w:p>
        </w:tc>
        <w:tc>
          <w:tcPr>
            <w:tcW w:w="4253" w:type="dxa"/>
          </w:tcPr>
          <w:p w:rsidR="002F5BDB" w:rsidRPr="002F5BDB" w:rsidRDefault="002F5BDB" w:rsidP="002F5BDB">
            <w:pPr>
              <w:shd w:val="clear" w:color="auto" w:fill="FFFFFF"/>
              <w:rPr>
                <w:rFonts w:ascii="Arial" w:eastAsia="Times New Roman" w:hAnsi="Arial" w:cs="Arial"/>
                <w:color w:val="000000"/>
                <w:sz w:val="24"/>
                <w:szCs w:val="24"/>
                <w:lang w:eastAsia="ru-RU"/>
              </w:rPr>
            </w:pPr>
            <w:r w:rsidRPr="002F5BDB">
              <w:rPr>
                <w:rFonts w:ascii="Arial" w:eastAsia="Times New Roman" w:hAnsi="Arial" w:cs="Arial"/>
                <w:color w:val="000000"/>
                <w:sz w:val="24"/>
                <w:szCs w:val="24"/>
                <w:lang w:eastAsia="ru-RU"/>
              </w:rPr>
              <w:t>Уртача исемлек саны</w:t>
            </w:r>
          </w:p>
          <w:p w:rsidR="002F5BDB" w:rsidRPr="002F5BDB" w:rsidRDefault="002F5BDB" w:rsidP="002F5BDB">
            <w:pPr>
              <w:shd w:val="clear" w:color="auto" w:fill="FFFFFF"/>
              <w:rPr>
                <w:rFonts w:ascii="Arial" w:eastAsia="Times New Roman" w:hAnsi="Arial" w:cs="Arial"/>
                <w:color w:val="000000"/>
                <w:sz w:val="24"/>
                <w:szCs w:val="24"/>
                <w:lang w:eastAsia="ru-RU"/>
              </w:rPr>
            </w:pPr>
            <w:proofErr w:type="gramStart"/>
            <w:r w:rsidRPr="002F5BDB">
              <w:rPr>
                <w:rFonts w:ascii="Arial" w:eastAsia="Times New Roman" w:hAnsi="Arial" w:cs="Arial"/>
                <w:color w:val="000000"/>
                <w:sz w:val="24"/>
                <w:szCs w:val="24"/>
                <w:lang w:eastAsia="ru-RU"/>
              </w:rPr>
              <w:t>кече</w:t>
            </w:r>
            <w:proofErr w:type="gramEnd"/>
            <w:r w:rsidRPr="002F5BDB">
              <w:rPr>
                <w:rFonts w:ascii="Arial" w:eastAsia="Times New Roman" w:hAnsi="Arial" w:cs="Arial"/>
                <w:color w:val="000000"/>
                <w:sz w:val="24"/>
                <w:szCs w:val="24"/>
                <w:lang w:eastAsia="ru-RU"/>
              </w:rPr>
              <w:t xml:space="preserve"> предприятиеләр буенча хезмәткәрләр уртача исемлек саны (тышкы уртак яклаучылардан тыш)</w:t>
            </w:r>
          </w:p>
          <w:p w:rsidR="002F5BDB" w:rsidRPr="002F5BDB" w:rsidRDefault="002F5BDB" w:rsidP="002F5BDB">
            <w:pPr>
              <w:shd w:val="clear" w:color="auto" w:fill="FFFFFF"/>
              <w:rPr>
                <w:rFonts w:ascii="Arial" w:eastAsia="Times New Roman" w:hAnsi="Arial" w:cs="Arial"/>
                <w:color w:val="000000"/>
                <w:sz w:val="24"/>
                <w:szCs w:val="24"/>
                <w:lang w:eastAsia="ru-RU"/>
              </w:rPr>
            </w:pPr>
            <w:r w:rsidRPr="002F5BDB">
              <w:rPr>
                <w:rFonts w:ascii="Arial" w:eastAsia="Times New Roman" w:hAnsi="Arial" w:cs="Arial"/>
                <w:color w:val="000000"/>
                <w:sz w:val="24"/>
                <w:szCs w:val="24"/>
                <w:lang w:eastAsia="ru-RU"/>
              </w:rPr>
              <w:t>шул исәптән икътисад тармаклары буенча да:</w:t>
            </w:r>
          </w:p>
          <w:p w:rsidR="001F289A" w:rsidRPr="00D545B5" w:rsidRDefault="002F5BDB" w:rsidP="002F5BDB">
            <w:pPr>
              <w:shd w:val="clear" w:color="auto" w:fill="FFFFFF"/>
              <w:rPr>
                <w:rFonts w:ascii="Arial" w:eastAsia="Times New Roman" w:hAnsi="Arial" w:cs="Arial"/>
                <w:color w:val="000000"/>
                <w:sz w:val="24"/>
                <w:szCs w:val="24"/>
                <w:lang w:eastAsia="ru-RU"/>
              </w:rPr>
            </w:pPr>
            <w:r w:rsidRPr="002F5BDB">
              <w:rPr>
                <w:rFonts w:ascii="Arial" w:eastAsia="Times New Roman" w:hAnsi="Arial" w:cs="Arial"/>
                <w:color w:val="000000"/>
                <w:sz w:val="24"/>
                <w:szCs w:val="24"/>
                <w:lang w:eastAsia="ru-RU"/>
              </w:rPr>
              <w:t>Авыл хуҗалыгы</w:t>
            </w:r>
          </w:p>
        </w:tc>
        <w:tc>
          <w:tcPr>
            <w:tcW w:w="1417" w:type="dxa"/>
          </w:tcPr>
          <w:p w:rsidR="001F289A" w:rsidRPr="002F5BDB" w:rsidRDefault="002F5BDB" w:rsidP="00EA1961">
            <w:pPr>
              <w:rPr>
                <w:rFonts w:ascii="Arial" w:hAnsi="Arial" w:cs="Arial"/>
                <w:sz w:val="24"/>
                <w:szCs w:val="24"/>
                <w:lang w:val="tt-RU"/>
              </w:rPr>
            </w:pPr>
            <w:r>
              <w:rPr>
                <w:rFonts w:ascii="Arial" w:hAnsi="Arial" w:cs="Arial"/>
                <w:sz w:val="24"/>
                <w:szCs w:val="24"/>
                <w:lang w:val="tt-RU"/>
              </w:rPr>
              <w:t>кеше</w:t>
            </w:r>
          </w:p>
        </w:tc>
        <w:tc>
          <w:tcPr>
            <w:tcW w:w="1418" w:type="dxa"/>
          </w:tcPr>
          <w:p w:rsidR="001F289A" w:rsidRPr="00D545B5" w:rsidRDefault="001F289A" w:rsidP="00EA1961">
            <w:pPr>
              <w:rPr>
                <w:rFonts w:ascii="Arial" w:hAnsi="Arial" w:cs="Arial"/>
                <w:sz w:val="24"/>
                <w:szCs w:val="24"/>
              </w:rPr>
            </w:pPr>
          </w:p>
        </w:tc>
        <w:tc>
          <w:tcPr>
            <w:tcW w:w="1553" w:type="dxa"/>
          </w:tcPr>
          <w:p w:rsidR="001F289A" w:rsidRPr="00D545B5" w:rsidRDefault="001F289A" w:rsidP="00EA1961">
            <w:pPr>
              <w:rPr>
                <w:rFonts w:ascii="Arial" w:hAnsi="Arial" w:cs="Arial"/>
                <w:sz w:val="24"/>
                <w:szCs w:val="24"/>
              </w:rPr>
            </w:pPr>
          </w:p>
        </w:tc>
      </w:tr>
      <w:tr w:rsidR="001F289A" w:rsidRPr="00D545B5" w:rsidTr="00711E78">
        <w:tc>
          <w:tcPr>
            <w:tcW w:w="704" w:type="dxa"/>
            <w:vMerge/>
          </w:tcPr>
          <w:p w:rsidR="001F289A" w:rsidRPr="00D545B5" w:rsidRDefault="001F289A" w:rsidP="00EA1961">
            <w:pPr>
              <w:rPr>
                <w:rFonts w:ascii="Arial" w:hAnsi="Arial" w:cs="Arial"/>
                <w:sz w:val="24"/>
                <w:szCs w:val="24"/>
              </w:rPr>
            </w:pPr>
          </w:p>
        </w:tc>
        <w:tc>
          <w:tcPr>
            <w:tcW w:w="4253" w:type="dxa"/>
          </w:tcPr>
          <w:p w:rsidR="001F289A" w:rsidRPr="00D545B5" w:rsidRDefault="002F5BDB" w:rsidP="00EA1961">
            <w:pPr>
              <w:shd w:val="clear" w:color="auto" w:fill="FFFFFF"/>
              <w:rPr>
                <w:rFonts w:ascii="Arial" w:eastAsia="Times New Roman" w:hAnsi="Arial" w:cs="Arial"/>
                <w:color w:val="000000"/>
                <w:sz w:val="24"/>
                <w:szCs w:val="24"/>
                <w:lang w:eastAsia="ru-RU"/>
              </w:rPr>
            </w:pPr>
            <w:r w:rsidRPr="002F5BDB">
              <w:rPr>
                <w:rFonts w:ascii="Arial" w:eastAsia="Times New Roman" w:hAnsi="Arial" w:cs="Arial"/>
                <w:color w:val="000000"/>
                <w:sz w:val="24"/>
                <w:szCs w:val="24"/>
                <w:lang w:eastAsia="ru-RU"/>
              </w:rPr>
              <w:t>Сәүдә һәм җәмәгать туклануы</w:t>
            </w:r>
          </w:p>
        </w:tc>
        <w:tc>
          <w:tcPr>
            <w:tcW w:w="1417" w:type="dxa"/>
          </w:tcPr>
          <w:p w:rsidR="001F289A" w:rsidRPr="002F5BDB" w:rsidRDefault="002F5BDB" w:rsidP="00EA1961">
            <w:pPr>
              <w:rPr>
                <w:rFonts w:ascii="Arial" w:hAnsi="Arial" w:cs="Arial"/>
                <w:sz w:val="24"/>
                <w:szCs w:val="24"/>
                <w:lang w:val="tt-RU"/>
              </w:rPr>
            </w:pPr>
            <w:r>
              <w:rPr>
                <w:rFonts w:ascii="Arial" w:hAnsi="Arial" w:cs="Arial"/>
                <w:sz w:val="24"/>
                <w:szCs w:val="24"/>
                <w:lang w:val="tt-RU"/>
              </w:rPr>
              <w:t>данә</w:t>
            </w:r>
          </w:p>
        </w:tc>
        <w:tc>
          <w:tcPr>
            <w:tcW w:w="1418" w:type="dxa"/>
          </w:tcPr>
          <w:p w:rsidR="001F289A" w:rsidRPr="00D545B5" w:rsidRDefault="001F289A" w:rsidP="00EA1961">
            <w:pPr>
              <w:rPr>
                <w:rFonts w:ascii="Arial" w:hAnsi="Arial" w:cs="Arial"/>
                <w:sz w:val="24"/>
                <w:szCs w:val="24"/>
              </w:rPr>
            </w:pPr>
            <w:r w:rsidRPr="00D545B5">
              <w:rPr>
                <w:rFonts w:ascii="Arial" w:hAnsi="Arial" w:cs="Arial"/>
                <w:sz w:val="24"/>
                <w:szCs w:val="24"/>
              </w:rPr>
              <w:t>6</w:t>
            </w:r>
          </w:p>
        </w:tc>
        <w:tc>
          <w:tcPr>
            <w:tcW w:w="1553" w:type="dxa"/>
          </w:tcPr>
          <w:p w:rsidR="001F289A" w:rsidRPr="00D545B5" w:rsidRDefault="001F289A" w:rsidP="00EA1961">
            <w:pPr>
              <w:rPr>
                <w:rFonts w:ascii="Arial" w:hAnsi="Arial" w:cs="Arial"/>
                <w:sz w:val="24"/>
                <w:szCs w:val="24"/>
              </w:rPr>
            </w:pPr>
            <w:r w:rsidRPr="00D545B5">
              <w:rPr>
                <w:rFonts w:ascii="Arial" w:hAnsi="Arial" w:cs="Arial"/>
                <w:sz w:val="24"/>
                <w:szCs w:val="24"/>
              </w:rPr>
              <w:t>6</w:t>
            </w:r>
          </w:p>
        </w:tc>
      </w:tr>
      <w:tr w:rsidR="0096643B" w:rsidRPr="00D545B5" w:rsidTr="00711E78">
        <w:tc>
          <w:tcPr>
            <w:tcW w:w="704" w:type="dxa"/>
          </w:tcPr>
          <w:p w:rsidR="0096643B" w:rsidRPr="00D545B5" w:rsidRDefault="00D9455F" w:rsidP="00EA1961">
            <w:pPr>
              <w:rPr>
                <w:rFonts w:ascii="Arial" w:hAnsi="Arial" w:cs="Arial"/>
                <w:sz w:val="24"/>
                <w:szCs w:val="24"/>
              </w:rPr>
            </w:pPr>
            <w:r w:rsidRPr="00D545B5">
              <w:rPr>
                <w:rFonts w:ascii="Arial" w:hAnsi="Arial" w:cs="Arial"/>
                <w:sz w:val="24"/>
                <w:szCs w:val="24"/>
              </w:rPr>
              <w:t>5</w:t>
            </w:r>
          </w:p>
        </w:tc>
        <w:tc>
          <w:tcPr>
            <w:tcW w:w="4253" w:type="dxa"/>
          </w:tcPr>
          <w:p w:rsidR="002F5BDB" w:rsidRPr="002F5BDB" w:rsidRDefault="002F5BDB" w:rsidP="002F5BDB">
            <w:pPr>
              <w:shd w:val="clear" w:color="auto" w:fill="FFFFFF"/>
              <w:rPr>
                <w:rFonts w:ascii="Arial" w:eastAsia="Times New Roman" w:hAnsi="Arial" w:cs="Arial"/>
                <w:color w:val="000000"/>
                <w:sz w:val="24"/>
                <w:szCs w:val="24"/>
                <w:lang w:eastAsia="ru-RU"/>
              </w:rPr>
            </w:pPr>
            <w:r w:rsidRPr="002F5BDB">
              <w:rPr>
                <w:rFonts w:ascii="Arial" w:eastAsia="Times New Roman" w:hAnsi="Arial" w:cs="Arial"/>
                <w:color w:val="000000"/>
                <w:sz w:val="24"/>
                <w:szCs w:val="24"/>
                <w:lang w:eastAsia="ru-RU"/>
              </w:rPr>
              <w:t>Хезмәт хакы фонды</w:t>
            </w:r>
          </w:p>
          <w:p w:rsidR="0096643B" w:rsidRPr="00D545B5" w:rsidRDefault="002F5BDB" w:rsidP="002F5BDB">
            <w:pPr>
              <w:shd w:val="clear" w:color="auto" w:fill="FFFFFF"/>
              <w:rPr>
                <w:rFonts w:ascii="Arial" w:eastAsia="Times New Roman" w:hAnsi="Arial" w:cs="Arial"/>
                <w:color w:val="000000"/>
                <w:sz w:val="24"/>
                <w:szCs w:val="24"/>
                <w:lang w:eastAsia="ru-RU"/>
              </w:rPr>
            </w:pPr>
            <w:proofErr w:type="gramStart"/>
            <w:r w:rsidRPr="002F5BDB">
              <w:rPr>
                <w:rFonts w:ascii="Arial" w:eastAsia="Times New Roman" w:hAnsi="Arial" w:cs="Arial"/>
                <w:color w:val="000000"/>
                <w:sz w:val="24"/>
                <w:szCs w:val="24"/>
                <w:lang w:eastAsia="ru-RU"/>
              </w:rPr>
              <w:t>кече</w:t>
            </w:r>
            <w:proofErr w:type="gramEnd"/>
            <w:r w:rsidRPr="002F5BDB">
              <w:rPr>
                <w:rFonts w:ascii="Arial" w:eastAsia="Times New Roman" w:hAnsi="Arial" w:cs="Arial"/>
                <w:color w:val="000000"/>
                <w:sz w:val="24"/>
                <w:szCs w:val="24"/>
                <w:lang w:eastAsia="ru-RU"/>
              </w:rPr>
              <w:t xml:space="preserve"> п</w:t>
            </w:r>
            <w:r>
              <w:rPr>
                <w:rFonts w:ascii="Arial" w:eastAsia="Times New Roman" w:hAnsi="Arial" w:cs="Arial"/>
                <w:color w:val="000000"/>
                <w:sz w:val="24"/>
                <w:szCs w:val="24"/>
                <w:lang w:eastAsia="ru-RU"/>
              </w:rPr>
              <w:t>редприятиеләр хезмәткәрләренә (</w:t>
            </w:r>
            <w:r w:rsidRPr="002F5BDB">
              <w:rPr>
                <w:rFonts w:ascii="Arial" w:eastAsia="Times New Roman" w:hAnsi="Arial" w:cs="Arial"/>
                <w:color w:val="000000"/>
                <w:sz w:val="24"/>
                <w:szCs w:val="24"/>
                <w:lang w:eastAsia="ru-RU"/>
              </w:rPr>
              <w:t>тышкы уртак яклаучылардан тыш)</w:t>
            </w:r>
          </w:p>
        </w:tc>
        <w:tc>
          <w:tcPr>
            <w:tcW w:w="1417" w:type="dxa"/>
          </w:tcPr>
          <w:p w:rsidR="0096643B" w:rsidRPr="002F5BDB" w:rsidRDefault="002F5BDB" w:rsidP="00EA1961">
            <w:pPr>
              <w:rPr>
                <w:rFonts w:ascii="Arial" w:hAnsi="Arial" w:cs="Arial"/>
                <w:sz w:val="24"/>
                <w:szCs w:val="24"/>
                <w:lang w:val="tt-RU"/>
              </w:rPr>
            </w:pPr>
            <w:r>
              <w:rPr>
                <w:rFonts w:ascii="Arial" w:hAnsi="Arial" w:cs="Arial"/>
                <w:sz w:val="24"/>
                <w:szCs w:val="24"/>
                <w:lang w:val="tt-RU"/>
              </w:rPr>
              <w:t>Мең сум</w:t>
            </w:r>
          </w:p>
        </w:tc>
        <w:tc>
          <w:tcPr>
            <w:tcW w:w="1418" w:type="dxa"/>
          </w:tcPr>
          <w:p w:rsidR="0096643B" w:rsidRPr="00D545B5" w:rsidRDefault="009B658D" w:rsidP="00EA1961">
            <w:pPr>
              <w:rPr>
                <w:rFonts w:ascii="Arial" w:hAnsi="Arial" w:cs="Arial"/>
                <w:sz w:val="24"/>
                <w:szCs w:val="24"/>
              </w:rPr>
            </w:pPr>
            <w:r w:rsidRPr="00D545B5">
              <w:rPr>
                <w:rFonts w:ascii="Arial" w:hAnsi="Arial" w:cs="Arial"/>
                <w:sz w:val="24"/>
                <w:szCs w:val="24"/>
              </w:rPr>
              <w:t>46,8</w:t>
            </w:r>
          </w:p>
        </w:tc>
        <w:tc>
          <w:tcPr>
            <w:tcW w:w="1553" w:type="dxa"/>
          </w:tcPr>
          <w:p w:rsidR="0096643B" w:rsidRPr="00D545B5" w:rsidRDefault="009B658D" w:rsidP="00EA1961">
            <w:pPr>
              <w:rPr>
                <w:rFonts w:ascii="Arial" w:hAnsi="Arial" w:cs="Arial"/>
                <w:sz w:val="24"/>
                <w:szCs w:val="24"/>
              </w:rPr>
            </w:pPr>
            <w:r w:rsidRPr="00D545B5">
              <w:rPr>
                <w:rFonts w:ascii="Arial" w:hAnsi="Arial" w:cs="Arial"/>
                <w:sz w:val="24"/>
                <w:szCs w:val="24"/>
              </w:rPr>
              <w:t>61,7</w:t>
            </w:r>
          </w:p>
        </w:tc>
      </w:tr>
      <w:tr w:rsidR="0096643B" w:rsidRPr="00D545B5" w:rsidTr="00711E78">
        <w:tc>
          <w:tcPr>
            <w:tcW w:w="704" w:type="dxa"/>
          </w:tcPr>
          <w:p w:rsidR="0096643B" w:rsidRPr="00D545B5" w:rsidRDefault="00D9455F" w:rsidP="00EA1961">
            <w:pPr>
              <w:rPr>
                <w:rFonts w:ascii="Arial" w:hAnsi="Arial" w:cs="Arial"/>
                <w:sz w:val="24"/>
                <w:szCs w:val="24"/>
              </w:rPr>
            </w:pPr>
            <w:r w:rsidRPr="00D545B5">
              <w:rPr>
                <w:rFonts w:ascii="Arial" w:hAnsi="Arial" w:cs="Arial"/>
                <w:sz w:val="24"/>
                <w:szCs w:val="24"/>
              </w:rPr>
              <w:t>6</w:t>
            </w:r>
          </w:p>
        </w:tc>
        <w:tc>
          <w:tcPr>
            <w:tcW w:w="4253" w:type="dxa"/>
          </w:tcPr>
          <w:p w:rsidR="0096643B" w:rsidRPr="00D545B5" w:rsidRDefault="002F5BDB" w:rsidP="002F5BDB">
            <w:pPr>
              <w:shd w:val="clear" w:color="auto" w:fill="FFFFFF"/>
              <w:rPr>
                <w:rFonts w:ascii="Arial" w:eastAsia="Times New Roman" w:hAnsi="Arial" w:cs="Arial"/>
                <w:color w:val="000000"/>
                <w:sz w:val="24"/>
                <w:szCs w:val="24"/>
                <w:lang w:eastAsia="ru-RU"/>
              </w:rPr>
            </w:pPr>
            <w:proofErr w:type="gramStart"/>
            <w:r w:rsidRPr="002F5BDB">
              <w:rPr>
                <w:rFonts w:ascii="Arial" w:eastAsia="Times New Roman" w:hAnsi="Arial" w:cs="Arial"/>
                <w:color w:val="000000"/>
                <w:sz w:val="24"/>
                <w:szCs w:val="24"/>
                <w:lang w:eastAsia="ru-RU"/>
              </w:rPr>
              <w:t>кече</w:t>
            </w:r>
            <w:proofErr w:type="gramEnd"/>
            <w:r w:rsidRPr="002F5BDB">
              <w:rPr>
                <w:rFonts w:ascii="Arial" w:eastAsia="Times New Roman" w:hAnsi="Arial" w:cs="Arial"/>
                <w:color w:val="000000"/>
                <w:sz w:val="24"/>
                <w:szCs w:val="24"/>
                <w:lang w:eastAsia="ru-RU"/>
              </w:rPr>
              <w:t xml:space="preserve"> предприятиеләр эшчеләрнең уртача хезмәт хакы</w:t>
            </w:r>
          </w:p>
        </w:tc>
        <w:tc>
          <w:tcPr>
            <w:tcW w:w="1417" w:type="dxa"/>
          </w:tcPr>
          <w:p w:rsidR="0096643B" w:rsidRPr="002F5BDB" w:rsidRDefault="002F5BDB" w:rsidP="00EA1961">
            <w:pPr>
              <w:rPr>
                <w:rFonts w:ascii="Arial" w:hAnsi="Arial" w:cs="Arial"/>
                <w:sz w:val="24"/>
                <w:szCs w:val="24"/>
                <w:lang w:val="tt-RU"/>
              </w:rPr>
            </w:pPr>
            <w:r>
              <w:rPr>
                <w:rFonts w:ascii="Arial" w:hAnsi="Arial" w:cs="Arial"/>
                <w:sz w:val="24"/>
                <w:szCs w:val="24"/>
                <w:lang w:val="tt-RU"/>
              </w:rPr>
              <w:t>Мең сум</w:t>
            </w:r>
          </w:p>
        </w:tc>
        <w:tc>
          <w:tcPr>
            <w:tcW w:w="1418" w:type="dxa"/>
          </w:tcPr>
          <w:p w:rsidR="0096643B" w:rsidRPr="00D545B5" w:rsidRDefault="001F289A" w:rsidP="00EA1961">
            <w:pPr>
              <w:rPr>
                <w:rFonts w:ascii="Arial" w:hAnsi="Arial" w:cs="Arial"/>
                <w:sz w:val="24"/>
                <w:szCs w:val="24"/>
              </w:rPr>
            </w:pPr>
            <w:r w:rsidRPr="00D545B5">
              <w:rPr>
                <w:rFonts w:ascii="Arial" w:hAnsi="Arial" w:cs="Arial"/>
                <w:sz w:val="24"/>
                <w:szCs w:val="24"/>
              </w:rPr>
              <w:t>12000</w:t>
            </w:r>
          </w:p>
        </w:tc>
        <w:tc>
          <w:tcPr>
            <w:tcW w:w="1553" w:type="dxa"/>
          </w:tcPr>
          <w:p w:rsidR="0096643B" w:rsidRPr="00D545B5" w:rsidRDefault="001F289A" w:rsidP="00EA1961">
            <w:pPr>
              <w:rPr>
                <w:rFonts w:ascii="Arial" w:hAnsi="Arial" w:cs="Arial"/>
                <w:sz w:val="24"/>
                <w:szCs w:val="24"/>
              </w:rPr>
            </w:pPr>
            <w:r w:rsidRPr="00D545B5">
              <w:rPr>
                <w:rFonts w:ascii="Arial" w:hAnsi="Arial" w:cs="Arial"/>
                <w:sz w:val="24"/>
                <w:szCs w:val="24"/>
              </w:rPr>
              <w:t>15000</w:t>
            </w:r>
          </w:p>
        </w:tc>
      </w:tr>
    </w:tbl>
    <w:p w:rsidR="00711E78" w:rsidRDefault="00711E78" w:rsidP="00EA1961">
      <w:pPr>
        <w:shd w:val="clear" w:color="auto" w:fill="FFFFFF"/>
        <w:spacing w:after="0" w:line="240" w:lineRule="auto"/>
        <w:jc w:val="both"/>
        <w:rPr>
          <w:rFonts w:ascii="Arial" w:eastAsia="Times New Roman" w:hAnsi="Arial" w:cs="Arial"/>
          <w:color w:val="000000"/>
          <w:sz w:val="24"/>
          <w:szCs w:val="24"/>
          <w:lang w:eastAsia="ru-RU"/>
        </w:rPr>
      </w:pPr>
    </w:p>
    <w:p w:rsidR="00711E78" w:rsidRPr="00711E78" w:rsidRDefault="002F5BDB" w:rsidP="00EA1961">
      <w:pPr>
        <w:shd w:val="clear" w:color="auto" w:fill="FFFFFF"/>
        <w:spacing w:after="0" w:line="240" w:lineRule="auto"/>
        <w:jc w:val="both"/>
        <w:rPr>
          <w:rFonts w:ascii="Arial" w:eastAsia="Times New Roman" w:hAnsi="Arial" w:cs="Arial"/>
          <w:color w:val="000000"/>
          <w:sz w:val="24"/>
          <w:szCs w:val="24"/>
          <w:lang w:eastAsia="ru-RU"/>
        </w:rPr>
      </w:pPr>
      <w:r w:rsidRPr="002F5BDB">
        <w:rPr>
          <w:rFonts w:ascii="Arial" w:eastAsia="Times New Roman" w:hAnsi="Arial" w:cs="Arial"/>
          <w:color w:val="000000"/>
          <w:sz w:val="24"/>
          <w:szCs w:val="24"/>
          <w:lang w:eastAsia="ru-RU"/>
        </w:rPr>
        <w:t>Таблицада китерелгән мәгълүматлардан күренгәнчә, төп күрсәткечләр т</w:t>
      </w:r>
      <w:r w:rsidR="0047317C">
        <w:rPr>
          <w:rFonts w:ascii="Arial" w:eastAsia="Times New Roman" w:hAnsi="Arial" w:cs="Arial"/>
          <w:color w:val="000000"/>
          <w:sz w:val="24"/>
          <w:szCs w:val="24"/>
          <w:lang w:eastAsia="ru-RU"/>
        </w:rPr>
        <w:t>отрыклы уңай динамикага ия. 2021-2022</w:t>
      </w:r>
      <w:bookmarkStart w:id="0" w:name="_GoBack"/>
      <w:bookmarkEnd w:id="0"/>
      <w:r w:rsidRPr="002F5BDB">
        <w:rPr>
          <w:rFonts w:ascii="Arial" w:eastAsia="Times New Roman" w:hAnsi="Arial" w:cs="Arial"/>
          <w:color w:val="000000"/>
          <w:sz w:val="24"/>
          <w:szCs w:val="24"/>
          <w:lang w:eastAsia="ru-RU"/>
        </w:rPr>
        <w:t xml:space="preserve"> елларда кече предприятиеләр саны 25% ка артты, хезмәт хакы артты.</w:t>
      </w:r>
    </w:p>
    <w:p w:rsidR="00711E78" w:rsidRPr="00D545B5" w:rsidRDefault="002F5BDB" w:rsidP="005802E8">
      <w:pPr>
        <w:shd w:val="clear" w:color="auto" w:fill="FFFFFF"/>
        <w:spacing w:after="0" w:line="240" w:lineRule="auto"/>
        <w:jc w:val="center"/>
        <w:rPr>
          <w:rFonts w:ascii="Arial" w:eastAsia="Times New Roman" w:hAnsi="Arial" w:cs="Arial"/>
          <w:b/>
          <w:color w:val="000000"/>
          <w:sz w:val="24"/>
          <w:szCs w:val="24"/>
          <w:lang w:eastAsia="ru-RU"/>
        </w:rPr>
      </w:pPr>
      <w:r w:rsidRPr="002F5BDB">
        <w:rPr>
          <w:rFonts w:ascii="Arial" w:eastAsia="Times New Roman" w:hAnsi="Arial" w:cs="Arial"/>
          <w:b/>
          <w:color w:val="000000"/>
          <w:sz w:val="24"/>
          <w:szCs w:val="24"/>
          <w:lang w:eastAsia="ru-RU"/>
        </w:rPr>
        <w:t>2. Кече һәм урта эшкуарлыкны үстерү проблемалары һәм аларны программа ысуллары белән чишү кирәклеген нигезләү</w:t>
      </w:r>
    </w:p>
    <w:p w:rsidR="002F5BDB" w:rsidRPr="002F5BDB" w:rsidRDefault="002F5BDB" w:rsidP="002F5BDB">
      <w:pPr>
        <w:shd w:val="clear" w:color="auto" w:fill="FFFFFF"/>
        <w:spacing w:after="0" w:line="240" w:lineRule="auto"/>
        <w:jc w:val="both"/>
        <w:rPr>
          <w:rFonts w:ascii="Arial" w:eastAsia="Times New Roman" w:hAnsi="Arial" w:cs="Arial"/>
          <w:color w:val="000000"/>
          <w:sz w:val="24"/>
          <w:szCs w:val="24"/>
          <w:lang w:eastAsia="ru-RU"/>
        </w:rPr>
      </w:pPr>
      <w:r w:rsidRPr="002F5BDB">
        <w:rPr>
          <w:rFonts w:ascii="Arial" w:eastAsia="Times New Roman" w:hAnsi="Arial" w:cs="Arial"/>
          <w:color w:val="000000"/>
          <w:sz w:val="24"/>
          <w:szCs w:val="24"/>
          <w:lang w:eastAsia="ru-RU"/>
        </w:rPr>
        <w:t>Хәзерге вакытта кече эшкуарлык</w:t>
      </w:r>
    </w:p>
    <w:p w:rsidR="002F5BDB" w:rsidRDefault="002F5BDB" w:rsidP="002F5BDB">
      <w:pPr>
        <w:shd w:val="clear" w:color="auto" w:fill="FFFFFF"/>
        <w:spacing w:after="0" w:line="240" w:lineRule="auto"/>
        <w:jc w:val="both"/>
        <w:rPr>
          <w:rFonts w:ascii="Arial" w:eastAsia="Times New Roman" w:hAnsi="Arial" w:cs="Arial"/>
          <w:color w:val="000000"/>
          <w:sz w:val="24"/>
          <w:szCs w:val="24"/>
          <w:lang w:val="tt-RU" w:eastAsia="ru-RU"/>
        </w:rPr>
      </w:pPr>
      <w:r w:rsidRPr="002F5BDB">
        <w:rPr>
          <w:rFonts w:ascii="Arial" w:eastAsia="Times New Roman" w:hAnsi="Arial" w:cs="Arial"/>
          <w:color w:val="000000"/>
          <w:sz w:val="24"/>
          <w:szCs w:val="24"/>
          <w:lang w:eastAsia="ru-RU"/>
        </w:rPr>
        <w:t>Сөнчәле авыл җирлеге шактый нык позициядә тора, кайбер проблемалар элеккечә хәл ителмәгән булып кала бирә.</w:t>
      </w:r>
    </w:p>
    <w:p w:rsidR="00CC3844" w:rsidRPr="00CC3844" w:rsidRDefault="00CC3844" w:rsidP="00CC3844">
      <w:pPr>
        <w:shd w:val="clear" w:color="auto" w:fill="FFFFFF"/>
        <w:spacing w:after="0" w:line="240" w:lineRule="auto"/>
        <w:jc w:val="both"/>
        <w:rPr>
          <w:rFonts w:ascii="Arial" w:eastAsia="Times New Roman" w:hAnsi="Arial" w:cs="Arial"/>
          <w:color w:val="000000"/>
          <w:sz w:val="24"/>
          <w:szCs w:val="24"/>
          <w:lang w:val="tt-RU" w:eastAsia="ru-RU"/>
        </w:rPr>
      </w:pPr>
      <w:r w:rsidRPr="00CC3844">
        <w:rPr>
          <w:rFonts w:ascii="Arial" w:eastAsia="Times New Roman" w:hAnsi="Arial" w:cs="Arial"/>
          <w:color w:val="000000"/>
          <w:sz w:val="24"/>
          <w:szCs w:val="24"/>
          <w:lang w:val="tt-RU" w:eastAsia="ru-RU"/>
        </w:rPr>
        <w:t>Җирлеккә кече һәм урта эшкуарлык субъектлары эшчәнлеген үстерүне тоткарлаучы факторлар булып тора:</w:t>
      </w:r>
    </w:p>
    <w:p w:rsidR="00CC3844" w:rsidRPr="00CC3844" w:rsidRDefault="00CC3844" w:rsidP="00CC3844">
      <w:pPr>
        <w:shd w:val="clear" w:color="auto" w:fill="FFFFFF"/>
        <w:spacing w:after="0" w:line="240" w:lineRule="auto"/>
        <w:jc w:val="both"/>
        <w:rPr>
          <w:rFonts w:ascii="Arial" w:eastAsia="Times New Roman" w:hAnsi="Arial" w:cs="Arial"/>
          <w:color w:val="000000"/>
          <w:sz w:val="24"/>
          <w:szCs w:val="24"/>
          <w:lang w:eastAsia="ru-RU"/>
        </w:rPr>
      </w:pPr>
      <w:r w:rsidRPr="00CC3844">
        <w:rPr>
          <w:rFonts w:ascii="Arial" w:eastAsia="Times New Roman" w:hAnsi="Arial" w:cs="Arial"/>
          <w:color w:val="000000"/>
          <w:sz w:val="24"/>
          <w:szCs w:val="24"/>
          <w:lang w:val="tt-RU" w:eastAsia="ru-RU"/>
        </w:rPr>
        <w:t xml:space="preserve"> </w:t>
      </w:r>
      <w:r w:rsidRPr="00CC3844">
        <w:rPr>
          <w:rFonts w:ascii="Arial" w:eastAsia="Times New Roman" w:hAnsi="Arial" w:cs="Arial"/>
          <w:color w:val="000000"/>
          <w:sz w:val="24"/>
          <w:szCs w:val="24"/>
          <w:lang w:eastAsia="ru-RU"/>
        </w:rPr>
        <w:t>- инвестиция ресурсларына керү авыр, үзеңнеке булмау</w:t>
      </w:r>
    </w:p>
    <w:p w:rsidR="00CC3844" w:rsidRDefault="00CC3844" w:rsidP="00CC3844">
      <w:pPr>
        <w:shd w:val="clear" w:color="auto" w:fill="FFFFFF"/>
        <w:spacing w:after="0" w:line="240" w:lineRule="auto"/>
        <w:jc w:val="both"/>
        <w:rPr>
          <w:rFonts w:ascii="Arial" w:eastAsia="Times New Roman" w:hAnsi="Arial" w:cs="Arial"/>
          <w:color w:val="000000"/>
          <w:sz w:val="24"/>
          <w:szCs w:val="24"/>
          <w:lang w:val="tt-RU" w:eastAsia="ru-RU"/>
        </w:rPr>
      </w:pPr>
      <w:r w:rsidRPr="00CC3844">
        <w:rPr>
          <w:rFonts w:ascii="Arial" w:eastAsia="Times New Roman" w:hAnsi="Arial" w:cs="Arial"/>
          <w:color w:val="000000"/>
          <w:sz w:val="24"/>
          <w:szCs w:val="24"/>
          <w:lang w:eastAsia="ru-RU"/>
        </w:rPr>
        <w:t>кредит ресурсларына керү авыр булган фонда финанс чаралары;</w:t>
      </w:r>
    </w:p>
    <w:p w:rsidR="00CC3844" w:rsidRPr="00CC3844" w:rsidRDefault="009B658D" w:rsidP="00CC3844">
      <w:pPr>
        <w:shd w:val="clear" w:color="auto" w:fill="FFFFFF"/>
        <w:spacing w:after="0" w:line="240" w:lineRule="auto"/>
        <w:jc w:val="both"/>
        <w:rPr>
          <w:rFonts w:ascii="Arial" w:eastAsia="Times New Roman" w:hAnsi="Arial" w:cs="Arial"/>
          <w:color w:val="000000"/>
          <w:sz w:val="24"/>
          <w:szCs w:val="24"/>
          <w:lang w:val="tt-RU" w:eastAsia="ru-RU"/>
        </w:rPr>
      </w:pPr>
      <w:r w:rsidRPr="00CC3844">
        <w:rPr>
          <w:rFonts w:ascii="Arial" w:eastAsia="Times New Roman" w:hAnsi="Arial" w:cs="Arial"/>
          <w:color w:val="000000"/>
          <w:sz w:val="24"/>
          <w:szCs w:val="24"/>
          <w:lang w:val="tt-RU" w:eastAsia="ru-RU"/>
        </w:rPr>
        <w:t>-</w:t>
      </w:r>
      <w:r w:rsidR="00CC3844" w:rsidRPr="00CC3844">
        <w:rPr>
          <w:lang w:val="tt-RU"/>
        </w:rPr>
        <w:t xml:space="preserve"> </w:t>
      </w:r>
      <w:r w:rsidR="00CC3844" w:rsidRPr="00CC3844">
        <w:rPr>
          <w:rFonts w:ascii="Arial" w:eastAsia="Times New Roman" w:hAnsi="Arial" w:cs="Arial"/>
          <w:color w:val="000000"/>
          <w:sz w:val="24"/>
          <w:szCs w:val="24"/>
          <w:lang w:val="tt-RU" w:eastAsia="ru-RU"/>
        </w:rPr>
        <w:t>кече һәм урта эшкуарлык субъектларының гамәлдәге законнардагы үзгәрешләр турында җитәрлек мәгълүмат бирмәве,</w:t>
      </w:r>
    </w:p>
    <w:p w:rsidR="00CC3844" w:rsidRDefault="00CC3844" w:rsidP="00CC3844">
      <w:pPr>
        <w:shd w:val="clear" w:color="auto" w:fill="FFFFFF"/>
        <w:spacing w:after="0" w:line="240" w:lineRule="auto"/>
        <w:jc w:val="both"/>
        <w:rPr>
          <w:rFonts w:ascii="Arial" w:eastAsia="Times New Roman" w:hAnsi="Arial" w:cs="Arial"/>
          <w:color w:val="000000"/>
          <w:sz w:val="24"/>
          <w:szCs w:val="24"/>
          <w:lang w:val="tt-RU" w:eastAsia="ru-RU"/>
        </w:rPr>
      </w:pPr>
      <w:r w:rsidRPr="0067172F">
        <w:rPr>
          <w:rFonts w:ascii="Arial" w:eastAsia="Times New Roman" w:hAnsi="Arial" w:cs="Arial"/>
          <w:color w:val="000000"/>
          <w:sz w:val="24"/>
          <w:szCs w:val="24"/>
          <w:lang w:val="tt-RU" w:eastAsia="ru-RU"/>
        </w:rPr>
        <w:t>эшкуарлык эшчәнлеген башкарганда хакимият органнарының административ киртәләре һәм төгәл регламентлары булмау;</w:t>
      </w:r>
    </w:p>
    <w:p w:rsidR="00CC3844" w:rsidRPr="00CC3844" w:rsidRDefault="00CC3844" w:rsidP="00CC3844">
      <w:pPr>
        <w:shd w:val="clear" w:color="auto" w:fill="FFFFFF"/>
        <w:spacing w:after="0" w:line="240" w:lineRule="auto"/>
        <w:jc w:val="both"/>
        <w:rPr>
          <w:rFonts w:ascii="Arial" w:eastAsia="Times New Roman" w:hAnsi="Arial" w:cs="Arial"/>
          <w:color w:val="000000"/>
          <w:sz w:val="24"/>
          <w:szCs w:val="24"/>
          <w:lang w:val="tt-RU" w:eastAsia="ru-RU"/>
        </w:rPr>
      </w:pPr>
      <w:r w:rsidRPr="00CC3844">
        <w:rPr>
          <w:rFonts w:ascii="Arial" w:eastAsia="Times New Roman" w:hAnsi="Arial" w:cs="Arial"/>
          <w:color w:val="000000"/>
          <w:sz w:val="24"/>
          <w:szCs w:val="24"/>
          <w:lang w:val="tt-RU" w:eastAsia="ru-RU"/>
        </w:rPr>
        <w:t>Эшкуарлык эшчәнлеге субъектлары тарафыннан карарлар кабул итүне һәм гамәлгә ашыруны таләп итә торган проблемалар булып тора:</w:t>
      </w:r>
    </w:p>
    <w:p w:rsidR="00CC3844" w:rsidRPr="00CC3844" w:rsidRDefault="00CC3844" w:rsidP="00CC3844">
      <w:pPr>
        <w:shd w:val="clear" w:color="auto" w:fill="FFFFFF"/>
        <w:spacing w:after="0" w:line="240" w:lineRule="auto"/>
        <w:jc w:val="both"/>
        <w:rPr>
          <w:rFonts w:ascii="Arial" w:eastAsia="Times New Roman" w:hAnsi="Arial" w:cs="Arial"/>
          <w:color w:val="000000"/>
          <w:sz w:val="24"/>
          <w:szCs w:val="24"/>
          <w:lang w:val="tt-RU" w:eastAsia="ru-RU"/>
        </w:rPr>
      </w:pPr>
      <w:r w:rsidRPr="00CC3844">
        <w:rPr>
          <w:rFonts w:ascii="Arial" w:eastAsia="Times New Roman" w:hAnsi="Arial" w:cs="Arial"/>
          <w:color w:val="000000"/>
          <w:sz w:val="24"/>
          <w:szCs w:val="24"/>
          <w:lang w:val="tt-RU" w:eastAsia="ru-RU"/>
        </w:rPr>
        <w:t>- кече һәм урта эшмәкәрлек субъектларының югары социаль җаваплылыгы булмау;</w:t>
      </w:r>
    </w:p>
    <w:p w:rsidR="00CC3844" w:rsidRDefault="00CC3844" w:rsidP="00CC3844">
      <w:pPr>
        <w:shd w:val="clear" w:color="auto" w:fill="FFFFFF"/>
        <w:spacing w:after="0" w:line="240" w:lineRule="auto"/>
        <w:jc w:val="both"/>
        <w:rPr>
          <w:rFonts w:ascii="Arial" w:eastAsia="Times New Roman" w:hAnsi="Arial" w:cs="Arial"/>
          <w:color w:val="000000"/>
          <w:sz w:val="24"/>
          <w:szCs w:val="24"/>
          <w:lang w:val="tt-RU" w:eastAsia="ru-RU"/>
        </w:rPr>
      </w:pPr>
      <w:r w:rsidRPr="00CC3844">
        <w:rPr>
          <w:rFonts w:ascii="Arial" w:eastAsia="Times New Roman" w:hAnsi="Arial" w:cs="Arial"/>
          <w:color w:val="000000"/>
          <w:sz w:val="24"/>
          <w:szCs w:val="24"/>
          <w:lang w:val="tt-RU" w:eastAsia="ru-RU"/>
        </w:rPr>
        <w:t xml:space="preserve">   </w:t>
      </w:r>
      <w:r w:rsidRPr="0067172F">
        <w:rPr>
          <w:rFonts w:ascii="Arial" w:eastAsia="Times New Roman" w:hAnsi="Arial" w:cs="Arial"/>
          <w:color w:val="000000"/>
          <w:sz w:val="24"/>
          <w:szCs w:val="24"/>
          <w:lang w:val="tt-RU" w:eastAsia="ru-RU"/>
        </w:rPr>
        <w:t>- эш урыннарын арттыру өстендә эшләү.</w:t>
      </w:r>
    </w:p>
    <w:p w:rsidR="009B658D" w:rsidRPr="00CC3844" w:rsidRDefault="00CC3844" w:rsidP="00EA1961">
      <w:pPr>
        <w:shd w:val="clear" w:color="auto" w:fill="FFFFFF"/>
        <w:spacing w:after="0" w:line="240" w:lineRule="auto"/>
        <w:jc w:val="both"/>
        <w:rPr>
          <w:rFonts w:ascii="Arial" w:eastAsia="Times New Roman" w:hAnsi="Arial" w:cs="Arial"/>
          <w:color w:val="000000"/>
          <w:sz w:val="24"/>
          <w:szCs w:val="24"/>
          <w:lang w:val="tt-RU" w:eastAsia="ru-RU"/>
        </w:rPr>
      </w:pPr>
      <w:r w:rsidRPr="00CC3844">
        <w:rPr>
          <w:rFonts w:ascii="Arial" w:eastAsia="Times New Roman" w:hAnsi="Arial" w:cs="Arial"/>
          <w:color w:val="000000"/>
          <w:sz w:val="24"/>
          <w:szCs w:val="24"/>
          <w:lang w:val="tt-RU" w:eastAsia="ru-RU"/>
        </w:rPr>
        <w:lastRenderedPageBreak/>
        <w:t>Сөнчәле авыл җирлегендә булган каршылыкларны бетерү һәм кече һәм урта эшкуарлыкны алга таба эзлекле үстерү бары тик аны үстерү өчен мәгълүмати, мәгариф, консультация, финанс юнәлешләрендә комплекслы һәм адреслы ярдәм күрсәтү, эшлекле контактлар һәм кооперацияләр урнаштыру, шулай ук коллектив ихтыяҗ эшкуарларда барлыкка килергә мөмкин булган башка аспектларда ярдәм күрсәтү юлы белән урыннарда максатчан эш алып бару нигезендә генә мөмкин. Программа җирле хакимият органнарының, шулай ук билгеләнгән максатларга ирешү өчен дәүләтнеке булмаган оешмаларның көчләрен берләштерергә һәм оптимальләштерергә мөмкинлек бирәчәк.</w:t>
      </w:r>
    </w:p>
    <w:p w:rsidR="00D9455F" w:rsidRPr="00CC3844" w:rsidRDefault="00D9455F" w:rsidP="00EA1961">
      <w:pPr>
        <w:shd w:val="clear" w:color="auto" w:fill="FFFFFF"/>
        <w:spacing w:after="0" w:line="240" w:lineRule="auto"/>
        <w:jc w:val="center"/>
        <w:rPr>
          <w:rFonts w:ascii="Arial" w:eastAsia="Times New Roman" w:hAnsi="Arial" w:cs="Arial"/>
          <w:b/>
          <w:color w:val="000000"/>
          <w:sz w:val="24"/>
          <w:szCs w:val="24"/>
          <w:lang w:val="tt-RU" w:eastAsia="ru-RU"/>
        </w:rPr>
      </w:pPr>
      <w:r w:rsidRPr="00CC3844">
        <w:rPr>
          <w:rFonts w:ascii="Arial" w:eastAsia="Times New Roman" w:hAnsi="Arial" w:cs="Arial"/>
          <w:b/>
          <w:color w:val="000000"/>
          <w:sz w:val="24"/>
          <w:szCs w:val="24"/>
          <w:lang w:val="tt-RU" w:eastAsia="ru-RU"/>
        </w:rPr>
        <w:t>3</w:t>
      </w:r>
      <w:r w:rsidR="00B03C7E" w:rsidRPr="00CC3844">
        <w:rPr>
          <w:rFonts w:ascii="Arial" w:eastAsia="Times New Roman" w:hAnsi="Arial" w:cs="Arial"/>
          <w:b/>
          <w:color w:val="000000"/>
          <w:sz w:val="24"/>
          <w:szCs w:val="24"/>
          <w:lang w:val="tt-RU" w:eastAsia="ru-RU"/>
        </w:rPr>
        <w:t>.</w:t>
      </w:r>
      <w:r w:rsidRPr="00CC3844">
        <w:rPr>
          <w:rFonts w:ascii="Arial" w:eastAsia="Times New Roman" w:hAnsi="Arial" w:cs="Arial"/>
          <w:b/>
          <w:color w:val="000000"/>
          <w:sz w:val="24"/>
          <w:szCs w:val="24"/>
          <w:lang w:val="tt-RU" w:eastAsia="ru-RU"/>
        </w:rPr>
        <w:t xml:space="preserve"> </w:t>
      </w:r>
      <w:r w:rsidR="00CC3844" w:rsidRPr="00CC3844">
        <w:rPr>
          <w:rFonts w:ascii="Arial" w:eastAsia="Times New Roman" w:hAnsi="Arial" w:cs="Arial"/>
          <w:b/>
          <w:color w:val="000000"/>
          <w:sz w:val="24"/>
          <w:szCs w:val="24"/>
          <w:lang w:val="tt-RU" w:eastAsia="ru-RU"/>
        </w:rPr>
        <w:t>Программаның социаль-икътисади эффективлыгын бәяләү</w:t>
      </w:r>
    </w:p>
    <w:p w:rsidR="00711E78" w:rsidRPr="00CC3844" w:rsidRDefault="00711E78" w:rsidP="00EA1961">
      <w:pPr>
        <w:shd w:val="clear" w:color="auto" w:fill="FFFFFF"/>
        <w:spacing w:after="0" w:line="240" w:lineRule="auto"/>
        <w:jc w:val="center"/>
        <w:rPr>
          <w:rFonts w:ascii="Arial" w:eastAsia="Times New Roman" w:hAnsi="Arial" w:cs="Arial"/>
          <w:b/>
          <w:color w:val="000000"/>
          <w:sz w:val="24"/>
          <w:szCs w:val="24"/>
          <w:lang w:val="tt-RU" w:eastAsia="ru-RU"/>
        </w:rPr>
      </w:pPr>
    </w:p>
    <w:p w:rsidR="00CC3844" w:rsidRPr="00CC3844" w:rsidRDefault="00CC3844" w:rsidP="00CC3844">
      <w:pPr>
        <w:spacing w:after="0" w:line="240" w:lineRule="auto"/>
        <w:jc w:val="both"/>
        <w:rPr>
          <w:rFonts w:ascii="Arial" w:hAnsi="Arial" w:cs="Arial"/>
          <w:sz w:val="24"/>
          <w:szCs w:val="24"/>
          <w:lang w:val="tt-RU"/>
        </w:rPr>
      </w:pPr>
      <w:r w:rsidRPr="00CC3844">
        <w:rPr>
          <w:rFonts w:ascii="Arial" w:hAnsi="Arial" w:cs="Arial"/>
          <w:sz w:val="24"/>
          <w:szCs w:val="24"/>
          <w:lang w:val="tt-RU"/>
        </w:rPr>
        <w:t>Программа Сөнчәле авыл җирлегендә кече һәм урта эшмәкәрлекне алга таба үстерү өчен уңай шартлар тудыруга юнәлдерелгән чаралар комплексын үз эченә ала.</w:t>
      </w:r>
    </w:p>
    <w:p w:rsidR="00CC3844" w:rsidRDefault="00CC3844" w:rsidP="00CC3844">
      <w:pPr>
        <w:spacing w:after="0" w:line="240" w:lineRule="auto"/>
        <w:jc w:val="both"/>
        <w:rPr>
          <w:rFonts w:ascii="Arial" w:hAnsi="Arial" w:cs="Arial"/>
          <w:sz w:val="24"/>
          <w:szCs w:val="24"/>
          <w:lang w:val="tt-RU"/>
        </w:rPr>
      </w:pPr>
      <w:r w:rsidRPr="0067172F">
        <w:rPr>
          <w:rFonts w:ascii="Arial" w:hAnsi="Arial" w:cs="Arial"/>
          <w:sz w:val="24"/>
          <w:szCs w:val="24"/>
          <w:lang w:val="tt-RU"/>
        </w:rPr>
        <w:t>Программаны үтәү ярдәм итәчәк:</w:t>
      </w:r>
    </w:p>
    <w:p w:rsidR="00D9455F" w:rsidRPr="00CC3844" w:rsidRDefault="00D9455F" w:rsidP="00CC3844">
      <w:pPr>
        <w:spacing w:after="0" w:line="240" w:lineRule="auto"/>
        <w:jc w:val="both"/>
        <w:rPr>
          <w:rFonts w:ascii="Arial" w:hAnsi="Arial" w:cs="Arial"/>
          <w:sz w:val="24"/>
          <w:szCs w:val="24"/>
          <w:lang w:val="tt-RU"/>
        </w:rPr>
      </w:pPr>
      <w:r w:rsidRPr="00CC3844">
        <w:rPr>
          <w:rFonts w:ascii="Arial" w:hAnsi="Arial" w:cs="Arial"/>
          <w:sz w:val="24"/>
          <w:szCs w:val="24"/>
          <w:lang w:val="tt-RU"/>
        </w:rPr>
        <w:t xml:space="preserve">- </w:t>
      </w:r>
      <w:r w:rsidR="00CC3844" w:rsidRPr="00CC3844">
        <w:rPr>
          <w:rFonts w:ascii="Arial" w:hAnsi="Arial" w:cs="Arial"/>
          <w:sz w:val="24"/>
          <w:szCs w:val="24"/>
          <w:lang w:val="tt-RU"/>
        </w:rPr>
        <w:t>җирлекнең икътисади һәм социаль тотрыклылыгының иң мөһим элементларыннан берсе буларак кече һәм урта эшкуарлык булдыру һәм тотрыклы эшчәнлекне стимуллаштыручы уңайлы икътисадый мохит формалаштыру;</w:t>
      </w:r>
    </w:p>
    <w:p w:rsidR="00CC3844" w:rsidRDefault="00CC3844" w:rsidP="00EA1961">
      <w:pPr>
        <w:spacing w:after="0" w:line="240" w:lineRule="auto"/>
        <w:jc w:val="both"/>
        <w:rPr>
          <w:rFonts w:ascii="Arial" w:hAnsi="Arial" w:cs="Arial"/>
          <w:sz w:val="24"/>
          <w:szCs w:val="24"/>
          <w:lang w:val="tt-RU"/>
        </w:rPr>
      </w:pPr>
      <w:r w:rsidRPr="00C82074">
        <w:rPr>
          <w:rFonts w:ascii="Arial" w:hAnsi="Arial" w:cs="Arial"/>
          <w:sz w:val="24"/>
          <w:szCs w:val="24"/>
          <w:lang w:val="tt-RU"/>
        </w:rPr>
        <w:t>- кече һәм урта эшмәкәрлек үсеше темпларын арттыру, эшчәнлек өлкәләрен киңәйтү һәм кече һәм урта предприятиеләрне икътисадый ныгыту;</w:t>
      </w:r>
    </w:p>
    <w:p w:rsidR="00CC3844" w:rsidRPr="00CC3844" w:rsidRDefault="00CC3844" w:rsidP="00CC3844">
      <w:pPr>
        <w:spacing w:after="0" w:line="240" w:lineRule="auto"/>
        <w:rPr>
          <w:rFonts w:ascii="Arial" w:hAnsi="Arial" w:cs="Arial"/>
          <w:sz w:val="24"/>
          <w:szCs w:val="24"/>
          <w:lang w:val="tt-RU"/>
        </w:rPr>
      </w:pPr>
      <w:r w:rsidRPr="00CC3844">
        <w:rPr>
          <w:rFonts w:ascii="Arial" w:hAnsi="Arial" w:cs="Arial"/>
          <w:sz w:val="24"/>
          <w:szCs w:val="24"/>
          <w:lang w:val="tt-RU"/>
        </w:rPr>
        <w:t>-эш белән тәэмин итүнең өстәмә мөмкинлекләре барлыкка килү, кече һәм урта эшмәкәрлектә эшләүче хезмәткәрләрнең хезмәт хакы дәрәҗәсен күтәрү;</w:t>
      </w:r>
    </w:p>
    <w:p w:rsidR="00CC3844" w:rsidRDefault="00CC3844" w:rsidP="00CC3844">
      <w:pPr>
        <w:spacing w:after="0" w:line="240" w:lineRule="auto"/>
        <w:rPr>
          <w:rFonts w:ascii="Arial" w:hAnsi="Arial" w:cs="Arial"/>
          <w:sz w:val="24"/>
          <w:szCs w:val="24"/>
          <w:lang w:val="tt-RU"/>
        </w:rPr>
      </w:pPr>
      <w:r w:rsidRPr="00CC3844">
        <w:rPr>
          <w:rFonts w:ascii="Arial" w:hAnsi="Arial" w:cs="Arial"/>
          <w:sz w:val="24"/>
          <w:szCs w:val="24"/>
        </w:rPr>
        <w:t>- товар базарын конкурентлыкка сәләтле продукция һәм җирле производство хезмәтләре белән тәэмин итү;</w:t>
      </w:r>
    </w:p>
    <w:p w:rsidR="00711E78" w:rsidRPr="00CC3844" w:rsidRDefault="00D9455F" w:rsidP="00CC3844">
      <w:pPr>
        <w:spacing w:after="0" w:line="240" w:lineRule="auto"/>
        <w:jc w:val="center"/>
        <w:rPr>
          <w:rFonts w:ascii="Arial" w:hAnsi="Arial" w:cs="Arial"/>
          <w:b/>
          <w:sz w:val="24"/>
          <w:szCs w:val="24"/>
          <w:lang w:val="tt-RU"/>
        </w:rPr>
      </w:pPr>
      <w:r w:rsidRPr="00CC3844">
        <w:rPr>
          <w:rFonts w:ascii="Arial" w:hAnsi="Arial" w:cs="Arial"/>
          <w:b/>
          <w:sz w:val="24"/>
          <w:szCs w:val="24"/>
          <w:lang w:val="tt-RU"/>
        </w:rPr>
        <w:t xml:space="preserve">4 . </w:t>
      </w:r>
      <w:r w:rsidR="00CC3844" w:rsidRPr="00CC3844">
        <w:rPr>
          <w:rFonts w:ascii="Arial" w:hAnsi="Arial" w:cs="Arial"/>
          <w:b/>
          <w:sz w:val="24"/>
          <w:szCs w:val="24"/>
          <w:lang w:val="tt-RU"/>
        </w:rPr>
        <w:t>Эшмәкәрлек эшчәнлегенең өстенлекле төрләре.</w:t>
      </w:r>
    </w:p>
    <w:p w:rsidR="00CC3844" w:rsidRPr="00CC3844" w:rsidRDefault="00CC3844" w:rsidP="00CC3844">
      <w:pPr>
        <w:spacing w:after="0" w:line="240" w:lineRule="auto"/>
        <w:rPr>
          <w:rFonts w:ascii="Arial" w:hAnsi="Arial" w:cs="Arial"/>
          <w:sz w:val="24"/>
          <w:szCs w:val="24"/>
          <w:lang w:val="tt-RU"/>
        </w:rPr>
      </w:pPr>
      <w:r w:rsidRPr="00CC3844">
        <w:rPr>
          <w:rFonts w:ascii="Arial" w:hAnsi="Arial" w:cs="Arial"/>
          <w:sz w:val="24"/>
          <w:szCs w:val="24"/>
          <w:lang w:val="tt-RU"/>
        </w:rPr>
        <w:t>Тотрыклы икътисади үсешне тәэмин итү максатларында</w:t>
      </w:r>
    </w:p>
    <w:p w:rsidR="00CC3844" w:rsidRPr="00CC3844" w:rsidRDefault="00CC3844" w:rsidP="00CC3844">
      <w:pPr>
        <w:spacing w:after="0" w:line="240" w:lineRule="auto"/>
        <w:rPr>
          <w:rFonts w:ascii="Arial" w:hAnsi="Arial" w:cs="Arial"/>
          <w:sz w:val="24"/>
          <w:szCs w:val="24"/>
          <w:lang w:val="tt-RU"/>
        </w:rPr>
      </w:pPr>
      <w:r w:rsidRPr="00CC3844">
        <w:rPr>
          <w:rFonts w:ascii="Arial" w:hAnsi="Arial" w:cs="Arial"/>
          <w:sz w:val="24"/>
          <w:szCs w:val="24"/>
          <w:lang w:val="tt-RU"/>
        </w:rPr>
        <w:t>Җирлек халкының тормышын яхшырту, эшмәкәрлек эшчәнлегенең өстенлекле төрләре билгеләнде:</w:t>
      </w:r>
    </w:p>
    <w:p w:rsidR="00CC3844" w:rsidRPr="00CC3844" w:rsidRDefault="00CC3844" w:rsidP="00CC3844">
      <w:pPr>
        <w:spacing w:after="0" w:line="240" w:lineRule="auto"/>
        <w:rPr>
          <w:rFonts w:ascii="Arial" w:hAnsi="Arial" w:cs="Arial"/>
          <w:sz w:val="24"/>
          <w:szCs w:val="24"/>
          <w:lang w:val="tt-RU"/>
        </w:rPr>
      </w:pPr>
      <w:r w:rsidRPr="00CC3844">
        <w:rPr>
          <w:rFonts w:ascii="Arial" w:hAnsi="Arial" w:cs="Arial"/>
          <w:sz w:val="24"/>
          <w:szCs w:val="24"/>
          <w:lang w:val="tt-RU"/>
        </w:rPr>
        <w:t>- авыл хуҗалыгы продукциясе җитештерү;</w:t>
      </w:r>
    </w:p>
    <w:p w:rsidR="00CC3844" w:rsidRPr="00CC3844" w:rsidRDefault="00CC3844" w:rsidP="00CC3844">
      <w:pPr>
        <w:spacing w:after="0" w:line="240" w:lineRule="auto"/>
        <w:rPr>
          <w:rFonts w:ascii="Arial" w:hAnsi="Arial" w:cs="Arial"/>
          <w:sz w:val="24"/>
          <w:szCs w:val="24"/>
          <w:lang w:val="tt-RU"/>
        </w:rPr>
      </w:pPr>
      <w:r w:rsidRPr="00CC3844">
        <w:rPr>
          <w:rFonts w:ascii="Arial" w:hAnsi="Arial" w:cs="Arial"/>
          <w:sz w:val="24"/>
          <w:szCs w:val="24"/>
          <w:lang w:val="tt-RU"/>
        </w:rPr>
        <w:t>- халыкка көнкүреш хезмәте күрсәтү;</w:t>
      </w:r>
    </w:p>
    <w:p w:rsidR="00CC3844" w:rsidRDefault="00CC3844" w:rsidP="00CC3844">
      <w:pPr>
        <w:spacing w:after="0" w:line="240" w:lineRule="auto"/>
        <w:rPr>
          <w:rFonts w:ascii="Arial" w:hAnsi="Arial" w:cs="Arial"/>
          <w:sz w:val="24"/>
          <w:szCs w:val="24"/>
          <w:lang w:val="tt-RU"/>
        </w:rPr>
      </w:pPr>
      <w:r w:rsidRPr="0067172F">
        <w:rPr>
          <w:rFonts w:ascii="Arial" w:hAnsi="Arial" w:cs="Arial"/>
          <w:sz w:val="24"/>
          <w:szCs w:val="24"/>
          <w:lang w:val="tt-RU"/>
        </w:rPr>
        <w:t>- социаль хезмәт күрсәтү өлкәсе;</w:t>
      </w:r>
    </w:p>
    <w:p w:rsidR="00D9455F" w:rsidRPr="00CC3844" w:rsidRDefault="00D9455F" w:rsidP="00CC3844">
      <w:pPr>
        <w:spacing w:after="0" w:line="240" w:lineRule="auto"/>
        <w:jc w:val="center"/>
        <w:rPr>
          <w:rFonts w:ascii="Arial" w:hAnsi="Arial" w:cs="Arial"/>
          <w:b/>
          <w:sz w:val="24"/>
          <w:szCs w:val="24"/>
          <w:lang w:val="tt-RU"/>
        </w:rPr>
      </w:pPr>
      <w:r w:rsidRPr="00CC3844">
        <w:rPr>
          <w:rFonts w:ascii="Arial" w:hAnsi="Arial" w:cs="Arial"/>
          <w:b/>
          <w:sz w:val="24"/>
          <w:szCs w:val="24"/>
          <w:lang w:val="tt-RU"/>
        </w:rPr>
        <w:t>5</w:t>
      </w:r>
      <w:r w:rsidR="00B03C7E" w:rsidRPr="00CC3844">
        <w:rPr>
          <w:rFonts w:ascii="Arial" w:hAnsi="Arial" w:cs="Arial"/>
          <w:b/>
          <w:sz w:val="24"/>
          <w:szCs w:val="24"/>
          <w:lang w:val="tt-RU"/>
        </w:rPr>
        <w:t>.</w:t>
      </w:r>
      <w:r w:rsidRPr="00CC3844">
        <w:rPr>
          <w:rFonts w:ascii="Arial" w:hAnsi="Arial" w:cs="Arial"/>
          <w:b/>
          <w:sz w:val="24"/>
          <w:szCs w:val="24"/>
          <w:lang w:val="tt-RU"/>
        </w:rPr>
        <w:t xml:space="preserve"> </w:t>
      </w:r>
      <w:r w:rsidR="00CC3844" w:rsidRPr="00CC3844">
        <w:rPr>
          <w:rFonts w:ascii="Arial" w:hAnsi="Arial" w:cs="Arial"/>
          <w:b/>
          <w:sz w:val="24"/>
          <w:szCs w:val="24"/>
          <w:lang w:val="tt-RU"/>
        </w:rPr>
        <w:t>Программаның төп чаралары эшләнгән юнәлешләр</w:t>
      </w:r>
    </w:p>
    <w:p w:rsidR="00CC3844" w:rsidRPr="00CC3844" w:rsidRDefault="00CC3844" w:rsidP="00CC3844">
      <w:pPr>
        <w:spacing w:after="0" w:line="240" w:lineRule="auto"/>
        <w:jc w:val="both"/>
        <w:rPr>
          <w:rFonts w:ascii="Arial" w:hAnsi="Arial" w:cs="Arial"/>
          <w:sz w:val="24"/>
          <w:szCs w:val="24"/>
          <w:lang w:val="tt-RU"/>
        </w:rPr>
      </w:pPr>
      <w:r w:rsidRPr="00CC3844">
        <w:rPr>
          <w:rFonts w:ascii="Arial" w:hAnsi="Arial" w:cs="Arial"/>
          <w:sz w:val="24"/>
          <w:szCs w:val="24"/>
          <w:lang w:val="tt-RU"/>
        </w:rPr>
        <w:t>1.  Кече һәм урта эшкуарлыкны нәтиҗәле үстерү өчен хокукый базаны камилләштерү һәм административ киртәләрне киметү.</w:t>
      </w:r>
    </w:p>
    <w:p w:rsidR="00CC3844" w:rsidRDefault="00CC3844" w:rsidP="00CC3844">
      <w:pPr>
        <w:spacing w:after="0" w:line="240" w:lineRule="auto"/>
        <w:jc w:val="both"/>
        <w:rPr>
          <w:rFonts w:ascii="Arial" w:hAnsi="Arial" w:cs="Arial"/>
          <w:sz w:val="24"/>
          <w:szCs w:val="24"/>
          <w:lang w:val="tt-RU"/>
        </w:rPr>
      </w:pPr>
      <w:r w:rsidRPr="00C82074">
        <w:rPr>
          <w:rFonts w:ascii="Arial" w:hAnsi="Arial" w:cs="Arial"/>
          <w:sz w:val="24"/>
          <w:szCs w:val="24"/>
          <w:lang w:val="tt-RU"/>
        </w:rPr>
        <w:t>2. Кече һәм урта эшкуарлыкка мәгълүмати-консультация ярдәме.</w:t>
      </w:r>
    </w:p>
    <w:p w:rsidR="00CC3844" w:rsidRPr="00CC3844" w:rsidRDefault="00CC3844" w:rsidP="00CC3844">
      <w:pPr>
        <w:spacing w:after="0" w:line="240" w:lineRule="auto"/>
        <w:jc w:val="both"/>
        <w:rPr>
          <w:rFonts w:ascii="Arial" w:hAnsi="Arial" w:cs="Arial"/>
          <w:sz w:val="24"/>
          <w:szCs w:val="24"/>
          <w:lang w:val="tt-RU"/>
        </w:rPr>
      </w:pPr>
      <w:r w:rsidRPr="00CC3844">
        <w:rPr>
          <w:rFonts w:ascii="Arial" w:hAnsi="Arial" w:cs="Arial"/>
          <w:sz w:val="24"/>
          <w:szCs w:val="24"/>
          <w:lang w:val="tt-RU"/>
        </w:rPr>
        <w:t>3. Сөнчәле авыл җирлегендә кече һәм урта эшмәкәрлек турында уңай фикер формалаштыру.</w:t>
      </w:r>
    </w:p>
    <w:p w:rsidR="00CC3844" w:rsidRDefault="00CC3844" w:rsidP="00CC3844">
      <w:pPr>
        <w:spacing w:after="0" w:line="240" w:lineRule="auto"/>
        <w:jc w:val="both"/>
        <w:rPr>
          <w:rFonts w:ascii="Arial" w:hAnsi="Arial" w:cs="Arial"/>
          <w:sz w:val="24"/>
          <w:szCs w:val="24"/>
          <w:lang w:val="tt-RU"/>
        </w:rPr>
      </w:pPr>
      <w:r w:rsidRPr="00C82074">
        <w:rPr>
          <w:rFonts w:ascii="Arial" w:hAnsi="Arial" w:cs="Arial"/>
          <w:sz w:val="24"/>
          <w:szCs w:val="24"/>
          <w:lang w:val="tt-RU"/>
        </w:rPr>
        <w:t>4. Кече һәм урта эшкуарлык өчен квалификацияле кадрлар әзерләү.</w:t>
      </w:r>
    </w:p>
    <w:p w:rsidR="00CC3844" w:rsidRPr="00CC3844" w:rsidRDefault="00CC3844" w:rsidP="00CC3844">
      <w:pPr>
        <w:shd w:val="clear" w:color="auto" w:fill="FFFFFF"/>
        <w:spacing w:after="0" w:line="240" w:lineRule="auto"/>
        <w:rPr>
          <w:rFonts w:ascii="Arial" w:hAnsi="Arial" w:cs="Arial"/>
          <w:sz w:val="24"/>
          <w:szCs w:val="24"/>
          <w:lang w:val="tt-RU"/>
        </w:rPr>
      </w:pPr>
      <w:r w:rsidRPr="00CC3844">
        <w:rPr>
          <w:rFonts w:ascii="Arial" w:hAnsi="Arial" w:cs="Arial"/>
          <w:sz w:val="24"/>
          <w:szCs w:val="24"/>
          <w:lang w:val="tt-RU"/>
        </w:rPr>
        <w:t>5. Яшьләрне һәм эшсезләрне эшкуарлык инициативасына ярдәм итү һәм стимуллаштыру.</w:t>
      </w:r>
    </w:p>
    <w:p w:rsidR="00CC3844" w:rsidRDefault="00CC3844" w:rsidP="00CC3844">
      <w:pPr>
        <w:shd w:val="clear" w:color="auto" w:fill="FFFFFF"/>
        <w:spacing w:after="0" w:line="240" w:lineRule="auto"/>
        <w:rPr>
          <w:rFonts w:ascii="Arial" w:hAnsi="Arial" w:cs="Arial"/>
          <w:sz w:val="24"/>
          <w:szCs w:val="24"/>
          <w:lang w:val="tt-RU"/>
        </w:rPr>
      </w:pPr>
      <w:r w:rsidRPr="00C82074">
        <w:rPr>
          <w:rFonts w:ascii="Arial" w:hAnsi="Arial" w:cs="Arial"/>
          <w:sz w:val="24"/>
          <w:szCs w:val="24"/>
          <w:lang w:val="tt-RU"/>
        </w:rPr>
        <w:t>6. Кече һәм урта эшкуарлык субъектлары, шулай ук хакимият органнары белән кече эшкуарлык субъектлары арасында партнерлык мөнәсәбәтләре урнаштыруга ярдәм итү.</w:t>
      </w:r>
    </w:p>
    <w:p w:rsidR="00D9455F" w:rsidRDefault="00D9455F" w:rsidP="00CC3844">
      <w:pPr>
        <w:shd w:val="clear" w:color="auto" w:fill="FFFFFF"/>
        <w:spacing w:after="0" w:line="240" w:lineRule="auto"/>
        <w:jc w:val="center"/>
        <w:rPr>
          <w:rFonts w:ascii="Arial" w:eastAsia="Times New Roman" w:hAnsi="Arial" w:cs="Arial"/>
          <w:b/>
          <w:color w:val="000000"/>
          <w:sz w:val="24"/>
          <w:szCs w:val="24"/>
          <w:lang w:eastAsia="ru-RU"/>
        </w:rPr>
      </w:pPr>
      <w:r w:rsidRPr="00D545B5">
        <w:rPr>
          <w:rFonts w:ascii="Arial" w:eastAsia="Times New Roman" w:hAnsi="Arial" w:cs="Arial"/>
          <w:b/>
          <w:color w:val="000000"/>
          <w:sz w:val="24"/>
          <w:szCs w:val="24"/>
          <w:lang w:eastAsia="ru-RU"/>
        </w:rPr>
        <w:t>6</w:t>
      </w:r>
      <w:r w:rsidR="00711E78">
        <w:rPr>
          <w:rFonts w:ascii="Arial" w:eastAsia="Times New Roman" w:hAnsi="Arial" w:cs="Arial"/>
          <w:b/>
          <w:color w:val="000000"/>
          <w:sz w:val="24"/>
          <w:szCs w:val="24"/>
          <w:lang w:eastAsia="ru-RU"/>
        </w:rPr>
        <w:t>.</w:t>
      </w:r>
      <w:r w:rsidRPr="00D545B5">
        <w:rPr>
          <w:rFonts w:ascii="Arial" w:eastAsia="Times New Roman" w:hAnsi="Arial" w:cs="Arial"/>
          <w:b/>
          <w:color w:val="000000"/>
          <w:sz w:val="24"/>
          <w:szCs w:val="24"/>
          <w:lang w:eastAsia="ru-RU"/>
        </w:rPr>
        <w:t xml:space="preserve"> </w:t>
      </w:r>
      <w:r w:rsidR="00CC3844" w:rsidRPr="00CC3844">
        <w:rPr>
          <w:rFonts w:ascii="Arial" w:eastAsia="Times New Roman" w:hAnsi="Arial" w:cs="Arial"/>
          <w:b/>
          <w:color w:val="000000"/>
          <w:sz w:val="24"/>
          <w:szCs w:val="24"/>
          <w:lang w:eastAsia="ru-RU"/>
        </w:rPr>
        <w:t>Программаны тормышка ашыру механизмы</w:t>
      </w:r>
    </w:p>
    <w:p w:rsidR="00711E78" w:rsidRPr="00D545B5" w:rsidRDefault="00711E78" w:rsidP="00EA1961">
      <w:pPr>
        <w:shd w:val="clear" w:color="auto" w:fill="FFFFFF"/>
        <w:spacing w:after="0" w:line="240" w:lineRule="auto"/>
        <w:jc w:val="center"/>
        <w:rPr>
          <w:rFonts w:ascii="Arial" w:eastAsia="Times New Roman" w:hAnsi="Arial" w:cs="Arial"/>
          <w:b/>
          <w:color w:val="000000"/>
          <w:sz w:val="24"/>
          <w:szCs w:val="24"/>
          <w:lang w:eastAsia="ru-RU"/>
        </w:rPr>
      </w:pPr>
    </w:p>
    <w:tbl>
      <w:tblPr>
        <w:tblStyle w:val="a3"/>
        <w:tblW w:w="0" w:type="auto"/>
        <w:tblLook w:val="04A0" w:firstRow="1" w:lastRow="0" w:firstColumn="1" w:lastColumn="0" w:noHBand="0" w:noVBand="1"/>
      </w:tblPr>
      <w:tblGrid>
        <w:gridCol w:w="2547"/>
        <w:gridCol w:w="6662"/>
      </w:tblGrid>
      <w:tr w:rsidR="00D9455F" w:rsidRPr="00D545B5" w:rsidTr="00B03C7E">
        <w:tc>
          <w:tcPr>
            <w:tcW w:w="2547" w:type="dxa"/>
          </w:tcPr>
          <w:p w:rsidR="00CC3844" w:rsidRPr="00CC3844" w:rsidRDefault="00CC3844" w:rsidP="00CC3844">
            <w:pPr>
              <w:shd w:val="clear" w:color="auto" w:fill="FFFFFF"/>
              <w:rPr>
                <w:rFonts w:ascii="Arial" w:eastAsia="Times New Roman" w:hAnsi="Arial" w:cs="Arial"/>
                <w:color w:val="000000"/>
                <w:sz w:val="24"/>
                <w:szCs w:val="24"/>
                <w:lang w:eastAsia="ru-RU"/>
              </w:rPr>
            </w:pPr>
          </w:p>
          <w:p w:rsidR="00D9455F" w:rsidRPr="00D545B5" w:rsidRDefault="00CC3844" w:rsidP="00CC3844">
            <w:pPr>
              <w:shd w:val="clear" w:color="auto" w:fill="FFFFFF"/>
              <w:rPr>
                <w:rFonts w:ascii="Arial" w:eastAsia="Times New Roman" w:hAnsi="Arial" w:cs="Arial"/>
                <w:color w:val="000000"/>
                <w:sz w:val="24"/>
                <w:szCs w:val="24"/>
                <w:lang w:eastAsia="ru-RU"/>
              </w:rPr>
            </w:pPr>
            <w:r w:rsidRPr="00CC3844">
              <w:rPr>
                <w:rFonts w:ascii="Arial" w:eastAsia="Times New Roman" w:hAnsi="Arial" w:cs="Arial"/>
                <w:color w:val="000000"/>
                <w:sz w:val="24"/>
                <w:szCs w:val="24"/>
                <w:lang w:eastAsia="ru-RU"/>
              </w:rPr>
              <w:t>Программа белән Идарә</w:t>
            </w:r>
          </w:p>
        </w:tc>
        <w:tc>
          <w:tcPr>
            <w:tcW w:w="6662" w:type="dxa"/>
          </w:tcPr>
          <w:p w:rsidR="00D9455F" w:rsidRPr="00D545B5" w:rsidRDefault="00837FF1" w:rsidP="00EA1961">
            <w:pPr>
              <w:rPr>
                <w:rFonts w:ascii="Arial" w:hAnsi="Arial" w:cs="Arial"/>
                <w:sz w:val="24"/>
                <w:szCs w:val="24"/>
              </w:rPr>
            </w:pPr>
            <w:r w:rsidRPr="00837FF1">
              <w:rPr>
                <w:rFonts w:ascii="Arial" w:hAnsi="Arial" w:cs="Arial"/>
                <w:color w:val="000000"/>
                <w:sz w:val="24"/>
                <w:szCs w:val="24"/>
                <w:shd w:val="clear" w:color="auto" w:fill="FFFFFF"/>
              </w:rPr>
              <w:t>Сөнчәле авыл җирлеге башкарма комитеты</w:t>
            </w:r>
          </w:p>
        </w:tc>
      </w:tr>
      <w:tr w:rsidR="00D9455F" w:rsidRPr="00D545B5" w:rsidTr="00B03C7E">
        <w:tc>
          <w:tcPr>
            <w:tcW w:w="2547" w:type="dxa"/>
          </w:tcPr>
          <w:p w:rsidR="00D9455F" w:rsidRPr="00CC3844" w:rsidRDefault="00D9455F" w:rsidP="00EA1961">
            <w:pPr>
              <w:shd w:val="clear" w:color="auto" w:fill="FFFFFF"/>
              <w:rPr>
                <w:rFonts w:ascii="Arial" w:eastAsia="Times New Roman" w:hAnsi="Arial" w:cs="Arial"/>
                <w:color w:val="000000"/>
                <w:sz w:val="24"/>
                <w:szCs w:val="24"/>
                <w:lang w:val="tt-RU" w:eastAsia="ru-RU"/>
              </w:rPr>
            </w:pPr>
            <w:r w:rsidRPr="00D545B5">
              <w:rPr>
                <w:rFonts w:ascii="Arial" w:eastAsia="Times New Roman" w:hAnsi="Arial" w:cs="Arial"/>
                <w:color w:val="000000"/>
                <w:sz w:val="24"/>
                <w:szCs w:val="24"/>
                <w:lang w:eastAsia="ru-RU"/>
              </w:rPr>
              <w:t>Программы</w:t>
            </w:r>
            <w:r w:rsidR="00CC3844">
              <w:rPr>
                <w:rFonts w:ascii="Arial" w:eastAsia="Times New Roman" w:hAnsi="Arial" w:cs="Arial"/>
                <w:color w:val="000000"/>
                <w:sz w:val="24"/>
                <w:szCs w:val="24"/>
                <w:lang w:val="tt-RU" w:eastAsia="ru-RU"/>
              </w:rPr>
              <w:t xml:space="preserve">ны </w:t>
            </w:r>
            <w:r w:rsidR="00CC3844" w:rsidRPr="00D545B5">
              <w:rPr>
                <w:rFonts w:ascii="Arial" w:eastAsia="Times New Roman" w:hAnsi="Arial" w:cs="Arial"/>
                <w:color w:val="000000"/>
                <w:sz w:val="24"/>
                <w:szCs w:val="24"/>
                <w:lang w:eastAsia="ru-RU"/>
              </w:rPr>
              <w:t>Финанс</w:t>
            </w:r>
            <w:r w:rsidR="00CC3844">
              <w:rPr>
                <w:rFonts w:ascii="Arial" w:eastAsia="Times New Roman" w:hAnsi="Arial" w:cs="Arial"/>
                <w:color w:val="000000"/>
                <w:sz w:val="24"/>
                <w:szCs w:val="24"/>
                <w:lang w:val="tt-RU" w:eastAsia="ru-RU"/>
              </w:rPr>
              <w:t>лау</w:t>
            </w:r>
          </w:p>
          <w:p w:rsidR="00D9455F" w:rsidRPr="00D545B5" w:rsidRDefault="00D9455F" w:rsidP="00EA1961">
            <w:pPr>
              <w:rPr>
                <w:rFonts w:ascii="Arial" w:hAnsi="Arial" w:cs="Arial"/>
                <w:sz w:val="24"/>
                <w:szCs w:val="24"/>
              </w:rPr>
            </w:pPr>
          </w:p>
        </w:tc>
        <w:tc>
          <w:tcPr>
            <w:tcW w:w="6662" w:type="dxa"/>
          </w:tcPr>
          <w:p w:rsidR="00D9455F" w:rsidRPr="00D545B5" w:rsidRDefault="00837FF1" w:rsidP="00EA1961">
            <w:pPr>
              <w:shd w:val="clear" w:color="auto" w:fill="FFFFFF"/>
              <w:rPr>
                <w:rFonts w:ascii="Arial" w:eastAsia="Times New Roman" w:hAnsi="Arial" w:cs="Arial"/>
                <w:color w:val="000000"/>
                <w:sz w:val="24"/>
                <w:szCs w:val="24"/>
                <w:lang w:eastAsia="ru-RU"/>
              </w:rPr>
            </w:pPr>
            <w:proofErr w:type="gramStart"/>
            <w:r w:rsidRPr="00837FF1">
              <w:rPr>
                <w:rFonts w:ascii="Arial" w:eastAsia="Times New Roman" w:hAnsi="Arial" w:cs="Arial"/>
                <w:color w:val="000000"/>
                <w:sz w:val="24"/>
                <w:szCs w:val="24"/>
                <w:lang w:eastAsia="ru-RU"/>
              </w:rPr>
              <w:t>бюджеттан</w:t>
            </w:r>
            <w:proofErr w:type="gramEnd"/>
            <w:r w:rsidRPr="00837FF1">
              <w:rPr>
                <w:rFonts w:ascii="Arial" w:eastAsia="Times New Roman" w:hAnsi="Arial" w:cs="Arial"/>
                <w:color w:val="000000"/>
                <w:sz w:val="24"/>
                <w:szCs w:val="24"/>
                <w:lang w:eastAsia="ru-RU"/>
              </w:rPr>
              <w:t xml:space="preserve"> тыш чыганаклар, Сөнчәле авыл җирлегенең Кече һәм урта бизнес субъектларының үз акчалары</w:t>
            </w:r>
          </w:p>
        </w:tc>
      </w:tr>
      <w:tr w:rsidR="00D9455F" w:rsidRPr="00D545B5" w:rsidTr="00B03C7E">
        <w:tc>
          <w:tcPr>
            <w:tcW w:w="2547" w:type="dxa"/>
          </w:tcPr>
          <w:p w:rsidR="00D9455F" w:rsidRPr="00D545B5" w:rsidRDefault="00CC3844" w:rsidP="00CC3844">
            <w:pPr>
              <w:shd w:val="clear" w:color="auto" w:fill="FFFFFF"/>
              <w:rPr>
                <w:rFonts w:ascii="Arial" w:eastAsia="Times New Roman" w:hAnsi="Arial" w:cs="Arial"/>
                <w:color w:val="000000"/>
                <w:sz w:val="24"/>
                <w:szCs w:val="24"/>
                <w:lang w:eastAsia="ru-RU"/>
              </w:rPr>
            </w:pPr>
            <w:r w:rsidRPr="00CC3844">
              <w:rPr>
                <w:rFonts w:ascii="Arial" w:eastAsia="Times New Roman" w:hAnsi="Arial" w:cs="Arial"/>
                <w:color w:val="000000"/>
                <w:sz w:val="24"/>
                <w:szCs w:val="24"/>
                <w:lang w:eastAsia="ru-RU"/>
              </w:rPr>
              <w:lastRenderedPageBreak/>
              <w:t>Программаны Төп башкаручы</w:t>
            </w:r>
          </w:p>
        </w:tc>
        <w:tc>
          <w:tcPr>
            <w:tcW w:w="6662" w:type="dxa"/>
          </w:tcPr>
          <w:p w:rsidR="00D9455F" w:rsidRPr="00D545B5" w:rsidRDefault="00837FF1" w:rsidP="00EA1961">
            <w:pPr>
              <w:rPr>
                <w:rFonts w:ascii="Arial" w:hAnsi="Arial" w:cs="Arial"/>
                <w:sz w:val="24"/>
                <w:szCs w:val="24"/>
              </w:rPr>
            </w:pPr>
            <w:r w:rsidRPr="00837FF1">
              <w:rPr>
                <w:rFonts w:ascii="Arial" w:hAnsi="Arial" w:cs="Arial"/>
                <w:color w:val="000000"/>
                <w:sz w:val="24"/>
                <w:szCs w:val="24"/>
                <w:shd w:val="clear" w:color="auto" w:fill="FFFFFF"/>
              </w:rPr>
              <w:t>Сөнчәле авыл җирлеге башкарма комитеты</w:t>
            </w:r>
          </w:p>
        </w:tc>
      </w:tr>
      <w:tr w:rsidR="00D9455F" w:rsidRPr="00D545B5" w:rsidTr="00B03C7E">
        <w:tc>
          <w:tcPr>
            <w:tcW w:w="2547" w:type="dxa"/>
          </w:tcPr>
          <w:p w:rsidR="00D9455F" w:rsidRPr="00D545B5" w:rsidRDefault="00837FF1" w:rsidP="00837FF1">
            <w:pPr>
              <w:shd w:val="clear" w:color="auto" w:fill="FFFFFF"/>
              <w:rPr>
                <w:rFonts w:ascii="Arial" w:eastAsia="Times New Roman" w:hAnsi="Arial" w:cs="Arial"/>
                <w:color w:val="000000"/>
                <w:sz w:val="24"/>
                <w:szCs w:val="24"/>
                <w:lang w:eastAsia="ru-RU"/>
              </w:rPr>
            </w:pPr>
            <w:r w:rsidRPr="00837FF1">
              <w:rPr>
                <w:rFonts w:ascii="Arial" w:eastAsia="Times New Roman" w:hAnsi="Arial" w:cs="Arial"/>
                <w:color w:val="000000"/>
                <w:sz w:val="24"/>
                <w:szCs w:val="24"/>
                <w:lang w:eastAsia="ru-RU"/>
              </w:rPr>
              <w:t>Программаны үтәлүгә контроль</w:t>
            </w:r>
          </w:p>
        </w:tc>
        <w:tc>
          <w:tcPr>
            <w:tcW w:w="6662" w:type="dxa"/>
          </w:tcPr>
          <w:p w:rsidR="00D9455F" w:rsidRPr="00D545B5" w:rsidRDefault="00837FF1" w:rsidP="00EA1961">
            <w:pPr>
              <w:rPr>
                <w:rFonts w:ascii="Arial" w:hAnsi="Arial" w:cs="Arial"/>
                <w:sz w:val="24"/>
                <w:szCs w:val="24"/>
              </w:rPr>
            </w:pPr>
            <w:r w:rsidRPr="00837FF1">
              <w:rPr>
                <w:rFonts w:ascii="Arial" w:hAnsi="Arial" w:cs="Arial"/>
                <w:color w:val="000000"/>
                <w:sz w:val="24"/>
                <w:szCs w:val="24"/>
                <w:shd w:val="clear" w:color="auto" w:fill="FFFFFF"/>
              </w:rPr>
              <w:t>Сөнчәле авыл җирлеге Советы</w:t>
            </w:r>
          </w:p>
        </w:tc>
      </w:tr>
    </w:tbl>
    <w:p w:rsidR="00837FF1" w:rsidRPr="00837FF1" w:rsidRDefault="00837FF1" w:rsidP="00837FF1">
      <w:pPr>
        <w:spacing w:line="240" w:lineRule="auto"/>
        <w:rPr>
          <w:rFonts w:ascii="Arial" w:eastAsia="Times New Roman" w:hAnsi="Arial" w:cs="Arial"/>
          <w:b/>
          <w:color w:val="000000"/>
          <w:sz w:val="24"/>
          <w:szCs w:val="24"/>
          <w:lang w:val="tt-RU" w:eastAsia="ru-RU"/>
        </w:rPr>
      </w:pPr>
    </w:p>
    <w:p w:rsidR="00D9455F" w:rsidRPr="00837FF1" w:rsidRDefault="00837FF1" w:rsidP="00837FF1">
      <w:pPr>
        <w:spacing w:line="240" w:lineRule="auto"/>
        <w:jc w:val="center"/>
        <w:rPr>
          <w:rFonts w:ascii="Arial" w:hAnsi="Arial" w:cs="Arial"/>
          <w:sz w:val="24"/>
          <w:szCs w:val="24"/>
          <w:lang w:val="tt-RU"/>
        </w:rPr>
      </w:pPr>
      <w:r w:rsidRPr="00837FF1">
        <w:rPr>
          <w:rFonts w:ascii="Arial" w:eastAsia="Times New Roman" w:hAnsi="Arial" w:cs="Arial"/>
          <w:b/>
          <w:color w:val="000000"/>
          <w:sz w:val="24"/>
          <w:szCs w:val="24"/>
          <w:lang w:val="tt-RU" w:eastAsia="ru-RU"/>
        </w:rPr>
        <w:t>Аксубай муниципаль районының Сөнчәле авыл җирлегендә кече һәм урта эшмәкәрлек үсеш программасының төп чаралары</w:t>
      </w:r>
    </w:p>
    <w:tbl>
      <w:tblPr>
        <w:tblStyle w:val="a3"/>
        <w:tblW w:w="0" w:type="auto"/>
        <w:tblLayout w:type="fixed"/>
        <w:tblLook w:val="04A0" w:firstRow="1" w:lastRow="0" w:firstColumn="1" w:lastColumn="0" w:noHBand="0" w:noVBand="1"/>
      </w:tblPr>
      <w:tblGrid>
        <w:gridCol w:w="670"/>
        <w:gridCol w:w="3448"/>
        <w:gridCol w:w="3445"/>
        <w:gridCol w:w="1646"/>
      </w:tblGrid>
      <w:tr w:rsidR="00D9455F" w:rsidRPr="00D545B5" w:rsidTr="00B03C7E">
        <w:tc>
          <w:tcPr>
            <w:tcW w:w="670" w:type="dxa"/>
          </w:tcPr>
          <w:p w:rsidR="00D9455F" w:rsidRPr="00D545B5" w:rsidRDefault="00B03C7E" w:rsidP="00EA1961">
            <w:pPr>
              <w:rPr>
                <w:rFonts w:ascii="Arial" w:hAnsi="Arial" w:cs="Arial"/>
                <w:sz w:val="24"/>
                <w:szCs w:val="24"/>
              </w:rPr>
            </w:pPr>
            <w:r w:rsidRPr="00D545B5">
              <w:rPr>
                <w:rFonts w:ascii="Arial" w:hAnsi="Arial" w:cs="Arial"/>
                <w:sz w:val="24"/>
                <w:szCs w:val="24"/>
              </w:rPr>
              <w:t>№</w:t>
            </w:r>
          </w:p>
        </w:tc>
        <w:tc>
          <w:tcPr>
            <w:tcW w:w="3448" w:type="dxa"/>
          </w:tcPr>
          <w:p w:rsidR="00D9455F" w:rsidRPr="00D545B5" w:rsidRDefault="00837FF1" w:rsidP="00EA1961">
            <w:pPr>
              <w:rPr>
                <w:rFonts w:ascii="Arial" w:hAnsi="Arial" w:cs="Arial"/>
                <w:sz w:val="24"/>
                <w:szCs w:val="24"/>
              </w:rPr>
            </w:pPr>
            <w:r w:rsidRPr="00837FF1">
              <w:rPr>
                <w:rFonts w:ascii="Arial" w:hAnsi="Arial" w:cs="Arial"/>
                <w:color w:val="000000"/>
                <w:sz w:val="24"/>
                <w:szCs w:val="24"/>
                <w:shd w:val="clear" w:color="auto" w:fill="FFFFFF"/>
              </w:rPr>
              <w:t>Чаралар исемлеге</w:t>
            </w:r>
          </w:p>
        </w:tc>
        <w:tc>
          <w:tcPr>
            <w:tcW w:w="3445" w:type="dxa"/>
          </w:tcPr>
          <w:p w:rsidR="00D9455F" w:rsidRPr="00D545B5" w:rsidRDefault="00837FF1" w:rsidP="00EA1961">
            <w:pPr>
              <w:rPr>
                <w:rFonts w:ascii="Arial" w:hAnsi="Arial" w:cs="Arial"/>
                <w:sz w:val="24"/>
                <w:szCs w:val="24"/>
              </w:rPr>
            </w:pPr>
            <w:r w:rsidRPr="00837FF1">
              <w:rPr>
                <w:rFonts w:ascii="Arial" w:hAnsi="Arial" w:cs="Arial"/>
                <w:color w:val="000000"/>
                <w:sz w:val="24"/>
                <w:szCs w:val="24"/>
                <w:shd w:val="clear" w:color="auto" w:fill="FFFFFF"/>
              </w:rPr>
              <w:t>Нәтиҗә</w:t>
            </w:r>
          </w:p>
        </w:tc>
        <w:tc>
          <w:tcPr>
            <w:tcW w:w="1646" w:type="dxa"/>
          </w:tcPr>
          <w:p w:rsidR="00D9455F" w:rsidRPr="00D545B5" w:rsidRDefault="00837FF1" w:rsidP="00837FF1">
            <w:pPr>
              <w:rPr>
                <w:rFonts w:ascii="Arial" w:hAnsi="Arial" w:cs="Arial"/>
                <w:sz w:val="24"/>
                <w:szCs w:val="24"/>
              </w:rPr>
            </w:pPr>
            <w:r w:rsidRPr="00837FF1">
              <w:rPr>
                <w:rFonts w:ascii="Arial" w:eastAsia="Times New Roman" w:hAnsi="Arial" w:cs="Arial"/>
                <w:color w:val="000000"/>
                <w:sz w:val="24"/>
                <w:szCs w:val="24"/>
                <w:lang w:eastAsia="ru-RU"/>
              </w:rPr>
              <w:t>финанслау чыганагы</w:t>
            </w:r>
          </w:p>
        </w:tc>
      </w:tr>
      <w:tr w:rsidR="00D9455F" w:rsidRPr="00D545B5" w:rsidTr="00B03C7E">
        <w:tc>
          <w:tcPr>
            <w:tcW w:w="670" w:type="dxa"/>
          </w:tcPr>
          <w:p w:rsidR="00D9455F" w:rsidRPr="00D545B5" w:rsidRDefault="00D9455F" w:rsidP="00EA1961">
            <w:pPr>
              <w:rPr>
                <w:rFonts w:ascii="Arial" w:hAnsi="Arial" w:cs="Arial"/>
                <w:sz w:val="24"/>
                <w:szCs w:val="24"/>
              </w:rPr>
            </w:pPr>
            <w:r w:rsidRPr="00D545B5">
              <w:rPr>
                <w:rFonts w:ascii="Arial" w:hAnsi="Arial" w:cs="Arial"/>
                <w:sz w:val="24"/>
                <w:szCs w:val="24"/>
              </w:rPr>
              <w:t>1</w:t>
            </w:r>
          </w:p>
        </w:tc>
        <w:tc>
          <w:tcPr>
            <w:tcW w:w="3448" w:type="dxa"/>
          </w:tcPr>
          <w:p w:rsidR="00D9455F" w:rsidRPr="00D545B5" w:rsidRDefault="00D9455F" w:rsidP="00EA1961">
            <w:pPr>
              <w:rPr>
                <w:rFonts w:ascii="Arial" w:hAnsi="Arial" w:cs="Arial"/>
                <w:sz w:val="24"/>
                <w:szCs w:val="24"/>
              </w:rPr>
            </w:pPr>
            <w:r w:rsidRPr="00D545B5">
              <w:rPr>
                <w:rFonts w:ascii="Arial" w:hAnsi="Arial" w:cs="Arial"/>
                <w:sz w:val="24"/>
                <w:szCs w:val="24"/>
              </w:rPr>
              <w:t>2</w:t>
            </w:r>
          </w:p>
        </w:tc>
        <w:tc>
          <w:tcPr>
            <w:tcW w:w="3445" w:type="dxa"/>
          </w:tcPr>
          <w:p w:rsidR="00D9455F" w:rsidRPr="00D545B5" w:rsidRDefault="00D9455F" w:rsidP="00EA1961">
            <w:pPr>
              <w:rPr>
                <w:rFonts w:ascii="Arial" w:hAnsi="Arial" w:cs="Arial"/>
                <w:sz w:val="24"/>
                <w:szCs w:val="24"/>
              </w:rPr>
            </w:pPr>
            <w:r w:rsidRPr="00D545B5">
              <w:rPr>
                <w:rFonts w:ascii="Arial" w:hAnsi="Arial" w:cs="Arial"/>
                <w:sz w:val="24"/>
                <w:szCs w:val="24"/>
              </w:rPr>
              <w:t>3</w:t>
            </w:r>
          </w:p>
        </w:tc>
        <w:tc>
          <w:tcPr>
            <w:tcW w:w="1646" w:type="dxa"/>
          </w:tcPr>
          <w:p w:rsidR="00D9455F" w:rsidRPr="00D545B5" w:rsidRDefault="00D9455F" w:rsidP="00EA1961">
            <w:pPr>
              <w:rPr>
                <w:rFonts w:ascii="Arial" w:hAnsi="Arial" w:cs="Arial"/>
                <w:sz w:val="24"/>
                <w:szCs w:val="24"/>
              </w:rPr>
            </w:pPr>
            <w:r w:rsidRPr="00D545B5">
              <w:rPr>
                <w:rFonts w:ascii="Arial" w:hAnsi="Arial" w:cs="Arial"/>
                <w:sz w:val="24"/>
                <w:szCs w:val="24"/>
              </w:rPr>
              <w:t>4</w:t>
            </w:r>
          </w:p>
        </w:tc>
      </w:tr>
      <w:tr w:rsidR="00D9455F" w:rsidRPr="00D545B5" w:rsidTr="00B03C7E">
        <w:tc>
          <w:tcPr>
            <w:tcW w:w="9209" w:type="dxa"/>
            <w:gridSpan w:val="4"/>
          </w:tcPr>
          <w:p w:rsidR="00D9455F" w:rsidRPr="00D545B5" w:rsidRDefault="00D9455F" w:rsidP="00EA1961">
            <w:pPr>
              <w:shd w:val="clear" w:color="auto" w:fill="FFFFFF"/>
              <w:rPr>
                <w:rFonts w:ascii="Arial" w:eastAsia="Times New Roman" w:hAnsi="Arial" w:cs="Arial"/>
                <w:color w:val="000000"/>
                <w:sz w:val="24"/>
                <w:szCs w:val="24"/>
                <w:lang w:eastAsia="ru-RU"/>
              </w:rPr>
            </w:pPr>
            <w:r w:rsidRPr="00D545B5">
              <w:rPr>
                <w:rFonts w:ascii="Arial" w:eastAsia="Times New Roman" w:hAnsi="Arial" w:cs="Arial"/>
                <w:color w:val="000000"/>
                <w:sz w:val="24"/>
                <w:szCs w:val="24"/>
                <w:lang w:eastAsia="ru-RU"/>
              </w:rPr>
              <w:t xml:space="preserve">1 </w:t>
            </w:r>
            <w:r w:rsidR="00837FF1" w:rsidRPr="00837FF1">
              <w:rPr>
                <w:rFonts w:ascii="Arial" w:eastAsia="Times New Roman" w:hAnsi="Arial" w:cs="Arial"/>
                <w:color w:val="000000"/>
                <w:sz w:val="24"/>
                <w:szCs w:val="24"/>
                <w:lang w:eastAsia="ru-RU"/>
              </w:rPr>
              <w:t>Кече эшмәкәрлекне нәтиҗәле үстерү өчен хокукый базаны камилләштерү һәм административ киртәләрне киметү</w:t>
            </w:r>
          </w:p>
          <w:p w:rsidR="00D9455F" w:rsidRPr="00D545B5" w:rsidRDefault="00D9455F" w:rsidP="00EA1961">
            <w:pPr>
              <w:rPr>
                <w:rFonts w:ascii="Arial" w:hAnsi="Arial" w:cs="Arial"/>
                <w:sz w:val="24"/>
                <w:szCs w:val="24"/>
              </w:rPr>
            </w:pPr>
          </w:p>
        </w:tc>
      </w:tr>
      <w:tr w:rsidR="00D9455F" w:rsidRPr="00D545B5" w:rsidTr="00B03C7E">
        <w:tc>
          <w:tcPr>
            <w:tcW w:w="670" w:type="dxa"/>
          </w:tcPr>
          <w:p w:rsidR="00D9455F" w:rsidRPr="00D545B5" w:rsidRDefault="00D9455F" w:rsidP="00EA1961">
            <w:pPr>
              <w:rPr>
                <w:rFonts w:ascii="Arial" w:hAnsi="Arial" w:cs="Arial"/>
                <w:sz w:val="24"/>
                <w:szCs w:val="24"/>
              </w:rPr>
            </w:pPr>
            <w:r w:rsidRPr="00D545B5">
              <w:rPr>
                <w:rFonts w:ascii="Arial" w:hAnsi="Arial" w:cs="Arial"/>
                <w:sz w:val="24"/>
                <w:szCs w:val="24"/>
              </w:rPr>
              <w:t>1</w:t>
            </w:r>
          </w:p>
        </w:tc>
        <w:tc>
          <w:tcPr>
            <w:tcW w:w="3448" w:type="dxa"/>
          </w:tcPr>
          <w:p w:rsidR="00D9455F" w:rsidRPr="00D545B5" w:rsidRDefault="00837FF1" w:rsidP="00837FF1">
            <w:pPr>
              <w:rPr>
                <w:rFonts w:ascii="Arial" w:hAnsi="Arial" w:cs="Arial"/>
                <w:sz w:val="24"/>
                <w:szCs w:val="24"/>
              </w:rPr>
            </w:pPr>
            <w:r w:rsidRPr="00837FF1">
              <w:rPr>
                <w:rFonts w:ascii="Arial" w:eastAsia="Times New Roman" w:hAnsi="Arial" w:cs="Arial"/>
                <w:color w:val="000000"/>
                <w:sz w:val="24"/>
                <w:szCs w:val="24"/>
                <w:lang w:eastAsia="ru-RU"/>
              </w:rPr>
              <w:t>эшмәкәрлек өлкәсендә норматив-хокукый база булдыру</w:t>
            </w:r>
          </w:p>
        </w:tc>
        <w:tc>
          <w:tcPr>
            <w:tcW w:w="3445" w:type="dxa"/>
          </w:tcPr>
          <w:p w:rsidR="00837FF1" w:rsidRPr="00837FF1" w:rsidRDefault="00837FF1" w:rsidP="00837FF1">
            <w:pPr>
              <w:shd w:val="clear" w:color="auto" w:fill="FFFFFF"/>
              <w:rPr>
                <w:rFonts w:ascii="Arial" w:eastAsia="Times New Roman" w:hAnsi="Arial" w:cs="Arial"/>
                <w:color w:val="000000"/>
                <w:sz w:val="24"/>
                <w:szCs w:val="24"/>
                <w:lang w:eastAsia="ru-RU"/>
              </w:rPr>
            </w:pPr>
          </w:p>
          <w:p w:rsidR="00D9455F" w:rsidRPr="00D545B5" w:rsidRDefault="00837FF1" w:rsidP="00837FF1">
            <w:pPr>
              <w:shd w:val="clear" w:color="auto" w:fill="FFFFFF"/>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 </w:t>
            </w:r>
            <w:proofErr w:type="gramStart"/>
            <w:r w:rsidRPr="00837FF1">
              <w:rPr>
                <w:rFonts w:ascii="Arial" w:eastAsia="Times New Roman" w:hAnsi="Arial" w:cs="Arial"/>
                <w:color w:val="000000"/>
                <w:sz w:val="24"/>
                <w:szCs w:val="24"/>
                <w:lang w:eastAsia="ru-RU"/>
              </w:rPr>
              <w:t>кече</w:t>
            </w:r>
            <w:proofErr w:type="gramEnd"/>
            <w:r w:rsidRPr="00837FF1">
              <w:rPr>
                <w:rFonts w:ascii="Arial" w:eastAsia="Times New Roman" w:hAnsi="Arial" w:cs="Arial"/>
                <w:color w:val="000000"/>
                <w:sz w:val="24"/>
                <w:szCs w:val="24"/>
                <w:lang w:eastAsia="ru-RU"/>
              </w:rPr>
              <w:t xml:space="preserve"> эшкуарлыкка ярдәм оештыру  һәм нәтиҗәле   башка  чаралар үткәрү</w:t>
            </w:r>
          </w:p>
        </w:tc>
        <w:tc>
          <w:tcPr>
            <w:tcW w:w="1646" w:type="dxa"/>
          </w:tcPr>
          <w:p w:rsidR="00837FF1" w:rsidRPr="00837FF1" w:rsidRDefault="00837FF1" w:rsidP="00837FF1">
            <w:pPr>
              <w:shd w:val="clear" w:color="auto" w:fill="FFFFFF"/>
              <w:rPr>
                <w:rFonts w:ascii="Arial" w:eastAsia="Times New Roman" w:hAnsi="Arial" w:cs="Arial"/>
                <w:color w:val="000000"/>
                <w:sz w:val="24"/>
                <w:szCs w:val="24"/>
                <w:lang w:eastAsia="ru-RU"/>
              </w:rPr>
            </w:pPr>
          </w:p>
          <w:p w:rsidR="00837FF1" w:rsidRDefault="00837FF1" w:rsidP="00837FF1">
            <w:pPr>
              <w:rPr>
                <w:rFonts w:ascii="Arial" w:eastAsia="Times New Roman" w:hAnsi="Arial" w:cs="Arial"/>
                <w:color w:val="000000"/>
                <w:sz w:val="24"/>
                <w:szCs w:val="24"/>
                <w:lang w:val="tt-RU" w:eastAsia="ru-RU"/>
              </w:rPr>
            </w:pPr>
            <w:r w:rsidRPr="00837FF1">
              <w:rPr>
                <w:rFonts w:ascii="Arial" w:eastAsia="Times New Roman" w:hAnsi="Arial" w:cs="Arial"/>
                <w:color w:val="000000"/>
                <w:sz w:val="24"/>
                <w:szCs w:val="24"/>
                <w:lang w:eastAsia="ru-RU"/>
              </w:rPr>
              <w:t>Финанслау</w:t>
            </w:r>
          </w:p>
          <w:p w:rsidR="00D9455F" w:rsidRPr="00D545B5" w:rsidRDefault="00837FF1" w:rsidP="00837FF1">
            <w:pPr>
              <w:rPr>
                <w:rFonts w:ascii="Arial" w:hAnsi="Arial" w:cs="Arial"/>
                <w:sz w:val="24"/>
                <w:szCs w:val="24"/>
              </w:rPr>
            </w:pPr>
            <w:r w:rsidRPr="00837FF1">
              <w:rPr>
                <w:rFonts w:ascii="Arial" w:eastAsia="Times New Roman" w:hAnsi="Arial" w:cs="Arial"/>
                <w:color w:val="000000"/>
                <w:sz w:val="24"/>
                <w:szCs w:val="24"/>
                <w:lang w:eastAsia="ru-RU"/>
              </w:rPr>
              <w:t>сыз</w:t>
            </w:r>
          </w:p>
        </w:tc>
      </w:tr>
      <w:tr w:rsidR="00D9455F" w:rsidRPr="00D545B5" w:rsidTr="00B03C7E">
        <w:tc>
          <w:tcPr>
            <w:tcW w:w="670" w:type="dxa"/>
          </w:tcPr>
          <w:p w:rsidR="00D9455F" w:rsidRPr="00D545B5" w:rsidRDefault="00D9455F" w:rsidP="00EA1961">
            <w:pPr>
              <w:rPr>
                <w:rFonts w:ascii="Arial" w:hAnsi="Arial" w:cs="Arial"/>
                <w:sz w:val="24"/>
                <w:szCs w:val="24"/>
              </w:rPr>
            </w:pPr>
            <w:r w:rsidRPr="00D545B5">
              <w:rPr>
                <w:rFonts w:ascii="Arial" w:hAnsi="Arial" w:cs="Arial"/>
                <w:sz w:val="24"/>
                <w:szCs w:val="24"/>
              </w:rPr>
              <w:t>2</w:t>
            </w:r>
          </w:p>
        </w:tc>
        <w:tc>
          <w:tcPr>
            <w:tcW w:w="3448" w:type="dxa"/>
          </w:tcPr>
          <w:p w:rsidR="00D9455F" w:rsidRPr="00F4616E" w:rsidRDefault="00F4616E" w:rsidP="00F4616E">
            <w:pPr>
              <w:shd w:val="clear" w:color="auto" w:fill="FFFFFF"/>
              <w:rPr>
                <w:rFonts w:ascii="Arial" w:eastAsia="Times New Roman" w:hAnsi="Arial" w:cs="Arial"/>
                <w:color w:val="000000"/>
                <w:sz w:val="24"/>
                <w:szCs w:val="24"/>
                <w:lang w:val="tt-RU" w:eastAsia="ru-RU"/>
              </w:rPr>
            </w:pPr>
            <w:r w:rsidRPr="00F4616E">
              <w:rPr>
                <w:rFonts w:ascii="Arial" w:eastAsia="Times New Roman" w:hAnsi="Arial" w:cs="Arial"/>
                <w:color w:val="000000"/>
                <w:sz w:val="24"/>
                <w:szCs w:val="24"/>
                <w:lang w:val="tt-RU" w:eastAsia="ru-RU"/>
              </w:rPr>
              <w:t>кече эшмәкәрлек үсешенә комачаулый торган административ киртәләрне бетерү</w:t>
            </w:r>
            <w:r>
              <w:rPr>
                <w:rFonts w:ascii="Arial" w:eastAsia="Times New Roman" w:hAnsi="Arial" w:cs="Arial"/>
                <w:color w:val="000000"/>
                <w:sz w:val="24"/>
                <w:szCs w:val="24"/>
                <w:lang w:val="tt-RU" w:eastAsia="ru-RU"/>
              </w:rPr>
              <w:t>;</w:t>
            </w:r>
          </w:p>
          <w:p w:rsidR="00D9455F" w:rsidRPr="00C82074" w:rsidRDefault="00F4616E" w:rsidP="00F4616E">
            <w:pPr>
              <w:shd w:val="clear" w:color="auto" w:fill="FFFFFF"/>
              <w:rPr>
                <w:rFonts w:ascii="Arial" w:eastAsia="Times New Roman" w:hAnsi="Arial" w:cs="Arial"/>
                <w:color w:val="000000"/>
                <w:sz w:val="24"/>
                <w:szCs w:val="24"/>
                <w:lang w:val="tt-RU" w:eastAsia="ru-RU"/>
              </w:rPr>
            </w:pPr>
            <w:r w:rsidRPr="00C82074">
              <w:rPr>
                <w:rFonts w:ascii="Arial" w:eastAsia="Times New Roman" w:hAnsi="Arial" w:cs="Arial"/>
                <w:color w:val="000000"/>
                <w:sz w:val="24"/>
                <w:szCs w:val="24"/>
                <w:lang w:val="tt-RU" w:eastAsia="ru-RU"/>
              </w:rPr>
              <w:t>контроль-рөхсәт бирү практикасын оптимизация юлы белән дәүләт мәнфәгатьләрен,кулланучылар һәм эшкуарлар яраштыруны тәэмин итү</w:t>
            </w:r>
          </w:p>
          <w:p w:rsidR="00D9455F" w:rsidRPr="00C82074" w:rsidRDefault="00D9455F" w:rsidP="00EA1961">
            <w:pPr>
              <w:rPr>
                <w:rFonts w:ascii="Arial" w:hAnsi="Arial" w:cs="Arial"/>
                <w:sz w:val="24"/>
                <w:szCs w:val="24"/>
                <w:lang w:val="tt-RU"/>
              </w:rPr>
            </w:pPr>
          </w:p>
        </w:tc>
        <w:tc>
          <w:tcPr>
            <w:tcW w:w="3445" w:type="dxa"/>
          </w:tcPr>
          <w:p w:rsidR="00F4616E" w:rsidRPr="00C82074" w:rsidRDefault="00F4616E" w:rsidP="00F4616E">
            <w:pPr>
              <w:shd w:val="clear" w:color="auto" w:fill="FFFFFF"/>
              <w:rPr>
                <w:rFonts w:ascii="Arial" w:eastAsia="Times New Roman" w:hAnsi="Arial" w:cs="Arial"/>
                <w:color w:val="000000"/>
                <w:sz w:val="24"/>
                <w:szCs w:val="24"/>
                <w:lang w:val="tt-RU" w:eastAsia="ru-RU"/>
              </w:rPr>
            </w:pPr>
          </w:p>
          <w:p w:rsidR="00F4616E" w:rsidRPr="00C82074" w:rsidRDefault="00F4616E" w:rsidP="00F4616E">
            <w:pPr>
              <w:shd w:val="clear" w:color="auto" w:fill="FFFFFF"/>
              <w:rPr>
                <w:rFonts w:ascii="Arial" w:eastAsia="Times New Roman" w:hAnsi="Arial" w:cs="Arial"/>
                <w:color w:val="000000"/>
                <w:sz w:val="24"/>
                <w:szCs w:val="24"/>
                <w:lang w:val="tt-RU" w:eastAsia="ru-RU"/>
              </w:rPr>
            </w:pPr>
            <w:r w:rsidRPr="00C82074">
              <w:rPr>
                <w:rFonts w:ascii="Arial" w:eastAsia="Times New Roman" w:hAnsi="Arial" w:cs="Arial"/>
                <w:color w:val="000000"/>
                <w:sz w:val="24"/>
                <w:szCs w:val="24"/>
                <w:lang w:val="tt-RU" w:eastAsia="ru-RU"/>
              </w:rPr>
              <w:t>Районнарның ачык, үтә күренмәле эшчәнлек регламенты  булдыру:төгәл эшли торганын күрсәтеп, хезмәтләр күрсәтү</w:t>
            </w:r>
          </w:p>
          <w:p w:rsidR="00F4616E" w:rsidRPr="00F4616E" w:rsidRDefault="00F4616E" w:rsidP="00F4616E">
            <w:pPr>
              <w:shd w:val="clear" w:color="auto" w:fill="FFFFFF"/>
              <w:rPr>
                <w:rFonts w:ascii="Arial" w:eastAsia="Times New Roman" w:hAnsi="Arial" w:cs="Arial"/>
                <w:color w:val="000000"/>
                <w:sz w:val="24"/>
                <w:szCs w:val="24"/>
                <w:lang w:eastAsia="ru-RU"/>
              </w:rPr>
            </w:pPr>
            <w:r w:rsidRPr="00F4616E">
              <w:rPr>
                <w:rFonts w:ascii="Arial" w:eastAsia="Times New Roman" w:hAnsi="Arial" w:cs="Arial"/>
                <w:color w:val="000000"/>
                <w:sz w:val="24"/>
                <w:szCs w:val="24"/>
                <w:lang w:eastAsia="ru-RU"/>
              </w:rPr>
              <w:t>соралган документлар исемлеге һәм</w:t>
            </w:r>
          </w:p>
          <w:p w:rsidR="00F4616E" w:rsidRPr="00F4616E" w:rsidRDefault="00F4616E" w:rsidP="00F4616E">
            <w:pPr>
              <w:shd w:val="clear" w:color="auto" w:fill="FFFFFF"/>
              <w:rPr>
                <w:rFonts w:ascii="Arial" w:eastAsia="Times New Roman" w:hAnsi="Arial" w:cs="Arial"/>
                <w:color w:val="000000"/>
                <w:sz w:val="24"/>
                <w:szCs w:val="24"/>
                <w:lang w:eastAsia="ru-RU"/>
              </w:rPr>
            </w:pPr>
            <w:r w:rsidRPr="00F4616E">
              <w:rPr>
                <w:rFonts w:ascii="Arial" w:eastAsia="Times New Roman" w:hAnsi="Arial" w:cs="Arial"/>
                <w:color w:val="000000"/>
                <w:sz w:val="24"/>
                <w:szCs w:val="24"/>
                <w:lang w:eastAsia="ru-RU"/>
              </w:rPr>
              <w:t>аларны карау өчен конкрет сроклар</w:t>
            </w:r>
          </w:p>
          <w:p w:rsidR="00F4616E" w:rsidRPr="00F4616E" w:rsidRDefault="00F4616E" w:rsidP="00F4616E">
            <w:pPr>
              <w:shd w:val="clear" w:color="auto" w:fill="FFFFFF"/>
              <w:rPr>
                <w:rFonts w:ascii="Arial" w:eastAsia="Times New Roman" w:hAnsi="Arial" w:cs="Arial"/>
                <w:color w:val="000000"/>
                <w:sz w:val="24"/>
                <w:szCs w:val="24"/>
                <w:lang w:eastAsia="ru-RU"/>
              </w:rPr>
            </w:pPr>
            <w:proofErr w:type="gramStart"/>
            <w:r w:rsidRPr="00F4616E">
              <w:rPr>
                <w:rFonts w:ascii="Arial" w:eastAsia="Times New Roman" w:hAnsi="Arial" w:cs="Arial"/>
                <w:color w:val="000000"/>
                <w:sz w:val="24"/>
                <w:szCs w:val="24"/>
                <w:lang w:eastAsia="ru-RU"/>
              </w:rPr>
              <w:t>һәр</w:t>
            </w:r>
            <w:proofErr w:type="gramEnd"/>
            <w:r w:rsidRPr="00F4616E">
              <w:rPr>
                <w:rFonts w:ascii="Arial" w:eastAsia="Times New Roman" w:hAnsi="Arial" w:cs="Arial"/>
                <w:color w:val="000000"/>
                <w:sz w:val="24"/>
                <w:szCs w:val="24"/>
                <w:lang w:eastAsia="ru-RU"/>
              </w:rPr>
              <w:t xml:space="preserve"> этапта, шул исәптән: рәсмиләштерү</w:t>
            </w:r>
          </w:p>
          <w:p w:rsidR="00F4616E" w:rsidRPr="00F4616E" w:rsidRDefault="00F4616E" w:rsidP="00F4616E">
            <w:pPr>
              <w:shd w:val="clear" w:color="auto" w:fill="FFFFFF"/>
              <w:rPr>
                <w:rFonts w:ascii="Arial" w:eastAsia="Times New Roman" w:hAnsi="Arial" w:cs="Arial"/>
                <w:color w:val="000000"/>
                <w:sz w:val="24"/>
                <w:szCs w:val="24"/>
                <w:lang w:eastAsia="ru-RU"/>
              </w:rPr>
            </w:pPr>
            <w:r w:rsidRPr="00F4616E">
              <w:rPr>
                <w:rFonts w:ascii="Arial" w:eastAsia="Times New Roman" w:hAnsi="Arial" w:cs="Arial"/>
                <w:color w:val="000000"/>
                <w:sz w:val="24"/>
                <w:szCs w:val="24"/>
                <w:lang w:eastAsia="ru-RU"/>
              </w:rPr>
              <w:t>җир кишәрлекләрен милеккә</w:t>
            </w:r>
          </w:p>
          <w:p w:rsidR="00F4616E" w:rsidRPr="00F4616E" w:rsidRDefault="00F4616E" w:rsidP="00F4616E">
            <w:pPr>
              <w:shd w:val="clear" w:color="auto" w:fill="FFFFFF"/>
              <w:rPr>
                <w:rFonts w:ascii="Arial" w:eastAsia="Times New Roman" w:hAnsi="Arial" w:cs="Arial"/>
                <w:color w:val="000000"/>
                <w:sz w:val="24"/>
                <w:szCs w:val="24"/>
                <w:lang w:eastAsia="ru-RU"/>
              </w:rPr>
            </w:pPr>
            <w:r w:rsidRPr="00F4616E">
              <w:rPr>
                <w:rFonts w:ascii="Arial" w:eastAsia="Times New Roman" w:hAnsi="Arial" w:cs="Arial"/>
                <w:color w:val="000000"/>
                <w:sz w:val="24"/>
                <w:szCs w:val="24"/>
                <w:lang w:eastAsia="ru-RU"/>
              </w:rPr>
              <w:t>(аренда), проект тикшерүе</w:t>
            </w:r>
          </w:p>
          <w:p w:rsidR="00F4616E" w:rsidRPr="00F4616E" w:rsidRDefault="00F4616E" w:rsidP="00F4616E">
            <w:pPr>
              <w:shd w:val="clear" w:color="auto" w:fill="FFFFFF"/>
              <w:rPr>
                <w:rFonts w:ascii="Arial" w:eastAsia="Times New Roman" w:hAnsi="Arial" w:cs="Arial"/>
                <w:color w:val="000000"/>
                <w:sz w:val="24"/>
                <w:szCs w:val="24"/>
                <w:lang w:eastAsia="ru-RU"/>
              </w:rPr>
            </w:pPr>
            <w:r w:rsidRPr="00F4616E">
              <w:rPr>
                <w:rFonts w:ascii="Arial" w:eastAsia="Times New Roman" w:hAnsi="Arial" w:cs="Arial"/>
                <w:color w:val="000000"/>
                <w:sz w:val="24"/>
                <w:szCs w:val="24"/>
                <w:lang w:eastAsia="ru-RU"/>
              </w:rPr>
              <w:t xml:space="preserve"> төзүгә документлар</w:t>
            </w:r>
          </w:p>
          <w:p w:rsidR="00F4616E" w:rsidRPr="00F4616E" w:rsidRDefault="00F4616E" w:rsidP="00F4616E">
            <w:pPr>
              <w:shd w:val="clear" w:color="auto" w:fill="FFFFFF"/>
              <w:rPr>
                <w:rFonts w:ascii="Arial" w:eastAsia="Times New Roman" w:hAnsi="Arial" w:cs="Arial"/>
                <w:color w:val="000000"/>
                <w:sz w:val="24"/>
                <w:szCs w:val="24"/>
                <w:lang w:eastAsia="ru-RU"/>
              </w:rPr>
            </w:pPr>
            <w:r w:rsidRPr="00F4616E">
              <w:rPr>
                <w:rFonts w:ascii="Arial" w:eastAsia="Times New Roman" w:hAnsi="Arial" w:cs="Arial"/>
                <w:color w:val="000000"/>
                <w:sz w:val="24"/>
                <w:szCs w:val="24"/>
                <w:lang w:eastAsia="ru-RU"/>
              </w:rPr>
              <w:t>Рөхсәтләрне реконструкцияләү, рәсмиләштерү</w:t>
            </w:r>
          </w:p>
          <w:p w:rsidR="00F4616E" w:rsidRPr="00F4616E" w:rsidRDefault="00F4616E" w:rsidP="00F4616E">
            <w:pPr>
              <w:shd w:val="clear" w:color="auto" w:fill="FFFFFF"/>
              <w:rPr>
                <w:rFonts w:ascii="Arial" w:eastAsia="Times New Roman" w:hAnsi="Arial" w:cs="Arial"/>
                <w:color w:val="000000"/>
                <w:sz w:val="24"/>
                <w:szCs w:val="24"/>
                <w:lang w:eastAsia="ru-RU"/>
              </w:rPr>
            </w:pPr>
            <w:r w:rsidRPr="00F4616E">
              <w:rPr>
                <w:rFonts w:ascii="Arial" w:eastAsia="Times New Roman" w:hAnsi="Arial" w:cs="Arial"/>
                <w:color w:val="000000"/>
                <w:sz w:val="24"/>
                <w:szCs w:val="24"/>
                <w:lang w:eastAsia="ru-RU"/>
              </w:rPr>
              <w:t>элмә такталарга һәм реклама мәгълүматына,</w:t>
            </w:r>
          </w:p>
          <w:p w:rsidR="00F4616E" w:rsidRPr="00F4616E" w:rsidRDefault="00F4616E" w:rsidP="00F4616E">
            <w:pPr>
              <w:shd w:val="clear" w:color="auto" w:fill="FFFFFF"/>
              <w:rPr>
                <w:rFonts w:ascii="Arial" w:eastAsia="Times New Roman" w:hAnsi="Arial" w:cs="Arial"/>
                <w:color w:val="000000"/>
                <w:sz w:val="24"/>
                <w:szCs w:val="24"/>
                <w:lang w:eastAsia="ru-RU"/>
              </w:rPr>
            </w:pPr>
            <w:proofErr w:type="gramStart"/>
            <w:r w:rsidRPr="00F4616E">
              <w:rPr>
                <w:rFonts w:ascii="Arial" w:eastAsia="Times New Roman" w:hAnsi="Arial" w:cs="Arial"/>
                <w:color w:val="000000"/>
                <w:sz w:val="24"/>
                <w:szCs w:val="24"/>
                <w:lang w:eastAsia="ru-RU"/>
              </w:rPr>
              <w:t>бүлмәләрне</w:t>
            </w:r>
            <w:proofErr w:type="gramEnd"/>
            <w:r w:rsidRPr="00F4616E">
              <w:rPr>
                <w:rFonts w:ascii="Arial" w:eastAsia="Times New Roman" w:hAnsi="Arial" w:cs="Arial"/>
                <w:color w:val="000000"/>
                <w:sz w:val="24"/>
                <w:szCs w:val="24"/>
                <w:lang w:eastAsia="ru-RU"/>
              </w:rPr>
              <w:t xml:space="preserve"> торак булмаган урынга күчерү</w:t>
            </w:r>
          </w:p>
          <w:p w:rsidR="00F4616E" w:rsidRPr="00F4616E" w:rsidRDefault="00F4616E" w:rsidP="00F4616E">
            <w:pPr>
              <w:shd w:val="clear" w:color="auto" w:fill="FFFFFF"/>
              <w:rPr>
                <w:rFonts w:ascii="Arial" w:eastAsia="Times New Roman" w:hAnsi="Arial" w:cs="Arial"/>
                <w:color w:val="000000"/>
                <w:sz w:val="24"/>
                <w:szCs w:val="24"/>
                <w:lang w:eastAsia="ru-RU"/>
              </w:rPr>
            </w:pPr>
            <w:proofErr w:type="gramStart"/>
            <w:r w:rsidRPr="00F4616E">
              <w:rPr>
                <w:rFonts w:ascii="Arial" w:eastAsia="Times New Roman" w:hAnsi="Arial" w:cs="Arial"/>
                <w:color w:val="000000"/>
                <w:sz w:val="24"/>
                <w:szCs w:val="24"/>
                <w:lang w:eastAsia="ru-RU"/>
              </w:rPr>
              <w:t>һәм</w:t>
            </w:r>
            <w:proofErr w:type="gramEnd"/>
            <w:r w:rsidRPr="00F4616E">
              <w:rPr>
                <w:rFonts w:ascii="Arial" w:eastAsia="Times New Roman" w:hAnsi="Arial" w:cs="Arial"/>
                <w:color w:val="000000"/>
                <w:sz w:val="24"/>
                <w:szCs w:val="24"/>
                <w:lang w:eastAsia="ru-RU"/>
              </w:rPr>
              <w:t xml:space="preserve"> киресенчә, рөхсәтләрне рәсмиләштерү</w:t>
            </w:r>
          </w:p>
          <w:p w:rsidR="00D9455F" w:rsidRPr="00D545B5" w:rsidRDefault="00F4616E" w:rsidP="00F4616E">
            <w:pPr>
              <w:shd w:val="clear" w:color="auto" w:fill="FFFFFF"/>
              <w:rPr>
                <w:rFonts w:ascii="Arial" w:eastAsia="Times New Roman" w:hAnsi="Arial" w:cs="Arial"/>
                <w:color w:val="000000"/>
                <w:sz w:val="24"/>
                <w:szCs w:val="24"/>
                <w:lang w:eastAsia="ru-RU"/>
              </w:rPr>
            </w:pPr>
            <w:proofErr w:type="gramStart"/>
            <w:r w:rsidRPr="00F4616E">
              <w:rPr>
                <w:rFonts w:ascii="Arial" w:eastAsia="Times New Roman" w:hAnsi="Arial" w:cs="Arial"/>
                <w:color w:val="000000"/>
                <w:sz w:val="24"/>
                <w:szCs w:val="24"/>
                <w:lang w:eastAsia="ru-RU"/>
              </w:rPr>
              <w:t>бүлмәләрне</w:t>
            </w:r>
            <w:proofErr w:type="gramEnd"/>
            <w:r w:rsidRPr="00F4616E">
              <w:rPr>
                <w:rFonts w:ascii="Arial" w:eastAsia="Times New Roman" w:hAnsi="Arial" w:cs="Arial"/>
                <w:color w:val="000000"/>
                <w:sz w:val="24"/>
                <w:szCs w:val="24"/>
                <w:lang w:eastAsia="ru-RU"/>
              </w:rPr>
              <w:t xml:space="preserve"> яңадан планлаштыру һ.б.</w:t>
            </w:r>
          </w:p>
        </w:tc>
        <w:tc>
          <w:tcPr>
            <w:tcW w:w="1646" w:type="dxa"/>
          </w:tcPr>
          <w:p w:rsidR="00837FF1" w:rsidRDefault="00837FF1" w:rsidP="00837FF1">
            <w:pPr>
              <w:rPr>
                <w:rFonts w:ascii="Arial" w:eastAsia="Times New Roman" w:hAnsi="Arial" w:cs="Arial"/>
                <w:color w:val="000000"/>
                <w:sz w:val="24"/>
                <w:szCs w:val="24"/>
                <w:lang w:val="tt-RU" w:eastAsia="ru-RU"/>
              </w:rPr>
            </w:pPr>
            <w:r w:rsidRPr="00837FF1">
              <w:rPr>
                <w:rFonts w:ascii="Arial" w:eastAsia="Times New Roman" w:hAnsi="Arial" w:cs="Arial"/>
                <w:color w:val="000000"/>
                <w:sz w:val="24"/>
                <w:szCs w:val="24"/>
                <w:lang w:eastAsia="ru-RU"/>
              </w:rPr>
              <w:t>Финанслау</w:t>
            </w:r>
          </w:p>
          <w:p w:rsidR="00D9455F" w:rsidRPr="00D545B5" w:rsidRDefault="00837FF1" w:rsidP="00837FF1">
            <w:pPr>
              <w:rPr>
                <w:rFonts w:ascii="Arial" w:hAnsi="Arial" w:cs="Arial"/>
                <w:sz w:val="24"/>
                <w:szCs w:val="24"/>
              </w:rPr>
            </w:pPr>
            <w:r w:rsidRPr="00837FF1">
              <w:rPr>
                <w:rFonts w:ascii="Arial" w:eastAsia="Times New Roman" w:hAnsi="Arial" w:cs="Arial"/>
                <w:color w:val="000000"/>
                <w:sz w:val="24"/>
                <w:szCs w:val="24"/>
                <w:lang w:eastAsia="ru-RU"/>
              </w:rPr>
              <w:t>сыз</w:t>
            </w:r>
            <w:r w:rsidRPr="00D545B5">
              <w:rPr>
                <w:rFonts w:ascii="Arial" w:hAnsi="Arial" w:cs="Arial"/>
                <w:sz w:val="24"/>
                <w:szCs w:val="24"/>
              </w:rPr>
              <w:t xml:space="preserve"> </w:t>
            </w:r>
          </w:p>
        </w:tc>
      </w:tr>
      <w:tr w:rsidR="00D9455F" w:rsidRPr="00D545B5" w:rsidTr="00B03C7E">
        <w:tc>
          <w:tcPr>
            <w:tcW w:w="670" w:type="dxa"/>
          </w:tcPr>
          <w:p w:rsidR="00D9455F" w:rsidRPr="00D545B5" w:rsidRDefault="00D9455F" w:rsidP="00EA1961">
            <w:pPr>
              <w:rPr>
                <w:rFonts w:ascii="Arial" w:hAnsi="Arial" w:cs="Arial"/>
                <w:sz w:val="24"/>
                <w:szCs w:val="24"/>
              </w:rPr>
            </w:pPr>
            <w:r w:rsidRPr="00D545B5">
              <w:rPr>
                <w:rFonts w:ascii="Arial" w:hAnsi="Arial" w:cs="Arial"/>
                <w:sz w:val="24"/>
                <w:szCs w:val="24"/>
              </w:rPr>
              <w:t>3</w:t>
            </w:r>
          </w:p>
        </w:tc>
        <w:tc>
          <w:tcPr>
            <w:tcW w:w="3448" w:type="dxa"/>
          </w:tcPr>
          <w:p w:rsidR="00F4616E" w:rsidRPr="00F4616E" w:rsidRDefault="00F4616E" w:rsidP="00F4616E">
            <w:pPr>
              <w:shd w:val="clear" w:color="auto" w:fill="FFFFFF"/>
              <w:rPr>
                <w:rFonts w:ascii="Arial" w:eastAsia="Times New Roman" w:hAnsi="Arial" w:cs="Arial"/>
                <w:color w:val="000000"/>
                <w:sz w:val="24"/>
                <w:szCs w:val="24"/>
                <w:lang w:eastAsia="ru-RU"/>
              </w:rPr>
            </w:pPr>
            <w:r w:rsidRPr="00F4616E">
              <w:rPr>
                <w:rFonts w:ascii="Arial" w:eastAsia="Times New Roman" w:hAnsi="Arial" w:cs="Arial"/>
                <w:color w:val="000000"/>
                <w:sz w:val="24"/>
                <w:szCs w:val="24"/>
                <w:lang w:eastAsia="ru-RU"/>
              </w:rPr>
              <w:t>Тәкъдимнәр әзерләү</w:t>
            </w:r>
          </w:p>
          <w:p w:rsidR="00F4616E" w:rsidRPr="00F4616E" w:rsidRDefault="00F4616E" w:rsidP="00F4616E">
            <w:pPr>
              <w:shd w:val="clear" w:color="auto" w:fill="FFFFFF"/>
              <w:rPr>
                <w:rFonts w:ascii="Arial" w:eastAsia="Times New Roman" w:hAnsi="Arial" w:cs="Arial"/>
                <w:color w:val="000000"/>
                <w:sz w:val="24"/>
                <w:szCs w:val="24"/>
                <w:lang w:eastAsia="ru-RU"/>
              </w:rPr>
            </w:pPr>
            <w:r w:rsidRPr="00F4616E">
              <w:rPr>
                <w:rFonts w:ascii="Arial" w:eastAsia="Times New Roman" w:hAnsi="Arial" w:cs="Arial"/>
                <w:color w:val="000000"/>
                <w:sz w:val="24"/>
                <w:szCs w:val="24"/>
                <w:lang w:eastAsia="ru-RU"/>
              </w:rPr>
              <w:t>чараларны камилләштерү,</w:t>
            </w:r>
          </w:p>
          <w:p w:rsidR="00F4616E" w:rsidRPr="00F4616E" w:rsidRDefault="00F4616E" w:rsidP="00F4616E">
            <w:pPr>
              <w:shd w:val="clear" w:color="auto" w:fill="FFFFFF"/>
              <w:rPr>
                <w:rFonts w:ascii="Arial" w:eastAsia="Times New Roman" w:hAnsi="Arial" w:cs="Arial"/>
                <w:color w:val="000000"/>
                <w:sz w:val="24"/>
                <w:szCs w:val="24"/>
                <w:lang w:eastAsia="ru-RU"/>
              </w:rPr>
            </w:pPr>
            <w:r w:rsidRPr="00F4616E">
              <w:rPr>
                <w:rFonts w:ascii="Arial" w:eastAsia="Times New Roman" w:hAnsi="Arial" w:cs="Arial"/>
                <w:color w:val="000000"/>
                <w:sz w:val="24"/>
                <w:szCs w:val="24"/>
                <w:lang w:eastAsia="ru-RU"/>
              </w:rPr>
              <w:t>юнәлешле</w:t>
            </w:r>
          </w:p>
          <w:p w:rsidR="00D9455F" w:rsidRPr="00D545B5" w:rsidRDefault="00F4616E" w:rsidP="00F4616E">
            <w:pPr>
              <w:rPr>
                <w:rFonts w:ascii="Arial" w:hAnsi="Arial" w:cs="Arial"/>
                <w:sz w:val="24"/>
                <w:szCs w:val="24"/>
              </w:rPr>
            </w:pPr>
            <w:proofErr w:type="gramStart"/>
            <w:r w:rsidRPr="00F4616E">
              <w:rPr>
                <w:rFonts w:ascii="Arial" w:eastAsia="Times New Roman" w:hAnsi="Arial" w:cs="Arial"/>
                <w:color w:val="000000"/>
                <w:sz w:val="24"/>
                <w:szCs w:val="24"/>
                <w:lang w:eastAsia="ru-RU"/>
              </w:rPr>
              <w:t>коррупциягә</w:t>
            </w:r>
            <w:proofErr w:type="gramEnd"/>
            <w:r w:rsidRPr="00F4616E">
              <w:rPr>
                <w:rFonts w:ascii="Arial" w:eastAsia="Times New Roman" w:hAnsi="Arial" w:cs="Arial"/>
                <w:color w:val="000000"/>
                <w:sz w:val="24"/>
                <w:szCs w:val="24"/>
                <w:lang w:eastAsia="ru-RU"/>
              </w:rPr>
              <w:t xml:space="preserve"> каршы көрәш</w:t>
            </w:r>
          </w:p>
        </w:tc>
        <w:tc>
          <w:tcPr>
            <w:tcW w:w="3445" w:type="dxa"/>
          </w:tcPr>
          <w:p w:rsidR="00F4616E" w:rsidRPr="00F4616E" w:rsidRDefault="00F4616E" w:rsidP="00F4616E">
            <w:pPr>
              <w:shd w:val="clear" w:color="auto" w:fill="FFFFFF"/>
              <w:rPr>
                <w:rFonts w:ascii="Arial" w:eastAsia="Times New Roman" w:hAnsi="Arial" w:cs="Arial"/>
                <w:color w:val="000000"/>
                <w:sz w:val="24"/>
                <w:szCs w:val="24"/>
                <w:lang w:eastAsia="ru-RU"/>
              </w:rPr>
            </w:pPr>
            <w:r w:rsidRPr="00F4616E">
              <w:rPr>
                <w:rFonts w:ascii="Arial" w:eastAsia="Times New Roman" w:hAnsi="Arial" w:cs="Arial"/>
                <w:color w:val="000000"/>
                <w:sz w:val="24"/>
                <w:szCs w:val="24"/>
                <w:lang w:eastAsia="ru-RU"/>
              </w:rPr>
              <w:t>эшмәкәрләргә коррупция фактларына каршылыкны арттыру,</w:t>
            </w:r>
          </w:p>
          <w:p w:rsidR="00F4616E" w:rsidRPr="00F4616E" w:rsidRDefault="00F4616E" w:rsidP="00F4616E">
            <w:pPr>
              <w:shd w:val="clear" w:color="auto" w:fill="FFFFFF"/>
              <w:rPr>
                <w:rFonts w:ascii="Arial" w:eastAsia="Times New Roman" w:hAnsi="Arial" w:cs="Arial"/>
                <w:color w:val="000000"/>
                <w:sz w:val="24"/>
                <w:szCs w:val="24"/>
                <w:lang w:eastAsia="ru-RU"/>
              </w:rPr>
            </w:pPr>
            <w:r w:rsidRPr="00F4616E">
              <w:rPr>
                <w:rFonts w:ascii="Arial" w:eastAsia="Times New Roman" w:hAnsi="Arial" w:cs="Arial"/>
                <w:color w:val="000000"/>
                <w:sz w:val="24"/>
                <w:szCs w:val="24"/>
                <w:lang w:eastAsia="ru-RU"/>
              </w:rPr>
              <w:t xml:space="preserve"> </w:t>
            </w:r>
            <w:proofErr w:type="gramStart"/>
            <w:r w:rsidRPr="00F4616E">
              <w:rPr>
                <w:rFonts w:ascii="Arial" w:eastAsia="Times New Roman" w:hAnsi="Arial" w:cs="Arial"/>
                <w:color w:val="000000"/>
                <w:sz w:val="24"/>
                <w:szCs w:val="24"/>
                <w:lang w:eastAsia="ru-RU"/>
              </w:rPr>
              <w:t>бизнес</w:t>
            </w:r>
            <w:proofErr w:type="gramEnd"/>
            <w:r w:rsidRPr="00F4616E">
              <w:rPr>
                <w:rFonts w:ascii="Arial" w:eastAsia="Times New Roman" w:hAnsi="Arial" w:cs="Arial"/>
                <w:color w:val="000000"/>
                <w:sz w:val="24"/>
                <w:szCs w:val="24"/>
                <w:lang w:eastAsia="ru-RU"/>
              </w:rPr>
              <w:t xml:space="preserve"> алып баруның этик дәрәҗәсен арттыру,</w:t>
            </w:r>
          </w:p>
          <w:p w:rsidR="00D9455F" w:rsidRPr="00D545B5" w:rsidRDefault="00F4616E" w:rsidP="00F4616E">
            <w:pPr>
              <w:shd w:val="clear" w:color="auto" w:fill="FFFFFF"/>
              <w:rPr>
                <w:rFonts w:ascii="Arial" w:eastAsia="Times New Roman" w:hAnsi="Arial" w:cs="Arial"/>
                <w:color w:val="000000"/>
                <w:sz w:val="24"/>
                <w:szCs w:val="24"/>
                <w:lang w:eastAsia="ru-RU"/>
              </w:rPr>
            </w:pPr>
            <w:proofErr w:type="gramStart"/>
            <w:r w:rsidRPr="00F4616E">
              <w:rPr>
                <w:rFonts w:ascii="Arial" w:eastAsia="Times New Roman" w:hAnsi="Arial" w:cs="Arial"/>
                <w:color w:val="000000"/>
                <w:sz w:val="24"/>
                <w:szCs w:val="24"/>
                <w:lang w:eastAsia="ru-RU"/>
              </w:rPr>
              <w:t>кече</w:t>
            </w:r>
            <w:proofErr w:type="gramEnd"/>
            <w:r w:rsidRPr="00F4616E">
              <w:rPr>
                <w:rFonts w:ascii="Arial" w:eastAsia="Times New Roman" w:hAnsi="Arial" w:cs="Arial"/>
                <w:color w:val="000000"/>
                <w:sz w:val="24"/>
                <w:szCs w:val="24"/>
                <w:lang w:eastAsia="ru-RU"/>
              </w:rPr>
              <w:t xml:space="preserve"> эшкуарлык субъектлары хокукларны һәм мәнфәгатьләрне яклау</w:t>
            </w:r>
          </w:p>
        </w:tc>
        <w:tc>
          <w:tcPr>
            <w:tcW w:w="1646" w:type="dxa"/>
          </w:tcPr>
          <w:p w:rsidR="00F4616E" w:rsidRDefault="00F4616E" w:rsidP="00F4616E">
            <w:pPr>
              <w:shd w:val="clear" w:color="auto" w:fill="FFFFFF"/>
              <w:rPr>
                <w:rFonts w:ascii="Arial" w:eastAsia="Times New Roman" w:hAnsi="Arial" w:cs="Arial"/>
                <w:color w:val="000000"/>
                <w:sz w:val="24"/>
                <w:szCs w:val="24"/>
                <w:lang w:val="tt-RU" w:eastAsia="ru-RU"/>
              </w:rPr>
            </w:pPr>
            <w:r>
              <w:rPr>
                <w:rFonts w:ascii="Arial" w:eastAsia="Times New Roman" w:hAnsi="Arial" w:cs="Arial"/>
                <w:color w:val="000000"/>
                <w:sz w:val="24"/>
                <w:szCs w:val="24"/>
                <w:lang w:val="tt-RU" w:eastAsia="ru-RU"/>
              </w:rPr>
              <w:t>Финанслау</w:t>
            </w:r>
          </w:p>
          <w:p w:rsidR="00D9455F" w:rsidRPr="00F4616E" w:rsidRDefault="00F4616E" w:rsidP="00F4616E">
            <w:pPr>
              <w:shd w:val="clear" w:color="auto" w:fill="FFFFFF"/>
              <w:rPr>
                <w:rFonts w:ascii="Arial" w:hAnsi="Arial" w:cs="Arial"/>
                <w:sz w:val="24"/>
                <w:szCs w:val="24"/>
                <w:lang w:val="tt-RU"/>
              </w:rPr>
            </w:pPr>
            <w:r>
              <w:rPr>
                <w:rFonts w:ascii="Arial" w:eastAsia="Times New Roman" w:hAnsi="Arial" w:cs="Arial"/>
                <w:color w:val="000000"/>
                <w:sz w:val="24"/>
                <w:szCs w:val="24"/>
                <w:lang w:val="tt-RU" w:eastAsia="ru-RU"/>
              </w:rPr>
              <w:t>сыз</w:t>
            </w:r>
          </w:p>
        </w:tc>
      </w:tr>
      <w:tr w:rsidR="0032673F" w:rsidRPr="00D545B5" w:rsidTr="00B03C7E">
        <w:tc>
          <w:tcPr>
            <w:tcW w:w="9209" w:type="dxa"/>
            <w:gridSpan w:val="4"/>
          </w:tcPr>
          <w:p w:rsidR="0032673F" w:rsidRPr="00D545B5" w:rsidRDefault="00F4616E" w:rsidP="00EA1961">
            <w:pPr>
              <w:shd w:val="clear" w:color="auto" w:fill="FFFFFF"/>
              <w:rPr>
                <w:rFonts w:ascii="Arial" w:eastAsia="Times New Roman" w:hAnsi="Arial" w:cs="Arial"/>
                <w:color w:val="000000"/>
                <w:sz w:val="24"/>
                <w:szCs w:val="24"/>
                <w:lang w:eastAsia="ru-RU"/>
              </w:rPr>
            </w:pPr>
            <w:r w:rsidRPr="00F4616E">
              <w:rPr>
                <w:rFonts w:ascii="Arial" w:eastAsia="Times New Roman" w:hAnsi="Arial" w:cs="Arial"/>
                <w:color w:val="000000"/>
                <w:sz w:val="24"/>
                <w:szCs w:val="24"/>
                <w:lang w:eastAsia="ru-RU"/>
              </w:rPr>
              <w:lastRenderedPageBreak/>
              <w:t>2 эшкуарлыкны инновацион үстерү (инфраструктураны үстерү, инновацион потенциалны гамәлгә ашыру, яшьләрне инновацион процесска җәлеп итү)</w:t>
            </w:r>
          </w:p>
        </w:tc>
      </w:tr>
      <w:tr w:rsidR="00D9455F" w:rsidRPr="00D545B5" w:rsidTr="00B03C7E">
        <w:tc>
          <w:tcPr>
            <w:tcW w:w="670" w:type="dxa"/>
          </w:tcPr>
          <w:p w:rsidR="00D9455F" w:rsidRPr="00D545B5" w:rsidRDefault="009B658D" w:rsidP="00EA1961">
            <w:pPr>
              <w:rPr>
                <w:rFonts w:ascii="Arial" w:hAnsi="Arial" w:cs="Arial"/>
                <w:sz w:val="24"/>
                <w:szCs w:val="24"/>
              </w:rPr>
            </w:pPr>
            <w:r w:rsidRPr="00D545B5">
              <w:rPr>
                <w:rFonts w:ascii="Arial" w:hAnsi="Arial" w:cs="Arial"/>
                <w:sz w:val="24"/>
                <w:szCs w:val="24"/>
              </w:rPr>
              <w:t>1</w:t>
            </w:r>
          </w:p>
        </w:tc>
        <w:tc>
          <w:tcPr>
            <w:tcW w:w="3448" w:type="dxa"/>
          </w:tcPr>
          <w:p w:rsidR="00F4616E" w:rsidRPr="00F4616E" w:rsidRDefault="00F4616E" w:rsidP="00F4616E">
            <w:pPr>
              <w:shd w:val="clear" w:color="auto" w:fill="FFFFFF"/>
              <w:rPr>
                <w:rFonts w:ascii="Arial" w:eastAsia="Times New Roman" w:hAnsi="Arial" w:cs="Arial"/>
                <w:color w:val="000000"/>
                <w:sz w:val="24"/>
                <w:szCs w:val="24"/>
                <w:lang w:eastAsia="ru-RU"/>
              </w:rPr>
            </w:pPr>
            <w:proofErr w:type="gramStart"/>
            <w:r w:rsidRPr="00F4616E">
              <w:rPr>
                <w:rFonts w:ascii="Arial" w:eastAsia="Times New Roman" w:hAnsi="Arial" w:cs="Arial"/>
                <w:color w:val="000000"/>
                <w:sz w:val="24"/>
                <w:szCs w:val="24"/>
                <w:lang w:eastAsia="ru-RU"/>
              </w:rPr>
              <w:t>яшьләрне</w:t>
            </w:r>
            <w:proofErr w:type="gramEnd"/>
            <w:r w:rsidRPr="00F4616E">
              <w:rPr>
                <w:rFonts w:ascii="Arial" w:eastAsia="Times New Roman" w:hAnsi="Arial" w:cs="Arial"/>
                <w:color w:val="000000"/>
                <w:sz w:val="24"/>
                <w:szCs w:val="24"/>
                <w:lang w:eastAsia="ru-RU"/>
              </w:rPr>
              <w:t xml:space="preserve"> эшмәкәрлеккә җәлеп итүгә ярдәм итүче чаралар комплексын үткәрү,</w:t>
            </w:r>
          </w:p>
          <w:p w:rsidR="00F4616E" w:rsidRPr="00F4616E" w:rsidRDefault="00F4616E" w:rsidP="00F4616E">
            <w:pPr>
              <w:shd w:val="clear" w:color="auto" w:fill="FFFFFF"/>
              <w:rPr>
                <w:rFonts w:ascii="Arial" w:eastAsia="Times New Roman" w:hAnsi="Arial" w:cs="Arial"/>
                <w:color w:val="000000"/>
                <w:sz w:val="24"/>
                <w:szCs w:val="24"/>
                <w:lang w:eastAsia="ru-RU"/>
              </w:rPr>
            </w:pPr>
            <w:r w:rsidRPr="00F4616E">
              <w:rPr>
                <w:rFonts w:ascii="Arial" w:eastAsia="Times New Roman" w:hAnsi="Arial" w:cs="Arial"/>
                <w:color w:val="000000"/>
                <w:sz w:val="24"/>
                <w:szCs w:val="24"/>
                <w:lang w:eastAsia="ru-RU"/>
              </w:rPr>
              <w:t>шул исәптән укыту, мәгълүмати</w:t>
            </w:r>
          </w:p>
          <w:p w:rsidR="00D9455F" w:rsidRPr="00D545B5" w:rsidRDefault="00F4616E" w:rsidP="00F4616E">
            <w:pPr>
              <w:shd w:val="clear" w:color="auto" w:fill="FFFFFF"/>
              <w:rPr>
                <w:rFonts w:ascii="Arial" w:eastAsia="Times New Roman" w:hAnsi="Arial" w:cs="Arial"/>
                <w:color w:val="000000"/>
                <w:sz w:val="24"/>
                <w:szCs w:val="24"/>
                <w:lang w:eastAsia="ru-RU"/>
              </w:rPr>
            </w:pPr>
            <w:r w:rsidRPr="00F4616E">
              <w:rPr>
                <w:rFonts w:ascii="Arial" w:eastAsia="Times New Roman" w:hAnsi="Arial" w:cs="Arial"/>
                <w:color w:val="000000"/>
                <w:sz w:val="24"/>
                <w:szCs w:val="24"/>
                <w:lang w:eastAsia="ru-RU"/>
              </w:rPr>
              <w:t>тәэмин.</w:t>
            </w:r>
          </w:p>
        </w:tc>
        <w:tc>
          <w:tcPr>
            <w:tcW w:w="3445" w:type="dxa"/>
          </w:tcPr>
          <w:p w:rsidR="00F4616E" w:rsidRPr="00F4616E" w:rsidRDefault="00F4616E" w:rsidP="00F4616E">
            <w:pPr>
              <w:shd w:val="clear" w:color="auto" w:fill="FFFFFF"/>
              <w:rPr>
                <w:rFonts w:ascii="Arial" w:eastAsia="Times New Roman" w:hAnsi="Arial" w:cs="Arial"/>
                <w:color w:val="000000"/>
                <w:sz w:val="24"/>
                <w:szCs w:val="24"/>
                <w:lang w:eastAsia="ru-RU"/>
              </w:rPr>
            </w:pPr>
            <w:proofErr w:type="gramStart"/>
            <w:r w:rsidRPr="00F4616E">
              <w:rPr>
                <w:rFonts w:ascii="Arial" w:eastAsia="Times New Roman" w:hAnsi="Arial" w:cs="Arial"/>
                <w:color w:val="000000"/>
                <w:sz w:val="24"/>
                <w:szCs w:val="24"/>
                <w:lang w:eastAsia="ru-RU"/>
              </w:rPr>
              <w:t>эшмәкәрлек</w:t>
            </w:r>
            <w:proofErr w:type="gramEnd"/>
            <w:r w:rsidRPr="00F4616E">
              <w:rPr>
                <w:rFonts w:ascii="Arial" w:eastAsia="Times New Roman" w:hAnsi="Arial" w:cs="Arial"/>
                <w:color w:val="000000"/>
                <w:sz w:val="24"/>
                <w:szCs w:val="24"/>
                <w:lang w:eastAsia="ru-RU"/>
              </w:rPr>
              <w:t xml:space="preserve"> эшчәнлегенә яшьләрне җәлеп итү</w:t>
            </w:r>
          </w:p>
          <w:p w:rsidR="00D9455F" w:rsidRPr="00D545B5" w:rsidRDefault="00F4616E" w:rsidP="00F4616E">
            <w:pPr>
              <w:rPr>
                <w:rFonts w:ascii="Arial" w:hAnsi="Arial" w:cs="Arial"/>
                <w:sz w:val="24"/>
                <w:szCs w:val="24"/>
              </w:rPr>
            </w:pPr>
            <w:r w:rsidRPr="00F4616E">
              <w:rPr>
                <w:rFonts w:ascii="Arial" w:eastAsia="Times New Roman" w:hAnsi="Arial" w:cs="Arial"/>
                <w:color w:val="000000"/>
                <w:sz w:val="24"/>
                <w:szCs w:val="24"/>
                <w:lang w:eastAsia="ru-RU"/>
              </w:rPr>
              <w:t>яшь белгечләрне эшкә урнаштыру проблемасын өлешчә чишү</w:t>
            </w:r>
          </w:p>
        </w:tc>
        <w:tc>
          <w:tcPr>
            <w:tcW w:w="1646" w:type="dxa"/>
          </w:tcPr>
          <w:p w:rsidR="00D9455F" w:rsidRPr="00D545B5" w:rsidRDefault="0032673F" w:rsidP="00EA1961">
            <w:pPr>
              <w:rPr>
                <w:rFonts w:ascii="Arial" w:hAnsi="Arial" w:cs="Arial"/>
                <w:sz w:val="24"/>
                <w:szCs w:val="24"/>
              </w:rPr>
            </w:pPr>
            <w:r w:rsidRPr="00D545B5">
              <w:rPr>
                <w:rFonts w:ascii="Arial" w:hAnsi="Arial" w:cs="Arial"/>
                <w:color w:val="000000"/>
                <w:sz w:val="24"/>
                <w:szCs w:val="24"/>
                <w:shd w:val="clear" w:color="auto" w:fill="FFFFFF"/>
              </w:rPr>
              <w:t>Бюджет РТ</w:t>
            </w:r>
          </w:p>
        </w:tc>
      </w:tr>
      <w:tr w:rsidR="0032673F" w:rsidRPr="00D545B5" w:rsidTr="00B03C7E">
        <w:tc>
          <w:tcPr>
            <w:tcW w:w="9209" w:type="dxa"/>
            <w:gridSpan w:val="4"/>
          </w:tcPr>
          <w:p w:rsidR="0032673F" w:rsidRPr="00D545B5" w:rsidRDefault="004D311E" w:rsidP="00EA1961">
            <w:pPr>
              <w:rPr>
                <w:rFonts w:ascii="Arial" w:hAnsi="Arial" w:cs="Arial"/>
                <w:sz w:val="24"/>
                <w:szCs w:val="24"/>
              </w:rPr>
            </w:pPr>
            <w:r w:rsidRPr="004D311E">
              <w:rPr>
                <w:rFonts w:ascii="Arial" w:hAnsi="Arial" w:cs="Arial"/>
                <w:color w:val="000000"/>
                <w:sz w:val="24"/>
                <w:szCs w:val="24"/>
                <w:shd w:val="clear" w:color="auto" w:fill="FFFFFF"/>
              </w:rPr>
              <w:t>3 кече эшмәкәрлек субъектларына финанс-кредит һәм милек ярдәме</w:t>
            </w:r>
          </w:p>
        </w:tc>
      </w:tr>
      <w:tr w:rsidR="00D9455F" w:rsidRPr="00D545B5" w:rsidTr="00B03C7E">
        <w:tc>
          <w:tcPr>
            <w:tcW w:w="670" w:type="dxa"/>
          </w:tcPr>
          <w:p w:rsidR="00D9455F" w:rsidRPr="00D545B5" w:rsidRDefault="0032673F" w:rsidP="00EA1961">
            <w:pPr>
              <w:rPr>
                <w:rFonts w:ascii="Arial" w:hAnsi="Arial" w:cs="Arial"/>
                <w:sz w:val="24"/>
                <w:szCs w:val="24"/>
              </w:rPr>
            </w:pPr>
            <w:r w:rsidRPr="00D545B5">
              <w:rPr>
                <w:rFonts w:ascii="Arial" w:hAnsi="Arial" w:cs="Arial"/>
                <w:sz w:val="24"/>
                <w:szCs w:val="24"/>
              </w:rPr>
              <w:t>1</w:t>
            </w:r>
          </w:p>
        </w:tc>
        <w:tc>
          <w:tcPr>
            <w:tcW w:w="3448" w:type="dxa"/>
          </w:tcPr>
          <w:p w:rsidR="00D9455F" w:rsidRPr="00D545B5" w:rsidRDefault="004D311E" w:rsidP="004D311E">
            <w:pPr>
              <w:shd w:val="clear" w:color="auto" w:fill="FFFFFF"/>
              <w:rPr>
                <w:rFonts w:ascii="Arial" w:eastAsia="Times New Roman" w:hAnsi="Arial" w:cs="Arial"/>
                <w:color w:val="000000"/>
                <w:sz w:val="24"/>
                <w:szCs w:val="24"/>
                <w:lang w:eastAsia="ru-RU"/>
              </w:rPr>
            </w:pPr>
            <w:r w:rsidRPr="004D311E">
              <w:rPr>
                <w:rFonts w:ascii="Arial" w:eastAsia="Times New Roman" w:hAnsi="Arial" w:cs="Arial"/>
                <w:color w:val="000000"/>
                <w:sz w:val="24"/>
                <w:szCs w:val="24"/>
                <w:lang w:eastAsia="ru-RU"/>
              </w:rPr>
              <w:t xml:space="preserve">Дәүләт кысаларында кече </w:t>
            </w:r>
            <w:proofErr w:type="gramStart"/>
            <w:r w:rsidRPr="004D311E">
              <w:rPr>
                <w:rFonts w:ascii="Arial" w:eastAsia="Times New Roman" w:hAnsi="Arial" w:cs="Arial"/>
                <w:color w:val="000000"/>
                <w:sz w:val="24"/>
                <w:szCs w:val="24"/>
                <w:lang w:eastAsia="ru-RU"/>
              </w:rPr>
              <w:t>эшмәкәрлек  субъектларына</w:t>
            </w:r>
            <w:proofErr w:type="gramEnd"/>
            <w:r w:rsidRPr="004D311E">
              <w:rPr>
                <w:rFonts w:ascii="Arial" w:eastAsia="Times New Roman" w:hAnsi="Arial" w:cs="Arial"/>
                <w:color w:val="000000"/>
                <w:sz w:val="24"/>
                <w:szCs w:val="24"/>
                <w:lang w:eastAsia="ru-RU"/>
              </w:rPr>
              <w:t xml:space="preserve"> ярдәм итү чараларын тормышка ашыруда Федераль һәм республика структураларының,дәүләт хакимиятенең  ярдәм итүе</w:t>
            </w:r>
          </w:p>
        </w:tc>
        <w:tc>
          <w:tcPr>
            <w:tcW w:w="3445" w:type="dxa"/>
          </w:tcPr>
          <w:p w:rsidR="00D9455F" w:rsidRPr="00D545B5" w:rsidRDefault="004D311E" w:rsidP="004D311E">
            <w:pPr>
              <w:shd w:val="clear" w:color="auto" w:fill="FFFFFF"/>
              <w:rPr>
                <w:rFonts w:ascii="Arial" w:eastAsia="Times New Roman" w:hAnsi="Arial" w:cs="Arial"/>
                <w:color w:val="000000"/>
                <w:sz w:val="24"/>
                <w:szCs w:val="24"/>
                <w:lang w:eastAsia="ru-RU"/>
              </w:rPr>
            </w:pPr>
            <w:proofErr w:type="gramStart"/>
            <w:r w:rsidRPr="004D311E">
              <w:rPr>
                <w:rFonts w:ascii="Arial" w:eastAsia="Times New Roman" w:hAnsi="Arial" w:cs="Arial"/>
                <w:color w:val="000000"/>
                <w:sz w:val="24"/>
                <w:szCs w:val="24"/>
                <w:lang w:eastAsia="ru-RU"/>
              </w:rPr>
              <w:t>эшмәкәрлек</w:t>
            </w:r>
            <w:proofErr w:type="gramEnd"/>
            <w:r w:rsidRPr="004D311E">
              <w:rPr>
                <w:rFonts w:ascii="Arial" w:eastAsia="Times New Roman" w:hAnsi="Arial" w:cs="Arial"/>
                <w:color w:val="000000"/>
                <w:sz w:val="24"/>
                <w:szCs w:val="24"/>
                <w:lang w:eastAsia="ru-RU"/>
              </w:rPr>
              <w:t xml:space="preserve"> үсешенә юнәлдерелгән федераль һәм республика программаларында катнашучы кече субъектлар санын арттыру</w:t>
            </w:r>
          </w:p>
        </w:tc>
        <w:tc>
          <w:tcPr>
            <w:tcW w:w="1646" w:type="dxa"/>
          </w:tcPr>
          <w:p w:rsidR="0032673F" w:rsidRPr="004D311E" w:rsidRDefault="0032673F" w:rsidP="00EA1961">
            <w:pPr>
              <w:shd w:val="clear" w:color="auto" w:fill="FFFFFF"/>
              <w:rPr>
                <w:rFonts w:ascii="Arial" w:eastAsia="Times New Roman" w:hAnsi="Arial" w:cs="Arial"/>
                <w:color w:val="000000"/>
                <w:sz w:val="24"/>
                <w:szCs w:val="24"/>
                <w:lang w:val="tt-RU" w:eastAsia="ru-RU"/>
              </w:rPr>
            </w:pPr>
          </w:p>
          <w:p w:rsidR="004D311E" w:rsidRDefault="004D311E" w:rsidP="00EA1961">
            <w:pPr>
              <w:shd w:val="clear" w:color="auto" w:fill="FFFFFF"/>
              <w:rPr>
                <w:rFonts w:ascii="Arial" w:eastAsia="Times New Roman" w:hAnsi="Arial" w:cs="Arial"/>
                <w:color w:val="000000"/>
                <w:sz w:val="24"/>
                <w:szCs w:val="24"/>
                <w:lang w:val="tt-RU" w:eastAsia="ru-RU"/>
              </w:rPr>
            </w:pPr>
            <w:r>
              <w:rPr>
                <w:rFonts w:ascii="Arial" w:eastAsia="Times New Roman" w:hAnsi="Arial" w:cs="Arial"/>
                <w:color w:val="000000"/>
                <w:sz w:val="24"/>
                <w:szCs w:val="24"/>
                <w:lang w:eastAsia="ru-RU"/>
              </w:rPr>
              <w:t>Финанс</w:t>
            </w:r>
            <w:r>
              <w:rPr>
                <w:rFonts w:ascii="Arial" w:eastAsia="Times New Roman" w:hAnsi="Arial" w:cs="Arial"/>
                <w:color w:val="000000"/>
                <w:sz w:val="24"/>
                <w:szCs w:val="24"/>
                <w:lang w:val="tt-RU" w:eastAsia="ru-RU"/>
              </w:rPr>
              <w:t>лау</w:t>
            </w:r>
          </w:p>
          <w:p w:rsidR="0032673F" w:rsidRPr="004D311E" w:rsidRDefault="004D311E" w:rsidP="00EA1961">
            <w:pPr>
              <w:shd w:val="clear" w:color="auto" w:fill="FFFFFF"/>
              <w:rPr>
                <w:rFonts w:ascii="Arial" w:eastAsia="Times New Roman" w:hAnsi="Arial" w:cs="Arial"/>
                <w:color w:val="000000"/>
                <w:sz w:val="24"/>
                <w:szCs w:val="24"/>
                <w:lang w:val="tt-RU" w:eastAsia="ru-RU"/>
              </w:rPr>
            </w:pPr>
            <w:r>
              <w:rPr>
                <w:rFonts w:ascii="Arial" w:eastAsia="Times New Roman" w:hAnsi="Arial" w:cs="Arial"/>
                <w:color w:val="000000"/>
                <w:sz w:val="24"/>
                <w:szCs w:val="24"/>
                <w:lang w:val="tt-RU" w:eastAsia="ru-RU"/>
              </w:rPr>
              <w:t>сыз</w:t>
            </w:r>
          </w:p>
          <w:p w:rsidR="00D9455F" w:rsidRPr="00D545B5" w:rsidRDefault="00D9455F" w:rsidP="00EA1961">
            <w:pPr>
              <w:rPr>
                <w:rFonts w:ascii="Arial" w:hAnsi="Arial" w:cs="Arial"/>
                <w:sz w:val="24"/>
                <w:szCs w:val="24"/>
              </w:rPr>
            </w:pPr>
          </w:p>
        </w:tc>
      </w:tr>
      <w:tr w:rsidR="00D9455F" w:rsidRPr="00D545B5" w:rsidTr="00B03C7E">
        <w:tc>
          <w:tcPr>
            <w:tcW w:w="670" w:type="dxa"/>
          </w:tcPr>
          <w:p w:rsidR="00D9455F" w:rsidRPr="00D545B5" w:rsidRDefault="0032673F" w:rsidP="00EA1961">
            <w:pPr>
              <w:rPr>
                <w:rFonts w:ascii="Arial" w:hAnsi="Arial" w:cs="Arial"/>
                <w:sz w:val="24"/>
                <w:szCs w:val="24"/>
              </w:rPr>
            </w:pPr>
            <w:r w:rsidRPr="00D545B5">
              <w:rPr>
                <w:rFonts w:ascii="Arial" w:hAnsi="Arial" w:cs="Arial"/>
                <w:sz w:val="24"/>
                <w:szCs w:val="24"/>
              </w:rPr>
              <w:t>2</w:t>
            </w:r>
          </w:p>
        </w:tc>
        <w:tc>
          <w:tcPr>
            <w:tcW w:w="3448" w:type="dxa"/>
          </w:tcPr>
          <w:p w:rsidR="00D9455F" w:rsidRPr="00D545B5" w:rsidRDefault="004D311E" w:rsidP="004D311E">
            <w:pPr>
              <w:rPr>
                <w:rFonts w:ascii="Arial" w:hAnsi="Arial" w:cs="Arial"/>
                <w:sz w:val="24"/>
                <w:szCs w:val="24"/>
              </w:rPr>
            </w:pPr>
            <w:proofErr w:type="gramStart"/>
            <w:r w:rsidRPr="004D311E">
              <w:rPr>
                <w:rFonts w:ascii="Arial" w:eastAsia="Times New Roman" w:hAnsi="Arial" w:cs="Arial"/>
                <w:color w:val="000000"/>
                <w:sz w:val="24"/>
                <w:szCs w:val="24"/>
                <w:lang w:eastAsia="ru-RU"/>
              </w:rPr>
              <w:t>кече</w:t>
            </w:r>
            <w:proofErr w:type="gramEnd"/>
            <w:r w:rsidRPr="004D311E">
              <w:rPr>
                <w:rFonts w:ascii="Arial" w:eastAsia="Times New Roman" w:hAnsi="Arial" w:cs="Arial"/>
                <w:color w:val="000000"/>
                <w:sz w:val="24"/>
                <w:szCs w:val="24"/>
                <w:lang w:eastAsia="ru-RU"/>
              </w:rPr>
              <w:t xml:space="preserve"> эшкуарлык субъектларына инвестиция проектларын гамәлгә ашыруда,инвесторлар эзләүдә ярдәм</w:t>
            </w:r>
          </w:p>
        </w:tc>
        <w:tc>
          <w:tcPr>
            <w:tcW w:w="3445" w:type="dxa"/>
          </w:tcPr>
          <w:p w:rsidR="00D9455F" w:rsidRPr="00D545B5" w:rsidRDefault="004D311E" w:rsidP="004D311E">
            <w:pPr>
              <w:shd w:val="clear" w:color="auto" w:fill="FFFFFF"/>
              <w:rPr>
                <w:rFonts w:ascii="Arial" w:eastAsia="Times New Roman" w:hAnsi="Arial" w:cs="Arial"/>
                <w:color w:val="000000"/>
                <w:sz w:val="24"/>
                <w:szCs w:val="24"/>
                <w:lang w:eastAsia="ru-RU"/>
              </w:rPr>
            </w:pPr>
            <w:proofErr w:type="gramStart"/>
            <w:r w:rsidRPr="004D311E">
              <w:rPr>
                <w:rFonts w:ascii="Arial" w:eastAsia="Times New Roman" w:hAnsi="Arial" w:cs="Arial"/>
                <w:color w:val="000000"/>
                <w:sz w:val="24"/>
                <w:szCs w:val="24"/>
                <w:lang w:eastAsia="ru-RU"/>
              </w:rPr>
              <w:t>кече</w:t>
            </w:r>
            <w:proofErr w:type="gramEnd"/>
            <w:r w:rsidRPr="004D311E">
              <w:rPr>
                <w:rFonts w:ascii="Arial" w:eastAsia="Times New Roman" w:hAnsi="Arial" w:cs="Arial"/>
                <w:color w:val="000000"/>
                <w:sz w:val="24"/>
                <w:szCs w:val="24"/>
                <w:lang w:eastAsia="ru-RU"/>
              </w:rPr>
              <w:t xml:space="preserve"> эшмәкәрлек субъектлары инвестицион проектларны тормышка ашыруда финанслау һәм шәхси капитал өчен банк җәлеп итү,потенциаль инвесторлар белән үзара хезмәттәшлеген оештыру</w:t>
            </w:r>
          </w:p>
        </w:tc>
        <w:tc>
          <w:tcPr>
            <w:tcW w:w="1646" w:type="dxa"/>
          </w:tcPr>
          <w:p w:rsidR="004D311E" w:rsidRDefault="004D311E" w:rsidP="004D311E">
            <w:pPr>
              <w:shd w:val="clear" w:color="auto" w:fill="FFFFFF"/>
              <w:rPr>
                <w:rFonts w:ascii="Arial" w:eastAsia="Times New Roman" w:hAnsi="Arial" w:cs="Arial"/>
                <w:color w:val="000000"/>
                <w:sz w:val="24"/>
                <w:szCs w:val="24"/>
                <w:lang w:val="tt-RU" w:eastAsia="ru-RU"/>
              </w:rPr>
            </w:pPr>
            <w:r>
              <w:rPr>
                <w:rFonts w:ascii="Arial" w:eastAsia="Times New Roman" w:hAnsi="Arial" w:cs="Arial"/>
                <w:color w:val="000000"/>
                <w:sz w:val="24"/>
                <w:szCs w:val="24"/>
                <w:lang w:eastAsia="ru-RU"/>
              </w:rPr>
              <w:t>Финанс</w:t>
            </w:r>
            <w:r>
              <w:rPr>
                <w:rFonts w:ascii="Arial" w:eastAsia="Times New Roman" w:hAnsi="Arial" w:cs="Arial"/>
                <w:color w:val="000000"/>
                <w:sz w:val="24"/>
                <w:szCs w:val="24"/>
                <w:lang w:val="tt-RU" w:eastAsia="ru-RU"/>
              </w:rPr>
              <w:t>лау</w:t>
            </w:r>
          </w:p>
          <w:p w:rsidR="004D311E" w:rsidRPr="004D311E" w:rsidRDefault="004D311E" w:rsidP="004D311E">
            <w:pPr>
              <w:shd w:val="clear" w:color="auto" w:fill="FFFFFF"/>
              <w:rPr>
                <w:rFonts w:ascii="Arial" w:eastAsia="Times New Roman" w:hAnsi="Arial" w:cs="Arial"/>
                <w:color w:val="000000"/>
                <w:sz w:val="24"/>
                <w:szCs w:val="24"/>
                <w:lang w:val="tt-RU" w:eastAsia="ru-RU"/>
              </w:rPr>
            </w:pPr>
            <w:r>
              <w:rPr>
                <w:rFonts w:ascii="Arial" w:eastAsia="Times New Roman" w:hAnsi="Arial" w:cs="Arial"/>
                <w:color w:val="000000"/>
                <w:sz w:val="24"/>
                <w:szCs w:val="24"/>
                <w:lang w:val="tt-RU" w:eastAsia="ru-RU"/>
              </w:rPr>
              <w:t>сыз</w:t>
            </w:r>
          </w:p>
          <w:p w:rsidR="00D9455F" w:rsidRPr="00D545B5" w:rsidRDefault="00D9455F" w:rsidP="00EA1961">
            <w:pPr>
              <w:rPr>
                <w:rFonts w:ascii="Arial" w:hAnsi="Arial" w:cs="Arial"/>
                <w:sz w:val="24"/>
                <w:szCs w:val="24"/>
              </w:rPr>
            </w:pPr>
          </w:p>
        </w:tc>
      </w:tr>
      <w:tr w:rsidR="00D9455F" w:rsidRPr="00D545B5" w:rsidTr="00B03C7E">
        <w:tc>
          <w:tcPr>
            <w:tcW w:w="670" w:type="dxa"/>
          </w:tcPr>
          <w:p w:rsidR="00D9455F" w:rsidRPr="00D545B5" w:rsidRDefault="0032673F" w:rsidP="00EA1961">
            <w:pPr>
              <w:rPr>
                <w:rFonts w:ascii="Arial" w:hAnsi="Arial" w:cs="Arial"/>
                <w:sz w:val="24"/>
                <w:szCs w:val="24"/>
              </w:rPr>
            </w:pPr>
            <w:r w:rsidRPr="00D545B5">
              <w:rPr>
                <w:rFonts w:ascii="Arial" w:hAnsi="Arial" w:cs="Arial"/>
                <w:sz w:val="24"/>
                <w:szCs w:val="24"/>
              </w:rPr>
              <w:t>3</w:t>
            </w:r>
          </w:p>
        </w:tc>
        <w:tc>
          <w:tcPr>
            <w:tcW w:w="3448" w:type="dxa"/>
          </w:tcPr>
          <w:p w:rsidR="0032673F" w:rsidRPr="00D545B5" w:rsidRDefault="00292C7C" w:rsidP="00292C7C">
            <w:pPr>
              <w:shd w:val="clear" w:color="auto" w:fill="FFFFFF"/>
              <w:rPr>
                <w:rFonts w:ascii="Arial" w:eastAsia="Times New Roman" w:hAnsi="Arial" w:cs="Arial"/>
                <w:color w:val="000000"/>
                <w:sz w:val="24"/>
                <w:szCs w:val="24"/>
                <w:lang w:eastAsia="ru-RU"/>
              </w:rPr>
            </w:pPr>
            <w:r w:rsidRPr="00292C7C">
              <w:rPr>
                <w:rFonts w:ascii="Arial" w:eastAsia="Times New Roman" w:hAnsi="Arial" w:cs="Arial"/>
                <w:color w:val="000000"/>
                <w:sz w:val="24"/>
                <w:szCs w:val="24"/>
                <w:lang w:eastAsia="ru-RU"/>
              </w:rPr>
              <w:t xml:space="preserve">Аксубай муниципаль район икътисады үсеш максатларында Сөнчәле авыл җирлегендәге торак булмаган </w:t>
            </w:r>
            <w:proofErr w:type="gramStart"/>
            <w:r w:rsidRPr="00292C7C">
              <w:rPr>
                <w:rFonts w:ascii="Arial" w:eastAsia="Times New Roman" w:hAnsi="Arial" w:cs="Arial"/>
                <w:color w:val="000000"/>
                <w:sz w:val="24"/>
                <w:szCs w:val="24"/>
                <w:lang w:eastAsia="ru-RU"/>
              </w:rPr>
              <w:t>биналар,җир</w:t>
            </w:r>
            <w:proofErr w:type="gramEnd"/>
            <w:r w:rsidRPr="00292C7C">
              <w:rPr>
                <w:rFonts w:ascii="Arial" w:eastAsia="Times New Roman" w:hAnsi="Arial" w:cs="Arial"/>
                <w:color w:val="000000"/>
                <w:sz w:val="24"/>
                <w:szCs w:val="24"/>
                <w:lang w:eastAsia="ru-RU"/>
              </w:rPr>
              <w:t xml:space="preserve"> белән кече эшкуарлык субъектларына ярдәм тәэмин итү</w:t>
            </w:r>
          </w:p>
          <w:p w:rsidR="00D9455F" w:rsidRPr="00D545B5" w:rsidRDefault="00D9455F" w:rsidP="00EA1961">
            <w:pPr>
              <w:rPr>
                <w:rFonts w:ascii="Arial" w:hAnsi="Arial" w:cs="Arial"/>
                <w:sz w:val="24"/>
                <w:szCs w:val="24"/>
              </w:rPr>
            </w:pPr>
          </w:p>
        </w:tc>
        <w:tc>
          <w:tcPr>
            <w:tcW w:w="3445" w:type="dxa"/>
          </w:tcPr>
          <w:p w:rsidR="00292C7C" w:rsidRPr="00292C7C" w:rsidRDefault="00292C7C" w:rsidP="00292C7C">
            <w:pPr>
              <w:shd w:val="clear" w:color="auto" w:fill="FFFFFF"/>
              <w:rPr>
                <w:rFonts w:ascii="Arial" w:eastAsia="Times New Roman" w:hAnsi="Arial" w:cs="Arial"/>
                <w:color w:val="000000"/>
                <w:sz w:val="24"/>
                <w:szCs w:val="24"/>
                <w:lang w:val="tt-RU" w:eastAsia="ru-RU"/>
              </w:rPr>
            </w:pPr>
            <w:r w:rsidRPr="00292C7C">
              <w:rPr>
                <w:rFonts w:ascii="Arial" w:eastAsia="Times New Roman" w:hAnsi="Arial" w:cs="Arial"/>
                <w:color w:val="000000"/>
                <w:sz w:val="24"/>
                <w:szCs w:val="24"/>
                <w:lang w:val="tt-RU" w:eastAsia="ru-RU"/>
              </w:rPr>
              <w:t xml:space="preserve">шәһәр икътисадының өстенлекле юнәлешләре үсеш максатларында кече предприятиеләрне җир кишәрлекләре, торак булмаган җирләр,сәүдә һәм җитештерү биналар белән тәэмин итү , </w:t>
            </w:r>
          </w:p>
          <w:p w:rsidR="00D9455F" w:rsidRPr="0067172F" w:rsidRDefault="00292C7C" w:rsidP="00292C7C">
            <w:pPr>
              <w:shd w:val="clear" w:color="auto" w:fill="FFFFFF"/>
              <w:rPr>
                <w:rFonts w:ascii="Arial" w:eastAsia="Times New Roman" w:hAnsi="Arial" w:cs="Arial"/>
                <w:color w:val="000000"/>
                <w:sz w:val="24"/>
                <w:szCs w:val="24"/>
                <w:lang w:val="tt-RU" w:eastAsia="ru-RU"/>
              </w:rPr>
            </w:pPr>
            <w:r w:rsidRPr="0067172F">
              <w:rPr>
                <w:rFonts w:ascii="Arial" w:eastAsia="Times New Roman" w:hAnsi="Arial" w:cs="Arial"/>
                <w:color w:val="000000"/>
                <w:sz w:val="24"/>
                <w:szCs w:val="24"/>
                <w:lang w:val="tt-RU" w:eastAsia="ru-RU"/>
              </w:rPr>
              <w:t>районда  үткәрелгән тендерлар, аукционнар  турында эшмәкәрләрне мәгълүматлаштыруны арттыру</w:t>
            </w:r>
          </w:p>
        </w:tc>
        <w:tc>
          <w:tcPr>
            <w:tcW w:w="1646" w:type="dxa"/>
          </w:tcPr>
          <w:p w:rsidR="0032673F" w:rsidRPr="00292C7C" w:rsidRDefault="0032673F" w:rsidP="00EA1961">
            <w:pPr>
              <w:shd w:val="clear" w:color="auto" w:fill="FFFFFF"/>
              <w:rPr>
                <w:rFonts w:ascii="Arial" w:eastAsia="Times New Roman" w:hAnsi="Arial" w:cs="Arial"/>
                <w:color w:val="000000"/>
                <w:sz w:val="24"/>
                <w:szCs w:val="24"/>
                <w:lang w:val="tt-RU" w:eastAsia="ru-RU"/>
              </w:rPr>
            </w:pPr>
          </w:p>
          <w:p w:rsidR="0032673F" w:rsidRPr="00292C7C" w:rsidRDefault="00292C7C" w:rsidP="00EA1961">
            <w:pPr>
              <w:shd w:val="clear" w:color="auto" w:fill="FFFFFF"/>
              <w:rPr>
                <w:rFonts w:ascii="Arial" w:eastAsia="Times New Roman" w:hAnsi="Arial" w:cs="Arial"/>
                <w:color w:val="000000"/>
                <w:sz w:val="24"/>
                <w:szCs w:val="24"/>
                <w:lang w:val="tt-RU" w:eastAsia="ru-RU"/>
              </w:rPr>
            </w:pPr>
            <w:r>
              <w:rPr>
                <w:rFonts w:ascii="Arial" w:eastAsia="Times New Roman" w:hAnsi="Arial" w:cs="Arial"/>
                <w:color w:val="000000"/>
                <w:sz w:val="24"/>
                <w:szCs w:val="24"/>
                <w:lang w:eastAsia="ru-RU"/>
              </w:rPr>
              <w:t>Финанс</w:t>
            </w:r>
            <w:r>
              <w:rPr>
                <w:rFonts w:ascii="Arial" w:eastAsia="Times New Roman" w:hAnsi="Arial" w:cs="Arial"/>
                <w:color w:val="000000"/>
                <w:sz w:val="24"/>
                <w:szCs w:val="24"/>
                <w:lang w:val="tt-RU" w:eastAsia="ru-RU"/>
              </w:rPr>
              <w:t>лау-сыз</w:t>
            </w:r>
          </w:p>
          <w:p w:rsidR="00D9455F" w:rsidRPr="00D545B5" w:rsidRDefault="00D9455F" w:rsidP="00EA1961">
            <w:pPr>
              <w:rPr>
                <w:rFonts w:ascii="Arial" w:hAnsi="Arial" w:cs="Arial"/>
                <w:sz w:val="24"/>
                <w:szCs w:val="24"/>
              </w:rPr>
            </w:pPr>
          </w:p>
        </w:tc>
      </w:tr>
      <w:tr w:rsidR="00D9455F" w:rsidRPr="00D545B5" w:rsidTr="00B03C7E">
        <w:tc>
          <w:tcPr>
            <w:tcW w:w="670" w:type="dxa"/>
          </w:tcPr>
          <w:p w:rsidR="00D9455F" w:rsidRPr="00D545B5" w:rsidRDefault="0032673F" w:rsidP="00EA1961">
            <w:pPr>
              <w:rPr>
                <w:rFonts w:ascii="Arial" w:hAnsi="Arial" w:cs="Arial"/>
                <w:sz w:val="24"/>
                <w:szCs w:val="24"/>
              </w:rPr>
            </w:pPr>
            <w:r w:rsidRPr="00D545B5">
              <w:rPr>
                <w:rFonts w:ascii="Arial" w:hAnsi="Arial" w:cs="Arial"/>
                <w:sz w:val="24"/>
                <w:szCs w:val="24"/>
              </w:rPr>
              <w:t>4</w:t>
            </w:r>
          </w:p>
        </w:tc>
        <w:tc>
          <w:tcPr>
            <w:tcW w:w="3448" w:type="dxa"/>
          </w:tcPr>
          <w:p w:rsidR="00D9455F" w:rsidRPr="00D545B5" w:rsidRDefault="00292C7C" w:rsidP="00292C7C">
            <w:pPr>
              <w:rPr>
                <w:rFonts w:ascii="Arial" w:hAnsi="Arial" w:cs="Arial"/>
                <w:sz w:val="24"/>
                <w:szCs w:val="24"/>
              </w:rPr>
            </w:pPr>
            <w:proofErr w:type="gramStart"/>
            <w:r w:rsidRPr="00292C7C">
              <w:rPr>
                <w:rFonts w:ascii="Arial" w:eastAsia="Times New Roman" w:hAnsi="Arial" w:cs="Arial"/>
                <w:color w:val="000000"/>
                <w:sz w:val="24"/>
                <w:szCs w:val="24"/>
                <w:lang w:eastAsia="ru-RU"/>
              </w:rPr>
              <w:t>муниципаль</w:t>
            </w:r>
            <w:proofErr w:type="gramEnd"/>
            <w:r w:rsidRPr="00292C7C">
              <w:rPr>
                <w:rFonts w:ascii="Arial" w:eastAsia="Times New Roman" w:hAnsi="Arial" w:cs="Arial"/>
                <w:color w:val="000000"/>
                <w:sz w:val="24"/>
                <w:szCs w:val="24"/>
                <w:lang w:eastAsia="ru-RU"/>
              </w:rPr>
              <w:t xml:space="preserve"> заказ үтәлешенә кече эшмәкәрлек субъектларын стимуллаштыру  һәм җәлеп итү</w:t>
            </w:r>
          </w:p>
        </w:tc>
        <w:tc>
          <w:tcPr>
            <w:tcW w:w="3445" w:type="dxa"/>
          </w:tcPr>
          <w:p w:rsidR="00F91796" w:rsidRPr="00F91796" w:rsidRDefault="00F91796" w:rsidP="00F91796">
            <w:pPr>
              <w:shd w:val="clear" w:color="auto" w:fill="FFFFFF"/>
              <w:rPr>
                <w:rFonts w:ascii="Arial" w:eastAsia="Times New Roman" w:hAnsi="Arial" w:cs="Arial"/>
                <w:color w:val="000000"/>
                <w:sz w:val="24"/>
                <w:szCs w:val="24"/>
                <w:lang w:eastAsia="ru-RU"/>
              </w:rPr>
            </w:pPr>
            <w:proofErr w:type="gramStart"/>
            <w:r w:rsidRPr="00F91796">
              <w:rPr>
                <w:rFonts w:ascii="Arial" w:eastAsia="Times New Roman" w:hAnsi="Arial" w:cs="Arial"/>
                <w:color w:val="000000"/>
                <w:sz w:val="24"/>
                <w:szCs w:val="24"/>
                <w:lang w:eastAsia="ru-RU"/>
              </w:rPr>
              <w:t>кече</w:t>
            </w:r>
            <w:proofErr w:type="gramEnd"/>
            <w:r w:rsidRPr="00F91796">
              <w:rPr>
                <w:rFonts w:ascii="Arial" w:eastAsia="Times New Roman" w:hAnsi="Arial" w:cs="Arial"/>
                <w:color w:val="000000"/>
                <w:sz w:val="24"/>
                <w:szCs w:val="24"/>
                <w:lang w:eastAsia="ru-RU"/>
              </w:rPr>
              <w:t xml:space="preserve"> эшмәкәрлек субъектларын</w:t>
            </w:r>
          </w:p>
          <w:p w:rsidR="00D9455F" w:rsidRPr="00D545B5" w:rsidRDefault="00F91796" w:rsidP="00F91796">
            <w:pPr>
              <w:shd w:val="clear" w:color="auto" w:fill="FFFFFF"/>
              <w:rPr>
                <w:rFonts w:ascii="Arial" w:eastAsia="Times New Roman" w:hAnsi="Arial" w:cs="Arial"/>
                <w:color w:val="000000"/>
                <w:sz w:val="24"/>
                <w:szCs w:val="24"/>
                <w:lang w:eastAsia="ru-RU"/>
              </w:rPr>
            </w:pPr>
            <w:proofErr w:type="gramStart"/>
            <w:r w:rsidRPr="00F91796">
              <w:rPr>
                <w:rFonts w:ascii="Arial" w:eastAsia="Times New Roman" w:hAnsi="Arial" w:cs="Arial"/>
                <w:color w:val="000000"/>
                <w:sz w:val="24"/>
                <w:szCs w:val="24"/>
                <w:lang w:eastAsia="ru-RU"/>
              </w:rPr>
              <w:t>муниципаль</w:t>
            </w:r>
            <w:proofErr w:type="gramEnd"/>
            <w:r w:rsidRPr="00F91796">
              <w:rPr>
                <w:rFonts w:ascii="Arial" w:eastAsia="Times New Roman" w:hAnsi="Arial" w:cs="Arial"/>
                <w:color w:val="000000"/>
                <w:sz w:val="24"/>
                <w:szCs w:val="24"/>
                <w:lang w:eastAsia="ru-RU"/>
              </w:rPr>
              <w:t xml:space="preserve"> заказ конкурсларында һәм аукционнарда катнашуга стимуллаштыру һәм җәлеп итү</w:t>
            </w:r>
          </w:p>
        </w:tc>
        <w:tc>
          <w:tcPr>
            <w:tcW w:w="1646" w:type="dxa"/>
          </w:tcPr>
          <w:p w:rsidR="0032673F" w:rsidRPr="00F91796" w:rsidRDefault="0032673F" w:rsidP="00EA1961">
            <w:pPr>
              <w:shd w:val="clear" w:color="auto" w:fill="FFFFFF"/>
              <w:rPr>
                <w:rFonts w:ascii="Arial" w:eastAsia="Times New Roman" w:hAnsi="Arial" w:cs="Arial"/>
                <w:color w:val="000000"/>
                <w:sz w:val="24"/>
                <w:szCs w:val="24"/>
                <w:lang w:val="tt-RU" w:eastAsia="ru-RU"/>
              </w:rPr>
            </w:pPr>
          </w:p>
          <w:p w:rsidR="0032673F" w:rsidRPr="00F91796" w:rsidRDefault="00F91796" w:rsidP="00EA1961">
            <w:pPr>
              <w:shd w:val="clear" w:color="auto" w:fill="FFFFFF"/>
              <w:rPr>
                <w:rFonts w:ascii="Arial" w:eastAsia="Times New Roman" w:hAnsi="Arial" w:cs="Arial"/>
                <w:color w:val="000000"/>
                <w:sz w:val="24"/>
                <w:szCs w:val="24"/>
                <w:lang w:val="tt-RU" w:eastAsia="ru-RU"/>
              </w:rPr>
            </w:pPr>
            <w:r>
              <w:rPr>
                <w:rFonts w:ascii="Arial" w:eastAsia="Times New Roman" w:hAnsi="Arial" w:cs="Arial"/>
                <w:color w:val="000000"/>
                <w:sz w:val="24"/>
                <w:szCs w:val="24"/>
                <w:lang w:eastAsia="ru-RU"/>
              </w:rPr>
              <w:t>Финанс</w:t>
            </w:r>
            <w:r>
              <w:rPr>
                <w:rFonts w:ascii="Arial" w:eastAsia="Times New Roman" w:hAnsi="Arial" w:cs="Arial"/>
                <w:color w:val="000000"/>
                <w:sz w:val="24"/>
                <w:szCs w:val="24"/>
                <w:lang w:val="tt-RU" w:eastAsia="ru-RU"/>
              </w:rPr>
              <w:t>лау-сыз</w:t>
            </w:r>
          </w:p>
          <w:p w:rsidR="00D9455F" w:rsidRPr="00D545B5" w:rsidRDefault="00D9455F" w:rsidP="00EA1961">
            <w:pPr>
              <w:rPr>
                <w:rFonts w:ascii="Arial" w:hAnsi="Arial" w:cs="Arial"/>
                <w:sz w:val="24"/>
                <w:szCs w:val="24"/>
              </w:rPr>
            </w:pPr>
          </w:p>
        </w:tc>
      </w:tr>
      <w:tr w:rsidR="0032673F" w:rsidRPr="00D545B5" w:rsidTr="00B03C7E">
        <w:tc>
          <w:tcPr>
            <w:tcW w:w="9209" w:type="dxa"/>
            <w:gridSpan w:val="4"/>
          </w:tcPr>
          <w:p w:rsidR="0032673F" w:rsidRPr="00D545B5" w:rsidRDefault="0032673F" w:rsidP="00EA1961">
            <w:pPr>
              <w:rPr>
                <w:rFonts w:ascii="Arial" w:hAnsi="Arial" w:cs="Arial"/>
                <w:sz w:val="24"/>
                <w:szCs w:val="24"/>
              </w:rPr>
            </w:pPr>
            <w:r w:rsidRPr="00D545B5">
              <w:rPr>
                <w:rFonts w:ascii="Arial" w:hAnsi="Arial" w:cs="Arial"/>
                <w:color w:val="000000"/>
                <w:sz w:val="24"/>
                <w:szCs w:val="24"/>
                <w:shd w:val="clear" w:color="auto" w:fill="FFFFFF"/>
              </w:rPr>
              <w:t xml:space="preserve">4 </w:t>
            </w:r>
            <w:r w:rsidR="00F91796" w:rsidRPr="00F91796">
              <w:rPr>
                <w:rFonts w:ascii="Arial" w:hAnsi="Arial" w:cs="Arial"/>
                <w:color w:val="000000"/>
                <w:sz w:val="24"/>
                <w:szCs w:val="24"/>
                <w:shd w:val="clear" w:color="auto" w:fill="FFFFFF"/>
              </w:rPr>
              <w:t>Кече эшмәкәрлеккә мәгълүмат-консультация ярдәме</w:t>
            </w:r>
          </w:p>
        </w:tc>
      </w:tr>
      <w:tr w:rsidR="00D9455F" w:rsidRPr="00D545B5" w:rsidTr="00B03C7E">
        <w:tc>
          <w:tcPr>
            <w:tcW w:w="670" w:type="dxa"/>
          </w:tcPr>
          <w:p w:rsidR="00D9455F" w:rsidRPr="00D545B5" w:rsidRDefault="0032673F" w:rsidP="00EA1961">
            <w:pPr>
              <w:rPr>
                <w:rFonts w:ascii="Arial" w:hAnsi="Arial" w:cs="Arial"/>
                <w:sz w:val="24"/>
                <w:szCs w:val="24"/>
              </w:rPr>
            </w:pPr>
            <w:r w:rsidRPr="00D545B5">
              <w:rPr>
                <w:rFonts w:ascii="Arial" w:hAnsi="Arial" w:cs="Arial"/>
                <w:sz w:val="24"/>
                <w:szCs w:val="24"/>
              </w:rPr>
              <w:t>1</w:t>
            </w:r>
          </w:p>
        </w:tc>
        <w:tc>
          <w:tcPr>
            <w:tcW w:w="3448" w:type="dxa"/>
          </w:tcPr>
          <w:p w:rsidR="00D9455F" w:rsidRPr="00D545B5" w:rsidRDefault="00F91796" w:rsidP="00F91796">
            <w:pPr>
              <w:shd w:val="clear" w:color="auto" w:fill="FFFFFF"/>
              <w:rPr>
                <w:rFonts w:ascii="Arial" w:eastAsia="Times New Roman" w:hAnsi="Arial" w:cs="Arial"/>
                <w:color w:val="000000"/>
                <w:sz w:val="24"/>
                <w:szCs w:val="24"/>
                <w:lang w:eastAsia="ru-RU"/>
              </w:rPr>
            </w:pPr>
            <w:proofErr w:type="gramStart"/>
            <w:r w:rsidRPr="00F91796">
              <w:rPr>
                <w:rFonts w:ascii="Arial" w:eastAsia="Times New Roman" w:hAnsi="Arial" w:cs="Arial"/>
                <w:color w:val="000000"/>
                <w:sz w:val="24"/>
                <w:szCs w:val="24"/>
                <w:lang w:eastAsia="ru-RU"/>
              </w:rPr>
              <w:t>төбәктә</w:t>
            </w:r>
            <w:proofErr w:type="gramEnd"/>
            <w:r w:rsidRPr="00F91796">
              <w:rPr>
                <w:rFonts w:ascii="Arial" w:eastAsia="Times New Roman" w:hAnsi="Arial" w:cs="Arial"/>
                <w:color w:val="000000"/>
                <w:sz w:val="24"/>
                <w:szCs w:val="24"/>
                <w:lang w:eastAsia="ru-RU"/>
              </w:rPr>
              <w:t xml:space="preserve"> кече эшмәкәрлек  үсешендә үткәрелгән чараларны мәгълүмати озату</w:t>
            </w:r>
          </w:p>
        </w:tc>
        <w:tc>
          <w:tcPr>
            <w:tcW w:w="3445" w:type="dxa"/>
          </w:tcPr>
          <w:p w:rsidR="00D9455F" w:rsidRPr="00D545B5" w:rsidRDefault="00F91796" w:rsidP="00F91796">
            <w:pPr>
              <w:rPr>
                <w:rFonts w:ascii="Arial" w:hAnsi="Arial" w:cs="Arial"/>
                <w:sz w:val="24"/>
                <w:szCs w:val="24"/>
              </w:rPr>
            </w:pPr>
            <w:proofErr w:type="gramStart"/>
            <w:r w:rsidRPr="00F91796">
              <w:rPr>
                <w:rFonts w:ascii="Arial" w:eastAsia="Times New Roman" w:hAnsi="Arial" w:cs="Arial"/>
                <w:color w:val="000000"/>
                <w:sz w:val="24"/>
                <w:szCs w:val="24"/>
                <w:lang w:eastAsia="ru-RU"/>
              </w:rPr>
              <w:t>кече</w:t>
            </w:r>
            <w:proofErr w:type="gramEnd"/>
            <w:r w:rsidRPr="00F91796">
              <w:rPr>
                <w:rFonts w:ascii="Arial" w:eastAsia="Times New Roman" w:hAnsi="Arial" w:cs="Arial"/>
                <w:color w:val="000000"/>
                <w:sz w:val="24"/>
                <w:szCs w:val="24"/>
                <w:lang w:eastAsia="ru-RU"/>
              </w:rPr>
              <w:t xml:space="preserve"> һәм урта бизнес вәкилләрнең алдынгы эш тәҗрибәсен системалаштыру һәм тарату</w:t>
            </w:r>
          </w:p>
        </w:tc>
        <w:tc>
          <w:tcPr>
            <w:tcW w:w="1646" w:type="dxa"/>
          </w:tcPr>
          <w:p w:rsidR="0032673F" w:rsidRPr="00F91796" w:rsidRDefault="0032673F" w:rsidP="00EA1961">
            <w:pPr>
              <w:shd w:val="clear" w:color="auto" w:fill="FFFFFF"/>
              <w:rPr>
                <w:rFonts w:ascii="Arial" w:eastAsia="Times New Roman" w:hAnsi="Arial" w:cs="Arial"/>
                <w:color w:val="000000"/>
                <w:sz w:val="24"/>
                <w:szCs w:val="24"/>
                <w:lang w:val="tt-RU" w:eastAsia="ru-RU"/>
              </w:rPr>
            </w:pPr>
          </w:p>
          <w:p w:rsidR="0032673F" w:rsidRPr="00F91796" w:rsidRDefault="00F91796" w:rsidP="00EA1961">
            <w:pPr>
              <w:shd w:val="clear" w:color="auto" w:fill="FFFFFF"/>
              <w:rPr>
                <w:rFonts w:ascii="Arial" w:eastAsia="Times New Roman" w:hAnsi="Arial" w:cs="Arial"/>
                <w:color w:val="000000"/>
                <w:sz w:val="24"/>
                <w:szCs w:val="24"/>
                <w:lang w:val="tt-RU" w:eastAsia="ru-RU"/>
              </w:rPr>
            </w:pPr>
            <w:r>
              <w:rPr>
                <w:rFonts w:ascii="Arial" w:eastAsia="Times New Roman" w:hAnsi="Arial" w:cs="Arial"/>
                <w:color w:val="000000"/>
                <w:sz w:val="24"/>
                <w:szCs w:val="24"/>
                <w:lang w:eastAsia="ru-RU"/>
              </w:rPr>
              <w:t>Финанс</w:t>
            </w:r>
            <w:r>
              <w:rPr>
                <w:rFonts w:ascii="Arial" w:eastAsia="Times New Roman" w:hAnsi="Arial" w:cs="Arial"/>
                <w:color w:val="000000"/>
                <w:sz w:val="24"/>
                <w:szCs w:val="24"/>
                <w:lang w:val="tt-RU" w:eastAsia="ru-RU"/>
              </w:rPr>
              <w:t>лау-сыз</w:t>
            </w:r>
          </w:p>
          <w:p w:rsidR="00D9455F" w:rsidRPr="00D545B5" w:rsidRDefault="00D9455F" w:rsidP="00EA1961">
            <w:pPr>
              <w:rPr>
                <w:rFonts w:ascii="Arial" w:hAnsi="Arial" w:cs="Arial"/>
                <w:sz w:val="24"/>
                <w:szCs w:val="24"/>
              </w:rPr>
            </w:pPr>
          </w:p>
        </w:tc>
      </w:tr>
      <w:tr w:rsidR="00D9455F" w:rsidRPr="00D545B5" w:rsidTr="00B03C7E">
        <w:tc>
          <w:tcPr>
            <w:tcW w:w="670" w:type="dxa"/>
          </w:tcPr>
          <w:p w:rsidR="00D9455F" w:rsidRPr="00D545B5" w:rsidRDefault="0032673F" w:rsidP="00EA1961">
            <w:pPr>
              <w:rPr>
                <w:rFonts w:ascii="Arial" w:hAnsi="Arial" w:cs="Arial"/>
                <w:sz w:val="24"/>
                <w:szCs w:val="24"/>
              </w:rPr>
            </w:pPr>
            <w:r w:rsidRPr="00D545B5">
              <w:rPr>
                <w:rFonts w:ascii="Arial" w:hAnsi="Arial" w:cs="Arial"/>
                <w:sz w:val="24"/>
                <w:szCs w:val="24"/>
              </w:rPr>
              <w:t>2</w:t>
            </w:r>
          </w:p>
        </w:tc>
        <w:tc>
          <w:tcPr>
            <w:tcW w:w="3448" w:type="dxa"/>
          </w:tcPr>
          <w:p w:rsidR="00F91796" w:rsidRPr="00F91796" w:rsidRDefault="00F91796" w:rsidP="00F91796">
            <w:pPr>
              <w:shd w:val="clear" w:color="auto" w:fill="FFFFFF"/>
              <w:rPr>
                <w:rFonts w:ascii="Arial" w:eastAsia="Times New Roman" w:hAnsi="Arial" w:cs="Arial"/>
                <w:color w:val="000000"/>
                <w:sz w:val="24"/>
                <w:szCs w:val="24"/>
                <w:lang w:eastAsia="ru-RU"/>
              </w:rPr>
            </w:pPr>
            <w:proofErr w:type="gramStart"/>
            <w:r w:rsidRPr="00F91796">
              <w:rPr>
                <w:rFonts w:ascii="Arial" w:eastAsia="Times New Roman" w:hAnsi="Arial" w:cs="Arial"/>
                <w:color w:val="000000"/>
                <w:sz w:val="24"/>
                <w:szCs w:val="24"/>
                <w:lang w:eastAsia="ru-RU"/>
              </w:rPr>
              <w:t>эшмәкәрлек</w:t>
            </w:r>
            <w:proofErr w:type="gramEnd"/>
            <w:r w:rsidRPr="00F91796">
              <w:rPr>
                <w:rFonts w:ascii="Arial" w:eastAsia="Times New Roman" w:hAnsi="Arial" w:cs="Arial"/>
                <w:color w:val="000000"/>
                <w:sz w:val="24"/>
                <w:szCs w:val="24"/>
                <w:lang w:eastAsia="ru-RU"/>
              </w:rPr>
              <w:t xml:space="preserve"> кече субъектлар,</w:t>
            </w:r>
          </w:p>
          <w:p w:rsidR="00D9455F" w:rsidRPr="00D545B5" w:rsidRDefault="00F91796" w:rsidP="00F91796">
            <w:pPr>
              <w:rPr>
                <w:rFonts w:ascii="Arial" w:hAnsi="Arial" w:cs="Arial"/>
                <w:sz w:val="24"/>
                <w:szCs w:val="24"/>
              </w:rPr>
            </w:pPr>
            <w:proofErr w:type="gramStart"/>
            <w:r w:rsidRPr="00F91796">
              <w:rPr>
                <w:rFonts w:ascii="Arial" w:eastAsia="Times New Roman" w:hAnsi="Arial" w:cs="Arial"/>
                <w:color w:val="000000"/>
                <w:sz w:val="24"/>
                <w:szCs w:val="24"/>
                <w:lang w:eastAsia="ru-RU"/>
              </w:rPr>
              <w:lastRenderedPageBreak/>
              <w:t>район</w:t>
            </w:r>
            <w:proofErr w:type="gramEnd"/>
            <w:r w:rsidRPr="00F91796">
              <w:rPr>
                <w:rFonts w:ascii="Arial" w:eastAsia="Times New Roman" w:hAnsi="Arial" w:cs="Arial"/>
                <w:color w:val="000000"/>
                <w:sz w:val="24"/>
                <w:szCs w:val="24"/>
                <w:lang w:eastAsia="ru-RU"/>
              </w:rPr>
              <w:t xml:space="preserve"> үзидарә җирле органнар катнашында »Түгәрәк өстәлләр,  семинарлар,конференцияләр үткәрү</w:t>
            </w:r>
          </w:p>
        </w:tc>
        <w:tc>
          <w:tcPr>
            <w:tcW w:w="3445" w:type="dxa"/>
          </w:tcPr>
          <w:p w:rsidR="00F91796" w:rsidRPr="00F91796" w:rsidRDefault="00F91796" w:rsidP="00F91796">
            <w:pPr>
              <w:shd w:val="clear" w:color="auto" w:fill="FFFFFF"/>
              <w:rPr>
                <w:rFonts w:ascii="Arial" w:eastAsia="Times New Roman" w:hAnsi="Arial" w:cs="Arial"/>
                <w:color w:val="000000"/>
                <w:sz w:val="24"/>
                <w:szCs w:val="24"/>
                <w:lang w:eastAsia="ru-RU"/>
              </w:rPr>
            </w:pPr>
            <w:proofErr w:type="gramStart"/>
            <w:r w:rsidRPr="00F91796">
              <w:rPr>
                <w:rFonts w:ascii="Arial" w:eastAsia="Times New Roman" w:hAnsi="Arial" w:cs="Arial"/>
                <w:color w:val="000000"/>
                <w:sz w:val="24"/>
                <w:szCs w:val="24"/>
                <w:lang w:eastAsia="ru-RU"/>
              </w:rPr>
              <w:lastRenderedPageBreak/>
              <w:t>кече</w:t>
            </w:r>
            <w:proofErr w:type="gramEnd"/>
            <w:r w:rsidRPr="00F91796">
              <w:rPr>
                <w:rFonts w:ascii="Arial" w:eastAsia="Times New Roman" w:hAnsi="Arial" w:cs="Arial"/>
                <w:color w:val="000000"/>
                <w:sz w:val="24"/>
                <w:szCs w:val="24"/>
                <w:lang w:eastAsia="ru-RU"/>
              </w:rPr>
              <w:t xml:space="preserve"> эшкуарлык субъектларның һәм </w:t>
            </w:r>
          </w:p>
          <w:p w:rsidR="00F91796" w:rsidRPr="00F91796" w:rsidRDefault="00F91796" w:rsidP="00F91796">
            <w:pPr>
              <w:shd w:val="clear" w:color="auto" w:fill="FFFFFF"/>
              <w:rPr>
                <w:rFonts w:ascii="Arial" w:eastAsia="Times New Roman" w:hAnsi="Arial" w:cs="Arial"/>
                <w:color w:val="000000"/>
                <w:sz w:val="24"/>
                <w:szCs w:val="24"/>
                <w:lang w:eastAsia="ru-RU"/>
              </w:rPr>
            </w:pPr>
            <w:proofErr w:type="gramStart"/>
            <w:r w:rsidRPr="00F91796">
              <w:rPr>
                <w:rFonts w:ascii="Arial" w:eastAsia="Times New Roman" w:hAnsi="Arial" w:cs="Arial"/>
                <w:color w:val="000000"/>
                <w:sz w:val="24"/>
                <w:szCs w:val="24"/>
                <w:lang w:eastAsia="ru-RU"/>
              </w:rPr>
              <w:lastRenderedPageBreak/>
              <w:t>җирле</w:t>
            </w:r>
            <w:proofErr w:type="gramEnd"/>
            <w:r w:rsidRPr="00F91796">
              <w:rPr>
                <w:rFonts w:ascii="Arial" w:eastAsia="Times New Roman" w:hAnsi="Arial" w:cs="Arial"/>
                <w:color w:val="000000"/>
                <w:sz w:val="24"/>
                <w:szCs w:val="24"/>
                <w:lang w:eastAsia="ru-RU"/>
              </w:rPr>
              <w:t xml:space="preserve"> үзидарә органнарның үзара хезмәттәшлеген җайга салу</w:t>
            </w:r>
          </w:p>
          <w:p w:rsidR="00F91796" w:rsidRPr="00F91796" w:rsidRDefault="00F91796" w:rsidP="00F91796">
            <w:pPr>
              <w:shd w:val="clear" w:color="auto" w:fill="FFFFFF"/>
              <w:rPr>
                <w:rFonts w:ascii="Arial" w:eastAsia="Times New Roman" w:hAnsi="Arial" w:cs="Arial"/>
                <w:color w:val="000000"/>
                <w:sz w:val="24"/>
                <w:szCs w:val="24"/>
                <w:lang w:eastAsia="ru-RU"/>
              </w:rPr>
            </w:pPr>
            <w:proofErr w:type="gramStart"/>
            <w:r w:rsidRPr="00F91796">
              <w:rPr>
                <w:rFonts w:ascii="Arial" w:eastAsia="Times New Roman" w:hAnsi="Arial" w:cs="Arial"/>
                <w:color w:val="000000"/>
                <w:sz w:val="24"/>
                <w:szCs w:val="24"/>
                <w:lang w:eastAsia="ru-RU"/>
              </w:rPr>
              <w:t>үсешнең</w:t>
            </w:r>
            <w:proofErr w:type="gramEnd"/>
            <w:r w:rsidRPr="00F91796">
              <w:rPr>
                <w:rFonts w:ascii="Arial" w:eastAsia="Times New Roman" w:hAnsi="Arial" w:cs="Arial"/>
                <w:color w:val="000000"/>
                <w:sz w:val="24"/>
                <w:szCs w:val="24"/>
                <w:lang w:eastAsia="ru-RU"/>
              </w:rPr>
              <w:t xml:space="preserve"> актуаль мәсьәләләрен  яктырту</w:t>
            </w:r>
          </w:p>
          <w:p w:rsidR="00F91796" w:rsidRPr="00F91796" w:rsidRDefault="00F91796" w:rsidP="00F91796">
            <w:pPr>
              <w:shd w:val="clear" w:color="auto" w:fill="FFFFFF"/>
              <w:rPr>
                <w:rFonts w:ascii="Arial" w:eastAsia="Times New Roman" w:hAnsi="Arial" w:cs="Arial"/>
                <w:color w:val="000000"/>
                <w:sz w:val="24"/>
                <w:szCs w:val="24"/>
                <w:lang w:eastAsia="ru-RU"/>
              </w:rPr>
            </w:pPr>
            <w:r w:rsidRPr="00F91796">
              <w:rPr>
                <w:rFonts w:ascii="Arial" w:eastAsia="Times New Roman" w:hAnsi="Arial" w:cs="Arial"/>
                <w:color w:val="000000"/>
                <w:sz w:val="24"/>
                <w:szCs w:val="24"/>
                <w:lang w:eastAsia="ru-RU"/>
              </w:rPr>
              <w:t>Эшкуарлык һәм эшкәртү турында</w:t>
            </w:r>
          </w:p>
          <w:p w:rsidR="00F91796" w:rsidRPr="00F91796" w:rsidRDefault="00F91796" w:rsidP="00F91796">
            <w:pPr>
              <w:shd w:val="clear" w:color="auto" w:fill="FFFFFF"/>
              <w:rPr>
                <w:rFonts w:ascii="Arial" w:eastAsia="Times New Roman" w:hAnsi="Arial" w:cs="Arial"/>
                <w:color w:val="000000"/>
                <w:sz w:val="24"/>
                <w:szCs w:val="24"/>
                <w:lang w:eastAsia="ru-RU"/>
              </w:rPr>
            </w:pPr>
            <w:proofErr w:type="gramStart"/>
            <w:r w:rsidRPr="00F91796">
              <w:rPr>
                <w:rFonts w:ascii="Arial" w:eastAsia="Times New Roman" w:hAnsi="Arial" w:cs="Arial"/>
                <w:color w:val="000000"/>
                <w:sz w:val="24"/>
                <w:szCs w:val="24"/>
                <w:lang w:eastAsia="ru-RU"/>
              </w:rPr>
              <w:t>уртак</w:t>
            </w:r>
            <w:proofErr w:type="gramEnd"/>
            <w:r w:rsidRPr="00F91796">
              <w:rPr>
                <w:rFonts w:ascii="Arial" w:eastAsia="Times New Roman" w:hAnsi="Arial" w:cs="Arial"/>
                <w:color w:val="000000"/>
                <w:sz w:val="24"/>
                <w:szCs w:val="24"/>
                <w:lang w:eastAsia="ru-RU"/>
              </w:rPr>
              <w:t xml:space="preserve"> тәкъдимнәр һәм</w:t>
            </w:r>
          </w:p>
          <w:p w:rsidR="00D9455F" w:rsidRPr="00D545B5" w:rsidRDefault="00F91796" w:rsidP="00F91796">
            <w:pPr>
              <w:shd w:val="clear" w:color="auto" w:fill="FFFFFF"/>
              <w:rPr>
                <w:rFonts w:ascii="Arial" w:eastAsia="Times New Roman" w:hAnsi="Arial" w:cs="Arial"/>
                <w:color w:val="000000"/>
                <w:sz w:val="24"/>
                <w:szCs w:val="24"/>
                <w:lang w:eastAsia="ru-RU"/>
              </w:rPr>
            </w:pPr>
            <w:proofErr w:type="gramStart"/>
            <w:r w:rsidRPr="00F91796">
              <w:rPr>
                <w:rFonts w:ascii="Arial" w:eastAsia="Times New Roman" w:hAnsi="Arial" w:cs="Arial"/>
                <w:color w:val="000000"/>
                <w:sz w:val="24"/>
                <w:szCs w:val="24"/>
                <w:lang w:eastAsia="ru-RU"/>
              </w:rPr>
              <w:t>аларны</w:t>
            </w:r>
            <w:proofErr w:type="gramEnd"/>
            <w:r w:rsidRPr="00F91796">
              <w:rPr>
                <w:rFonts w:ascii="Arial" w:eastAsia="Times New Roman" w:hAnsi="Arial" w:cs="Arial"/>
                <w:color w:val="000000"/>
                <w:sz w:val="24"/>
                <w:szCs w:val="24"/>
                <w:lang w:eastAsia="ru-RU"/>
              </w:rPr>
              <w:t xml:space="preserve"> хәл итү .</w:t>
            </w:r>
          </w:p>
        </w:tc>
        <w:tc>
          <w:tcPr>
            <w:tcW w:w="1646" w:type="dxa"/>
          </w:tcPr>
          <w:p w:rsidR="0032673F" w:rsidRPr="00F91796" w:rsidRDefault="0032673F" w:rsidP="00EA1961">
            <w:pPr>
              <w:shd w:val="clear" w:color="auto" w:fill="FFFFFF"/>
              <w:rPr>
                <w:rFonts w:ascii="Arial" w:eastAsia="Times New Roman" w:hAnsi="Arial" w:cs="Arial"/>
                <w:color w:val="000000"/>
                <w:sz w:val="24"/>
                <w:szCs w:val="24"/>
                <w:lang w:val="tt-RU" w:eastAsia="ru-RU"/>
              </w:rPr>
            </w:pPr>
          </w:p>
          <w:p w:rsidR="0032673F" w:rsidRPr="00F91796" w:rsidRDefault="00F91796" w:rsidP="00EA1961">
            <w:pPr>
              <w:shd w:val="clear" w:color="auto" w:fill="FFFFFF"/>
              <w:rPr>
                <w:rFonts w:ascii="Arial" w:eastAsia="Times New Roman" w:hAnsi="Arial" w:cs="Arial"/>
                <w:color w:val="000000"/>
                <w:sz w:val="24"/>
                <w:szCs w:val="24"/>
                <w:lang w:val="tt-RU" w:eastAsia="ru-RU"/>
              </w:rPr>
            </w:pPr>
            <w:r>
              <w:rPr>
                <w:rFonts w:ascii="Arial" w:eastAsia="Times New Roman" w:hAnsi="Arial" w:cs="Arial"/>
                <w:color w:val="000000"/>
                <w:sz w:val="24"/>
                <w:szCs w:val="24"/>
                <w:lang w:eastAsia="ru-RU"/>
              </w:rPr>
              <w:t>Финанс</w:t>
            </w:r>
            <w:r>
              <w:rPr>
                <w:rFonts w:ascii="Arial" w:eastAsia="Times New Roman" w:hAnsi="Arial" w:cs="Arial"/>
                <w:color w:val="000000"/>
                <w:sz w:val="24"/>
                <w:szCs w:val="24"/>
                <w:lang w:val="tt-RU" w:eastAsia="ru-RU"/>
              </w:rPr>
              <w:t>лау-сыз</w:t>
            </w:r>
          </w:p>
          <w:p w:rsidR="00D9455F" w:rsidRPr="00D545B5" w:rsidRDefault="00D9455F" w:rsidP="00EA1961">
            <w:pPr>
              <w:rPr>
                <w:rFonts w:ascii="Arial" w:hAnsi="Arial" w:cs="Arial"/>
                <w:sz w:val="24"/>
                <w:szCs w:val="24"/>
              </w:rPr>
            </w:pPr>
          </w:p>
        </w:tc>
      </w:tr>
      <w:tr w:rsidR="0032673F" w:rsidRPr="00D545B5" w:rsidTr="00B03C7E">
        <w:tc>
          <w:tcPr>
            <w:tcW w:w="9209" w:type="dxa"/>
            <w:gridSpan w:val="4"/>
          </w:tcPr>
          <w:p w:rsidR="0032673F" w:rsidRPr="00D545B5" w:rsidRDefault="00DF5825" w:rsidP="00EA1961">
            <w:pPr>
              <w:shd w:val="clear" w:color="auto" w:fill="FFFFFF"/>
              <w:rPr>
                <w:rFonts w:ascii="Arial" w:eastAsia="Times New Roman" w:hAnsi="Arial" w:cs="Arial"/>
                <w:color w:val="000000"/>
                <w:sz w:val="24"/>
                <w:szCs w:val="24"/>
                <w:lang w:eastAsia="ru-RU"/>
              </w:rPr>
            </w:pPr>
            <w:r w:rsidRPr="00DF5825">
              <w:rPr>
                <w:rFonts w:ascii="Arial" w:eastAsia="Times New Roman" w:hAnsi="Arial" w:cs="Arial"/>
                <w:color w:val="000000"/>
                <w:sz w:val="24"/>
                <w:szCs w:val="24"/>
                <w:lang w:eastAsia="ru-RU"/>
              </w:rPr>
              <w:lastRenderedPageBreak/>
              <w:t>5 эшкуарның уңай имиджын һәм кече эшкуарлык турында уңай фикер формалаштыру</w:t>
            </w:r>
          </w:p>
        </w:tc>
      </w:tr>
      <w:tr w:rsidR="00D9455F" w:rsidRPr="00D545B5" w:rsidTr="00B03C7E">
        <w:tc>
          <w:tcPr>
            <w:tcW w:w="670" w:type="dxa"/>
          </w:tcPr>
          <w:p w:rsidR="00D9455F" w:rsidRPr="00D545B5" w:rsidRDefault="0032673F" w:rsidP="00EA1961">
            <w:pPr>
              <w:rPr>
                <w:rFonts w:ascii="Arial" w:hAnsi="Arial" w:cs="Arial"/>
                <w:sz w:val="24"/>
                <w:szCs w:val="24"/>
              </w:rPr>
            </w:pPr>
            <w:r w:rsidRPr="00D545B5">
              <w:rPr>
                <w:rFonts w:ascii="Arial" w:hAnsi="Arial" w:cs="Arial"/>
                <w:sz w:val="24"/>
                <w:szCs w:val="24"/>
              </w:rPr>
              <w:t>1</w:t>
            </w:r>
          </w:p>
        </w:tc>
        <w:tc>
          <w:tcPr>
            <w:tcW w:w="3448" w:type="dxa"/>
          </w:tcPr>
          <w:p w:rsidR="00D9455F" w:rsidRPr="00D545B5" w:rsidRDefault="00DF5825" w:rsidP="00DF5825">
            <w:pPr>
              <w:shd w:val="clear" w:color="auto" w:fill="FFFFFF"/>
              <w:rPr>
                <w:rFonts w:ascii="Arial" w:eastAsia="Times New Roman" w:hAnsi="Arial" w:cs="Arial"/>
                <w:color w:val="000000"/>
                <w:sz w:val="24"/>
                <w:szCs w:val="24"/>
                <w:lang w:eastAsia="ru-RU"/>
              </w:rPr>
            </w:pPr>
            <w:r w:rsidRPr="00DF5825">
              <w:rPr>
                <w:rFonts w:ascii="Arial" w:eastAsia="Times New Roman" w:hAnsi="Arial" w:cs="Arial"/>
                <w:color w:val="000000"/>
                <w:sz w:val="24"/>
                <w:szCs w:val="24"/>
                <w:lang w:eastAsia="ru-RU"/>
              </w:rPr>
              <w:t xml:space="preserve">ТР һәм РФ территориясендә үткәрелә торган </w:t>
            </w:r>
            <w:proofErr w:type="gramStart"/>
            <w:r w:rsidRPr="00DF5825">
              <w:rPr>
                <w:rFonts w:ascii="Arial" w:eastAsia="Times New Roman" w:hAnsi="Arial" w:cs="Arial"/>
                <w:color w:val="000000"/>
                <w:sz w:val="24"/>
                <w:szCs w:val="24"/>
                <w:lang w:eastAsia="ru-RU"/>
              </w:rPr>
              <w:t>күргәзмәләрдә,ярминкәләр</w:t>
            </w:r>
            <w:proofErr w:type="gramEnd"/>
            <w:r w:rsidRPr="00DF5825">
              <w:rPr>
                <w:rFonts w:ascii="Arial" w:eastAsia="Times New Roman" w:hAnsi="Arial" w:cs="Arial"/>
                <w:color w:val="000000"/>
                <w:sz w:val="24"/>
                <w:szCs w:val="24"/>
                <w:lang w:eastAsia="ru-RU"/>
              </w:rPr>
              <w:t>, конкурсларда катнашуга кече эшмәкәрлек субъектларны җәлеп итү</w:t>
            </w:r>
          </w:p>
        </w:tc>
        <w:tc>
          <w:tcPr>
            <w:tcW w:w="3445" w:type="dxa"/>
          </w:tcPr>
          <w:p w:rsidR="00D9455F" w:rsidRPr="00D545B5" w:rsidRDefault="00DF5825" w:rsidP="00DF5825">
            <w:pPr>
              <w:shd w:val="clear" w:color="auto" w:fill="FFFFFF"/>
              <w:rPr>
                <w:rFonts w:ascii="Arial" w:eastAsia="Times New Roman" w:hAnsi="Arial" w:cs="Arial"/>
                <w:color w:val="000000"/>
                <w:sz w:val="24"/>
                <w:szCs w:val="24"/>
                <w:lang w:eastAsia="ru-RU"/>
              </w:rPr>
            </w:pPr>
            <w:r w:rsidRPr="00DF5825">
              <w:rPr>
                <w:rFonts w:ascii="Arial" w:eastAsia="Times New Roman" w:hAnsi="Arial" w:cs="Arial"/>
                <w:color w:val="000000"/>
                <w:sz w:val="24"/>
                <w:szCs w:val="24"/>
                <w:lang w:eastAsia="ru-RU"/>
              </w:rPr>
              <w:t xml:space="preserve">Эшкуарлык субъектлары эшчәнлегендә иң яхшылар </w:t>
            </w:r>
            <w:proofErr w:type="gramStart"/>
            <w:r w:rsidRPr="00DF5825">
              <w:rPr>
                <w:rFonts w:ascii="Arial" w:eastAsia="Times New Roman" w:hAnsi="Arial" w:cs="Arial"/>
                <w:color w:val="000000"/>
                <w:sz w:val="24"/>
                <w:szCs w:val="24"/>
                <w:lang w:eastAsia="ru-RU"/>
              </w:rPr>
              <w:t>тәҗрибәсен  таратуда</w:t>
            </w:r>
            <w:proofErr w:type="gramEnd"/>
            <w:r w:rsidRPr="00DF5825">
              <w:rPr>
                <w:rFonts w:ascii="Arial" w:eastAsia="Times New Roman" w:hAnsi="Arial" w:cs="Arial"/>
                <w:color w:val="000000"/>
                <w:sz w:val="24"/>
                <w:szCs w:val="24"/>
                <w:lang w:eastAsia="ru-RU"/>
              </w:rPr>
              <w:t>,кече һәм урта бизнесның әһәмиятен һәм ролен пропогандалаганда эшкуарлык үсешенә ярдәм,</w:t>
            </w:r>
          </w:p>
        </w:tc>
        <w:tc>
          <w:tcPr>
            <w:tcW w:w="1646" w:type="dxa"/>
          </w:tcPr>
          <w:p w:rsidR="0032673F" w:rsidRPr="00DF5825" w:rsidRDefault="0032673F" w:rsidP="00EA1961">
            <w:pPr>
              <w:shd w:val="clear" w:color="auto" w:fill="FFFFFF"/>
              <w:rPr>
                <w:rFonts w:ascii="Arial" w:eastAsia="Times New Roman" w:hAnsi="Arial" w:cs="Arial"/>
                <w:color w:val="000000"/>
                <w:sz w:val="24"/>
                <w:szCs w:val="24"/>
                <w:lang w:val="tt-RU" w:eastAsia="ru-RU"/>
              </w:rPr>
            </w:pPr>
          </w:p>
          <w:p w:rsidR="0032673F" w:rsidRPr="00DF5825" w:rsidRDefault="00DF5825" w:rsidP="00EA1961">
            <w:pPr>
              <w:shd w:val="clear" w:color="auto" w:fill="FFFFFF"/>
              <w:rPr>
                <w:rFonts w:ascii="Arial" w:eastAsia="Times New Roman" w:hAnsi="Arial" w:cs="Arial"/>
                <w:color w:val="000000"/>
                <w:sz w:val="24"/>
                <w:szCs w:val="24"/>
                <w:lang w:val="tt-RU" w:eastAsia="ru-RU"/>
              </w:rPr>
            </w:pPr>
            <w:r>
              <w:rPr>
                <w:rFonts w:ascii="Arial" w:eastAsia="Times New Roman" w:hAnsi="Arial" w:cs="Arial"/>
                <w:color w:val="000000"/>
                <w:sz w:val="24"/>
                <w:szCs w:val="24"/>
                <w:lang w:eastAsia="ru-RU"/>
              </w:rPr>
              <w:t>Финанс</w:t>
            </w:r>
            <w:r>
              <w:rPr>
                <w:rFonts w:ascii="Arial" w:eastAsia="Times New Roman" w:hAnsi="Arial" w:cs="Arial"/>
                <w:color w:val="000000"/>
                <w:sz w:val="24"/>
                <w:szCs w:val="24"/>
                <w:lang w:val="tt-RU" w:eastAsia="ru-RU"/>
              </w:rPr>
              <w:t>лау-сыз</w:t>
            </w:r>
          </w:p>
          <w:p w:rsidR="00D9455F" w:rsidRPr="00D545B5" w:rsidRDefault="00D9455F" w:rsidP="00EA1961">
            <w:pPr>
              <w:rPr>
                <w:rFonts w:ascii="Arial" w:hAnsi="Arial" w:cs="Arial"/>
                <w:sz w:val="24"/>
                <w:szCs w:val="24"/>
              </w:rPr>
            </w:pPr>
          </w:p>
        </w:tc>
      </w:tr>
      <w:tr w:rsidR="0032673F" w:rsidRPr="00D545B5" w:rsidTr="00B03C7E">
        <w:tc>
          <w:tcPr>
            <w:tcW w:w="9209" w:type="dxa"/>
            <w:gridSpan w:val="4"/>
          </w:tcPr>
          <w:p w:rsidR="0032673F" w:rsidRPr="00D545B5" w:rsidRDefault="0032673F" w:rsidP="00EA1961">
            <w:pPr>
              <w:rPr>
                <w:rFonts w:ascii="Arial" w:hAnsi="Arial" w:cs="Arial"/>
                <w:sz w:val="24"/>
                <w:szCs w:val="24"/>
              </w:rPr>
            </w:pPr>
            <w:r w:rsidRPr="00D545B5">
              <w:rPr>
                <w:rFonts w:ascii="Arial" w:hAnsi="Arial" w:cs="Arial"/>
                <w:color w:val="000000"/>
                <w:sz w:val="24"/>
                <w:szCs w:val="24"/>
                <w:shd w:val="clear" w:color="auto" w:fill="FFFFFF"/>
              </w:rPr>
              <w:t xml:space="preserve">6 </w:t>
            </w:r>
            <w:r w:rsidR="00DF5825" w:rsidRPr="00DF5825">
              <w:rPr>
                <w:rFonts w:ascii="Arial" w:hAnsi="Arial" w:cs="Arial"/>
                <w:color w:val="000000"/>
                <w:sz w:val="24"/>
                <w:szCs w:val="24"/>
                <w:shd w:val="clear" w:color="auto" w:fill="FFFFFF"/>
              </w:rPr>
              <w:t>Кече эшмәкәрлек өчен квалификацияле кадрлар әзерләү</w:t>
            </w:r>
          </w:p>
        </w:tc>
      </w:tr>
      <w:tr w:rsidR="00D9455F" w:rsidRPr="00D545B5" w:rsidTr="00B03C7E">
        <w:tc>
          <w:tcPr>
            <w:tcW w:w="670" w:type="dxa"/>
          </w:tcPr>
          <w:p w:rsidR="00D9455F" w:rsidRPr="00D545B5" w:rsidRDefault="0032673F" w:rsidP="00EA1961">
            <w:pPr>
              <w:rPr>
                <w:rFonts w:ascii="Arial" w:hAnsi="Arial" w:cs="Arial"/>
                <w:sz w:val="24"/>
                <w:szCs w:val="24"/>
              </w:rPr>
            </w:pPr>
            <w:r w:rsidRPr="00D545B5">
              <w:rPr>
                <w:rFonts w:ascii="Arial" w:hAnsi="Arial" w:cs="Arial"/>
                <w:sz w:val="24"/>
                <w:szCs w:val="24"/>
              </w:rPr>
              <w:t>1</w:t>
            </w:r>
          </w:p>
        </w:tc>
        <w:tc>
          <w:tcPr>
            <w:tcW w:w="3448" w:type="dxa"/>
          </w:tcPr>
          <w:p w:rsidR="00DF5825" w:rsidRPr="00DF5825" w:rsidRDefault="00DF5825" w:rsidP="00DF5825">
            <w:pPr>
              <w:shd w:val="clear" w:color="auto" w:fill="FFFFFF"/>
              <w:rPr>
                <w:rFonts w:ascii="Arial" w:eastAsia="Times New Roman" w:hAnsi="Arial" w:cs="Arial"/>
                <w:color w:val="000000"/>
                <w:sz w:val="24"/>
                <w:szCs w:val="24"/>
                <w:lang w:eastAsia="ru-RU"/>
              </w:rPr>
            </w:pPr>
            <w:r w:rsidRPr="00DF5825">
              <w:rPr>
                <w:rFonts w:ascii="Arial" w:eastAsia="Times New Roman" w:hAnsi="Arial" w:cs="Arial"/>
                <w:color w:val="000000"/>
                <w:sz w:val="24"/>
                <w:szCs w:val="24"/>
                <w:lang w:eastAsia="ru-RU"/>
              </w:rPr>
              <w:t>Белем бирү</w:t>
            </w:r>
          </w:p>
          <w:p w:rsidR="00DF5825" w:rsidRPr="00DF5825" w:rsidRDefault="00DF5825" w:rsidP="00DF5825">
            <w:pPr>
              <w:shd w:val="clear" w:color="auto" w:fill="FFFFFF"/>
              <w:rPr>
                <w:rFonts w:ascii="Arial" w:eastAsia="Times New Roman" w:hAnsi="Arial" w:cs="Arial"/>
                <w:color w:val="000000"/>
                <w:sz w:val="24"/>
                <w:szCs w:val="24"/>
                <w:lang w:eastAsia="ru-RU"/>
              </w:rPr>
            </w:pPr>
            <w:proofErr w:type="gramStart"/>
            <w:r w:rsidRPr="00DF5825">
              <w:rPr>
                <w:rFonts w:ascii="Arial" w:eastAsia="Times New Roman" w:hAnsi="Arial" w:cs="Arial"/>
                <w:color w:val="000000"/>
                <w:sz w:val="24"/>
                <w:szCs w:val="24"/>
                <w:lang w:eastAsia="ru-RU"/>
              </w:rPr>
              <w:t>программалар</w:t>
            </w:r>
            <w:proofErr w:type="gramEnd"/>
            <w:r w:rsidRPr="00DF5825">
              <w:rPr>
                <w:rFonts w:ascii="Arial" w:eastAsia="Times New Roman" w:hAnsi="Arial" w:cs="Arial"/>
                <w:color w:val="000000"/>
                <w:sz w:val="24"/>
                <w:szCs w:val="24"/>
                <w:lang w:eastAsia="ru-RU"/>
              </w:rPr>
              <w:t>, шул исәптән</w:t>
            </w:r>
          </w:p>
          <w:p w:rsidR="00DF5825" w:rsidRPr="00DF5825" w:rsidRDefault="00DF5825" w:rsidP="00DF5825">
            <w:pPr>
              <w:shd w:val="clear" w:color="auto" w:fill="FFFFFF"/>
              <w:rPr>
                <w:rFonts w:ascii="Arial" w:eastAsia="Times New Roman" w:hAnsi="Arial" w:cs="Arial"/>
                <w:color w:val="000000"/>
                <w:sz w:val="24"/>
                <w:szCs w:val="24"/>
                <w:lang w:eastAsia="ru-RU"/>
              </w:rPr>
            </w:pPr>
            <w:proofErr w:type="gramStart"/>
            <w:r w:rsidRPr="00DF5825">
              <w:rPr>
                <w:rFonts w:ascii="Arial" w:eastAsia="Times New Roman" w:hAnsi="Arial" w:cs="Arial"/>
                <w:color w:val="000000"/>
                <w:sz w:val="24"/>
                <w:szCs w:val="24"/>
                <w:lang w:eastAsia="ru-RU"/>
              </w:rPr>
              <w:t>квалификация</w:t>
            </w:r>
            <w:proofErr w:type="gramEnd"/>
            <w:r w:rsidRPr="00DF5825">
              <w:rPr>
                <w:rFonts w:ascii="Arial" w:eastAsia="Times New Roman" w:hAnsi="Arial" w:cs="Arial"/>
                <w:color w:val="000000"/>
                <w:sz w:val="24"/>
                <w:szCs w:val="24"/>
                <w:lang w:eastAsia="ru-RU"/>
              </w:rPr>
              <w:t xml:space="preserve"> күтәрү,</w:t>
            </w:r>
          </w:p>
          <w:p w:rsidR="00D9455F" w:rsidRPr="00D545B5" w:rsidRDefault="00DF5825" w:rsidP="00DF5825">
            <w:pPr>
              <w:shd w:val="clear" w:color="auto" w:fill="FFFFFF"/>
              <w:rPr>
                <w:rFonts w:ascii="Arial" w:eastAsia="Times New Roman" w:hAnsi="Arial" w:cs="Arial"/>
                <w:color w:val="000000"/>
                <w:sz w:val="24"/>
                <w:szCs w:val="24"/>
                <w:lang w:eastAsia="ru-RU"/>
              </w:rPr>
            </w:pPr>
            <w:proofErr w:type="gramStart"/>
            <w:r w:rsidRPr="00DF5825">
              <w:rPr>
                <w:rFonts w:ascii="Arial" w:eastAsia="Times New Roman" w:hAnsi="Arial" w:cs="Arial"/>
                <w:color w:val="000000"/>
                <w:sz w:val="24"/>
                <w:szCs w:val="24"/>
                <w:lang w:eastAsia="ru-RU"/>
              </w:rPr>
              <w:t>бер</w:t>
            </w:r>
            <w:proofErr w:type="gramEnd"/>
            <w:r w:rsidRPr="00DF5825">
              <w:rPr>
                <w:rFonts w:ascii="Arial" w:eastAsia="Times New Roman" w:hAnsi="Arial" w:cs="Arial"/>
                <w:color w:val="000000"/>
                <w:sz w:val="24"/>
                <w:szCs w:val="24"/>
                <w:lang w:eastAsia="ru-RU"/>
              </w:rPr>
              <w:t xml:space="preserve"> тапкыр лекцияләр, стажировка, семинарлар</w:t>
            </w:r>
          </w:p>
        </w:tc>
        <w:tc>
          <w:tcPr>
            <w:tcW w:w="3445" w:type="dxa"/>
          </w:tcPr>
          <w:p w:rsidR="00DF5825" w:rsidRPr="00DF5825" w:rsidRDefault="00DF5825" w:rsidP="00DF5825">
            <w:pPr>
              <w:shd w:val="clear" w:color="auto" w:fill="FFFFFF"/>
              <w:rPr>
                <w:rFonts w:ascii="Arial" w:eastAsia="Times New Roman" w:hAnsi="Arial" w:cs="Arial"/>
                <w:color w:val="000000"/>
                <w:sz w:val="24"/>
                <w:szCs w:val="24"/>
                <w:lang w:eastAsia="ru-RU"/>
              </w:rPr>
            </w:pPr>
          </w:p>
          <w:p w:rsidR="00D9455F" w:rsidRPr="00D545B5" w:rsidRDefault="00DF5825" w:rsidP="00DF5825">
            <w:pPr>
              <w:rPr>
                <w:rFonts w:ascii="Arial" w:hAnsi="Arial" w:cs="Arial"/>
                <w:sz w:val="24"/>
                <w:szCs w:val="24"/>
              </w:rPr>
            </w:pPr>
            <w:r w:rsidRPr="00DF5825">
              <w:rPr>
                <w:rFonts w:ascii="Arial" w:eastAsia="Times New Roman" w:hAnsi="Arial" w:cs="Arial"/>
                <w:color w:val="000000"/>
                <w:sz w:val="24"/>
                <w:szCs w:val="24"/>
                <w:lang w:eastAsia="ru-RU"/>
              </w:rPr>
              <w:t>эшмәкәрләрнен белемен арттыру</w:t>
            </w:r>
          </w:p>
        </w:tc>
        <w:tc>
          <w:tcPr>
            <w:tcW w:w="1646" w:type="dxa"/>
          </w:tcPr>
          <w:p w:rsidR="0032673F" w:rsidRPr="00DF5825" w:rsidRDefault="0032673F" w:rsidP="00EA1961">
            <w:pPr>
              <w:shd w:val="clear" w:color="auto" w:fill="FFFFFF"/>
              <w:rPr>
                <w:rFonts w:ascii="Arial" w:eastAsia="Times New Roman" w:hAnsi="Arial" w:cs="Arial"/>
                <w:color w:val="000000"/>
                <w:sz w:val="24"/>
                <w:szCs w:val="24"/>
                <w:lang w:val="tt-RU" w:eastAsia="ru-RU"/>
              </w:rPr>
            </w:pPr>
          </w:p>
          <w:p w:rsidR="0032673F" w:rsidRPr="00DF5825" w:rsidRDefault="00DF5825" w:rsidP="00EA1961">
            <w:pPr>
              <w:shd w:val="clear" w:color="auto" w:fill="FFFFFF"/>
              <w:rPr>
                <w:rFonts w:ascii="Arial" w:eastAsia="Times New Roman" w:hAnsi="Arial" w:cs="Arial"/>
                <w:color w:val="000000"/>
                <w:sz w:val="24"/>
                <w:szCs w:val="24"/>
                <w:lang w:val="tt-RU" w:eastAsia="ru-RU"/>
              </w:rPr>
            </w:pPr>
            <w:r>
              <w:rPr>
                <w:rFonts w:ascii="Arial" w:eastAsia="Times New Roman" w:hAnsi="Arial" w:cs="Arial"/>
                <w:color w:val="000000"/>
                <w:sz w:val="24"/>
                <w:szCs w:val="24"/>
                <w:lang w:eastAsia="ru-RU"/>
              </w:rPr>
              <w:t>Финанс</w:t>
            </w:r>
            <w:r>
              <w:rPr>
                <w:rFonts w:ascii="Arial" w:eastAsia="Times New Roman" w:hAnsi="Arial" w:cs="Arial"/>
                <w:color w:val="000000"/>
                <w:sz w:val="24"/>
                <w:szCs w:val="24"/>
                <w:lang w:val="tt-RU" w:eastAsia="ru-RU"/>
              </w:rPr>
              <w:t>лау-сыз</w:t>
            </w:r>
          </w:p>
          <w:p w:rsidR="00D9455F" w:rsidRPr="00D545B5" w:rsidRDefault="00D9455F" w:rsidP="00EA1961">
            <w:pPr>
              <w:rPr>
                <w:rFonts w:ascii="Arial" w:hAnsi="Arial" w:cs="Arial"/>
                <w:sz w:val="24"/>
                <w:szCs w:val="24"/>
              </w:rPr>
            </w:pPr>
          </w:p>
        </w:tc>
      </w:tr>
      <w:tr w:rsidR="00D9455F" w:rsidRPr="00D545B5" w:rsidTr="00B03C7E">
        <w:tc>
          <w:tcPr>
            <w:tcW w:w="670" w:type="dxa"/>
          </w:tcPr>
          <w:p w:rsidR="00D9455F" w:rsidRPr="00D545B5" w:rsidRDefault="0032673F" w:rsidP="00EA1961">
            <w:pPr>
              <w:rPr>
                <w:rFonts w:ascii="Arial" w:hAnsi="Arial" w:cs="Arial"/>
                <w:sz w:val="24"/>
                <w:szCs w:val="24"/>
              </w:rPr>
            </w:pPr>
            <w:r w:rsidRPr="00D545B5">
              <w:rPr>
                <w:rFonts w:ascii="Arial" w:hAnsi="Arial" w:cs="Arial"/>
                <w:sz w:val="24"/>
                <w:szCs w:val="24"/>
              </w:rPr>
              <w:t>2</w:t>
            </w:r>
          </w:p>
        </w:tc>
        <w:tc>
          <w:tcPr>
            <w:tcW w:w="3448" w:type="dxa"/>
          </w:tcPr>
          <w:p w:rsidR="00D9455F" w:rsidRPr="00D545B5" w:rsidRDefault="00DF5825" w:rsidP="00DF5825">
            <w:pPr>
              <w:rPr>
                <w:rFonts w:ascii="Arial" w:hAnsi="Arial" w:cs="Arial"/>
                <w:sz w:val="24"/>
                <w:szCs w:val="24"/>
              </w:rPr>
            </w:pPr>
            <w:proofErr w:type="gramStart"/>
            <w:r w:rsidRPr="00DF5825">
              <w:rPr>
                <w:rFonts w:ascii="Arial" w:eastAsia="Times New Roman" w:hAnsi="Arial" w:cs="Arial"/>
                <w:color w:val="000000"/>
                <w:sz w:val="24"/>
                <w:szCs w:val="24"/>
                <w:lang w:eastAsia="ru-RU"/>
              </w:rPr>
              <w:t>законнар</w:t>
            </w:r>
            <w:proofErr w:type="gramEnd"/>
            <w:r w:rsidRPr="00DF5825">
              <w:rPr>
                <w:rFonts w:ascii="Arial" w:eastAsia="Times New Roman" w:hAnsi="Arial" w:cs="Arial"/>
                <w:color w:val="000000"/>
                <w:sz w:val="24"/>
                <w:szCs w:val="24"/>
                <w:lang w:eastAsia="ru-RU"/>
              </w:rPr>
              <w:t xml:space="preserve"> үзгәреше белән бәйле кече эшмәкәрлек сораулары буенча практик семинарлар үткәрү</w:t>
            </w:r>
          </w:p>
        </w:tc>
        <w:tc>
          <w:tcPr>
            <w:tcW w:w="3445" w:type="dxa"/>
          </w:tcPr>
          <w:p w:rsidR="007C048B" w:rsidRPr="007C048B" w:rsidRDefault="007C048B" w:rsidP="007C048B">
            <w:pPr>
              <w:rPr>
                <w:rFonts w:ascii="Arial" w:eastAsia="Times New Roman" w:hAnsi="Arial" w:cs="Arial"/>
                <w:color w:val="000000"/>
                <w:sz w:val="24"/>
                <w:szCs w:val="24"/>
                <w:lang w:eastAsia="ru-RU"/>
              </w:rPr>
            </w:pPr>
            <w:r w:rsidRPr="007C048B">
              <w:rPr>
                <w:rFonts w:ascii="Arial" w:eastAsia="Times New Roman" w:hAnsi="Arial" w:cs="Arial"/>
                <w:color w:val="000000"/>
                <w:sz w:val="24"/>
                <w:szCs w:val="24"/>
                <w:lang w:eastAsia="ru-RU"/>
              </w:rPr>
              <w:t>Кече эшмәкәрлек субъектларына сәүдә, көнкүреш һәм башка хезмәтләр күрсәткәндә хокук бозуларны булдырмый калу өчен законнарда үзгәрешләр турында мәгълүмат җиткерү</w:t>
            </w:r>
          </w:p>
          <w:p w:rsidR="00D9455F" w:rsidRPr="00D545B5" w:rsidRDefault="00D9455F" w:rsidP="00EA1961">
            <w:pPr>
              <w:shd w:val="clear" w:color="auto" w:fill="FFFFFF"/>
              <w:rPr>
                <w:rFonts w:ascii="Arial" w:eastAsia="Times New Roman" w:hAnsi="Arial" w:cs="Arial"/>
                <w:color w:val="000000"/>
                <w:sz w:val="24"/>
                <w:szCs w:val="24"/>
                <w:lang w:eastAsia="ru-RU"/>
              </w:rPr>
            </w:pPr>
          </w:p>
        </w:tc>
        <w:tc>
          <w:tcPr>
            <w:tcW w:w="1646" w:type="dxa"/>
          </w:tcPr>
          <w:p w:rsidR="0032673F" w:rsidRPr="00DF5825" w:rsidRDefault="0032673F" w:rsidP="00EA1961">
            <w:pPr>
              <w:shd w:val="clear" w:color="auto" w:fill="FFFFFF"/>
              <w:rPr>
                <w:rFonts w:ascii="Arial" w:eastAsia="Times New Roman" w:hAnsi="Arial" w:cs="Arial"/>
                <w:color w:val="000000"/>
                <w:sz w:val="24"/>
                <w:szCs w:val="24"/>
                <w:lang w:val="tt-RU" w:eastAsia="ru-RU"/>
              </w:rPr>
            </w:pPr>
          </w:p>
          <w:p w:rsidR="0032673F" w:rsidRPr="00DF5825" w:rsidRDefault="00DF5825" w:rsidP="00EA1961">
            <w:pPr>
              <w:shd w:val="clear" w:color="auto" w:fill="FFFFFF"/>
              <w:rPr>
                <w:rFonts w:ascii="Arial" w:eastAsia="Times New Roman" w:hAnsi="Arial" w:cs="Arial"/>
                <w:color w:val="000000"/>
                <w:sz w:val="24"/>
                <w:szCs w:val="24"/>
                <w:lang w:val="tt-RU" w:eastAsia="ru-RU"/>
              </w:rPr>
            </w:pPr>
            <w:r>
              <w:rPr>
                <w:rFonts w:ascii="Arial" w:eastAsia="Times New Roman" w:hAnsi="Arial" w:cs="Arial"/>
                <w:color w:val="000000"/>
                <w:sz w:val="24"/>
                <w:szCs w:val="24"/>
                <w:lang w:eastAsia="ru-RU"/>
              </w:rPr>
              <w:t>Финанс</w:t>
            </w:r>
            <w:r>
              <w:rPr>
                <w:rFonts w:ascii="Arial" w:eastAsia="Times New Roman" w:hAnsi="Arial" w:cs="Arial"/>
                <w:color w:val="000000"/>
                <w:sz w:val="24"/>
                <w:szCs w:val="24"/>
                <w:lang w:val="tt-RU" w:eastAsia="ru-RU"/>
              </w:rPr>
              <w:t>лау-сыз</w:t>
            </w:r>
          </w:p>
          <w:p w:rsidR="00D9455F" w:rsidRPr="00D545B5" w:rsidRDefault="00D9455F" w:rsidP="00EA1961">
            <w:pPr>
              <w:rPr>
                <w:rFonts w:ascii="Arial" w:hAnsi="Arial" w:cs="Arial"/>
                <w:sz w:val="24"/>
                <w:szCs w:val="24"/>
              </w:rPr>
            </w:pPr>
          </w:p>
        </w:tc>
      </w:tr>
      <w:tr w:rsidR="00D9455F" w:rsidRPr="00D545B5" w:rsidTr="00B03C7E">
        <w:tc>
          <w:tcPr>
            <w:tcW w:w="670" w:type="dxa"/>
          </w:tcPr>
          <w:p w:rsidR="00D9455F" w:rsidRPr="00D545B5" w:rsidRDefault="0032673F" w:rsidP="00EA1961">
            <w:pPr>
              <w:rPr>
                <w:rFonts w:ascii="Arial" w:hAnsi="Arial" w:cs="Arial"/>
                <w:sz w:val="24"/>
                <w:szCs w:val="24"/>
              </w:rPr>
            </w:pPr>
            <w:r w:rsidRPr="00D545B5">
              <w:rPr>
                <w:rFonts w:ascii="Arial" w:hAnsi="Arial" w:cs="Arial"/>
                <w:sz w:val="24"/>
                <w:szCs w:val="24"/>
              </w:rPr>
              <w:t>3</w:t>
            </w:r>
          </w:p>
        </w:tc>
        <w:tc>
          <w:tcPr>
            <w:tcW w:w="3448" w:type="dxa"/>
          </w:tcPr>
          <w:p w:rsidR="007C048B" w:rsidRPr="007C048B" w:rsidRDefault="007C048B" w:rsidP="007C048B">
            <w:pPr>
              <w:shd w:val="clear" w:color="auto" w:fill="FFFFFF"/>
              <w:rPr>
                <w:rFonts w:ascii="Arial" w:eastAsia="Times New Roman" w:hAnsi="Arial" w:cs="Arial"/>
                <w:color w:val="000000"/>
                <w:sz w:val="24"/>
                <w:szCs w:val="24"/>
                <w:lang w:eastAsia="ru-RU"/>
              </w:rPr>
            </w:pPr>
            <w:r w:rsidRPr="007C048B">
              <w:rPr>
                <w:rFonts w:ascii="Arial" w:eastAsia="Times New Roman" w:hAnsi="Arial" w:cs="Arial"/>
                <w:color w:val="000000"/>
                <w:sz w:val="24"/>
                <w:szCs w:val="24"/>
                <w:lang w:eastAsia="ru-RU"/>
              </w:rPr>
              <w:t>Эшмәкәрләргә социаль-хезмәт</w:t>
            </w:r>
          </w:p>
          <w:p w:rsidR="007C048B" w:rsidRPr="007C048B" w:rsidRDefault="007C048B" w:rsidP="007C048B">
            <w:pPr>
              <w:shd w:val="clear" w:color="auto" w:fill="FFFFFF"/>
              <w:rPr>
                <w:rFonts w:ascii="Arial" w:eastAsia="Times New Roman" w:hAnsi="Arial" w:cs="Arial"/>
                <w:color w:val="000000"/>
                <w:sz w:val="24"/>
                <w:szCs w:val="24"/>
                <w:lang w:eastAsia="ru-RU"/>
              </w:rPr>
            </w:pPr>
            <w:proofErr w:type="gramStart"/>
            <w:r w:rsidRPr="007C048B">
              <w:rPr>
                <w:rFonts w:ascii="Arial" w:eastAsia="Times New Roman" w:hAnsi="Arial" w:cs="Arial"/>
                <w:color w:val="000000"/>
                <w:sz w:val="24"/>
                <w:szCs w:val="24"/>
                <w:lang w:eastAsia="ru-RU"/>
              </w:rPr>
              <w:t>мөнәсәбәтләре</w:t>
            </w:r>
            <w:proofErr w:type="gramEnd"/>
            <w:r w:rsidRPr="007C048B">
              <w:rPr>
                <w:rFonts w:ascii="Arial" w:eastAsia="Times New Roman" w:hAnsi="Arial" w:cs="Arial"/>
                <w:color w:val="000000"/>
                <w:sz w:val="24"/>
                <w:szCs w:val="24"/>
                <w:lang w:eastAsia="ru-RU"/>
              </w:rPr>
              <w:t xml:space="preserve">, хезмәтне саклау мәсьәләләр буенча </w:t>
            </w:r>
          </w:p>
          <w:p w:rsidR="00D9455F" w:rsidRPr="00D545B5" w:rsidRDefault="007C048B" w:rsidP="007C048B">
            <w:pPr>
              <w:shd w:val="clear" w:color="auto" w:fill="FFFFFF"/>
              <w:rPr>
                <w:rFonts w:ascii="Arial" w:eastAsia="Times New Roman" w:hAnsi="Arial" w:cs="Arial"/>
                <w:color w:val="000000"/>
                <w:sz w:val="24"/>
                <w:szCs w:val="24"/>
                <w:lang w:eastAsia="ru-RU"/>
              </w:rPr>
            </w:pPr>
            <w:proofErr w:type="gramStart"/>
            <w:r w:rsidRPr="007C048B">
              <w:rPr>
                <w:rFonts w:ascii="Arial" w:eastAsia="Times New Roman" w:hAnsi="Arial" w:cs="Arial"/>
                <w:color w:val="000000"/>
                <w:sz w:val="24"/>
                <w:szCs w:val="24"/>
                <w:lang w:eastAsia="ru-RU"/>
              </w:rPr>
              <w:t>методик</w:t>
            </w:r>
            <w:proofErr w:type="gramEnd"/>
            <w:r w:rsidRPr="007C048B">
              <w:rPr>
                <w:rFonts w:ascii="Arial" w:eastAsia="Times New Roman" w:hAnsi="Arial" w:cs="Arial"/>
                <w:color w:val="000000"/>
                <w:sz w:val="24"/>
                <w:szCs w:val="24"/>
                <w:lang w:eastAsia="ru-RU"/>
              </w:rPr>
              <w:t xml:space="preserve"> һәм гамәли ярдәм күрсәтү</w:t>
            </w:r>
          </w:p>
        </w:tc>
        <w:tc>
          <w:tcPr>
            <w:tcW w:w="3445" w:type="dxa"/>
          </w:tcPr>
          <w:p w:rsidR="00D9455F" w:rsidRPr="00D545B5" w:rsidRDefault="00E50A42" w:rsidP="00E50A42">
            <w:pPr>
              <w:rPr>
                <w:rFonts w:ascii="Arial" w:hAnsi="Arial" w:cs="Arial"/>
                <w:sz w:val="24"/>
                <w:szCs w:val="24"/>
              </w:rPr>
            </w:pPr>
            <w:proofErr w:type="gramStart"/>
            <w:r w:rsidRPr="00E50A42">
              <w:rPr>
                <w:rFonts w:ascii="Arial" w:eastAsia="Times New Roman" w:hAnsi="Arial" w:cs="Arial"/>
                <w:color w:val="000000"/>
                <w:sz w:val="24"/>
                <w:szCs w:val="24"/>
                <w:lang w:eastAsia="ru-RU"/>
              </w:rPr>
              <w:t>хезмәт</w:t>
            </w:r>
            <w:proofErr w:type="gramEnd"/>
            <w:r w:rsidRPr="00E50A42">
              <w:rPr>
                <w:rFonts w:ascii="Arial" w:eastAsia="Times New Roman" w:hAnsi="Arial" w:cs="Arial"/>
                <w:color w:val="000000"/>
                <w:sz w:val="24"/>
                <w:szCs w:val="24"/>
                <w:lang w:eastAsia="ru-RU"/>
              </w:rPr>
              <w:t xml:space="preserve"> законнары  өлкәсендә эшкуарлык структураларының белем дәрәҗәсен күтәрү</w:t>
            </w:r>
          </w:p>
        </w:tc>
        <w:tc>
          <w:tcPr>
            <w:tcW w:w="1646" w:type="dxa"/>
          </w:tcPr>
          <w:p w:rsidR="0032673F" w:rsidRPr="00DF5825" w:rsidRDefault="0032673F" w:rsidP="00EA1961">
            <w:pPr>
              <w:shd w:val="clear" w:color="auto" w:fill="FFFFFF"/>
              <w:rPr>
                <w:rFonts w:ascii="Arial" w:eastAsia="Times New Roman" w:hAnsi="Arial" w:cs="Arial"/>
                <w:color w:val="000000"/>
                <w:sz w:val="24"/>
                <w:szCs w:val="24"/>
                <w:lang w:val="tt-RU" w:eastAsia="ru-RU"/>
              </w:rPr>
            </w:pPr>
          </w:p>
          <w:p w:rsidR="0032673F" w:rsidRPr="00DF5825" w:rsidRDefault="00DF5825" w:rsidP="00EA1961">
            <w:pPr>
              <w:shd w:val="clear" w:color="auto" w:fill="FFFFFF"/>
              <w:rPr>
                <w:rFonts w:ascii="Arial" w:eastAsia="Times New Roman" w:hAnsi="Arial" w:cs="Arial"/>
                <w:color w:val="000000"/>
                <w:sz w:val="24"/>
                <w:szCs w:val="24"/>
                <w:lang w:val="tt-RU" w:eastAsia="ru-RU"/>
              </w:rPr>
            </w:pPr>
            <w:r>
              <w:rPr>
                <w:rFonts w:ascii="Arial" w:eastAsia="Times New Roman" w:hAnsi="Arial" w:cs="Arial"/>
                <w:color w:val="000000"/>
                <w:sz w:val="24"/>
                <w:szCs w:val="24"/>
                <w:lang w:eastAsia="ru-RU"/>
              </w:rPr>
              <w:t>Финанс</w:t>
            </w:r>
            <w:r>
              <w:rPr>
                <w:rFonts w:ascii="Arial" w:eastAsia="Times New Roman" w:hAnsi="Arial" w:cs="Arial"/>
                <w:color w:val="000000"/>
                <w:sz w:val="24"/>
                <w:szCs w:val="24"/>
                <w:lang w:val="tt-RU" w:eastAsia="ru-RU"/>
              </w:rPr>
              <w:t>лау-сыз</w:t>
            </w:r>
          </w:p>
          <w:p w:rsidR="00D9455F" w:rsidRPr="00D545B5" w:rsidRDefault="00D9455F" w:rsidP="00EA1961">
            <w:pPr>
              <w:rPr>
                <w:rFonts w:ascii="Arial" w:hAnsi="Arial" w:cs="Arial"/>
                <w:sz w:val="24"/>
                <w:szCs w:val="24"/>
              </w:rPr>
            </w:pPr>
          </w:p>
        </w:tc>
      </w:tr>
      <w:tr w:rsidR="0032673F" w:rsidRPr="00D545B5" w:rsidTr="00B03C7E">
        <w:tc>
          <w:tcPr>
            <w:tcW w:w="9209" w:type="dxa"/>
            <w:gridSpan w:val="4"/>
          </w:tcPr>
          <w:p w:rsidR="0032673F" w:rsidRPr="00D545B5" w:rsidRDefault="00E50A42" w:rsidP="00EA1961">
            <w:pPr>
              <w:rPr>
                <w:rFonts w:ascii="Arial" w:hAnsi="Arial" w:cs="Arial"/>
                <w:sz w:val="24"/>
                <w:szCs w:val="24"/>
              </w:rPr>
            </w:pPr>
            <w:r w:rsidRPr="00E50A42">
              <w:rPr>
                <w:rFonts w:ascii="Arial" w:hAnsi="Arial" w:cs="Arial"/>
                <w:color w:val="000000"/>
                <w:sz w:val="24"/>
                <w:szCs w:val="24"/>
                <w:shd w:val="clear" w:color="auto" w:fill="FFFFFF"/>
              </w:rPr>
              <w:t>7 яшьләр һәм эшсезләрнең эшкуарлык инициативасына ярдәм итү һәм стимуллаштыру</w:t>
            </w:r>
          </w:p>
        </w:tc>
      </w:tr>
      <w:tr w:rsidR="00D9455F" w:rsidRPr="00D545B5" w:rsidTr="00B03C7E">
        <w:tc>
          <w:tcPr>
            <w:tcW w:w="670" w:type="dxa"/>
          </w:tcPr>
          <w:p w:rsidR="00D9455F" w:rsidRPr="00D545B5" w:rsidRDefault="0032673F" w:rsidP="00EA1961">
            <w:pPr>
              <w:rPr>
                <w:rFonts w:ascii="Arial" w:hAnsi="Arial" w:cs="Arial"/>
                <w:sz w:val="24"/>
                <w:szCs w:val="24"/>
              </w:rPr>
            </w:pPr>
            <w:r w:rsidRPr="00D545B5">
              <w:rPr>
                <w:rFonts w:ascii="Arial" w:hAnsi="Arial" w:cs="Arial"/>
                <w:sz w:val="24"/>
                <w:szCs w:val="24"/>
              </w:rPr>
              <w:t>1</w:t>
            </w:r>
          </w:p>
        </w:tc>
        <w:tc>
          <w:tcPr>
            <w:tcW w:w="3448" w:type="dxa"/>
          </w:tcPr>
          <w:p w:rsidR="00E50A42" w:rsidRPr="00E50A42" w:rsidRDefault="00E50A42" w:rsidP="00E50A42">
            <w:pPr>
              <w:shd w:val="clear" w:color="auto" w:fill="FFFFFF"/>
              <w:rPr>
                <w:rFonts w:ascii="Arial" w:eastAsia="Times New Roman" w:hAnsi="Arial" w:cs="Arial"/>
                <w:color w:val="000000"/>
                <w:sz w:val="24"/>
                <w:szCs w:val="24"/>
                <w:lang w:eastAsia="ru-RU"/>
              </w:rPr>
            </w:pPr>
          </w:p>
          <w:p w:rsidR="00E50A42" w:rsidRPr="00E50A42" w:rsidRDefault="00E50A42" w:rsidP="00E50A42">
            <w:pPr>
              <w:shd w:val="clear" w:color="auto" w:fill="FFFFFF"/>
              <w:rPr>
                <w:rFonts w:ascii="Arial" w:eastAsia="Times New Roman" w:hAnsi="Arial" w:cs="Arial"/>
                <w:color w:val="000000"/>
                <w:sz w:val="24"/>
                <w:szCs w:val="24"/>
                <w:lang w:eastAsia="ru-RU"/>
              </w:rPr>
            </w:pPr>
            <w:r w:rsidRPr="00E50A42">
              <w:rPr>
                <w:rFonts w:ascii="Arial" w:eastAsia="Times New Roman" w:hAnsi="Arial" w:cs="Arial"/>
                <w:color w:val="000000"/>
                <w:sz w:val="24"/>
                <w:szCs w:val="24"/>
                <w:lang w:eastAsia="ru-RU"/>
              </w:rPr>
              <w:t>эшкуарлык субъектларын</w:t>
            </w:r>
          </w:p>
          <w:p w:rsidR="0032673F" w:rsidRPr="00D545B5" w:rsidRDefault="00E50A42" w:rsidP="00E50A42">
            <w:pPr>
              <w:shd w:val="clear" w:color="auto" w:fill="FFFFFF"/>
              <w:rPr>
                <w:rFonts w:ascii="Arial" w:eastAsia="Times New Roman" w:hAnsi="Arial" w:cs="Arial"/>
                <w:color w:val="000000"/>
                <w:sz w:val="24"/>
                <w:szCs w:val="24"/>
                <w:lang w:eastAsia="ru-RU"/>
              </w:rPr>
            </w:pPr>
            <w:proofErr w:type="gramStart"/>
            <w:r w:rsidRPr="00E50A42">
              <w:rPr>
                <w:rFonts w:ascii="Arial" w:eastAsia="Times New Roman" w:hAnsi="Arial" w:cs="Arial"/>
                <w:color w:val="000000"/>
                <w:sz w:val="24"/>
                <w:szCs w:val="24"/>
                <w:lang w:eastAsia="ru-RU"/>
              </w:rPr>
              <w:t>югары</w:t>
            </w:r>
            <w:proofErr w:type="gramEnd"/>
            <w:r w:rsidRPr="00E50A42">
              <w:rPr>
                <w:rFonts w:ascii="Arial" w:eastAsia="Times New Roman" w:hAnsi="Arial" w:cs="Arial"/>
                <w:color w:val="000000"/>
                <w:sz w:val="24"/>
                <w:szCs w:val="24"/>
                <w:lang w:eastAsia="ru-RU"/>
              </w:rPr>
              <w:t xml:space="preserve"> уку йортлары һәм мәшгульлек үзәкләре белән хезмәттәшлекне оештыру</w:t>
            </w:r>
          </w:p>
          <w:p w:rsidR="00D9455F" w:rsidRPr="00D545B5" w:rsidRDefault="00D9455F" w:rsidP="00EA1961">
            <w:pPr>
              <w:rPr>
                <w:rFonts w:ascii="Arial" w:hAnsi="Arial" w:cs="Arial"/>
                <w:sz w:val="24"/>
                <w:szCs w:val="24"/>
              </w:rPr>
            </w:pPr>
          </w:p>
        </w:tc>
        <w:tc>
          <w:tcPr>
            <w:tcW w:w="3445" w:type="dxa"/>
          </w:tcPr>
          <w:p w:rsidR="00E50A42" w:rsidRPr="00E50A42" w:rsidRDefault="00E50A42" w:rsidP="00E50A42">
            <w:pPr>
              <w:shd w:val="clear" w:color="auto" w:fill="FFFFFF"/>
              <w:rPr>
                <w:rFonts w:ascii="Arial" w:eastAsia="Times New Roman" w:hAnsi="Arial" w:cs="Arial"/>
                <w:color w:val="000000"/>
                <w:sz w:val="24"/>
                <w:szCs w:val="24"/>
                <w:lang w:eastAsia="ru-RU"/>
              </w:rPr>
            </w:pPr>
            <w:r w:rsidRPr="00E50A42">
              <w:rPr>
                <w:rFonts w:ascii="Arial" w:eastAsia="Times New Roman" w:hAnsi="Arial" w:cs="Arial"/>
                <w:color w:val="000000"/>
                <w:sz w:val="24"/>
                <w:szCs w:val="24"/>
                <w:lang w:eastAsia="ru-RU"/>
              </w:rPr>
              <w:t>Яшьләрдә эшкуарлыкны стимуллаштыру,</w:t>
            </w:r>
          </w:p>
          <w:p w:rsidR="00D9455F" w:rsidRPr="00D545B5" w:rsidRDefault="00E50A42" w:rsidP="00E50A42">
            <w:pPr>
              <w:shd w:val="clear" w:color="auto" w:fill="FFFFFF"/>
              <w:rPr>
                <w:rFonts w:ascii="Arial" w:eastAsia="Times New Roman" w:hAnsi="Arial" w:cs="Arial"/>
                <w:color w:val="000000"/>
                <w:sz w:val="24"/>
                <w:szCs w:val="24"/>
                <w:lang w:eastAsia="ru-RU"/>
              </w:rPr>
            </w:pPr>
            <w:proofErr w:type="gramStart"/>
            <w:r w:rsidRPr="00E50A42">
              <w:rPr>
                <w:rFonts w:ascii="Arial" w:eastAsia="Times New Roman" w:hAnsi="Arial" w:cs="Arial"/>
                <w:color w:val="000000"/>
                <w:sz w:val="24"/>
                <w:szCs w:val="24"/>
                <w:lang w:eastAsia="ru-RU"/>
              </w:rPr>
              <w:t>эшкә</w:t>
            </w:r>
            <w:proofErr w:type="gramEnd"/>
            <w:r w:rsidRPr="00E50A42">
              <w:rPr>
                <w:rFonts w:ascii="Arial" w:eastAsia="Times New Roman" w:hAnsi="Arial" w:cs="Arial"/>
                <w:color w:val="000000"/>
                <w:sz w:val="24"/>
                <w:szCs w:val="24"/>
                <w:lang w:eastAsia="ru-RU"/>
              </w:rPr>
              <w:t xml:space="preserve"> урнашу проблемалары белән бәрелешкән гражданнарның мәшгульлеге</w:t>
            </w:r>
          </w:p>
        </w:tc>
        <w:tc>
          <w:tcPr>
            <w:tcW w:w="1646" w:type="dxa"/>
          </w:tcPr>
          <w:p w:rsidR="0032673F" w:rsidRPr="00E50A42" w:rsidRDefault="0032673F" w:rsidP="00EA1961">
            <w:pPr>
              <w:shd w:val="clear" w:color="auto" w:fill="FFFFFF"/>
              <w:rPr>
                <w:rFonts w:ascii="Arial" w:eastAsia="Times New Roman" w:hAnsi="Arial" w:cs="Arial"/>
                <w:color w:val="000000"/>
                <w:sz w:val="24"/>
                <w:szCs w:val="24"/>
                <w:lang w:val="tt-RU" w:eastAsia="ru-RU"/>
              </w:rPr>
            </w:pPr>
          </w:p>
          <w:p w:rsidR="0032673F" w:rsidRPr="00E50A42" w:rsidRDefault="00E50A42" w:rsidP="00EA1961">
            <w:pPr>
              <w:shd w:val="clear" w:color="auto" w:fill="FFFFFF"/>
              <w:rPr>
                <w:rFonts w:ascii="Arial" w:eastAsia="Times New Roman" w:hAnsi="Arial" w:cs="Arial"/>
                <w:color w:val="000000"/>
                <w:sz w:val="24"/>
                <w:szCs w:val="24"/>
                <w:lang w:val="tt-RU" w:eastAsia="ru-RU"/>
              </w:rPr>
            </w:pPr>
            <w:r>
              <w:rPr>
                <w:rFonts w:ascii="Arial" w:eastAsia="Times New Roman" w:hAnsi="Arial" w:cs="Arial"/>
                <w:color w:val="000000"/>
                <w:sz w:val="24"/>
                <w:szCs w:val="24"/>
                <w:lang w:eastAsia="ru-RU"/>
              </w:rPr>
              <w:t>Финанс</w:t>
            </w:r>
            <w:r>
              <w:rPr>
                <w:rFonts w:ascii="Arial" w:eastAsia="Times New Roman" w:hAnsi="Arial" w:cs="Arial"/>
                <w:color w:val="000000"/>
                <w:sz w:val="24"/>
                <w:szCs w:val="24"/>
                <w:lang w:val="tt-RU" w:eastAsia="ru-RU"/>
              </w:rPr>
              <w:t>лау-сыз</w:t>
            </w:r>
          </w:p>
          <w:p w:rsidR="00D9455F" w:rsidRPr="00D545B5" w:rsidRDefault="00D9455F" w:rsidP="00EA1961">
            <w:pPr>
              <w:rPr>
                <w:rFonts w:ascii="Arial" w:hAnsi="Arial" w:cs="Arial"/>
                <w:sz w:val="24"/>
                <w:szCs w:val="24"/>
              </w:rPr>
            </w:pPr>
          </w:p>
        </w:tc>
      </w:tr>
      <w:tr w:rsidR="00D9455F" w:rsidRPr="00D545B5" w:rsidTr="00B03C7E">
        <w:tc>
          <w:tcPr>
            <w:tcW w:w="670" w:type="dxa"/>
          </w:tcPr>
          <w:p w:rsidR="00D9455F" w:rsidRPr="00D545B5" w:rsidRDefault="0032673F" w:rsidP="00EA1961">
            <w:pPr>
              <w:rPr>
                <w:rFonts w:ascii="Arial" w:hAnsi="Arial" w:cs="Arial"/>
                <w:sz w:val="24"/>
                <w:szCs w:val="24"/>
              </w:rPr>
            </w:pPr>
            <w:r w:rsidRPr="00D545B5">
              <w:rPr>
                <w:rFonts w:ascii="Arial" w:hAnsi="Arial" w:cs="Arial"/>
                <w:sz w:val="24"/>
                <w:szCs w:val="24"/>
              </w:rPr>
              <w:t>2</w:t>
            </w:r>
          </w:p>
        </w:tc>
        <w:tc>
          <w:tcPr>
            <w:tcW w:w="3448" w:type="dxa"/>
          </w:tcPr>
          <w:p w:rsidR="00D9455F" w:rsidRPr="00D545B5" w:rsidRDefault="00E50A42" w:rsidP="00E50A42">
            <w:pPr>
              <w:shd w:val="clear" w:color="auto" w:fill="FFFFFF"/>
              <w:rPr>
                <w:rFonts w:ascii="Arial" w:eastAsia="Times New Roman" w:hAnsi="Arial" w:cs="Arial"/>
                <w:color w:val="000000"/>
                <w:sz w:val="24"/>
                <w:szCs w:val="24"/>
                <w:lang w:eastAsia="ru-RU"/>
              </w:rPr>
            </w:pPr>
            <w:proofErr w:type="gramStart"/>
            <w:r w:rsidRPr="00E50A42">
              <w:rPr>
                <w:rFonts w:ascii="Arial" w:eastAsia="Times New Roman" w:hAnsi="Arial" w:cs="Arial"/>
                <w:color w:val="000000"/>
                <w:sz w:val="24"/>
                <w:szCs w:val="24"/>
                <w:lang w:eastAsia="ru-RU"/>
              </w:rPr>
              <w:t>эшмәкәрлек</w:t>
            </w:r>
            <w:proofErr w:type="gramEnd"/>
            <w:r w:rsidRPr="00E50A42">
              <w:rPr>
                <w:rFonts w:ascii="Arial" w:eastAsia="Times New Roman" w:hAnsi="Arial" w:cs="Arial"/>
                <w:color w:val="000000"/>
                <w:sz w:val="24"/>
                <w:szCs w:val="24"/>
                <w:lang w:eastAsia="ru-RU"/>
              </w:rPr>
              <w:t xml:space="preserve"> эшчәнлеге нигезләре буенча  индивидуаль консультацияләр  үткәрү</w:t>
            </w:r>
          </w:p>
        </w:tc>
        <w:tc>
          <w:tcPr>
            <w:tcW w:w="3445" w:type="dxa"/>
          </w:tcPr>
          <w:p w:rsidR="00E50A42" w:rsidRPr="00E50A42" w:rsidRDefault="00E50A42" w:rsidP="00E50A42">
            <w:pPr>
              <w:shd w:val="clear" w:color="auto" w:fill="FFFFFF"/>
              <w:rPr>
                <w:rFonts w:ascii="Arial" w:eastAsia="Times New Roman" w:hAnsi="Arial" w:cs="Arial"/>
                <w:color w:val="000000"/>
                <w:sz w:val="24"/>
                <w:szCs w:val="24"/>
                <w:lang w:eastAsia="ru-RU"/>
              </w:rPr>
            </w:pPr>
            <w:r w:rsidRPr="00E50A42">
              <w:rPr>
                <w:rFonts w:ascii="Arial" w:eastAsia="Times New Roman" w:hAnsi="Arial" w:cs="Arial"/>
                <w:color w:val="000000"/>
                <w:sz w:val="24"/>
                <w:szCs w:val="24"/>
                <w:lang w:eastAsia="ru-RU"/>
              </w:rPr>
              <w:t>Хокукый грамоталылыкны һәм</w:t>
            </w:r>
          </w:p>
          <w:p w:rsidR="00D9455F" w:rsidRPr="00D545B5" w:rsidRDefault="00E50A42" w:rsidP="00E50A42">
            <w:pPr>
              <w:shd w:val="clear" w:color="auto" w:fill="FFFFFF"/>
              <w:rPr>
                <w:rFonts w:ascii="Arial" w:eastAsia="Times New Roman" w:hAnsi="Arial" w:cs="Arial"/>
                <w:color w:val="000000"/>
                <w:sz w:val="24"/>
                <w:szCs w:val="24"/>
                <w:lang w:eastAsia="ru-RU"/>
              </w:rPr>
            </w:pPr>
            <w:r w:rsidRPr="00E50A42">
              <w:rPr>
                <w:rFonts w:ascii="Arial" w:eastAsia="Times New Roman" w:hAnsi="Arial" w:cs="Arial"/>
                <w:color w:val="000000"/>
                <w:sz w:val="24"/>
                <w:szCs w:val="24"/>
                <w:lang w:eastAsia="ru-RU"/>
              </w:rPr>
              <w:t>бизнес алып бару нигезләре турында мәгълүмат</w:t>
            </w:r>
          </w:p>
        </w:tc>
        <w:tc>
          <w:tcPr>
            <w:tcW w:w="1646" w:type="dxa"/>
          </w:tcPr>
          <w:p w:rsidR="0032673F" w:rsidRPr="00E50A42" w:rsidRDefault="0032673F" w:rsidP="00EA1961">
            <w:pPr>
              <w:shd w:val="clear" w:color="auto" w:fill="FFFFFF"/>
              <w:rPr>
                <w:rFonts w:ascii="Arial" w:eastAsia="Times New Roman" w:hAnsi="Arial" w:cs="Arial"/>
                <w:color w:val="000000"/>
                <w:sz w:val="24"/>
                <w:szCs w:val="24"/>
                <w:lang w:val="tt-RU" w:eastAsia="ru-RU"/>
              </w:rPr>
            </w:pPr>
          </w:p>
          <w:p w:rsidR="0032673F" w:rsidRPr="00E50A42" w:rsidRDefault="00E50A42" w:rsidP="00EA1961">
            <w:pPr>
              <w:shd w:val="clear" w:color="auto" w:fill="FFFFFF"/>
              <w:rPr>
                <w:rFonts w:ascii="Arial" w:eastAsia="Times New Roman" w:hAnsi="Arial" w:cs="Arial"/>
                <w:color w:val="000000"/>
                <w:sz w:val="24"/>
                <w:szCs w:val="24"/>
                <w:lang w:val="tt-RU" w:eastAsia="ru-RU"/>
              </w:rPr>
            </w:pPr>
            <w:r>
              <w:rPr>
                <w:rFonts w:ascii="Arial" w:eastAsia="Times New Roman" w:hAnsi="Arial" w:cs="Arial"/>
                <w:color w:val="000000"/>
                <w:sz w:val="24"/>
                <w:szCs w:val="24"/>
                <w:lang w:eastAsia="ru-RU"/>
              </w:rPr>
              <w:t>Финанс</w:t>
            </w:r>
            <w:r>
              <w:rPr>
                <w:rFonts w:ascii="Arial" w:eastAsia="Times New Roman" w:hAnsi="Arial" w:cs="Arial"/>
                <w:color w:val="000000"/>
                <w:sz w:val="24"/>
                <w:szCs w:val="24"/>
                <w:lang w:val="tt-RU" w:eastAsia="ru-RU"/>
              </w:rPr>
              <w:t>лау-сыз</w:t>
            </w:r>
          </w:p>
          <w:p w:rsidR="00D9455F" w:rsidRPr="00D545B5" w:rsidRDefault="00D9455F" w:rsidP="00EA1961">
            <w:pPr>
              <w:rPr>
                <w:rFonts w:ascii="Arial" w:hAnsi="Arial" w:cs="Arial"/>
                <w:sz w:val="24"/>
                <w:szCs w:val="24"/>
              </w:rPr>
            </w:pPr>
          </w:p>
        </w:tc>
      </w:tr>
      <w:tr w:rsidR="00D9455F" w:rsidRPr="00D545B5" w:rsidTr="00B03C7E">
        <w:tc>
          <w:tcPr>
            <w:tcW w:w="670" w:type="dxa"/>
          </w:tcPr>
          <w:p w:rsidR="00D9455F" w:rsidRPr="00D545B5" w:rsidRDefault="0032673F" w:rsidP="00EA1961">
            <w:pPr>
              <w:rPr>
                <w:rFonts w:ascii="Arial" w:hAnsi="Arial" w:cs="Arial"/>
                <w:sz w:val="24"/>
                <w:szCs w:val="24"/>
              </w:rPr>
            </w:pPr>
            <w:r w:rsidRPr="00D545B5">
              <w:rPr>
                <w:rFonts w:ascii="Arial" w:hAnsi="Arial" w:cs="Arial"/>
                <w:sz w:val="24"/>
                <w:szCs w:val="24"/>
              </w:rPr>
              <w:lastRenderedPageBreak/>
              <w:t>3</w:t>
            </w:r>
          </w:p>
        </w:tc>
        <w:tc>
          <w:tcPr>
            <w:tcW w:w="3448" w:type="dxa"/>
          </w:tcPr>
          <w:p w:rsidR="00D9455F" w:rsidRPr="00D545B5" w:rsidRDefault="00E50A42" w:rsidP="00E50A42">
            <w:pPr>
              <w:shd w:val="clear" w:color="auto" w:fill="FFFFFF"/>
              <w:rPr>
                <w:rFonts w:ascii="Arial" w:eastAsia="Times New Roman" w:hAnsi="Arial" w:cs="Arial"/>
                <w:color w:val="000000"/>
                <w:sz w:val="24"/>
                <w:szCs w:val="24"/>
                <w:lang w:eastAsia="ru-RU"/>
              </w:rPr>
            </w:pPr>
            <w:proofErr w:type="gramStart"/>
            <w:r w:rsidRPr="00E50A42">
              <w:rPr>
                <w:rFonts w:ascii="Arial" w:eastAsia="Times New Roman" w:hAnsi="Arial" w:cs="Arial"/>
                <w:color w:val="000000"/>
                <w:sz w:val="24"/>
                <w:szCs w:val="24"/>
                <w:lang w:eastAsia="ru-RU"/>
              </w:rPr>
              <w:t>башлаучы</w:t>
            </w:r>
            <w:proofErr w:type="gramEnd"/>
            <w:r w:rsidRPr="00E50A42">
              <w:rPr>
                <w:rFonts w:ascii="Arial" w:eastAsia="Times New Roman" w:hAnsi="Arial" w:cs="Arial"/>
                <w:color w:val="000000"/>
                <w:sz w:val="24"/>
                <w:szCs w:val="24"/>
                <w:lang w:eastAsia="ru-RU"/>
              </w:rPr>
              <w:t xml:space="preserve"> эшмәкәрләргә ярдәм чаралары– Лизинг-Грант</w:t>
            </w:r>
          </w:p>
        </w:tc>
        <w:tc>
          <w:tcPr>
            <w:tcW w:w="3445" w:type="dxa"/>
          </w:tcPr>
          <w:p w:rsidR="00D9455F" w:rsidRPr="00D545B5" w:rsidRDefault="00E50A42" w:rsidP="00E50A42">
            <w:pPr>
              <w:shd w:val="clear" w:color="auto" w:fill="FFFFFF"/>
              <w:rPr>
                <w:rFonts w:ascii="Arial" w:eastAsia="Times New Roman" w:hAnsi="Arial" w:cs="Arial"/>
                <w:color w:val="000000"/>
                <w:sz w:val="24"/>
                <w:szCs w:val="24"/>
                <w:lang w:eastAsia="ru-RU"/>
              </w:rPr>
            </w:pPr>
            <w:proofErr w:type="gramStart"/>
            <w:r w:rsidRPr="00E50A42">
              <w:rPr>
                <w:rFonts w:ascii="Arial" w:eastAsia="Times New Roman" w:hAnsi="Arial" w:cs="Arial"/>
                <w:color w:val="000000"/>
                <w:sz w:val="24"/>
                <w:szCs w:val="24"/>
                <w:lang w:eastAsia="ru-RU"/>
              </w:rPr>
              <w:t>яшьләрнең</w:t>
            </w:r>
            <w:proofErr w:type="gramEnd"/>
            <w:r w:rsidRPr="00E50A42">
              <w:rPr>
                <w:rFonts w:ascii="Arial" w:eastAsia="Times New Roman" w:hAnsi="Arial" w:cs="Arial"/>
                <w:color w:val="000000"/>
                <w:sz w:val="24"/>
                <w:szCs w:val="24"/>
                <w:lang w:eastAsia="ru-RU"/>
              </w:rPr>
              <w:t xml:space="preserve"> эшкуарлыкка инициативалары шәхси бизнесы барлыкка килүдә ярдәм</w:t>
            </w:r>
          </w:p>
        </w:tc>
        <w:tc>
          <w:tcPr>
            <w:tcW w:w="1646" w:type="dxa"/>
          </w:tcPr>
          <w:p w:rsidR="00D9455F" w:rsidRPr="00D545B5" w:rsidRDefault="0032673F" w:rsidP="00EA1961">
            <w:pPr>
              <w:rPr>
                <w:rFonts w:ascii="Arial" w:hAnsi="Arial" w:cs="Arial"/>
                <w:sz w:val="24"/>
                <w:szCs w:val="24"/>
              </w:rPr>
            </w:pPr>
            <w:r w:rsidRPr="00D545B5">
              <w:rPr>
                <w:rFonts w:ascii="Arial" w:hAnsi="Arial" w:cs="Arial"/>
                <w:color w:val="000000"/>
                <w:sz w:val="24"/>
                <w:szCs w:val="24"/>
                <w:shd w:val="clear" w:color="auto" w:fill="FFFFFF"/>
              </w:rPr>
              <w:t>Бюджет РТ</w:t>
            </w:r>
          </w:p>
        </w:tc>
      </w:tr>
      <w:tr w:rsidR="0032673F" w:rsidRPr="00D545B5" w:rsidTr="00B03C7E">
        <w:tc>
          <w:tcPr>
            <w:tcW w:w="9209" w:type="dxa"/>
            <w:gridSpan w:val="4"/>
          </w:tcPr>
          <w:p w:rsidR="0032673F" w:rsidRPr="00D545B5" w:rsidRDefault="0032673F" w:rsidP="00EA1961">
            <w:pPr>
              <w:rPr>
                <w:rFonts w:ascii="Arial" w:hAnsi="Arial" w:cs="Arial"/>
                <w:sz w:val="24"/>
                <w:szCs w:val="24"/>
              </w:rPr>
            </w:pPr>
            <w:r w:rsidRPr="00D545B5">
              <w:rPr>
                <w:rFonts w:ascii="Arial" w:hAnsi="Arial" w:cs="Arial"/>
                <w:color w:val="000000"/>
                <w:sz w:val="24"/>
                <w:szCs w:val="24"/>
                <w:shd w:val="clear" w:color="auto" w:fill="FFFFFF"/>
              </w:rPr>
              <w:t>8.</w:t>
            </w:r>
            <w:r w:rsidR="00CF767C">
              <w:t xml:space="preserve"> </w:t>
            </w:r>
            <w:r w:rsidR="00CF767C" w:rsidRPr="00CF767C">
              <w:rPr>
                <w:rFonts w:ascii="Arial" w:hAnsi="Arial" w:cs="Arial"/>
                <w:color w:val="000000"/>
                <w:sz w:val="24"/>
                <w:szCs w:val="24"/>
                <w:shd w:val="clear" w:color="auto" w:fill="FFFFFF"/>
              </w:rPr>
              <w:t>ТКХ өлкәсендә эшмәкәрлек үсешен стимуллаштыру</w:t>
            </w:r>
          </w:p>
        </w:tc>
      </w:tr>
      <w:tr w:rsidR="0032673F" w:rsidRPr="00D545B5" w:rsidTr="00B03C7E">
        <w:tc>
          <w:tcPr>
            <w:tcW w:w="670" w:type="dxa"/>
          </w:tcPr>
          <w:p w:rsidR="0032673F" w:rsidRPr="00D545B5" w:rsidRDefault="0032673F" w:rsidP="00EA1961">
            <w:pPr>
              <w:rPr>
                <w:rFonts w:ascii="Arial" w:hAnsi="Arial" w:cs="Arial"/>
                <w:sz w:val="24"/>
                <w:szCs w:val="24"/>
              </w:rPr>
            </w:pPr>
            <w:r w:rsidRPr="00D545B5">
              <w:rPr>
                <w:rFonts w:ascii="Arial" w:hAnsi="Arial" w:cs="Arial"/>
                <w:sz w:val="24"/>
                <w:szCs w:val="24"/>
              </w:rPr>
              <w:t>1</w:t>
            </w:r>
          </w:p>
        </w:tc>
        <w:tc>
          <w:tcPr>
            <w:tcW w:w="3448" w:type="dxa"/>
          </w:tcPr>
          <w:p w:rsidR="00CF767C" w:rsidRPr="00CF767C" w:rsidRDefault="00CF767C" w:rsidP="00CF767C">
            <w:pPr>
              <w:shd w:val="clear" w:color="auto" w:fill="FFFFFF"/>
              <w:rPr>
                <w:rFonts w:ascii="Arial" w:eastAsia="Times New Roman" w:hAnsi="Arial" w:cs="Arial"/>
                <w:color w:val="000000"/>
                <w:sz w:val="24"/>
                <w:szCs w:val="24"/>
                <w:lang w:eastAsia="ru-RU"/>
              </w:rPr>
            </w:pPr>
          </w:p>
          <w:p w:rsidR="0032673F" w:rsidRPr="00D545B5" w:rsidRDefault="00CF767C" w:rsidP="00CF767C">
            <w:pPr>
              <w:rPr>
                <w:rFonts w:ascii="Arial" w:hAnsi="Arial" w:cs="Arial"/>
                <w:sz w:val="24"/>
                <w:szCs w:val="24"/>
              </w:rPr>
            </w:pPr>
            <w:r w:rsidRPr="00CF767C">
              <w:rPr>
                <w:rFonts w:ascii="Arial" w:eastAsia="Times New Roman" w:hAnsi="Arial" w:cs="Arial"/>
                <w:color w:val="000000"/>
                <w:sz w:val="24"/>
                <w:szCs w:val="24"/>
                <w:lang w:eastAsia="ru-RU"/>
              </w:rPr>
              <w:t>ТКХ өлкәсендә кадрлар әзерләү</w:t>
            </w:r>
          </w:p>
        </w:tc>
        <w:tc>
          <w:tcPr>
            <w:tcW w:w="3445" w:type="dxa"/>
          </w:tcPr>
          <w:p w:rsidR="00CF767C" w:rsidRPr="00CF767C" w:rsidRDefault="00CF767C" w:rsidP="00CF767C">
            <w:pPr>
              <w:shd w:val="clear" w:color="auto" w:fill="FFFFFF"/>
              <w:rPr>
                <w:rFonts w:ascii="Arial" w:eastAsia="Times New Roman" w:hAnsi="Arial" w:cs="Arial"/>
                <w:color w:val="000000"/>
                <w:sz w:val="24"/>
                <w:szCs w:val="24"/>
                <w:lang w:eastAsia="ru-RU"/>
              </w:rPr>
            </w:pPr>
          </w:p>
          <w:p w:rsidR="0032673F" w:rsidRPr="00D545B5" w:rsidRDefault="00CF767C" w:rsidP="00CF767C">
            <w:pPr>
              <w:shd w:val="clear" w:color="auto" w:fill="FFFFFF"/>
              <w:rPr>
                <w:rFonts w:ascii="Arial" w:eastAsia="Times New Roman" w:hAnsi="Arial" w:cs="Arial"/>
                <w:color w:val="000000"/>
                <w:sz w:val="24"/>
                <w:szCs w:val="24"/>
                <w:lang w:eastAsia="ru-RU"/>
              </w:rPr>
            </w:pPr>
            <w:r w:rsidRPr="00CF767C">
              <w:rPr>
                <w:rFonts w:ascii="Arial" w:eastAsia="Times New Roman" w:hAnsi="Arial" w:cs="Arial"/>
                <w:color w:val="000000"/>
                <w:sz w:val="24"/>
                <w:szCs w:val="24"/>
                <w:lang w:eastAsia="ru-RU"/>
              </w:rPr>
              <w:t>ТКХ өлкәсендә үз эшчәнлеген башкаручы эшмәкәрләр кадрларның квалификациясен күтәрү,</w:t>
            </w:r>
          </w:p>
        </w:tc>
        <w:tc>
          <w:tcPr>
            <w:tcW w:w="1646" w:type="dxa"/>
          </w:tcPr>
          <w:p w:rsidR="00984230" w:rsidRPr="00E50A42" w:rsidRDefault="00984230" w:rsidP="00EA1961">
            <w:pPr>
              <w:shd w:val="clear" w:color="auto" w:fill="FFFFFF"/>
              <w:rPr>
                <w:rFonts w:ascii="Arial" w:eastAsia="Times New Roman" w:hAnsi="Arial" w:cs="Arial"/>
                <w:color w:val="000000"/>
                <w:sz w:val="24"/>
                <w:szCs w:val="24"/>
                <w:lang w:val="tt-RU" w:eastAsia="ru-RU"/>
              </w:rPr>
            </w:pPr>
          </w:p>
          <w:p w:rsidR="00984230" w:rsidRPr="00E50A42" w:rsidRDefault="00E50A42" w:rsidP="00EA1961">
            <w:pPr>
              <w:shd w:val="clear" w:color="auto" w:fill="FFFFFF"/>
              <w:rPr>
                <w:rFonts w:ascii="Arial" w:eastAsia="Times New Roman" w:hAnsi="Arial" w:cs="Arial"/>
                <w:color w:val="000000"/>
                <w:sz w:val="24"/>
                <w:szCs w:val="24"/>
                <w:lang w:val="tt-RU" w:eastAsia="ru-RU"/>
              </w:rPr>
            </w:pPr>
            <w:r>
              <w:rPr>
                <w:rFonts w:ascii="Arial" w:eastAsia="Times New Roman" w:hAnsi="Arial" w:cs="Arial"/>
                <w:color w:val="000000"/>
                <w:sz w:val="24"/>
                <w:szCs w:val="24"/>
                <w:lang w:eastAsia="ru-RU"/>
              </w:rPr>
              <w:t>Финанс</w:t>
            </w:r>
            <w:r>
              <w:rPr>
                <w:rFonts w:ascii="Arial" w:eastAsia="Times New Roman" w:hAnsi="Arial" w:cs="Arial"/>
                <w:color w:val="000000"/>
                <w:sz w:val="24"/>
                <w:szCs w:val="24"/>
                <w:lang w:val="tt-RU" w:eastAsia="ru-RU"/>
              </w:rPr>
              <w:t>лау-сыз</w:t>
            </w:r>
          </w:p>
          <w:p w:rsidR="0032673F" w:rsidRPr="00D545B5" w:rsidRDefault="0032673F" w:rsidP="00EA1961">
            <w:pPr>
              <w:rPr>
                <w:rFonts w:ascii="Arial" w:hAnsi="Arial" w:cs="Arial"/>
                <w:sz w:val="24"/>
                <w:szCs w:val="24"/>
              </w:rPr>
            </w:pPr>
          </w:p>
        </w:tc>
      </w:tr>
    </w:tbl>
    <w:p w:rsidR="00D9455F" w:rsidRPr="00D545B5" w:rsidRDefault="00D9455F" w:rsidP="00711E78">
      <w:pPr>
        <w:rPr>
          <w:rFonts w:ascii="Arial" w:hAnsi="Arial" w:cs="Arial"/>
          <w:sz w:val="24"/>
          <w:szCs w:val="24"/>
        </w:rPr>
      </w:pPr>
    </w:p>
    <w:sectPr w:rsidR="00D9455F" w:rsidRPr="00D545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52"/>
    <w:rsid w:val="000740C2"/>
    <w:rsid w:val="00090376"/>
    <w:rsid w:val="001E74B6"/>
    <w:rsid w:val="001F289A"/>
    <w:rsid w:val="002122F2"/>
    <w:rsid w:val="00292C7C"/>
    <w:rsid w:val="002A4BFB"/>
    <w:rsid w:val="002F2785"/>
    <w:rsid w:val="002F5BDB"/>
    <w:rsid w:val="0032673F"/>
    <w:rsid w:val="00327661"/>
    <w:rsid w:val="003C43E1"/>
    <w:rsid w:val="0047317C"/>
    <w:rsid w:val="004D311E"/>
    <w:rsid w:val="005802E8"/>
    <w:rsid w:val="005B3D20"/>
    <w:rsid w:val="005D50EC"/>
    <w:rsid w:val="005E516C"/>
    <w:rsid w:val="0067172F"/>
    <w:rsid w:val="00690372"/>
    <w:rsid w:val="00711E78"/>
    <w:rsid w:val="007C048B"/>
    <w:rsid w:val="007E547C"/>
    <w:rsid w:val="007E6A82"/>
    <w:rsid w:val="00837FF1"/>
    <w:rsid w:val="00863952"/>
    <w:rsid w:val="00882B12"/>
    <w:rsid w:val="008B0BCC"/>
    <w:rsid w:val="008E3905"/>
    <w:rsid w:val="0096643B"/>
    <w:rsid w:val="00984230"/>
    <w:rsid w:val="009B658D"/>
    <w:rsid w:val="00AF4F50"/>
    <w:rsid w:val="00B03C7E"/>
    <w:rsid w:val="00BB3B63"/>
    <w:rsid w:val="00BF403D"/>
    <w:rsid w:val="00C82074"/>
    <w:rsid w:val="00CC3844"/>
    <w:rsid w:val="00CF767C"/>
    <w:rsid w:val="00D01D27"/>
    <w:rsid w:val="00D44750"/>
    <w:rsid w:val="00D545B5"/>
    <w:rsid w:val="00D9455F"/>
    <w:rsid w:val="00DF5825"/>
    <w:rsid w:val="00E472AE"/>
    <w:rsid w:val="00E50A42"/>
    <w:rsid w:val="00EA1961"/>
    <w:rsid w:val="00EB5280"/>
    <w:rsid w:val="00F4616E"/>
    <w:rsid w:val="00F804FA"/>
    <w:rsid w:val="00F91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1A9524-84C6-4117-9D03-B3BCDAE3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64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802E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802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54317">
      <w:bodyDiv w:val="1"/>
      <w:marLeft w:val="0"/>
      <w:marRight w:val="0"/>
      <w:marTop w:val="0"/>
      <w:marBottom w:val="0"/>
      <w:divBdr>
        <w:top w:val="none" w:sz="0" w:space="0" w:color="auto"/>
        <w:left w:val="none" w:sz="0" w:space="0" w:color="auto"/>
        <w:bottom w:val="none" w:sz="0" w:space="0" w:color="auto"/>
        <w:right w:val="none" w:sz="0" w:space="0" w:color="auto"/>
      </w:divBdr>
    </w:div>
    <w:div w:id="97602274">
      <w:bodyDiv w:val="1"/>
      <w:marLeft w:val="0"/>
      <w:marRight w:val="0"/>
      <w:marTop w:val="0"/>
      <w:marBottom w:val="0"/>
      <w:divBdr>
        <w:top w:val="none" w:sz="0" w:space="0" w:color="auto"/>
        <w:left w:val="none" w:sz="0" w:space="0" w:color="auto"/>
        <w:bottom w:val="none" w:sz="0" w:space="0" w:color="auto"/>
        <w:right w:val="none" w:sz="0" w:space="0" w:color="auto"/>
      </w:divBdr>
    </w:div>
    <w:div w:id="99884060">
      <w:bodyDiv w:val="1"/>
      <w:marLeft w:val="0"/>
      <w:marRight w:val="0"/>
      <w:marTop w:val="0"/>
      <w:marBottom w:val="0"/>
      <w:divBdr>
        <w:top w:val="none" w:sz="0" w:space="0" w:color="auto"/>
        <w:left w:val="none" w:sz="0" w:space="0" w:color="auto"/>
        <w:bottom w:val="none" w:sz="0" w:space="0" w:color="auto"/>
        <w:right w:val="none" w:sz="0" w:space="0" w:color="auto"/>
      </w:divBdr>
    </w:div>
    <w:div w:id="103773357">
      <w:bodyDiv w:val="1"/>
      <w:marLeft w:val="0"/>
      <w:marRight w:val="0"/>
      <w:marTop w:val="0"/>
      <w:marBottom w:val="0"/>
      <w:divBdr>
        <w:top w:val="none" w:sz="0" w:space="0" w:color="auto"/>
        <w:left w:val="none" w:sz="0" w:space="0" w:color="auto"/>
        <w:bottom w:val="none" w:sz="0" w:space="0" w:color="auto"/>
        <w:right w:val="none" w:sz="0" w:space="0" w:color="auto"/>
      </w:divBdr>
    </w:div>
    <w:div w:id="126554855">
      <w:bodyDiv w:val="1"/>
      <w:marLeft w:val="0"/>
      <w:marRight w:val="0"/>
      <w:marTop w:val="0"/>
      <w:marBottom w:val="0"/>
      <w:divBdr>
        <w:top w:val="none" w:sz="0" w:space="0" w:color="auto"/>
        <w:left w:val="none" w:sz="0" w:space="0" w:color="auto"/>
        <w:bottom w:val="none" w:sz="0" w:space="0" w:color="auto"/>
        <w:right w:val="none" w:sz="0" w:space="0" w:color="auto"/>
      </w:divBdr>
    </w:div>
    <w:div w:id="135687771">
      <w:bodyDiv w:val="1"/>
      <w:marLeft w:val="0"/>
      <w:marRight w:val="0"/>
      <w:marTop w:val="0"/>
      <w:marBottom w:val="0"/>
      <w:divBdr>
        <w:top w:val="none" w:sz="0" w:space="0" w:color="auto"/>
        <w:left w:val="none" w:sz="0" w:space="0" w:color="auto"/>
        <w:bottom w:val="none" w:sz="0" w:space="0" w:color="auto"/>
        <w:right w:val="none" w:sz="0" w:space="0" w:color="auto"/>
      </w:divBdr>
    </w:div>
    <w:div w:id="168914616">
      <w:bodyDiv w:val="1"/>
      <w:marLeft w:val="0"/>
      <w:marRight w:val="0"/>
      <w:marTop w:val="0"/>
      <w:marBottom w:val="0"/>
      <w:divBdr>
        <w:top w:val="none" w:sz="0" w:space="0" w:color="auto"/>
        <w:left w:val="none" w:sz="0" w:space="0" w:color="auto"/>
        <w:bottom w:val="none" w:sz="0" w:space="0" w:color="auto"/>
        <w:right w:val="none" w:sz="0" w:space="0" w:color="auto"/>
      </w:divBdr>
    </w:div>
    <w:div w:id="169411883">
      <w:bodyDiv w:val="1"/>
      <w:marLeft w:val="0"/>
      <w:marRight w:val="0"/>
      <w:marTop w:val="0"/>
      <w:marBottom w:val="0"/>
      <w:divBdr>
        <w:top w:val="none" w:sz="0" w:space="0" w:color="auto"/>
        <w:left w:val="none" w:sz="0" w:space="0" w:color="auto"/>
        <w:bottom w:val="none" w:sz="0" w:space="0" w:color="auto"/>
        <w:right w:val="none" w:sz="0" w:space="0" w:color="auto"/>
      </w:divBdr>
    </w:div>
    <w:div w:id="172301952">
      <w:bodyDiv w:val="1"/>
      <w:marLeft w:val="0"/>
      <w:marRight w:val="0"/>
      <w:marTop w:val="0"/>
      <w:marBottom w:val="0"/>
      <w:divBdr>
        <w:top w:val="none" w:sz="0" w:space="0" w:color="auto"/>
        <w:left w:val="none" w:sz="0" w:space="0" w:color="auto"/>
        <w:bottom w:val="none" w:sz="0" w:space="0" w:color="auto"/>
        <w:right w:val="none" w:sz="0" w:space="0" w:color="auto"/>
      </w:divBdr>
    </w:div>
    <w:div w:id="220100309">
      <w:bodyDiv w:val="1"/>
      <w:marLeft w:val="0"/>
      <w:marRight w:val="0"/>
      <w:marTop w:val="0"/>
      <w:marBottom w:val="0"/>
      <w:divBdr>
        <w:top w:val="none" w:sz="0" w:space="0" w:color="auto"/>
        <w:left w:val="none" w:sz="0" w:space="0" w:color="auto"/>
        <w:bottom w:val="none" w:sz="0" w:space="0" w:color="auto"/>
        <w:right w:val="none" w:sz="0" w:space="0" w:color="auto"/>
      </w:divBdr>
    </w:div>
    <w:div w:id="227691492">
      <w:bodyDiv w:val="1"/>
      <w:marLeft w:val="0"/>
      <w:marRight w:val="0"/>
      <w:marTop w:val="0"/>
      <w:marBottom w:val="0"/>
      <w:divBdr>
        <w:top w:val="none" w:sz="0" w:space="0" w:color="auto"/>
        <w:left w:val="none" w:sz="0" w:space="0" w:color="auto"/>
        <w:bottom w:val="none" w:sz="0" w:space="0" w:color="auto"/>
        <w:right w:val="none" w:sz="0" w:space="0" w:color="auto"/>
      </w:divBdr>
    </w:div>
    <w:div w:id="227958317">
      <w:bodyDiv w:val="1"/>
      <w:marLeft w:val="0"/>
      <w:marRight w:val="0"/>
      <w:marTop w:val="0"/>
      <w:marBottom w:val="0"/>
      <w:divBdr>
        <w:top w:val="none" w:sz="0" w:space="0" w:color="auto"/>
        <w:left w:val="none" w:sz="0" w:space="0" w:color="auto"/>
        <w:bottom w:val="none" w:sz="0" w:space="0" w:color="auto"/>
        <w:right w:val="none" w:sz="0" w:space="0" w:color="auto"/>
      </w:divBdr>
    </w:div>
    <w:div w:id="229923433">
      <w:bodyDiv w:val="1"/>
      <w:marLeft w:val="0"/>
      <w:marRight w:val="0"/>
      <w:marTop w:val="0"/>
      <w:marBottom w:val="0"/>
      <w:divBdr>
        <w:top w:val="none" w:sz="0" w:space="0" w:color="auto"/>
        <w:left w:val="none" w:sz="0" w:space="0" w:color="auto"/>
        <w:bottom w:val="none" w:sz="0" w:space="0" w:color="auto"/>
        <w:right w:val="none" w:sz="0" w:space="0" w:color="auto"/>
      </w:divBdr>
    </w:div>
    <w:div w:id="232398691">
      <w:bodyDiv w:val="1"/>
      <w:marLeft w:val="0"/>
      <w:marRight w:val="0"/>
      <w:marTop w:val="0"/>
      <w:marBottom w:val="0"/>
      <w:divBdr>
        <w:top w:val="none" w:sz="0" w:space="0" w:color="auto"/>
        <w:left w:val="none" w:sz="0" w:space="0" w:color="auto"/>
        <w:bottom w:val="none" w:sz="0" w:space="0" w:color="auto"/>
        <w:right w:val="none" w:sz="0" w:space="0" w:color="auto"/>
      </w:divBdr>
    </w:div>
    <w:div w:id="276569119">
      <w:bodyDiv w:val="1"/>
      <w:marLeft w:val="0"/>
      <w:marRight w:val="0"/>
      <w:marTop w:val="0"/>
      <w:marBottom w:val="0"/>
      <w:divBdr>
        <w:top w:val="none" w:sz="0" w:space="0" w:color="auto"/>
        <w:left w:val="none" w:sz="0" w:space="0" w:color="auto"/>
        <w:bottom w:val="none" w:sz="0" w:space="0" w:color="auto"/>
        <w:right w:val="none" w:sz="0" w:space="0" w:color="auto"/>
      </w:divBdr>
    </w:div>
    <w:div w:id="286737768">
      <w:bodyDiv w:val="1"/>
      <w:marLeft w:val="0"/>
      <w:marRight w:val="0"/>
      <w:marTop w:val="0"/>
      <w:marBottom w:val="0"/>
      <w:divBdr>
        <w:top w:val="none" w:sz="0" w:space="0" w:color="auto"/>
        <w:left w:val="none" w:sz="0" w:space="0" w:color="auto"/>
        <w:bottom w:val="none" w:sz="0" w:space="0" w:color="auto"/>
        <w:right w:val="none" w:sz="0" w:space="0" w:color="auto"/>
      </w:divBdr>
    </w:div>
    <w:div w:id="316417253">
      <w:bodyDiv w:val="1"/>
      <w:marLeft w:val="0"/>
      <w:marRight w:val="0"/>
      <w:marTop w:val="0"/>
      <w:marBottom w:val="0"/>
      <w:divBdr>
        <w:top w:val="none" w:sz="0" w:space="0" w:color="auto"/>
        <w:left w:val="none" w:sz="0" w:space="0" w:color="auto"/>
        <w:bottom w:val="none" w:sz="0" w:space="0" w:color="auto"/>
        <w:right w:val="none" w:sz="0" w:space="0" w:color="auto"/>
      </w:divBdr>
    </w:div>
    <w:div w:id="398788222">
      <w:bodyDiv w:val="1"/>
      <w:marLeft w:val="0"/>
      <w:marRight w:val="0"/>
      <w:marTop w:val="0"/>
      <w:marBottom w:val="0"/>
      <w:divBdr>
        <w:top w:val="none" w:sz="0" w:space="0" w:color="auto"/>
        <w:left w:val="none" w:sz="0" w:space="0" w:color="auto"/>
        <w:bottom w:val="none" w:sz="0" w:space="0" w:color="auto"/>
        <w:right w:val="none" w:sz="0" w:space="0" w:color="auto"/>
      </w:divBdr>
    </w:div>
    <w:div w:id="405685976">
      <w:bodyDiv w:val="1"/>
      <w:marLeft w:val="0"/>
      <w:marRight w:val="0"/>
      <w:marTop w:val="0"/>
      <w:marBottom w:val="0"/>
      <w:divBdr>
        <w:top w:val="none" w:sz="0" w:space="0" w:color="auto"/>
        <w:left w:val="none" w:sz="0" w:space="0" w:color="auto"/>
        <w:bottom w:val="none" w:sz="0" w:space="0" w:color="auto"/>
        <w:right w:val="none" w:sz="0" w:space="0" w:color="auto"/>
      </w:divBdr>
    </w:div>
    <w:div w:id="429812121">
      <w:bodyDiv w:val="1"/>
      <w:marLeft w:val="0"/>
      <w:marRight w:val="0"/>
      <w:marTop w:val="0"/>
      <w:marBottom w:val="0"/>
      <w:divBdr>
        <w:top w:val="none" w:sz="0" w:space="0" w:color="auto"/>
        <w:left w:val="none" w:sz="0" w:space="0" w:color="auto"/>
        <w:bottom w:val="none" w:sz="0" w:space="0" w:color="auto"/>
        <w:right w:val="none" w:sz="0" w:space="0" w:color="auto"/>
      </w:divBdr>
    </w:div>
    <w:div w:id="455758289">
      <w:bodyDiv w:val="1"/>
      <w:marLeft w:val="0"/>
      <w:marRight w:val="0"/>
      <w:marTop w:val="0"/>
      <w:marBottom w:val="0"/>
      <w:divBdr>
        <w:top w:val="none" w:sz="0" w:space="0" w:color="auto"/>
        <w:left w:val="none" w:sz="0" w:space="0" w:color="auto"/>
        <w:bottom w:val="none" w:sz="0" w:space="0" w:color="auto"/>
        <w:right w:val="none" w:sz="0" w:space="0" w:color="auto"/>
      </w:divBdr>
    </w:div>
    <w:div w:id="460533516">
      <w:bodyDiv w:val="1"/>
      <w:marLeft w:val="0"/>
      <w:marRight w:val="0"/>
      <w:marTop w:val="0"/>
      <w:marBottom w:val="0"/>
      <w:divBdr>
        <w:top w:val="none" w:sz="0" w:space="0" w:color="auto"/>
        <w:left w:val="none" w:sz="0" w:space="0" w:color="auto"/>
        <w:bottom w:val="none" w:sz="0" w:space="0" w:color="auto"/>
        <w:right w:val="none" w:sz="0" w:space="0" w:color="auto"/>
      </w:divBdr>
    </w:div>
    <w:div w:id="536895095">
      <w:bodyDiv w:val="1"/>
      <w:marLeft w:val="0"/>
      <w:marRight w:val="0"/>
      <w:marTop w:val="0"/>
      <w:marBottom w:val="0"/>
      <w:divBdr>
        <w:top w:val="none" w:sz="0" w:space="0" w:color="auto"/>
        <w:left w:val="none" w:sz="0" w:space="0" w:color="auto"/>
        <w:bottom w:val="none" w:sz="0" w:space="0" w:color="auto"/>
        <w:right w:val="none" w:sz="0" w:space="0" w:color="auto"/>
      </w:divBdr>
    </w:div>
    <w:div w:id="572204125">
      <w:bodyDiv w:val="1"/>
      <w:marLeft w:val="0"/>
      <w:marRight w:val="0"/>
      <w:marTop w:val="0"/>
      <w:marBottom w:val="0"/>
      <w:divBdr>
        <w:top w:val="none" w:sz="0" w:space="0" w:color="auto"/>
        <w:left w:val="none" w:sz="0" w:space="0" w:color="auto"/>
        <w:bottom w:val="none" w:sz="0" w:space="0" w:color="auto"/>
        <w:right w:val="none" w:sz="0" w:space="0" w:color="auto"/>
      </w:divBdr>
    </w:div>
    <w:div w:id="575359004">
      <w:bodyDiv w:val="1"/>
      <w:marLeft w:val="0"/>
      <w:marRight w:val="0"/>
      <w:marTop w:val="0"/>
      <w:marBottom w:val="0"/>
      <w:divBdr>
        <w:top w:val="none" w:sz="0" w:space="0" w:color="auto"/>
        <w:left w:val="none" w:sz="0" w:space="0" w:color="auto"/>
        <w:bottom w:val="none" w:sz="0" w:space="0" w:color="auto"/>
        <w:right w:val="none" w:sz="0" w:space="0" w:color="auto"/>
      </w:divBdr>
    </w:div>
    <w:div w:id="602542212">
      <w:bodyDiv w:val="1"/>
      <w:marLeft w:val="0"/>
      <w:marRight w:val="0"/>
      <w:marTop w:val="0"/>
      <w:marBottom w:val="0"/>
      <w:divBdr>
        <w:top w:val="none" w:sz="0" w:space="0" w:color="auto"/>
        <w:left w:val="none" w:sz="0" w:space="0" w:color="auto"/>
        <w:bottom w:val="none" w:sz="0" w:space="0" w:color="auto"/>
        <w:right w:val="none" w:sz="0" w:space="0" w:color="auto"/>
      </w:divBdr>
    </w:div>
    <w:div w:id="608972185">
      <w:bodyDiv w:val="1"/>
      <w:marLeft w:val="0"/>
      <w:marRight w:val="0"/>
      <w:marTop w:val="0"/>
      <w:marBottom w:val="0"/>
      <w:divBdr>
        <w:top w:val="none" w:sz="0" w:space="0" w:color="auto"/>
        <w:left w:val="none" w:sz="0" w:space="0" w:color="auto"/>
        <w:bottom w:val="none" w:sz="0" w:space="0" w:color="auto"/>
        <w:right w:val="none" w:sz="0" w:space="0" w:color="auto"/>
      </w:divBdr>
    </w:div>
    <w:div w:id="619844898">
      <w:bodyDiv w:val="1"/>
      <w:marLeft w:val="0"/>
      <w:marRight w:val="0"/>
      <w:marTop w:val="0"/>
      <w:marBottom w:val="0"/>
      <w:divBdr>
        <w:top w:val="none" w:sz="0" w:space="0" w:color="auto"/>
        <w:left w:val="none" w:sz="0" w:space="0" w:color="auto"/>
        <w:bottom w:val="none" w:sz="0" w:space="0" w:color="auto"/>
        <w:right w:val="none" w:sz="0" w:space="0" w:color="auto"/>
      </w:divBdr>
    </w:div>
    <w:div w:id="637338220">
      <w:bodyDiv w:val="1"/>
      <w:marLeft w:val="0"/>
      <w:marRight w:val="0"/>
      <w:marTop w:val="0"/>
      <w:marBottom w:val="0"/>
      <w:divBdr>
        <w:top w:val="none" w:sz="0" w:space="0" w:color="auto"/>
        <w:left w:val="none" w:sz="0" w:space="0" w:color="auto"/>
        <w:bottom w:val="none" w:sz="0" w:space="0" w:color="auto"/>
        <w:right w:val="none" w:sz="0" w:space="0" w:color="auto"/>
      </w:divBdr>
    </w:div>
    <w:div w:id="673337970">
      <w:bodyDiv w:val="1"/>
      <w:marLeft w:val="0"/>
      <w:marRight w:val="0"/>
      <w:marTop w:val="0"/>
      <w:marBottom w:val="0"/>
      <w:divBdr>
        <w:top w:val="none" w:sz="0" w:space="0" w:color="auto"/>
        <w:left w:val="none" w:sz="0" w:space="0" w:color="auto"/>
        <w:bottom w:val="none" w:sz="0" w:space="0" w:color="auto"/>
        <w:right w:val="none" w:sz="0" w:space="0" w:color="auto"/>
      </w:divBdr>
    </w:div>
    <w:div w:id="705832522">
      <w:bodyDiv w:val="1"/>
      <w:marLeft w:val="0"/>
      <w:marRight w:val="0"/>
      <w:marTop w:val="0"/>
      <w:marBottom w:val="0"/>
      <w:divBdr>
        <w:top w:val="none" w:sz="0" w:space="0" w:color="auto"/>
        <w:left w:val="none" w:sz="0" w:space="0" w:color="auto"/>
        <w:bottom w:val="none" w:sz="0" w:space="0" w:color="auto"/>
        <w:right w:val="none" w:sz="0" w:space="0" w:color="auto"/>
      </w:divBdr>
    </w:div>
    <w:div w:id="724187169">
      <w:bodyDiv w:val="1"/>
      <w:marLeft w:val="0"/>
      <w:marRight w:val="0"/>
      <w:marTop w:val="0"/>
      <w:marBottom w:val="0"/>
      <w:divBdr>
        <w:top w:val="none" w:sz="0" w:space="0" w:color="auto"/>
        <w:left w:val="none" w:sz="0" w:space="0" w:color="auto"/>
        <w:bottom w:val="none" w:sz="0" w:space="0" w:color="auto"/>
        <w:right w:val="none" w:sz="0" w:space="0" w:color="auto"/>
      </w:divBdr>
    </w:div>
    <w:div w:id="733889334">
      <w:bodyDiv w:val="1"/>
      <w:marLeft w:val="0"/>
      <w:marRight w:val="0"/>
      <w:marTop w:val="0"/>
      <w:marBottom w:val="0"/>
      <w:divBdr>
        <w:top w:val="none" w:sz="0" w:space="0" w:color="auto"/>
        <w:left w:val="none" w:sz="0" w:space="0" w:color="auto"/>
        <w:bottom w:val="none" w:sz="0" w:space="0" w:color="auto"/>
        <w:right w:val="none" w:sz="0" w:space="0" w:color="auto"/>
      </w:divBdr>
    </w:div>
    <w:div w:id="751320441">
      <w:bodyDiv w:val="1"/>
      <w:marLeft w:val="0"/>
      <w:marRight w:val="0"/>
      <w:marTop w:val="0"/>
      <w:marBottom w:val="0"/>
      <w:divBdr>
        <w:top w:val="none" w:sz="0" w:space="0" w:color="auto"/>
        <w:left w:val="none" w:sz="0" w:space="0" w:color="auto"/>
        <w:bottom w:val="none" w:sz="0" w:space="0" w:color="auto"/>
        <w:right w:val="none" w:sz="0" w:space="0" w:color="auto"/>
      </w:divBdr>
    </w:div>
    <w:div w:id="760681174">
      <w:bodyDiv w:val="1"/>
      <w:marLeft w:val="0"/>
      <w:marRight w:val="0"/>
      <w:marTop w:val="0"/>
      <w:marBottom w:val="0"/>
      <w:divBdr>
        <w:top w:val="none" w:sz="0" w:space="0" w:color="auto"/>
        <w:left w:val="none" w:sz="0" w:space="0" w:color="auto"/>
        <w:bottom w:val="none" w:sz="0" w:space="0" w:color="auto"/>
        <w:right w:val="none" w:sz="0" w:space="0" w:color="auto"/>
      </w:divBdr>
    </w:div>
    <w:div w:id="849833180">
      <w:bodyDiv w:val="1"/>
      <w:marLeft w:val="0"/>
      <w:marRight w:val="0"/>
      <w:marTop w:val="0"/>
      <w:marBottom w:val="0"/>
      <w:divBdr>
        <w:top w:val="none" w:sz="0" w:space="0" w:color="auto"/>
        <w:left w:val="none" w:sz="0" w:space="0" w:color="auto"/>
        <w:bottom w:val="none" w:sz="0" w:space="0" w:color="auto"/>
        <w:right w:val="none" w:sz="0" w:space="0" w:color="auto"/>
      </w:divBdr>
    </w:div>
    <w:div w:id="853804161">
      <w:bodyDiv w:val="1"/>
      <w:marLeft w:val="0"/>
      <w:marRight w:val="0"/>
      <w:marTop w:val="0"/>
      <w:marBottom w:val="0"/>
      <w:divBdr>
        <w:top w:val="none" w:sz="0" w:space="0" w:color="auto"/>
        <w:left w:val="none" w:sz="0" w:space="0" w:color="auto"/>
        <w:bottom w:val="none" w:sz="0" w:space="0" w:color="auto"/>
        <w:right w:val="none" w:sz="0" w:space="0" w:color="auto"/>
      </w:divBdr>
    </w:div>
    <w:div w:id="857697640">
      <w:bodyDiv w:val="1"/>
      <w:marLeft w:val="0"/>
      <w:marRight w:val="0"/>
      <w:marTop w:val="0"/>
      <w:marBottom w:val="0"/>
      <w:divBdr>
        <w:top w:val="none" w:sz="0" w:space="0" w:color="auto"/>
        <w:left w:val="none" w:sz="0" w:space="0" w:color="auto"/>
        <w:bottom w:val="none" w:sz="0" w:space="0" w:color="auto"/>
        <w:right w:val="none" w:sz="0" w:space="0" w:color="auto"/>
      </w:divBdr>
    </w:div>
    <w:div w:id="863982413">
      <w:bodyDiv w:val="1"/>
      <w:marLeft w:val="0"/>
      <w:marRight w:val="0"/>
      <w:marTop w:val="0"/>
      <w:marBottom w:val="0"/>
      <w:divBdr>
        <w:top w:val="none" w:sz="0" w:space="0" w:color="auto"/>
        <w:left w:val="none" w:sz="0" w:space="0" w:color="auto"/>
        <w:bottom w:val="none" w:sz="0" w:space="0" w:color="auto"/>
        <w:right w:val="none" w:sz="0" w:space="0" w:color="auto"/>
      </w:divBdr>
    </w:div>
    <w:div w:id="878706944">
      <w:bodyDiv w:val="1"/>
      <w:marLeft w:val="0"/>
      <w:marRight w:val="0"/>
      <w:marTop w:val="0"/>
      <w:marBottom w:val="0"/>
      <w:divBdr>
        <w:top w:val="none" w:sz="0" w:space="0" w:color="auto"/>
        <w:left w:val="none" w:sz="0" w:space="0" w:color="auto"/>
        <w:bottom w:val="none" w:sz="0" w:space="0" w:color="auto"/>
        <w:right w:val="none" w:sz="0" w:space="0" w:color="auto"/>
      </w:divBdr>
    </w:div>
    <w:div w:id="918054557">
      <w:bodyDiv w:val="1"/>
      <w:marLeft w:val="0"/>
      <w:marRight w:val="0"/>
      <w:marTop w:val="0"/>
      <w:marBottom w:val="0"/>
      <w:divBdr>
        <w:top w:val="none" w:sz="0" w:space="0" w:color="auto"/>
        <w:left w:val="none" w:sz="0" w:space="0" w:color="auto"/>
        <w:bottom w:val="none" w:sz="0" w:space="0" w:color="auto"/>
        <w:right w:val="none" w:sz="0" w:space="0" w:color="auto"/>
      </w:divBdr>
    </w:div>
    <w:div w:id="1016927589">
      <w:bodyDiv w:val="1"/>
      <w:marLeft w:val="0"/>
      <w:marRight w:val="0"/>
      <w:marTop w:val="0"/>
      <w:marBottom w:val="0"/>
      <w:divBdr>
        <w:top w:val="none" w:sz="0" w:space="0" w:color="auto"/>
        <w:left w:val="none" w:sz="0" w:space="0" w:color="auto"/>
        <w:bottom w:val="none" w:sz="0" w:space="0" w:color="auto"/>
        <w:right w:val="none" w:sz="0" w:space="0" w:color="auto"/>
      </w:divBdr>
    </w:div>
    <w:div w:id="1066607283">
      <w:bodyDiv w:val="1"/>
      <w:marLeft w:val="0"/>
      <w:marRight w:val="0"/>
      <w:marTop w:val="0"/>
      <w:marBottom w:val="0"/>
      <w:divBdr>
        <w:top w:val="none" w:sz="0" w:space="0" w:color="auto"/>
        <w:left w:val="none" w:sz="0" w:space="0" w:color="auto"/>
        <w:bottom w:val="none" w:sz="0" w:space="0" w:color="auto"/>
        <w:right w:val="none" w:sz="0" w:space="0" w:color="auto"/>
      </w:divBdr>
    </w:div>
    <w:div w:id="1099377741">
      <w:bodyDiv w:val="1"/>
      <w:marLeft w:val="0"/>
      <w:marRight w:val="0"/>
      <w:marTop w:val="0"/>
      <w:marBottom w:val="0"/>
      <w:divBdr>
        <w:top w:val="none" w:sz="0" w:space="0" w:color="auto"/>
        <w:left w:val="none" w:sz="0" w:space="0" w:color="auto"/>
        <w:bottom w:val="none" w:sz="0" w:space="0" w:color="auto"/>
        <w:right w:val="none" w:sz="0" w:space="0" w:color="auto"/>
      </w:divBdr>
    </w:div>
    <w:div w:id="1116943510">
      <w:bodyDiv w:val="1"/>
      <w:marLeft w:val="0"/>
      <w:marRight w:val="0"/>
      <w:marTop w:val="0"/>
      <w:marBottom w:val="0"/>
      <w:divBdr>
        <w:top w:val="none" w:sz="0" w:space="0" w:color="auto"/>
        <w:left w:val="none" w:sz="0" w:space="0" w:color="auto"/>
        <w:bottom w:val="none" w:sz="0" w:space="0" w:color="auto"/>
        <w:right w:val="none" w:sz="0" w:space="0" w:color="auto"/>
      </w:divBdr>
    </w:div>
    <w:div w:id="1138111141">
      <w:bodyDiv w:val="1"/>
      <w:marLeft w:val="0"/>
      <w:marRight w:val="0"/>
      <w:marTop w:val="0"/>
      <w:marBottom w:val="0"/>
      <w:divBdr>
        <w:top w:val="none" w:sz="0" w:space="0" w:color="auto"/>
        <w:left w:val="none" w:sz="0" w:space="0" w:color="auto"/>
        <w:bottom w:val="none" w:sz="0" w:space="0" w:color="auto"/>
        <w:right w:val="none" w:sz="0" w:space="0" w:color="auto"/>
      </w:divBdr>
    </w:div>
    <w:div w:id="1160078771">
      <w:bodyDiv w:val="1"/>
      <w:marLeft w:val="0"/>
      <w:marRight w:val="0"/>
      <w:marTop w:val="0"/>
      <w:marBottom w:val="0"/>
      <w:divBdr>
        <w:top w:val="none" w:sz="0" w:space="0" w:color="auto"/>
        <w:left w:val="none" w:sz="0" w:space="0" w:color="auto"/>
        <w:bottom w:val="none" w:sz="0" w:space="0" w:color="auto"/>
        <w:right w:val="none" w:sz="0" w:space="0" w:color="auto"/>
      </w:divBdr>
    </w:div>
    <w:div w:id="1180242799">
      <w:bodyDiv w:val="1"/>
      <w:marLeft w:val="0"/>
      <w:marRight w:val="0"/>
      <w:marTop w:val="0"/>
      <w:marBottom w:val="0"/>
      <w:divBdr>
        <w:top w:val="none" w:sz="0" w:space="0" w:color="auto"/>
        <w:left w:val="none" w:sz="0" w:space="0" w:color="auto"/>
        <w:bottom w:val="none" w:sz="0" w:space="0" w:color="auto"/>
        <w:right w:val="none" w:sz="0" w:space="0" w:color="auto"/>
      </w:divBdr>
    </w:div>
    <w:div w:id="1200238078">
      <w:bodyDiv w:val="1"/>
      <w:marLeft w:val="0"/>
      <w:marRight w:val="0"/>
      <w:marTop w:val="0"/>
      <w:marBottom w:val="0"/>
      <w:divBdr>
        <w:top w:val="none" w:sz="0" w:space="0" w:color="auto"/>
        <w:left w:val="none" w:sz="0" w:space="0" w:color="auto"/>
        <w:bottom w:val="none" w:sz="0" w:space="0" w:color="auto"/>
        <w:right w:val="none" w:sz="0" w:space="0" w:color="auto"/>
      </w:divBdr>
    </w:div>
    <w:div w:id="1217815398">
      <w:bodyDiv w:val="1"/>
      <w:marLeft w:val="0"/>
      <w:marRight w:val="0"/>
      <w:marTop w:val="0"/>
      <w:marBottom w:val="0"/>
      <w:divBdr>
        <w:top w:val="none" w:sz="0" w:space="0" w:color="auto"/>
        <w:left w:val="none" w:sz="0" w:space="0" w:color="auto"/>
        <w:bottom w:val="none" w:sz="0" w:space="0" w:color="auto"/>
        <w:right w:val="none" w:sz="0" w:space="0" w:color="auto"/>
      </w:divBdr>
    </w:div>
    <w:div w:id="1232038319">
      <w:bodyDiv w:val="1"/>
      <w:marLeft w:val="0"/>
      <w:marRight w:val="0"/>
      <w:marTop w:val="0"/>
      <w:marBottom w:val="0"/>
      <w:divBdr>
        <w:top w:val="none" w:sz="0" w:space="0" w:color="auto"/>
        <w:left w:val="none" w:sz="0" w:space="0" w:color="auto"/>
        <w:bottom w:val="none" w:sz="0" w:space="0" w:color="auto"/>
        <w:right w:val="none" w:sz="0" w:space="0" w:color="auto"/>
      </w:divBdr>
    </w:div>
    <w:div w:id="1247575067">
      <w:bodyDiv w:val="1"/>
      <w:marLeft w:val="0"/>
      <w:marRight w:val="0"/>
      <w:marTop w:val="0"/>
      <w:marBottom w:val="0"/>
      <w:divBdr>
        <w:top w:val="none" w:sz="0" w:space="0" w:color="auto"/>
        <w:left w:val="none" w:sz="0" w:space="0" w:color="auto"/>
        <w:bottom w:val="none" w:sz="0" w:space="0" w:color="auto"/>
        <w:right w:val="none" w:sz="0" w:space="0" w:color="auto"/>
      </w:divBdr>
    </w:div>
    <w:div w:id="1262684279">
      <w:bodyDiv w:val="1"/>
      <w:marLeft w:val="0"/>
      <w:marRight w:val="0"/>
      <w:marTop w:val="0"/>
      <w:marBottom w:val="0"/>
      <w:divBdr>
        <w:top w:val="none" w:sz="0" w:space="0" w:color="auto"/>
        <w:left w:val="none" w:sz="0" w:space="0" w:color="auto"/>
        <w:bottom w:val="none" w:sz="0" w:space="0" w:color="auto"/>
        <w:right w:val="none" w:sz="0" w:space="0" w:color="auto"/>
      </w:divBdr>
    </w:div>
    <w:div w:id="1347638599">
      <w:bodyDiv w:val="1"/>
      <w:marLeft w:val="0"/>
      <w:marRight w:val="0"/>
      <w:marTop w:val="0"/>
      <w:marBottom w:val="0"/>
      <w:divBdr>
        <w:top w:val="none" w:sz="0" w:space="0" w:color="auto"/>
        <w:left w:val="none" w:sz="0" w:space="0" w:color="auto"/>
        <w:bottom w:val="none" w:sz="0" w:space="0" w:color="auto"/>
        <w:right w:val="none" w:sz="0" w:space="0" w:color="auto"/>
      </w:divBdr>
    </w:div>
    <w:div w:id="1354959942">
      <w:bodyDiv w:val="1"/>
      <w:marLeft w:val="0"/>
      <w:marRight w:val="0"/>
      <w:marTop w:val="0"/>
      <w:marBottom w:val="0"/>
      <w:divBdr>
        <w:top w:val="none" w:sz="0" w:space="0" w:color="auto"/>
        <w:left w:val="none" w:sz="0" w:space="0" w:color="auto"/>
        <w:bottom w:val="none" w:sz="0" w:space="0" w:color="auto"/>
        <w:right w:val="none" w:sz="0" w:space="0" w:color="auto"/>
      </w:divBdr>
    </w:div>
    <w:div w:id="1368605550">
      <w:bodyDiv w:val="1"/>
      <w:marLeft w:val="0"/>
      <w:marRight w:val="0"/>
      <w:marTop w:val="0"/>
      <w:marBottom w:val="0"/>
      <w:divBdr>
        <w:top w:val="none" w:sz="0" w:space="0" w:color="auto"/>
        <w:left w:val="none" w:sz="0" w:space="0" w:color="auto"/>
        <w:bottom w:val="none" w:sz="0" w:space="0" w:color="auto"/>
        <w:right w:val="none" w:sz="0" w:space="0" w:color="auto"/>
      </w:divBdr>
    </w:div>
    <w:div w:id="1391341951">
      <w:bodyDiv w:val="1"/>
      <w:marLeft w:val="0"/>
      <w:marRight w:val="0"/>
      <w:marTop w:val="0"/>
      <w:marBottom w:val="0"/>
      <w:divBdr>
        <w:top w:val="none" w:sz="0" w:space="0" w:color="auto"/>
        <w:left w:val="none" w:sz="0" w:space="0" w:color="auto"/>
        <w:bottom w:val="none" w:sz="0" w:space="0" w:color="auto"/>
        <w:right w:val="none" w:sz="0" w:space="0" w:color="auto"/>
      </w:divBdr>
    </w:div>
    <w:div w:id="1393113180">
      <w:bodyDiv w:val="1"/>
      <w:marLeft w:val="0"/>
      <w:marRight w:val="0"/>
      <w:marTop w:val="0"/>
      <w:marBottom w:val="0"/>
      <w:divBdr>
        <w:top w:val="none" w:sz="0" w:space="0" w:color="auto"/>
        <w:left w:val="none" w:sz="0" w:space="0" w:color="auto"/>
        <w:bottom w:val="none" w:sz="0" w:space="0" w:color="auto"/>
        <w:right w:val="none" w:sz="0" w:space="0" w:color="auto"/>
      </w:divBdr>
    </w:div>
    <w:div w:id="1393890322">
      <w:bodyDiv w:val="1"/>
      <w:marLeft w:val="0"/>
      <w:marRight w:val="0"/>
      <w:marTop w:val="0"/>
      <w:marBottom w:val="0"/>
      <w:divBdr>
        <w:top w:val="none" w:sz="0" w:space="0" w:color="auto"/>
        <w:left w:val="none" w:sz="0" w:space="0" w:color="auto"/>
        <w:bottom w:val="none" w:sz="0" w:space="0" w:color="auto"/>
        <w:right w:val="none" w:sz="0" w:space="0" w:color="auto"/>
      </w:divBdr>
    </w:div>
    <w:div w:id="1420833851">
      <w:bodyDiv w:val="1"/>
      <w:marLeft w:val="0"/>
      <w:marRight w:val="0"/>
      <w:marTop w:val="0"/>
      <w:marBottom w:val="0"/>
      <w:divBdr>
        <w:top w:val="none" w:sz="0" w:space="0" w:color="auto"/>
        <w:left w:val="none" w:sz="0" w:space="0" w:color="auto"/>
        <w:bottom w:val="none" w:sz="0" w:space="0" w:color="auto"/>
        <w:right w:val="none" w:sz="0" w:space="0" w:color="auto"/>
      </w:divBdr>
    </w:div>
    <w:div w:id="1428498500">
      <w:bodyDiv w:val="1"/>
      <w:marLeft w:val="0"/>
      <w:marRight w:val="0"/>
      <w:marTop w:val="0"/>
      <w:marBottom w:val="0"/>
      <w:divBdr>
        <w:top w:val="none" w:sz="0" w:space="0" w:color="auto"/>
        <w:left w:val="none" w:sz="0" w:space="0" w:color="auto"/>
        <w:bottom w:val="none" w:sz="0" w:space="0" w:color="auto"/>
        <w:right w:val="none" w:sz="0" w:space="0" w:color="auto"/>
      </w:divBdr>
    </w:div>
    <w:div w:id="1466117934">
      <w:bodyDiv w:val="1"/>
      <w:marLeft w:val="0"/>
      <w:marRight w:val="0"/>
      <w:marTop w:val="0"/>
      <w:marBottom w:val="0"/>
      <w:divBdr>
        <w:top w:val="none" w:sz="0" w:space="0" w:color="auto"/>
        <w:left w:val="none" w:sz="0" w:space="0" w:color="auto"/>
        <w:bottom w:val="none" w:sz="0" w:space="0" w:color="auto"/>
        <w:right w:val="none" w:sz="0" w:space="0" w:color="auto"/>
      </w:divBdr>
    </w:div>
    <w:div w:id="1470857170">
      <w:bodyDiv w:val="1"/>
      <w:marLeft w:val="0"/>
      <w:marRight w:val="0"/>
      <w:marTop w:val="0"/>
      <w:marBottom w:val="0"/>
      <w:divBdr>
        <w:top w:val="none" w:sz="0" w:space="0" w:color="auto"/>
        <w:left w:val="none" w:sz="0" w:space="0" w:color="auto"/>
        <w:bottom w:val="none" w:sz="0" w:space="0" w:color="auto"/>
        <w:right w:val="none" w:sz="0" w:space="0" w:color="auto"/>
      </w:divBdr>
    </w:div>
    <w:div w:id="1487434653">
      <w:bodyDiv w:val="1"/>
      <w:marLeft w:val="0"/>
      <w:marRight w:val="0"/>
      <w:marTop w:val="0"/>
      <w:marBottom w:val="0"/>
      <w:divBdr>
        <w:top w:val="none" w:sz="0" w:space="0" w:color="auto"/>
        <w:left w:val="none" w:sz="0" w:space="0" w:color="auto"/>
        <w:bottom w:val="none" w:sz="0" w:space="0" w:color="auto"/>
        <w:right w:val="none" w:sz="0" w:space="0" w:color="auto"/>
      </w:divBdr>
    </w:div>
    <w:div w:id="1490754240">
      <w:bodyDiv w:val="1"/>
      <w:marLeft w:val="0"/>
      <w:marRight w:val="0"/>
      <w:marTop w:val="0"/>
      <w:marBottom w:val="0"/>
      <w:divBdr>
        <w:top w:val="none" w:sz="0" w:space="0" w:color="auto"/>
        <w:left w:val="none" w:sz="0" w:space="0" w:color="auto"/>
        <w:bottom w:val="none" w:sz="0" w:space="0" w:color="auto"/>
        <w:right w:val="none" w:sz="0" w:space="0" w:color="auto"/>
      </w:divBdr>
    </w:div>
    <w:div w:id="1499728245">
      <w:bodyDiv w:val="1"/>
      <w:marLeft w:val="0"/>
      <w:marRight w:val="0"/>
      <w:marTop w:val="0"/>
      <w:marBottom w:val="0"/>
      <w:divBdr>
        <w:top w:val="none" w:sz="0" w:space="0" w:color="auto"/>
        <w:left w:val="none" w:sz="0" w:space="0" w:color="auto"/>
        <w:bottom w:val="none" w:sz="0" w:space="0" w:color="auto"/>
        <w:right w:val="none" w:sz="0" w:space="0" w:color="auto"/>
      </w:divBdr>
    </w:div>
    <w:div w:id="1500344329">
      <w:bodyDiv w:val="1"/>
      <w:marLeft w:val="0"/>
      <w:marRight w:val="0"/>
      <w:marTop w:val="0"/>
      <w:marBottom w:val="0"/>
      <w:divBdr>
        <w:top w:val="none" w:sz="0" w:space="0" w:color="auto"/>
        <w:left w:val="none" w:sz="0" w:space="0" w:color="auto"/>
        <w:bottom w:val="none" w:sz="0" w:space="0" w:color="auto"/>
        <w:right w:val="none" w:sz="0" w:space="0" w:color="auto"/>
      </w:divBdr>
    </w:div>
    <w:div w:id="1519352469">
      <w:bodyDiv w:val="1"/>
      <w:marLeft w:val="0"/>
      <w:marRight w:val="0"/>
      <w:marTop w:val="0"/>
      <w:marBottom w:val="0"/>
      <w:divBdr>
        <w:top w:val="none" w:sz="0" w:space="0" w:color="auto"/>
        <w:left w:val="none" w:sz="0" w:space="0" w:color="auto"/>
        <w:bottom w:val="none" w:sz="0" w:space="0" w:color="auto"/>
        <w:right w:val="none" w:sz="0" w:space="0" w:color="auto"/>
      </w:divBdr>
    </w:div>
    <w:div w:id="1543788923">
      <w:bodyDiv w:val="1"/>
      <w:marLeft w:val="0"/>
      <w:marRight w:val="0"/>
      <w:marTop w:val="0"/>
      <w:marBottom w:val="0"/>
      <w:divBdr>
        <w:top w:val="none" w:sz="0" w:space="0" w:color="auto"/>
        <w:left w:val="none" w:sz="0" w:space="0" w:color="auto"/>
        <w:bottom w:val="none" w:sz="0" w:space="0" w:color="auto"/>
        <w:right w:val="none" w:sz="0" w:space="0" w:color="auto"/>
      </w:divBdr>
    </w:div>
    <w:div w:id="1576428482">
      <w:bodyDiv w:val="1"/>
      <w:marLeft w:val="0"/>
      <w:marRight w:val="0"/>
      <w:marTop w:val="0"/>
      <w:marBottom w:val="0"/>
      <w:divBdr>
        <w:top w:val="none" w:sz="0" w:space="0" w:color="auto"/>
        <w:left w:val="none" w:sz="0" w:space="0" w:color="auto"/>
        <w:bottom w:val="none" w:sz="0" w:space="0" w:color="auto"/>
        <w:right w:val="none" w:sz="0" w:space="0" w:color="auto"/>
      </w:divBdr>
    </w:div>
    <w:div w:id="1585797862">
      <w:bodyDiv w:val="1"/>
      <w:marLeft w:val="0"/>
      <w:marRight w:val="0"/>
      <w:marTop w:val="0"/>
      <w:marBottom w:val="0"/>
      <w:divBdr>
        <w:top w:val="none" w:sz="0" w:space="0" w:color="auto"/>
        <w:left w:val="none" w:sz="0" w:space="0" w:color="auto"/>
        <w:bottom w:val="none" w:sz="0" w:space="0" w:color="auto"/>
        <w:right w:val="none" w:sz="0" w:space="0" w:color="auto"/>
      </w:divBdr>
    </w:div>
    <w:div w:id="1594318817">
      <w:bodyDiv w:val="1"/>
      <w:marLeft w:val="0"/>
      <w:marRight w:val="0"/>
      <w:marTop w:val="0"/>
      <w:marBottom w:val="0"/>
      <w:divBdr>
        <w:top w:val="none" w:sz="0" w:space="0" w:color="auto"/>
        <w:left w:val="none" w:sz="0" w:space="0" w:color="auto"/>
        <w:bottom w:val="none" w:sz="0" w:space="0" w:color="auto"/>
        <w:right w:val="none" w:sz="0" w:space="0" w:color="auto"/>
      </w:divBdr>
    </w:div>
    <w:div w:id="1646083164">
      <w:bodyDiv w:val="1"/>
      <w:marLeft w:val="0"/>
      <w:marRight w:val="0"/>
      <w:marTop w:val="0"/>
      <w:marBottom w:val="0"/>
      <w:divBdr>
        <w:top w:val="none" w:sz="0" w:space="0" w:color="auto"/>
        <w:left w:val="none" w:sz="0" w:space="0" w:color="auto"/>
        <w:bottom w:val="none" w:sz="0" w:space="0" w:color="auto"/>
        <w:right w:val="none" w:sz="0" w:space="0" w:color="auto"/>
      </w:divBdr>
    </w:div>
    <w:div w:id="1660767355">
      <w:bodyDiv w:val="1"/>
      <w:marLeft w:val="0"/>
      <w:marRight w:val="0"/>
      <w:marTop w:val="0"/>
      <w:marBottom w:val="0"/>
      <w:divBdr>
        <w:top w:val="none" w:sz="0" w:space="0" w:color="auto"/>
        <w:left w:val="none" w:sz="0" w:space="0" w:color="auto"/>
        <w:bottom w:val="none" w:sz="0" w:space="0" w:color="auto"/>
        <w:right w:val="none" w:sz="0" w:space="0" w:color="auto"/>
      </w:divBdr>
    </w:div>
    <w:div w:id="1671373488">
      <w:bodyDiv w:val="1"/>
      <w:marLeft w:val="0"/>
      <w:marRight w:val="0"/>
      <w:marTop w:val="0"/>
      <w:marBottom w:val="0"/>
      <w:divBdr>
        <w:top w:val="none" w:sz="0" w:space="0" w:color="auto"/>
        <w:left w:val="none" w:sz="0" w:space="0" w:color="auto"/>
        <w:bottom w:val="none" w:sz="0" w:space="0" w:color="auto"/>
        <w:right w:val="none" w:sz="0" w:space="0" w:color="auto"/>
      </w:divBdr>
    </w:div>
    <w:div w:id="1673683928">
      <w:bodyDiv w:val="1"/>
      <w:marLeft w:val="0"/>
      <w:marRight w:val="0"/>
      <w:marTop w:val="0"/>
      <w:marBottom w:val="0"/>
      <w:divBdr>
        <w:top w:val="none" w:sz="0" w:space="0" w:color="auto"/>
        <w:left w:val="none" w:sz="0" w:space="0" w:color="auto"/>
        <w:bottom w:val="none" w:sz="0" w:space="0" w:color="auto"/>
        <w:right w:val="none" w:sz="0" w:space="0" w:color="auto"/>
      </w:divBdr>
    </w:div>
    <w:div w:id="1700548663">
      <w:bodyDiv w:val="1"/>
      <w:marLeft w:val="0"/>
      <w:marRight w:val="0"/>
      <w:marTop w:val="0"/>
      <w:marBottom w:val="0"/>
      <w:divBdr>
        <w:top w:val="none" w:sz="0" w:space="0" w:color="auto"/>
        <w:left w:val="none" w:sz="0" w:space="0" w:color="auto"/>
        <w:bottom w:val="none" w:sz="0" w:space="0" w:color="auto"/>
        <w:right w:val="none" w:sz="0" w:space="0" w:color="auto"/>
      </w:divBdr>
    </w:div>
    <w:div w:id="1713649193">
      <w:bodyDiv w:val="1"/>
      <w:marLeft w:val="0"/>
      <w:marRight w:val="0"/>
      <w:marTop w:val="0"/>
      <w:marBottom w:val="0"/>
      <w:divBdr>
        <w:top w:val="none" w:sz="0" w:space="0" w:color="auto"/>
        <w:left w:val="none" w:sz="0" w:space="0" w:color="auto"/>
        <w:bottom w:val="none" w:sz="0" w:space="0" w:color="auto"/>
        <w:right w:val="none" w:sz="0" w:space="0" w:color="auto"/>
      </w:divBdr>
    </w:div>
    <w:div w:id="1719354713">
      <w:bodyDiv w:val="1"/>
      <w:marLeft w:val="0"/>
      <w:marRight w:val="0"/>
      <w:marTop w:val="0"/>
      <w:marBottom w:val="0"/>
      <w:divBdr>
        <w:top w:val="none" w:sz="0" w:space="0" w:color="auto"/>
        <w:left w:val="none" w:sz="0" w:space="0" w:color="auto"/>
        <w:bottom w:val="none" w:sz="0" w:space="0" w:color="auto"/>
        <w:right w:val="none" w:sz="0" w:space="0" w:color="auto"/>
      </w:divBdr>
    </w:div>
    <w:div w:id="1767656411">
      <w:bodyDiv w:val="1"/>
      <w:marLeft w:val="0"/>
      <w:marRight w:val="0"/>
      <w:marTop w:val="0"/>
      <w:marBottom w:val="0"/>
      <w:divBdr>
        <w:top w:val="none" w:sz="0" w:space="0" w:color="auto"/>
        <w:left w:val="none" w:sz="0" w:space="0" w:color="auto"/>
        <w:bottom w:val="none" w:sz="0" w:space="0" w:color="auto"/>
        <w:right w:val="none" w:sz="0" w:space="0" w:color="auto"/>
      </w:divBdr>
    </w:div>
    <w:div w:id="1768381802">
      <w:bodyDiv w:val="1"/>
      <w:marLeft w:val="0"/>
      <w:marRight w:val="0"/>
      <w:marTop w:val="0"/>
      <w:marBottom w:val="0"/>
      <w:divBdr>
        <w:top w:val="none" w:sz="0" w:space="0" w:color="auto"/>
        <w:left w:val="none" w:sz="0" w:space="0" w:color="auto"/>
        <w:bottom w:val="none" w:sz="0" w:space="0" w:color="auto"/>
        <w:right w:val="none" w:sz="0" w:space="0" w:color="auto"/>
      </w:divBdr>
    </w:div>
    <w:div w:id="1791584083">
      <w:bodyDiv w:val="1"/>
      <w:marLeft w:val="0"/>
      <w:marRight w:val="0"/>
      <w:marTop w:val="0"/>
      <w:marBottom w:val="0"/>
      <w:divBdr>
        <w:top w:val="none" w:sz="0" w:space="0" w:color="auto"/>
        <w:left w:val="none" w:sz="0" w:space="0" w:color="auto"/>
        <w:bottom w:val="none" w:sz="0" w:space="0" w:color="auto"/>
        <w:right w:val="none" w:sz="0" w:space="0" w:color="auto"/>
      </w:divBdr>
    </w:div>
    <w:div w:id="1826504556">
      <w:bodyDiv w:val="1"/>
      <w:marLeft w:val="0"/>
      <w:marRight w:val="0"/>
      <w:marTop w:val="0"/>
      <w:marBottom w:val="0"/>
      <w:divBdr>
        <w:top w:val="none" w:sz="0" w:space="0" w:color="auto"/>
        <w:left w:val="none" w:sz="0" w:space="0" w:color="auto"/>
        <w:bottom w:val="none" w:sz="0" w:space="0" w:color="auto"/>
        <w:right w:val="none" w:sz="0" w:space="0" w:color="auto"/>
      </w:divBdr>
    </w:div>
    <w:div w:id="1832717090">
      <w:bodyDiv w:val="1"/>
      <w:marLeft w:val="0"/>
      <w:marRight w:val="0"/>
      <w:marTop w:val="0"/>
      <w:marBottom w:val="0"/>
      <w:divBdr>
        <w:top w:val="none" w:sz="0" w:space="0" w:color="auto"/>
        <w:left w:val="none" w:sz="0" w:space="0" w:color="auto"/>
        <w:bottom w:val="none" w:sz="0" w:space="0" w:color="auto"/>
        <w:right w:val="none" w:sz="0" w:space="0" w:color="auto"/>
      </w:divBdr>
    </w:div>
    <w:div w:id="1835491760">
      <w:bodyDiv w:val="1"/>
      <w:marLeft w:val="0"/>
      <w:marRight w:val="0"/>
      <w:marTop w:val="0"/>
      <w:marBottom w:val="0"/>
      <w:divBdr>
        <w:top w:val="none" w:sz="0" w:space="0" w:color="auto"/>
        <w:left w:val="none" w:sz="0" w:space="0" w:color="auto"/>
        <w:bottom w:val="none" w:sz="0" w:space="0" w:color="auto"/>
        <w:right w:val="none" w:sz="0" w:space="0" w:color="auto"/>
      </w:divBdr>
    </w:div>
    <w:div w:id="1863087674">
      <w:bodyDiv w:val="1"/>
      <w:marLeft w:val="0"/>
      <w:marRight w:val="0"/>
      <w:marTop w:val="0"/>
      <w:marBottom w:val="0"/>
      <w:divBdr>
        <w:top w:val="none" w:sz="0" w:space="0" w:color="auto"/>
        <w:left w:val="none" w:sz="0" w:space="0" w:color="auto"/>
        <w:bottom w:val="none" w:sz="0" w:space="0" w:color="auto"/>
        <w:right w:val="none" w:sz="0" w:space="0" w:color="auto"/>
      </w:divBdr>
    </w:div>
    <w:div w:id="1953583989">
      <w:bodyDiv w:val="1"/>
      <w:marLeft w:val="0"/>
      <w:marRight w:val="0"/>
      <w:marTop w:val="0"/>
      <w:marBottom w:val="0"/>
      <w:divBdr>
        <w:top w:val="none" w:sz="0" w:space="0" w:color="auto"/>
        <w:left w:val="none" w:sz="0" w:space="0" w:color="auto"/>
        <w:bottom w:val="none" w:sz="0" w:space="0" w:color="auto"/>
        <w:right w:val="none" w:sz="0" w:space="0" w:color="auto"/>
      </w:divBdr>
    </w:div>
    <w:div w:id="1994530070">
      <w:bodyDiv w:val="1"/>
      <w:marLeft w:val="0"/>
      <w:marRight w:val="0"/>
      <w:marTop w:val="0"/>
      <w:marBottom w:val="0"/>
      <w:divBdr>
        <w:top w:val="none" w:sz="0" w:space="0" w:color="auto"/>
        <w:left w:val="none" w:sz="0" w:space="0" w:color="auto"/>
        <w:bottom w:val="none" w:sz="0" w:space="0" w:color="auto"/>
        <w:right w:val="none" w:sz="0" w:space="0" w:color="auto"/>
      </w:divBdr>
    </w:div>
    <w:div w:id="2046564476">
      <w:bodyDiv w:val="1"/>
      <w:marLeft w:val="0"/>
      <w:marRight w:val="0"/>
      <w:marTop w:val="0"/>
      <w:marBottom w:val="0"/>
      <w:divBdr>
        <w:top w:val="none" w:sz="0" w:space="0" w:color="auto"/>
        <w:left w:val="none" w:sz="0" w:space="0" w:color="auto"/>
        <w:bottom w:val="none" w:sz="0" w:space="0" w:color="auto"/>
        <w:right w:val="none" w:sz="0" w:space="0" w:color="auto"/>
      </w:divBdr>
    </w:div>
    <w:div w:id="2052921789">
      <w:bodyDiv w:val="1"/>
      <w:marLeft w:val="0"/>
      <w:marRight w:val="0"/>
      <w:marTop w:val="0"/>
      <w:marBottom w:val="0"/>
      <w:divBdr>
        <w:top w:val="none" w:sz="0" w:space="0" w:color="auto"/>
        <w:left w:val="none" w:sz="0" w:space="0" w:color="auto"/>
        <w:bottom w:val="none" w:sz="0" w:space="0" w:color="auto"/>
        <w:right w:val="none" w:sz="0" w:space="0" w:color="auto"/>
      </w:divBdr>
    </w:div>
    <w:div w:id="2053385225">
      <w:bodyDiv w:val="1"/>
      <w:marLeft w:val="0"/>
      <w:marRight w:val="0"/>
      <w:marTop w:val="0"/>
      <w:marBottom w:val="0"/>
      <w:divBdr>
        <w:top w:val="none" w:sz="0" w:space="0" w:color="auto"/>
        <w:left w:val="none" w:sz="0" w:space="0" w:color="auto"/>
        <w:bottom w:val="none" w:sz="0" w:space="0" w:color="auto"/>
        <w:right w:val="none" w:sz="0" w:space="0" w:color="auto"/>
      </w:divBdr>
    </w:div>
    <w:div w:id="2090298730">
      <w:bodyDiv w:val="1"/>
      <w:marLeft w:val="0"/>
      <w:marRight w:val="0"/>
      <w:marTop w:val="0"/>
      <w:marBottom w:val="0"/>
      <w:divBdr>
        <w:top w:val="none" w:sz="0" w:space="0" w:color="auto"/>
        <w:left w:val="none" w:sz="0" w:space="0" w:color="auto"/>
        <w:bottom w:val="none" w:sz="0" w:space="0" w:color="auto"/>
        <w:right w:val="none" w:sz="0" w:space="0" w:color="auto"/>
      </w:divBdr>
    </w:div>
    <w:div w:id="213570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4CDBF-5F64-40F4-9090-54AE1B6A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2422</Words>
  <Characters>13807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Sunch</dc:creator>
  <cp:lastModifiedBy>Sunch</cp:lastModifiedBy>
  <cp:revision>4</cp:revision>
  <cp:lastPrinted>2023-01-25T10:54:00Z</cp:lastPrinted>
  <dcterms:created xsi:type="dcterms:W3CDTF">2023-01-24T11:19:00Z</dcterms:created>
  <dcterms:modified xsi:type="dcterms:W3CDTF">2023-01-25T10:54:00Z</dcterms:modified>
</cp:coreProperties>
</file>