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3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4"/>
        <w:gridCol w:w="1315"/>
        <w:gridCol w:w="4244"/>
      </w:tblGrid>
      <w:tr w:rsidR="001413AF" w:rsidRPr="001413AF" w:rsidTr="00F5604F">
        <w:trPr>
          <w:trHeight w:val="481"/>
        </w:trPr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1413AF" w:rsidRPr="001413AF" w:rsidRDefault="001413AF" w:rsidP="0014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 w:eastAsia="en-US"/>
              </w:rPr>
            </w:pPr>
          </w:p>
          <w:p w:rsidR="001413AF" w:rsidRPr="001413AF" w:rsidRDefault="001413AF" w:rsidP="0014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413AF">
              <w:rPr>
                <w:rFonts w:ascii="Times New Roman" w:eastAsia="Times New Roman" w:hAnsi="Times New Roman" w:cs="Times New Roman"/>
                <w:lang w:eastAsia="en-US"/>
              </w:rPr>
              <w:t>ТАТАРСТАН РЕСПУБЛИКАСЫ</w:t>
            </w:r>
          </w:p>
          <w:p w:rsidR="001413AF" w:rsidRPr="001413AF" w:rsidRDefault="001413AF" w:rsidP="0014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413AF">
              <w:rPr>
                <w:rFonts w:ascii="Times New Roman" w:eastAsia="Times New Roman" w:hAnsi="Times New Roman" w:cs="Times New Roman"/>
                <w:lang w:val="tt-RU" w:eastAsia="en-US"/>
              </w:rPr>
              <w:t>“АКСУБАЙ МУНИЦИПАЛЬ РАЙОНЫ“</w:t>
            </w:r>
          </w:p>
          <w:p w:rsidR="001413AF" w:rsidRPr="001413AF" w:rsidRDefault="001413AF" w:rsidP="0014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 w:eastAsia="en-US"/>
              </w:rPr>
            </w:pPr>
            <w:r w:rsidRPr="001413AF">
              <w:rPr>
                <w:rFonts w:ascii="Times New Roman" w:eastAsia="Times New Roman" w:hAnsi="Times New Roman" w:cs="Times New Roman"/>
                <w:lang w:val="tt-RU" w:eastAsia="en-US"/>
              </w:rPr>
              <w:t>МУНИЦИПАЛЬ БЕРӘМЛЕГЕ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3AF" w:rsidRPr="001413AF" w:rsidRDefault="001413AF" w:rsidP="0014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413AF">
              <w:rPr>
                <w:rFonts w:ascii="Times New Roman" w:eastAsia="Times New Roman" w:hAnsi="Times New Roman" w:cs="Times New Roman"/>
                <w:b/>
                <w:noProof/>
              </w:rPr>
              <w:drawing>
                <wp:inline distT="0" distB="0" distL="0" distR="0" wp14:anchorId="09E1CE78" wp14:editId="36BA8452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1413AF" w:rsidRPr="001413AF" w:rsidRDefault="001413AF" w:rsidP="0014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 w:eastAsia="en-US"/>
              </w:rPr>
            </w:pPr>
          </w:p>
          <w:p w:rsidR="001413AF" w:rsidRPr="001413AF" w:rsidRDefault="001413AF" w:rsidP="0014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413AF">
              <w:rPr>
                <w:rFonts w:ascii="Times New Roman" w:eastAsia="Times New Roman" w:hAnsi="Times New Roman" w:cs="Times New Roman"/>
                <w:lang w:eastAsia="en-US"/>
              </w:rPr>
              <w:t>РЕСПУБЛИКА ТАТАРСТАН</w:t>
            </w:r>
          </w:p>
          <w:p w:rsidR="001413AF" w:rsidRPr="001413AF" w:rsidRDefault="001413AF" w:rsidP="0014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413AF">
              <w:rPr>
                <w:rFonts w:ascii="Times New Roman" w:eastAsia="Times New Roman" w:hAnsi="Times New Roman" w:cs="Times New Roman"/>
                <w:lang w:eastAsia="en-US"/>
              </w:rPr>
              <w:t>МУНИЦИПАЛЬНОЕ ОБРАЗОВАНИЕ</w:t>
            </w:r>
          </w:p>
          <w:p w:rsidR="001413AF" w:rsidRPr="001413AF" w:rsidRDefault="001413AF" w:rsidP="001413A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413AF">
              <w:rPr>
                <w:rFonts w:ascii="Times New Roman" w:eastAsia="Times New Roman" w:hAnsi="Times New Roman" w:cs="Times New Roman"/>
                <w:lang w:eastAsia="en-US"/>
              </w:rPr>
              <w:t>«АКСУБАЕВСКИЙ МУНИЦИПАЛЬНЫЙ  РАЙОН»</w:t>
            </w:r>
          </w:p>
          <w:p w:rsidR="001413AF" w:rsidRPr="001413AF" w:rsidRDefault="001413AF" w:rsidP="001413A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1413AF" w:rsidRPr="001413AF" w:rsidRDefault="001413AF" w:rsidP="0014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t-RU" w:eastAsia="en-US"/>
              </w:rPr>
            </w:pPr>
          </w:p>
        </w:tc>
      </w:tr>
    </w:tbl>
    <w:p w:rsidR="001413AF" w:rsidRPr="001413AF" w:rsidRDefault="001413AF" w:rsidP="001413A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tt-RU"/>
        </w:rPr>
      </w:pPr>
      <w:r w:rsidRPr="001413AF">
        <w:rPr>
          <w:rFonts w:ascii="Times New Roman" w:eastAsia="Times New Roman" w:hAnsi="Times New Roman" w:cs="Times New Roman"/>
          <w:b/>
          <w:bCs/>
          <w:lang w:val="tt-RU"/>
        </w:rPr>
        <w:t>ИСПОЛНИТЕЛЬНЫЙ КОМИТЕТ</w:t>
      </w:r>
    </w:p>
    <w:p w:rsidR="001413AF" w:rsidRPr="001413AF" w:rsidRDefault="001413AF" w:rsidP="001413A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tt-RU"/>
        </w:rPr>
      </w:pPr>
      <w:r w:rsidRPr="001413AF">
        <w:rPr>
          <w:rFonts w:ascii="Times New Roman" w:eastAsia="Times New Roman" w:hAnsi="Times New Roman" w:cs="Times New Roman"/>
          <w:b/>
          <w:bCs/>
          <w:lang w:val="tt-RU"/>
        </w:rPr>
        <w:t xml:space="preserve">  С</w:t>
      </w:r>
      <w:r w:rsidRPr="001413AF">
        <w:rPr>
          <w:rFonts w:ascii="Times New Roman" w:eastAsia="Times New Roman" w:hAnsi="Times New Roman" w:cs="Times New Roman"/>
          <w:b/>
          <w:bCs/>
        </w:rPr>
        <w:t>УНЧЕЛЕЕВСКОГО</w:t>
      </w:r>
      <w:r w:rsidRPr="001413AF">
        <w:rPr>
          <w:rFonts w:ascii="Times New Roman" w:eastAsia="Times New Roman" w:hAnsi="Times New Roman" w:cs="Times New Roman"/>
          <w:b/>
          <w:bCs/>
          <w:lang w:val="tt-RU"/>
        </w:rPr>
        <w:t xml:space="preserve"> СЕЛЬСКОГО ПОСЕЛЕНИЯ</w:t>
      </w:r>
    </w:p>
    <w:p w:rsidR="001413AF" w:rsidRPr="001413AF" w:rsidRDefault="001413AF" w:rsidP="001413AF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lang w:val="tt-RU"/>
        </w:rPr>
      </w:pPr>
      <w:r w:rsidRPr="001413AF">
        <w:rPr>
          <w:rFonts w:ascii="Times New Roman" w:eastAsia="Times New Roman" w:hAnsi="Times New Roman" w:cs="Times New Roman"/>
          <w:lang w:val="tt-RU"/>
        </w:rPr>
        <w:t>4230</w:t>
      </w:r>
      <w:r w:rsidRPr="001413AF">
        <w:rPr>
          <w:rFonts w:ascii="Times New Roman" w:eastAsia="Times New Roman" w:hAnsi="Times New Roman" w:cs="Times New Roman"/>
        </w:rPr>
        <w:t>52</w:t>
      </w:r>
      <w:r w:rsidRPr="001413AF">
        <w:rPr>
          <w:rFonts w:ascii="Times New Roman" w:eastAsia="Times New Roman" w:hAnsi="Times New Roman" w:cs="Times New Roman"/>
          <w:lang w:val="tt-RU"/>
        </w:rPr>
        <w:t xml:space="preserve">,Республика Татарстан, Аксубаевский муниципальный район, село </w:t>
      </w:r>
      <w:proofErr w:type="spellStart"/>
      <w:r w:rsidRPr="001413AF">
        <w:rPr>
          <w:rFonts w:ascii="Times New Roman" w:eastAsia="Times New Roman" w:hAnsi="Times New Roman" w:cs="Times New Roman"/>
        </w:rPr>
        <w:t>Сунчелеево</w:t>
      </w:r>
      <w:proofErr w:type="spellEnd"/>
      <w:r w:rsidRPr="001413AF">
        <w:rPr>
          <w:rFonts w:ascii="Times New Roman" w:eastAsia="Times New Roman" w:hAnsi="Times New Roman" w:cs="Times New Roman"/>
          <w:lang w:val="tt-RU"/>
        </w:rPr>
        <w:t xml:space="preserve">, ул.Ленина, </w:t>
      </w:r>
      <w:r w:rsidRPr="001413AF">
        <w:rPr>
          <w:rFonts w:ascii="Times New Roman" w:eastAsia="Times New Roman" w:hAnsi="Times New Roman" w:cs="Times New Roman"/>
        </w:rPr>
        <w:t>76</w:t>
      </w:r>
      <w:r w:rsidRPr="001413AF">
        <w:rPr>
          <w:rFonts w:ascii="Times New Roman" w:eastAsia="Times New Roman" w:hAnsi="Times New Roman" w:cs="Times New Roman"/>
          <w:lang w:val="tt-RU"/>
        </w:rPr>
        <w:t>.</w:t>
      </w:r>
    </w:p>
    <w:p w:rsidR="001413AF" w:rsidRPr="001413AF" w:rsidRDefault="001413AF" w:rsidP="001413AF">
      <w:pPr>
        <w:spacing w:after="0" w:line="240" w:lineRule="auto"/>
        <w:jc w:val="center"/>
        <w:rPr>
          <w:rFonts w:ascii="Times New Roman" w:eastAsia="Times New Roman" w:hAnsi="Times New Roman" w:cs="Times New Roman"/>
          <w:lang w:val="tt-RU"/>
        </w:rPr>
      </w:pPr>
      <w:r w:rsidRPr="001413AF">
        <w:rPr>
          <w:rFonts w:ascii="Times New Roman" w:eastAsia="Times New Roman" w:hAnsi="Times New Roman" w:cs="Times New Roman"/>
          <w:lang w:val="tt-RU"/>
        </w:rPr>
        <w:t>Тел. (8-84344-4-98-24)  ОГРН 1061665002080,</w:t>
      </w:r>
    </w:p>
    <w:p w:rsidR="001413AF" w:rsidRPr="001413AF" w:rsidRDefault="001413AF" w:rsidP="001413AF">
      <w:pPr>
        <w:spacing w:after="0" w:line="240" w:lineRule="auto"/>
        <w:jc w:val="center"/>
        <w:rPr>
          <w:rFonts w:ascii="Times New Roman" w:eastAsia="Times New Roman" w:hAnsi="Times New Roman" w:cs="Times New Roman"/>
          <w:lang w:val="tt-RU"/>
        </w:rPr>
      </w:pPr>
      <w:r w:rsidRPr="001413AF">
        <w:rPr>
          <w:rFonts w:ascii="Times New Roman" w:eastAsia="Times New Roman" w:hAnsi="Times New Roman" w:cs="Times New Roman"/>
          <w:lang w:val="tt-RU"/>
        </w:rPr>
        <w:t>ОКПО 94318582, ИНН/КПП 1603004776/160301001</w:t>
      </w:r>
    </w:p>
    <w:p w:rsidR="001413AF" w:rsidRPr="001413AF" w:rsidRDefault="001413AF" w:rsidP="001413AF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val="tt-RU"/>
        </w:rPr>
      </w:pPr>
    </w:p>
    <w:p w:rsidR="00520380" w:rsidRPr="00C3583F" w:rsidRDefault="00520380" w:rsidP="00C3583F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130420" w:rsidRPr="00C3583F" w:rsidRDefault="00130420" w:rsidP="00C3583F">
      <w:pPr>
        <w:pStyle w:val="a3"/>
        <w:spacing w:before="0" w:beforeAutospacing="0" w:after="0" w:afterAutospacing="0"/>
        <w:ind w:firstLine="708"/>
        <w:jc w:val="center"/>
        <w:rPr>
          <w:rFonts w:ascii="Arial" w:hAnsi="Arial" w:cs="Arial"/>
          <w:b/>
          <w:bCs/>
        </w:rPr>
      </w:pPr>
      <w:r w:rsidRPr="00C3583F">
        <w:rPr>
          <w:rFonts w:ascii="Arial" w:hAnsi="Arial" w:cs="Arial"/>
          <w:b/>
          <w:bCs/>
        </w:rPr>
        <w:t>КАРАР</w:t>
      </w:r>
    </w:p>
    <w:p w:rsidR="00332D30" w:rsidRPr="00C3583F" w:rsidRDefault="00AD504F" w:rsidP="00C3583F">
      <w:pPr>
        <w:pStyle w:val="a3"/>
        <w:spacing w:before="0" w:beforeAutospacing="0" w:after="0" w:afterAutospacing="0"/>
        <w:ind w:firstLine="708"/>
        <w:rPr>
          <w:rFonts w:ascii="Arial" w:hAnsi="Arial" w:cs="Arial"/>
          <w:b/>
          <w:bCs/>
        </w:rPr>
      </w:pPr>
      <w:r w:rsidRPr="00C3583F">
        <w:rPr>
          <w:rFonts w:ascii="Arial" w:hAnsi="Arial" w:cs="Arial"/>
          <w:b/>
          <w:bCs/>
        </w:rPr>
        <w:t xml:space="preserve">№ </w:t>
      </w:r>
      <w:r w:rsidR="001413AF" w:rsidRPr="00C3583F">
        <w:rPr>
          <w:rFonts w:ascii="Arial" w:hAnsi="Arial" w:cs="Arial"/>
          <w:b/>
          <w:bCs/>
        </w:rPr>
        <w:t>2</w:t>
      </w:r>
      <w:r w:rsidR="00702EE6" w:rsidRPr="00C3583F">
        <w:rPr>
          <w:rFonts w:ascii="Arial" w:hAnsi="Arial" w:cs="Arial"/>
          <w:b/>
          <w:bCs/>
        </w:rPr>
        <w:t xml:space="preserve"> </w:t>
      </w:r>
      <w:r w:rsidRPr="00C3583F">
        <w:rPr>
          <w:rFonts w:ascii="Arial" w:hAnsi="Arial" w:cs="Arial"/>
          <w:b/>
          <w:bCs/>
        </w:rPr>
        <w:t xml:space="preserve">               </w:t>
      </w:r>
      <w:r w:rsidR="00702EE6" w:rsidRPr="00C3583F">
        <w:rPr>
          <w:rFonts w:ascii="Arial" w:hAnsi="Arial" w:cs="Arial"/>
          <w:b/>
          <w:bCs/>
        </w:rPr>
        <w:t xml:space="preserve">                                                        </w:t>
      </w:r>
      <w:r w:rsidR="00130420" w:rsidRPr="00C3583F">
        <w:rPr>
          <w:rFonts w:ascii="Arial" w:hAnsi="Arial" w:cs="Arial"/>
          <w:b/>
          <w:bCs/>
        </w:rPr>
        <w:t xml:space="preserve"> </w:t>
      </w:r>
      <w:r w:rsidRPr="00C3583F">
        <w:rPr>
          <w:rFonts w:ascii="Arial" w:hAnsi="Arial" w:cs="Arial"/>
          <w:b/>
          <w:bCs/>
        </w:rPr>
        <w:t xml:space="preserve"> </w:t>
      </w:r>
      <w:r w:rsidR="00130420" w:rsidRPr="00C3583F">
        <w:rPr>
          <w:rFonts w:ascii="Arial" w:hAnsi="Arial" w:cs="Arial"/>
          <w:b/>
          <w:bCs/>
          <w:lang w:val="tt-RU"/>
        </w:rPr>
        <w:t xml:space="preserve">                 </w:t>
      </w:r>
      <w:r w:rsidR="00C3583F">
        <w:rPr>
          <w:rFonts w:ascii="Arial" w:hAnsi="Arial" w:cs="Arial"/>
          <w:b/>
          <w:bCs/>
          <w:lang w:val="tt-RU"/>
        </w:rPr>
        <w:t>22</w:t>
      </w:r>
      <w:r w:rsidR="00130420" w:rsidRPr="00C3583F">
        <w:rPr>
          <w:rFonts w:ascii="Arial" w:hAnsi="Arial" w:cs="Arial"/>
          <w:b/>
          <w:bCs/>
        </w:rPr>
        <w:t xml:space="preserve"> апрель</w:t>
      </w:r>
      <w:r w:rsidRPr="00C3583F">
        <w:rPr>
          <w:rFonts w:ascii="Arial" w:hAnsi="Arial" w:cs="Arial"/>
          <w:b/>
          <w:bCs/>
        </w:rPr>
        <w:t xml:space="preserve"> 2023</w:t>
      </w:r>
      <w:r w:rsidR="00130420" w:rsidRPr="00C3583F">
        <w:rPr>
          <w:rFonts w:ascii="Arial" w:hAnsi="Arial" w:cs="Arial"/>
          <w:b/>
          <w:bCs/>
        </w:rPr>
        <w:t xml:space="preserve"> ел</w:t>
      </w:r>
      <w:r w:rsidR="00767D79" w:rsidRPr="00C3583F">
        <w:rPr>
          <w:rFonts w:ascii="Arial" w:hAnsi="Arial" w:cs="Arial"/>
          <w:b/>
          <w:bCs/>
        </w:rPr>
        <w:t xml:space="preserve">                                                             </w:t>
      </w:r>
    </w:p>
    <w:p w:rsidR="00C3583F" w:rsidRDefault="00C3583F" w:rsidP="00C3583F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:rsidR="00BC1A56" w:rsidRDefault="00BC1A56" w:rsidP="00C3583F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:rsidR="00130420" w:rsidRPr="00C3583F" w:rsidRDefault="00130420" w:rsidP="00C3583F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 w:rsidRPr="00C3583F">
        <w:rPr>
          <w:rFonts w:ascii="Arial" w:hAnsi="Arial" w:cs="Arial"/>
          <w:b/>
          <w:bCs/>
        </w:rPr>
        <w:t xml:space="preserve">Татарстан </w:t>
      </w:r>
      <w:proofErr w:type="spellStart"/>
      <w:r w:rsidRPr="00C3583F">
        <w:rPr>
          <w:rFonts w:ascii="Arial" w:hAnsi="Arial" w:cs="Arial"/>
          <w:b/>
          <w:bCs/>
        </w:rPr>
        <w:t>Республикасы</w:t>
      </w:r>
      <w:proofErr w:type="spellEnd"/>
      <w:r w:rsidRPr="00C3583F">
        <w:rPr>
          <w:rFonts w:ascii="Arial" w:hAnsi="Arial" w:cs="Arial"/>
          <w:b/>
          <w:bCs/>
        </w:rPr>
        <w:t xml:space="preserve"> Аксубай </w:t>
      </w:r>
      <w:proofErr w:type="spellStart"/>
      <w:r w:rsidRPr="00C3583F">
        <w:rPr>
          <w:rFonts w:ascii="Arial" w:hAnsi="Arial" w:cs="Arial"/>
          <w:b/>
          <w:bCs/>
        </w:rPr>
        <w:t>муниципаль</w:t>
      </w:r>
      <w:proofErr w:type="spellEnd"/>
      <w:r w:rsidRPr="00C3583F">
        <w:rPr>
          <w:rFonts w:ascii="Arial" w:hAnsi="Arial" w:cs="Arial"/>
          <w:b/>
          <w:bCs/>
        </w:rPr>
        <w:t xml:space="preserve"> районы </w:t>
      </w:r>
    </w:p>
    <w:p w:rsidR="00130420" w:rsidRPr="00C3583F" w:rsidRDefault="00130420" w:rsidP="00C3583F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 w:rsidRPr="00C3583F">
        <w:rPr>
          <w:rFonts w:ascii="Arial" w:hAnsi="Arial" w:cs="Arial"/>
          <w:b/>
          <w:bCs/>
        </w:rPr>
        <w:t xml:space="preserve">Сөнчәле </w:t>
      </w:r>
      <w:proofErr w:type="spellStart"/>
      <w:r w:rsidRPr="00C3583F">
        <w:rPr>
          <w:rFonts w:ascii="Arial" w:hAnsi="Arial" w:cs="Arial"/>
          <w:b/>
          <w:bCs/>
        </w:rPr>
        <w:t>авыл</w:t>
      </w:r>
      <w:proofErr w:type="spellEnd"/>
      <w:r w:rsidRPr="00C3583F">
        <w:rPr>
          <w:rFonts w:ascii="Arial" w:hAnsi="Arial" w:cs="Arial"/>
          <w:b/>
          <w:bCs/>
        </w:rPr>
        <w:t xml:space="preserve"> </w:t>
      </w:r>
      <w:proofErr w:type="spellStart"/>
      <w:r w:rsidRPr="00C3583F">
        <w:rPr>
          <w:rFonts w:ascii="Arial" w:hAnsi="Arial" w:cs="Arial"/>
          <w:b/>
          <w:bCs/>
        </w:rPr>
        <w:t>җирлеге</w:t>
      </w:r>
      <w:proofErr w:type="spellEnd"/>
      <w:r w:rsidRPr="00C3583F">
        <w:rPr>
          <w:rFonts w:ascii="Arial" w:hAnsi="Arial" w:cs="Arial"/>
          <w:b/>
          <w:bCs/>
        </w:rPr>
        <w:t xml:space="preserve"> </w:t>
      </w:r>
      <w:proofErr w:type="spellStart"/>
      <w:r w:rsidRPr="00C3583F">
        <w:rPr>
          <w:rFonts w:ascii="Arial" w:hAnsi="Arial" w:cs="Arial"/>
          <w:b/>
          <w:bCs/>
        </w:rPr>
        <w:t>башкарма</w:t>
      </w:r>
      <w:proofErr w:type="spellEnd"/>
      <w:r w:rsidRPr="00C3583F">
        <w:rPr>
          <w:rFonts w:ascii="Arial" w:hAnsi="Arial" w:cs="Arial"/>
          <w:b/>
          <w:bCs/>
        </w:rPr>
        <w:t xml:space="preserve"> комитеты баш </w:t>
      </w:r>
    </w:p>
    <w:p w:rsidR="00332D30" w:rsidRPr="00C3583F" w:rsidRDefault="00130420" w:rsidP="00C3583F">
      <w:pPr>
        <w:pStyle w:val="a3"/>
        <w:spacing w:before="0" w:beforeAutospacing="0" w:after="0" w:afterAutospacing="0"/>
        <w:jc w:val="both"/>
        <w:rPr>
          <w:rFonts w:ascii="Arial" w:hAnsi="Arial" w:cs="Arial"/>
          <w:b/>
        </w:rPr>
      </w:pPr>
      <w:proofErr w:type="spellStart"/>
      <w:proofErr w:type="gramStart"/>
      <w:r w:rsidRPr="00C3583F">
        <w:rPr>
          <w:rFonts w:ascii="Arial" w:hAnsi="Arial" w:cs="Arial"/>
          <w:b/>
          <w:bCs/>
        </w:rPr>
        <w:t>хисапчының</w:t>
      </w:r>
      <w:proofErr w:type="spellEnd"/>
      <w:proofErr w:type="gramEnd"/>
      <w:r w:rsidRPr="00C3583F">
        <w:rPr>
          <w:rFonts w:ascii="Arial" w:hAnsi="Arial" w:cs="Arial"/>
          <w:b/>
          <w:bCs/>
        </w:rPr>
        <w:t xml:space="preserve"> </w:t>
      </w:r>
      <w:proofErr w:type="spellStart"/>
      <w:r w:rsidRPr="00C3583F">
        <w:rPr>
          <w:rFonts w:ascii="Arial" w:hAnsi="Arial" w:cs="Arial"/>
          <w:b/>
          <w:bCs/>
        </w:rPr>
        <w:t>хезмәт</w:t>
      </w:r>
      <w:proofErr w:type="spellEnd"/>
      <w:r w:rsidRPr="00C3583F">
        <w:rPr>
          <w:rFonts w:ascii="Arial" w:hAnsi="Arial" w:cs="Arial"/>
          <w:b/>
          <w:bCs/>
        </w:rPr>
        <w:t xml:space="preserve"> </w:t>
      </w:r>
      <w:proofErr w:type="spellStart"/>
      <w:r w:rsidRPr="00C3583F">
        <w:rPr>
          <w:rFonts w:ascii="Arial" w:hAnsi="Arial" w:cs="Arial"/>
          <w:b/>
          <w:bCs/>
        </w:rPr>
        <w:t>хакын</w:t>
      </w:r>
      <w:proofErr w:type="spellEnd"/>
      <w:r w:rsidRPr="00C3583F">
        <w:rPr>
          <w:rFonts w:ascii="Arial" w:hAnsi="Arial" w:cs="Arial"/>
          <w:b/>
          <w:bCs/>
        </w:rPr>
        <w:t xml:space="preserve"> </w:t>
      </w:r>
      <w:proofErr w:type="spellStart"/>
      <w:r w:rsidRPr="00C3583F">
        <w:rPr>
          <w:rFonts w:ascii="Arial" w:hAnsi="Arial" w:cs="Arial"/>
          <w:b/>
          <w:bCs/>
        </w:rPr>
        <w:t>түләүне</w:t>
      </w:r>
      <w:proofErr w:type="spellEnd"/>
      <w:r w:rsidRPr="00C3583F">
        <w:rPr>
          <w:rFonts w:ascii="Arial" w:hAnsi="Arial" w:cs="Arial"/>
          <w:b/>
          <w:bCs/>
        </w:rPr>
        <w:t xml:space="preserve"> </w:t>
      </w:r>
      <w:proofErr w:type="spellStart"/>
      <w:r w:rsidRPr="00C3583F">
        <w:rPr>
          <w:rFonts w:ascii="Arial" w:hAnsi="Arial" w:cs="Arial"/>
          <w:b/>
          <w:bCs/>
        </w:rPr>
        <w:t>оештыру</w:t>
      </w:r>
      <w:proofErr w:type="spellEnd"/>
      <w:r w:rsidRPr="00C3583F">
        <w:rPr>
          <w:rFonts w:ascii="Arial" w:hAnsi="Arial" w:cs="Arial"/>
          <w:b/>
          <w:bCs/>
        </w:rPr>
        <w:t xml:space="preserve"> </w:t>
      </w:r>
      <w:proofErr w:type="spellStart"/>
      <w:r w:rsidRPr="00C3583F">
        <w:rPr>
          <w:rFonts w:ascii="Arial" w:hAnsi="Arial" w:cs="Arial"/>
          <w:b/>
          <w:bCs/>
        </w:rPr>
        <w:t>һәм</w:t>
      </w:r>
      <w:proofErr w:type="spellEnd"/>
      <w:r w:rsidRPr="00C3583F">
        <w:rPr>
          <w:rFonts w:ascii="Arial" w:hAnsi="Arial" w:cs="Arial"/>
          <w:b/>
          <w:bCs/>
        </w:rPr>
        <w:t xml:space="preserve"> </w:t>
      </w:r>
      <w:proofErr w:type="spellStart"/>
      <w:r w:rsidRPr="00C3583F">
        <w:rPr>
          <w:rFonts w:ascii="Arial" w:hAnsi="Arial" w:cs="Arial"/>
          <w:b/>
          <w:bCs/>
        </w:rPr>
        <w:t>шартлары</w:t>
      </w:r>
      <w:proofErr w:type="spellEnd"/>
      <w:r w:rsidRPr="00C3583F">
        <w:rPr>
          <w:rFonts w:ascii="Arial" w:hAnsi="Arial" w:cs="Arial"/>
          <w:b/>
          <w:bCs/>
        </w:rPr>
        <w:t xml:space="preserve"> </w:t>
      </w:r>
      <w:proofErr w:type="spellStart"/>
      <w:r w:rsidRPr="00C3583F">
        <w:rPr>
          <w:rFonts w:ascii="Arial" w:hAnsi="Arial" w:cs="Arial"/>
          <w:b/>
          <w:bCs/>
        </w:rPr>
        <w:t>турында</w:t>
      </w:r>
      <w:proofErr w:type="spellEnd"/>
    </w:p>
    <w:p w:rsidR="0097486A" w:rsidRDefault="00D0695A" w:rsidP="00D0695A">
      <w:pPr>
        <w:pStyle w:val="a3"/>
        <w:spacing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130420" w:rsidRPr="00C3583F" w:rsidRDefault="00130420" w:rsidP="00BC1A56">
      <w:pPr>
        <w:pStyle w:val="a3"/>
        <w:spacing w:after="0" w:afterAutospacing="0"/>
        <w:jc w:val="both"/>
        <w:rPr>
          <w:rFonts w:ascii="Arial" w:hAnsi="Arial" w:cs="Arial"/>
        </w:rPr>
      </w:pPr>
      <w:r w:rsidRPr="00C3583F">
        <w:rPr>
          <w:rFonts w:ascii="Arial" w:hAnsi="Arial" w:cs="Arial"/>
        </w:rPr>
        <w:t xml:space="preserve">Татарстан </w:t>
      </w:r>
      <w:proofErr w:type="spellStart"/>
      <w:r w:rsidRPr="00C3583F">
        <w:rPr>
          <w:rFonts w:ascii="Arial" w:hAnsi="Arial" w:cs="Arial"/>
        </w:rPr>
        <w:t>Республикасы</w:t>
      </w:r>
      <w:proofErr w:type="spellEnd"/>
      <w:r w:rsidRPr="00C3583F">
        <w:rPr>
          <w:rFonts w:ascii="Arial" w:hAnsi="Arial" w:cs="Arial"/>
        </w:rPr>
        <w:t xml:space="preserve"> </w:t>
      </w:r>
      <w:proofErr w:type="spellStart"/>
      <w:r w:rsidRPr="00C3583F">
        <w:rPr>
          <w:rFonts w:ascii="Arial" w:hAnsi="Arial" w:cs="Arial"/>
        </w:rPr>
        <w:t>Финанс</w:t>
      </w:r>
      <w:proofErr w:type="spellEnd"/>
      <w:r w:rsidRPr="00C3583F">
        <w:rPr>
          <w:rFonts w:ascii="Arial" w:hAnsi="Arial" w:cs="Arial"/>
        </w:rPr>
        <w:t xml:space="preserve"> </w:t>
      </w:r>
      <w:proofErr w:type="spellStart"/>
      <w:r w:rsidRPr="00C3583F">
        <w:rPr>
          <w:rFonts w:ascii="Arial" w:hAnsi="Arial" w:cs="Arial"/>
        </w:rPr>
        <w:t>министрлыгының</w:t>
      </w:r>
      <w:proofErr w:type="spellEnd"/>
      <w:r w:rsidRPr="00C3583F">
        <w:rPr>
          <w:rFonts w:ascii="Arial" w:hAnsi="Arial" w:cs="Arial"/>
        </w:rPr>
        <w:t xml:space="preserve"> 18.04.2019 </w:t>
      </w:r>
      <w:proofErr w:type="spellStart"/>
      <w:r w:rsidRPr="00C3583F">
        <w:rPr>
          <w:rFonts w:ascii="Arial" w:hAnsi="Arial" w:cs="Arial"/>
        </w:rPr>
        <w:t>елның</w:t>
      </w:r>
      <w:proofErr w:type="spellEnd"/>
      <w:r w:rsidRPr="00C3583F">
        <w:rPr>
          <w:rFonts w:ascii="Arial" w:hAnsi="Arial" w:cs="Arial"/>
        </w:rPr>
        <w:t xml:space="preserve"> 03-16/2920 </w:t>
      </w:r>
      <w:proofErr w:type="spellStart"/>
      <w:r w:rsidRPr="00C3583F">
        <w:rPr>
          <w:rFonts w:ascii="Arial" w:hAnsi="Arial" w:cs="Arial"/>
        </w:rPr>
        <w:t>номерлы</w:t>
      </w:r>
      <w:proofErr w:type="spellEnd"/>
      <w:r w:rsidRPr="00C3583F">
        <w:rPr>
          <w:rFonts w:ascii="Arial" w:hAnsi="Arial" w:cs="Arial"/>
        </w:rPr>
        <w:t xml:space="preserve"> хаты </w:t>
      </w:r>
      <w:proofErr w:type="spellStart"/>
      <w:r w:rsidRPr="00C3583F">
        <w:rPr>
          <w:rFonts w:ascii="Arial" w:hAnsi="Arial" w:cs="Arial"/>
        </w:rPr>
        <w:t>нигезендә</w:t>
      </w:r>
      <w:proofErr w:type="spellEnd"/>
      <w:r w:rsidRPr="00C3583F">
        <w:rPr>
          <w:rFonts w:ascii="Arial" w:hAnsi="Arial" w:cs="Arial"/>
        </w:rPr>
        <w:t xml:space="preserve">, 01.04.2019 </w:t>
      </w:r>
      <w:proofErr w:type="spellStart"/>
      <w:r w:rsidRPr="00C3583F">
        <w:rPr>
          <w:rFonts w:ascii="Arial" w:hAnsi="Arial" w:cs="Arial"/>
        </w:rPr>
        <w:t>елдан</w:t>
      </w:r>
      <w:proofErr w:type="spellEnd"/>
      <w:r w:rsidRPr="00C3583F">
        <w:rPr>
          <w:rFonts w:ascii="Arial" w:hAnsi="Arial" w:cs="Arial"/>
        </w:rPr>
        <w:t xml:space="preserve"> Татарстан </w:t>
      </w:r>
      <w:proofErr w:type="spellStart"/>
      <w:r w:rsidRPr="00C3583F">
        <w:rPr>
          <w:rFonts w:ascii="Arial" w:hAnsi="Arial" w:cs="Arial"/>
        </w:rPr>
        <w:t>Республикасы</w:t>
      </w:r>
      <w:proofErr w:type="spellEnd"/>
      <w:r w:rsidRPr="00C3583F">
        <w:rPr>
          <w:rFonts w:ascii="Arial" w:hAnsi="Arial" w:cs="Arial"/>
        </w:rPr>
        <w:t xml:space="preserve"> Аксубай </w:t>
      </w:r>
      <w:proofErr w:type="spellStart"/>
      <w:r w:rsidRPr="00C3583F">
        <w:rPr>
          <w:rFonts w:ascii="Arial" w:hAnsi="Arial" w:cs="Arial"/>
        </w:rPr>
        <w:t>муниципаль</w:t>
      </w:r>
      <w:proofErr w:type="spellEnd"/>
      <w:r w:rsidRPr="00C3583F">
        <w:rPr>
          <w:rFonts w:ascii="Arial" w:hAnsi="Arial" w:cs="Arial"/>
        </w:rPr>
        <w:t xml:space="preserve"> </w:t>
      </w:r>
      <w:proofErr w:type="spellStart"/>
      <w:r w:rsidRPr="00C3583F">
        <w:rPr>
          <w:rFonts w:ascii="Arial" w:hAnsi="Arial" w:cs="Arial"/>
        </w:rPr>
        <w:t>районында</w:t>
      </w:r>
      <w:proofErr w:type="spellEnd"/>
      <w:r w:rsidRPr="00C3583F">
        <w:rPr>
          <w:rFonts w:ascii="Arial" w:hAnsi="Arial" w:cs="Arial"/>
        </w:rPr>
        <w:t xml:space="preserve"> </w:t>
      </w:r>
      <w:proofErr w:type="spellStart"/>
      <w:r w:rsidRPr="00C3583F">
        <w:rPr>
          <w:rFonts w:ascii="Arial" w:hAnsi="Arial" w:cs="Arial"/>
        </w:rPr>
        <w:t>авыл</w:t>
      </w:r>
      <w:proofErr w:type="spellEnd"/>
      <w:r w:rsidRPr="00C3583F">
        <w:rPr>
          <w:rFonts w:ascii="Arial" w:hAnsi="Arial" w:cs="Arial"/>
        </w:rPr>
        <w:t xml:space="preserve"> </w:t>
      </w:r>
      <w:proofErr w:type="spellStart"/>
      <w:r w:rsidRPr="00C3583F">
        <w:rPr>
          <w:rFonts w:ascii="Arial" w:hAnsi="Arial" w:cs="Arial"/>
        </w:rPr>
        <w:t>җирлекләре</w:t>
      </w:r>
      <w:proofErr w:type="spellEnd"/>
      <w:r w:rsidRPr="00C3583F">
        <w:rPr>
          <w:rFonts w:ascii="Arial" w:hAnsi="Arial" w:cs="Arial"/>
        </w:rPr>
        <w:t xml:space="preserve"> </w:t>
      </w:r>
      <w:proofErr w:type="spellStart"/>
      <w:r w:rsidRPr="00C3583F">
        <w:rPr>
          <w:rFonts w:ascii="Arial" w:hAnsi="Arial" w:cs="Arial"/>
        </w:rPr>
        <w:t>башкарма</w:t>
      </w:r>
      <w:proofErr w:type="spellEnd"/>
      <w:r w:rsidRPr="00C3583F">
        <w:rPr>
          <w:rFonts w:ascii="Arial" w:hAnsi="Arial" w:cs="Arial"/>
        </w:rPr>
        <w:t xml:space="preserve"> </w:t>
      </w:r>
      <w:proofErr w:type="spellStart"/>
      <w:r w:rsidRPr="00C3583F">
        <w:rPr>
          <w:rFonts w:ascii="Arial" w:hAnsi="Arial" w:cs="Arial"/>
        </w:rPr>
        <w:t>комитетларының</w:t>
      </w:r>
      <w:proofErr w:type="spellEnd"/>
      <w:r w:rsidRPr="00C3583F">
        <w:rPr>
          <w:rFonts w:ascii="Arial" w:hAnsi="Arial" w:cs="Arial"/>
        </w:rPr>
        <w:t xml:space="preserve"> баш </w:t>
      </w:r>
      <w:proofErr w:type="spellStart"/>
      <w:r w:rsidRPr="00C3583F">
        <w:rPr>
          <w:rFonts w:ascii="Arial" w:hAnsi="Arial" w:cs="Arial"/>
        </w:rPr>
        <w:t>бухгалтерлары</w:t>
      </w:r>
      <w:proofErr w:type="spellEnd"/>
      <w:r w:rsidRPr="00C3583F">
        <w:rPr>
          <w:rFonts w:ascii="Arial" w:hAnsi="Arial" w:cs="Arial"/>
        </w:rPr>
        <w:t xml:space="preserve"> </w:t>
      </w:r>
      <w:proofErr w:type="spellStart"/>
      <w:r w:rsidRPr="00C3583F">
        <w:rPr>
          <w:rFonts w:ascii="Arial" w:hAnsi="Arial" w:cs="Arial"/>
        </w:rPr>
        <w:t>һәм</w:t>
      </w:r>
      <w:proofErr w:type="spellEnd"/>
      <w:r w:rsidRPr="00C3583F">
        <w:rPr>
          <w:rFonts w:ascii="Arial" w:hAnsi="Arial" w:cs="Arial"/>
        </w:rPr>
        <w:t xml:space="preserve"> </w:t>
      </w:r>
      <w:proofErr w:type="spellStart"/>
      <w:r w:rsidRPr="00C3583F">
        <w:rPr>
          <w:rFonts w:ascii="Arial" w:hAnsi="Arial" w:cs="Arial"/>
        </w:rPr>
        <w:t>бухгалтерлары</w:t>
      </w:r>
      <w:proofErr w:type="spellEnd"/>
      <w:r w:rsidRPr="00C3583F">
        <w:rPr>
          <w:rFonts w:ascii="Arial" w:hAnsi="Arial" w:cs="Arial"/>
        </w:rPr>
        <w:t xml:space="preserve"> </w:t>
      </w:r>
      <w:proofErr w:type="spellStart"/>
      <w:r w:rsidRPr="00C3583F">
        <w:rPr>
          <w:rFonts w:ascii="Arial" w:hAnsi="Arial" w:cs="Arial"/>
        </w:rPr>
        <w:t>хезмәтенә</w:t>
      </w:r>
      <w:proofErr w:type="spellEnd"/>
      <w:r w:rsidRPr="00C3583F">
        <w:rPr>
          <w:rFonts w:ascii="Arial" w:hAnsi="Arial" w:cs="Arial"/>
        </w:rPr>
        <w:t xml:space="preserve"> </w:t>
      </w:r>
      <w:proofErr w:type="spellStart"/>
      <w:r w:rsidRPr="00C3583F">
        <w:rPr>
          <w:rFonts w:ascii="Arial" w:hAnsi="Arial" w:cs="Arial"/>
        </w:rPr>
        <w:t>түләүнең</w:t>
      </w:r>
      <w:proofErr w:type="spellEnd"/>
      <w:r w:rsidRPr="00C3583F">
        <w:rPr>
          <w:rFonts w:ascii="Arial" w:hAnsi="Arial" w:cs="Arial"/>
        </w:rPr>
        <w:t xml:space="preserve"> </w:t>
      </w:r>
      <w:proofErr w:type="spellStart"/>
      <w:r w:rsidRPr="00C3583F">
        <w:rPr>
          <w:rFonts w:ascii="Arial" w:hAnsi="Arial" w:cs="Arial"/>
        </w:rPr>
        <w:t>яңа</w:t>
      </w:r>
      <w:proofErr w:type="spellEnd"/>
      <w:r w:rsidRPr="00C3583F">
        <w:rPr>
          <w:rFonts w:ascii="Arial" w:hAnsi="Arial" w:cs="Arial"/>
        </w:rPr>
        <w:t xml:space="preserve"> </w:t>
      </w:r>
      <w:proofErr w:type="spellStart"/>
      <w:r w:rsidRPr="00C3583F">
        <w:rPr>
          <w:rFonts w:ascii="Arial" w:hAnsi="Arial" w:cs="Arial"/>
        </w:rPr>
        <w:t>системасы</w:t>
      </w:r>
      <w:proofErr w:type="spellEnd"/>
      <w:r w:rsidRPr="00C3583F">
        <w:rPr>
          <w:rFonts w:ascii="Arial" w:hAnsi="Arial" w:cs="Arial"/>
        </w:rPr>
        <w:t xml:space="preserve"> </w:t>
      </w:r>
      <w:proofErr w:type="spellStart"/>
      <w:r w:rsidRPr="00C3583F">
        <w:rPr>
          <w:rFonts w:ascii="Arial" w:hAnsi="Arial" w:cs="Arial"/>
        </w:rPr>
        <w:t>кертелүгә</w:t>
      </w:r>
      <w:proofErr w:type="spellEnd"/>
      <w:r w:rsidRPr="00C3583F">
        <w:rPr>
          <w:rFonts w:ascii="Arial" w:hAnsi="Arial" w:cs="Arial"/>
        </w:rPr>
        <w:t xml:space="preserve"> </w:t>
      </w:r>
      <w:proofErr w:type="spellStart"/>
      <w:r w:rsidRPr="00C3583F">
        <w:rPr>
          <w:rFonts w:ascii="Arial" w:hAnsi="Arial" w:cs="Arial"/>
        </w:rPr>
        <w:t>бәйле</w:t>
      </w:r>
      <w:proofErr w:type="spellEnd"/>
      <w:r w:rsidRPr="00C3583F">
        <w:rPr>
          <w:rFonts w:ascii="Arial" w:hAnsi="Arial" w:cs="Arial"/>
        </w:rPr>
        <w:t xml:space="preserve"> </w:t>
      </w:r>
      <w:proofErr w:type="spellStart"/>
      <w:r w:rsidRPr="00C3583F">
        <w:rPr>
          <w:rFonts w:ascii="Arial" w:hAnsi="Arial" w:cs="Arial"/>
        </w:rPr>
        <w:t>рәвештә</w:t>
      </w:r>
      <w:proofErr w:type="spellEnd"/>
    </w:p>
    <w:p w:rsidR="00130420" w:rsidRPr="00C3583F" w:rsidRDefault="00130420" w:rsidP="00BC1A56">
      <w:pPr>
        <w:pStyle w:val="a3"/>
        <w:spacing w:after="0" w:afterAutospacing="0"/>
        <w:jc w:val="both"/>
        <w:rPr>
          <w:rFonts w:ascii="Arial" w:hAnsi="Arial" w:cs="Arial"/>
        </w:rPr>
      </w:pPr>
      <w:r w:rsidRPr="00C3583F">
        <w:rPr>
          <w:rFonts w:ascii="Arial" w:hAnsi="Arial" w:cs="Arial"/>
        </w:rPr>
        <w:t xml:space="preserve">Татарстан </w:t>
      </w:r>
      <w:proofErr w:type="spellStart"/>
      <w:r w:rsidRPr="00C3583F">
        <w:rPr>
          <w:rFonts w:ascii="Arial" w:hAnsi="Arial" w:cs="Arial"/>
        </w:rPr>
        <w:t>Республикасы</w:t>
      </w:r>
      <w:proofErr w:type="spellEnd"/>
      <w:r w:rsidRPr="00C3583F">
        <w:rPr>
          <w:rFonts w:ascii="Arial" w:hAnsi="Arial" w:cs="Arial"/>
        </w:rPr>
        <w:t xml:space="preserve"> Аксубай </w:t>
      </w:r>
      <w:proofErr w:type="spellStart"/>
      <w:r w:rsidRPr="00C3583F">
        <w:rPr>
          <w:rFonts w:ascii="Arial" w:hAnsi="Arial" w:cs="Arial"/>
        </w:rPr>
        <w:t>муниципаль</w:t>
      </w:r>
      <w:proofErr w:type="spellEnd"/>
      <w:r w:rsidRPr="00C3583F">
        <w:rPr>
          <w:rFonts w:ascii="Arial" w:hAnsi="Arial" w:cs="Arial"/>
        </w:rPr>
        <w:t xml:space="preserve"> районы Сөнчәле </w:t>
      </w:r>
      <w:proofErr w:type="spellStart"/>
      <w:r w:rsidRPr="00C3583F">
        <w:rPr>
          <w:rFonts w:ascii="Arial" w:hAnsi="Arial" w:cs="Arial"/>
        </w:rPr>
        <w:t>авыл</w:t>
      </w:r>
      <w:proofErr w:type="spellEnd"/>
      <w:r w:rsidRPr="00C3583F">
        <w:rPr>
          <w:rFonts w:ascii="Arial" w:hAnsi="Arial" w:cs="Arial"/>
        </w:rPr>
        <w:t xml:space="preserve"> </w:t>
      </w:r>
      <w:proofErr w:type="spellStart"/>
      <w:r w:rsidRPr="00C3583F">
        <w:rPr>
          <w:rFonts w:ascii="Arial" w:hAnsi="Arial" w:cs="Arial"/>
        </w:rPr>
        <w:t>җирлег</w:t>
      </w:r>
      <w:r w:rsidR="00D0695A">
        <w:rPr>
          <w:rFonts w:ascii="Arial" w:hAnsi="Arial" w:cs="Arial"/>
        </w:rPr>
        <w:t>е</w:t>
      </w:r>
      <w:proofErr w:type="spellEnd"/>
      <w:r w:rsidR="00D0695A">
        <w:rPr>
          <w:rFonts w:ascii="Arial" w:hAnsi="Arial" w:cs="Arial"/>
        </w:rPr>
        <w:t xml:space="preserve"> </w:t>
      </w:r>
      <w:proofErr w:type="spellStart"/>
      <w:r w:rsidR="00D0695A">
        <w:rPr>
          <w:rFonts w:ascii="Arial" w:hAnsi="Arial" w:cs="Arial"/>
        </w:rPr>
        <w:t>башкарма</w:t>
      </w:r>
      <w:proofErr w:type="spellEnd"/>
      <w:r w:rsidR="00D0695A">
        <w:rPr>
          <w:rFonts w:ascii="Arial" w:hAnsi="Arial" w:cs="Arial"/>
        </w:rPr>
        <w:t xml:space="preserve"> комитеты КАРАР БИРӘ:</w:t>
      </w:r>
    </w:p>
    <w:p w:rsidR="00130420" w:rsidRPr="00C3583F" w:rsidRDefault="00BC1A56" w:rsidP="00BC1A56">
      <w:pPr>
        <w:pStyle w:val="a3"/>
        <w:spacing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130420" w:rsidRPr="00C3583F">
        <w:rPr>
          <w:rFonts w:ascii="Arial" w:hAnsi="Arial" w:cs="Arial"/>
        </w:rPr>
        <w:t xml:space="preserve">Татарстан </w:t>
      </w:r>
      <w:proofErr w:type="spellStart"/>
      <w:r w:rsidR="00130420" w:rsidRPr="00C3583F">
        <w:rPr>
          <w:rFonts w:ascii="Arial" w:hAnsi="Arial" w:cs="Arial"/>
        </w:rPr>
        <w:t>Республикасы</w:t>
      </w:r>
      <w:proofErr w:type="spellEnd"/>
      <w:r w:rsidR="00130420" w:rsidRPr="00C3583F">
        <w:rPr>
          <w:rFonts w:ascii="Arial" w:hAnsi="Arial" w:cs="Arial"/>
        </w:rPr>
        <w:t xml:space="preserve"> Аксубай </w:t>
      </w:r>
      <w:proofErr w:type="spellStart"/>
      <w:r w:rsidR="00130420" w:rsidRPr="00C3583F">
        <w:rPr>
          <w:rFonts w:ascii="Arial" w:hAnsi="Arial" w:cs="Arial"/>
        </w:rPr>
        <w:t>муниципаль</w:t>
      </w:r>
      <w:proofErr w:type="spellEnd"/>
      <w:r w:rsidR="00130420" w:rsidRPr="00C3583F">
        <w:rPr>
          <w:rFonts w:ascii="Arial" w:hAnsi="Arial" w:cs="Arial"/>
        </w:rPr>
        <w:t xml:space="preserve"> районы Сөнчәле </w:t>
      </w:r>
      <w:proofErr w:type="spellStart"/>
      <w:r w:rsidR="00130420" w:rsidRPr="00C3583F">
        <w:rPr>
          <w:rFonts w:ascii="Arial" w:hAnsi="Arial" w:cs="Arial"/>
        </w:rPr>
        <w:t>авыл</w:t>
      </w:r>
      <w:proofErr w:type="spellEnd"/>
      <w:r w:rsidR="00130420" w:rsidRPr="00C3583F">
        <w:rPr>
          <w:rFonts w:ascii="Arial" w:hAnsi="Arial" w:cs="Arial"/>
        </w:rPr>
        <w:t xml:space="preserve"> </w:t>
      </w:r>
      <w:proofErr w:type="spellStart"/>
      <w:r w:rsidR="00130420" w:rsidRPr="00C3583F">
        <w:rPr>
          <w:rFonts w:ascii="Arial" w:hAnsi="Arial" w:cs="Arial"/>
        </w:rPr>
        <w:t>җирлеге</w:t>
      </w:r>
      <w:proofErr w:type="spellEnd"/>
      <w:r w:rsidR="00130420" w:rsidRPr="00C3583F">
        <w:rPr>
          <w:rFonts w:ascii="Arial" w:hAnsi="Arial" w:cs="Arial"/>
        </w:rPr>
        <w:t xml:space="preserve"> </w:t>
      </w:r>
      <w:proofErr w:type="spellStart"/>
      <w:r w:rsidR="00130420" w:rsidRPr="00C3583F">
        <w:rPr>
          <w:rFonts w:ascii="Arial" w:hAnsi="Arial" w:cs="Arial"/>
        </w:rPr>
        <w:t>башкарма</w:t>
      </w:r>
      <w:proofErr w:type="spellEnd"/>
      <w:r w:rsidR="00130420" w:rsidRPr="00C3583F">
        <w:rPr>
          <w:rFonts w:ascii="Arial" w:hAnsi="Arial" w:cs="Arial"/>
        </w:rPr>
        <w:t xml:space="preserve"> комитеты баш </w:t>
      </w:r>
      <w:proofErr w:type="spellStart"/>
      <w:r w:rsidR="00130420" w:rsidRPr="00C3583F">
        <w:rPr>
          <w:rFonts w:ascii="Arial" w:hAnsi="Arial" w:cs="Arial"/>
        </w:rPr>
        <w:t>бухгалтерының</w:t>
      </w:r>
      <w:proofErr w:type="spellEnd"/>
      <w:r w:rsidR="00130420" w:rsidRPr="00C3583F">
        <w:rPr>
          <w:rFonts w:ascii="Arial" w:hAnsi="Arial" w:cs="Arial"/>
        </w:rPr>
        <w:t xml:space="preserve"> </w:t>
      </w:r>
      <w:proofErr w:type="spellStart"/>
      <w:r w:rsidR="00130420" w:rsidRPr="00C3583F">
        <w:rPr>
          <w:rFonts w:ascii="Arial" w:hAnsi="Arial" w:cs="Arial"/>
        </w:rPr>
        <w:t>хезмәт</w:t>
      </w:r>
      <w:proofErr w:type="spellEnd"/>
      <w:r w:rsidR="00130420" w:rsidRPr="00C3583F">
        <w:rPr>
          <w:rFonts w:ascii="Arial" w:hAnsi="Arial" w:cs="Arial"/>
        </w:rPr>
        <w:t xml:space="preserve"> </w:t>
      </w:r>
      <w:proofErr w:type="spellStart"/>
      <w:r w:rsidR="00130420" w:rsidRPr="00C3583F">
        <w:rPr>
          <w:rFonts w:ascii="Arial" w:hAnsi="Arial" w:cs="Arial"/>
        </w:rPr>
        <w:t>хакын</w:t>
      </w:r>
      <w:proofErr w:type="spellEnd"/>
      <w:r w:rsidR="00130420" w:rsidRPr="00C3583F">
        <w:rPr>
          <w:rFonts w:ascii="Arial" w:hAnsi="Arial" w:cs="Arial"/>
        </w:rPr>
        <w:t xml:space="preserve"> </w:t>
      </w:r>
      <w:proofErr w:type="spellStart"/>
      <w:r w:rsidR="00130420" w:rsidRPr="00C3583F">
        <w:rPr>
          <w:rFonts w:ascii="Arial" w:hAnsi="Arial" w:cs="Arial"/>
        </w:rPr>
        <w:t>оештыру</w:t>
      </w:r>
      <w:proofErr w:type="spellEnd"/>
      <w:r w:rsidR="00130420" w:rsidRPr="00C3583F">
        <w:rPr>
          <w:rFonts w:ascii="Arial" w:hAnsi="Arial" w:cs="Arial"/>
        </w:rPr>
        <w:t xml:space="preserve"> </w:t>
      </w:r>
      <w:proofErr w:type="spellStart"/>
      <w:r w:rsidR="00130420" w:rsidRPr="00C3583F">
        <w:rPr>
          <w:rFonts w:ascii="Arial" w:hAnsi="Arial" w:cs="Arial"/>
        </w:rPr>
        <w:t>һәм</w:t>
      </w:r>
      <w:proofErr w:type="spellEnd"/>
      <w:r w:rsidR="00130420" w:rsidRPr="00C3583F">
        <w:rPr>
          <w:rFonts w:ascii="Arial" w:hAnsi="Arial" w:cs="Arial"/>
        </w:rPr>
        <w:t xml:space="preserve"> </w:t>
      </w:r>
      <w:proofErr w:type="spellStart"/>
      <w:r w:rsidR="00130420" w:rsidRPr="00C3583F">
        <w:rPr>
          <w:rFonts w:ascii="Arial" w:hAnsi="Arial" w:cs="Arial"/>
        </w:rPr>
        <w:t>түләү</w:t>
      </w:r>
      <w:proofErr w:type="spellEnd"/>
      <w:r w:rsidR="00130420" w:rsidRPr="00C3583F">
        <w:rPr>
          <w:rFonts w:ascii="Arial" w:hAnsi="Arial" w:cs="Arial"/>
        </w:rPr>
        <w:t xml:space="preserve"> </w:t>
      </w:r>
      <w:proofErr w:type="spellStart"/>
      <w:r w:rsidR="00130420" w:rsidRPr="00C3583F">
        <w:rPr>
          <w:rFonts w:ascii="Arial" w:hAnsi="Arial" w:cs="Arial"/>
        </w:rPr>
        <w:t>шартлары</w:t>
      </w:r>
      <w:proofErr w:type="spellEnd"/>
      <w:r w:rsidR="00130420" w:rsidRPr="00C3583F">
        <w:rPr>
          <w:rFonts w:ascii="Arial" w:hAnsi="Arial" w:cs="Arial"/>
        </w:rPr>
        <w:t xml:space="preserve"> </w:t>
      </w:r>
      <w:proofErr w:type="spellStart"/>
      <w:r w:rsidR="00130420" w:rsidRPr="00C3583F">
        <w:rPr>
          <w:rFonts w:ascii="Arial" w:hAnsi="Arial" w:cs="Arial"/>
        </w:rPr>
        <w:t>турындагы</w:t>
      </w:r>
      <w:proofErr w:type="spellEnd"/>
      <w:r w:rsidR="00130420" w:rsidRPr="00C3583F">
        <w:rPr>
          <w:rFonts w:ascii="Arial" w:hAnsi="Arial" w:cs="Arial"/>
        </w:rPr>
        <w:t xml:space="preserve"> </w:t>
      </w:r>
      <w:proofErr w:type="spellStart"/>
      <w:r w:rsidR="00130420" w:rsidRPr="00C3583F">
        <w:rPr>
          <w:rFonts w:ascii="Arial" w:hAnsi="Arial" w:cs="Arial"/>
        </w:rPr>
        <w:t>нигезләмәне</w:t>
      </w:r>
      <w:proofErr w:type="spellEnd"/>
      <w:r w:rsidR="00130420" w:rsidRPr="00C3583F">
        <w:rPr>
          <w:rFonts w:ascii="Arial" w:hAnsi="Arial" w:cs="Arial"/>
        </w:rPr>
        <w:t xml:space="preserve"> </w:t>
      </w:r>
      <w:proofErr w:type="spellStart"/>
      <w:r w:rsidR="00130420" w:rsidRPr="00C3583F">
        <w:rPr>
          <w:rFonts w:ascii="Arial" w:hAnsi="Arial" w:cs="Arial"/>
        </w:rPr>
        <w:t>расларга</w:t>
      </w:r>
      <w:proofErr w:type="spellEnd"/>
      <w:r w:rsidR="00130420" w:rsidRPr="00C3583F">
        <w:rPr>
          <w:rFonts w:ascii="Arial" w:hAnsi="Arial" w:cs="Arial"/>
        </w:rPr>
        <w:t>.</w:t>
      </w:r>
    </w:p>
    <w:p w:rsidR="00BC1A56" w:rsidRDefault="00BC1A56" w:rsidP="00BC1A56">
      <w:pPr>
        <w:pStyle w:val="a3"/>
        <w:spacing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130420" w:rsidRPr="00C3583F">
        <w:rPr>
          <w:rFonts w:ascii="Arial" w:hAnsi="Arial" w:cs="Arial"/>
        </w:rPr>
        <w:t xml:space="preserve">Әлеге </w:t>
      </w:r>
      <w:proofErr w:type="spellStart"/>
      <w:r w:rsidR="00130420" w:rsidRPr="00C3583F">
        <w:rPr>
          <w:rFonts w:ascii="Arial" w:hAnsi="Arial" w:cs="Arial"/>
        </w:rPr>
        <w:t>карарны</w:t>
      </w:r>
      <w:proofErr w:type="spellEnd"/>
      <w:r w:rsidR="00130420" w:rsidRPr="00C3583F">
        <w:rPr>
          <w:rFonts w:ascii="Arial" w:hAnsi="Arial" w:cs="Arial"/>
        </w:rPr>
        <w:t xml:space="preserve"> </w:t>
      </w:r>
      <w:proofErr w:type="spellStart"/>
      <w:r w:rsidR="00130420" w:rsidRPr="00C3583F">
        <w:rPr>
          <w:rFonts w:ascii="Arial" w:hAnsi="Arial" w:cs="Arial"/>
        </w:rPr>
        <w:t>авыл</w:t>
      </w:r>
      <w:proofErr w:type="spellEnd"/>
      <w:r w:rsidR="00130420" w:rsidRPr="00C3583F">
        <w:rPr>
          <w:rFonts w:ascii="Arial" w:hAnsi="Arial" w:cs="Arial"/>
        </w:rPr>
        <w:t xml:space="preserve"> </w:t>
      </w:r>
      <w:proofErr w:type="spellStart"/>
      <w:r w:rsidR="00130420" w:rsidRPr="00C3583F">
        <w:rPr>
          <w:rFonts w:ascii="Arial" w:hAnsi="Arial" w:cs="Arial"/>
        </w:rPr>
        <w:t>җирлегенең</w:t>
      </w:r>
      <w:proofErr w:type="spellEnd"/>
      <w:r w:rsidR="00130420" w:rsidRPr="00C3583F">
        <w:rPr>
          <w:rFonts w:ascii="Arial" w:hAnsi="Arial" w:cs="Arial"/>
        </w:rPr>
        <w:t xml:space="preserve"> </w:t>
      </w:r>
      <w:proofErr w:type="spellStart"/>
      <w:r w:rsidR="00130420" w:rsidRPr="00C3583F">
        <w:rPr>
          <w:rFonts w:ascii="Arial" w:hAnsi="Arial" w:cs="Arial"/>
        </w:rPr>
        <w:t>рәсми</w:t>
      </w:r>
      <w:proofErr w:type="spellEnd"/>
      <w:r w:rsidR="00130420" w:rsidRPr="00C3583F">
        <w:rPr>
          <w:rFonts w:ascii="Arial" w:hAnsi="Arial" w:cs="Arial"/>
        </w:rPr>
        <w:t xml:space="preserve"> </w:t>
      </w:r>
      <w:proofErr w:type="spellStart"/>
      <w:r w:rsidR="00130420" w:rsidRPr="00C3583F">
        <w:rPr>
          <w:rFonts w:ascii="Arial" w:hAnsi="Arial" w:cs="Arial"/>
        </w:rPr>
        <w:t>стендларында</w:t>
      </w:r>
      <w:proofErr w:type="spellEnd"/>
      <w:r w:rsidR="00130420" w:rsidRPr="00C3583F">
        <w:rPr>
          <w:rFonts w:ascii="Arial" w:hAnsi="Arial" w:cs="Arial"/>
        </w:rPr>
        <w:t xml:space="preserve">, Аксубай </w:t>
      </w:r>
      <w:proofErr w:type="spellStart"/>
      <w:r w:rsidR="00130420" w:rsidRPr="00C3583F">
        <w:rPr>
          <w:rFonts w:ascii="Arial" w:hAnsi="Arial" w:cs="Arial"/>
        </w:rPr>
        <w:t>муниципаль</w:t>
      </w:r>
      <w:proofErr w:type="spellEnd"/>
      <w:r w:rsidR="00130420" w:rsidRPr="00C3583F">
        <w:rPr>
          <w:rFonts w:ascii="Arial" w:hAnsi="Arial" w:cs="Arial"/>
        </w:rPr>
        <w:t xml:space="preserve"> </w:t>
      </w:r>
      <w:proofErr w:type="spellStart"/>
      <w:r w:rsidR="00130420" w:rsidRPr="00C3583F">
        <w:rPr>
          <w:rFonts w:ascii="Arial" w:hAnsi="Arial" w:cs="Arial"/>
        </w:rPr>
        <w:t>районының</w:t>
      </w:r>
      <w:proofErr w:type="spellEnd"/>
      <w:r w:rsidR="00130420" w:rsidRPr="00C3583F">
        <w:rPr>
          <w:rFonts w:ascii="Arial" w:hAnsi="Arial" w:cs="Arial"/>
        </w:rPr>
        <w:t xml:space="preserve"> </w:t>
      </w:r>
      <w:proofErr w:type="spellStart"/>
      <w:r w:rsidR="00130420" w:rsidRPr="00C3583F">
        <w:rPr>
          <w:rFonts w:ascii="Arial" w:hAnsi="Arial" w:cs="Arial"/>
        </w:rPr>
        <w:t>рәсми</w:t>
      </w:r>
      <w:proofErr w:type="spellEnd"/>
      <w:r w:rsidR="00130420" w:rsidRPr="00C3583F">
        <w:rPr>
          <w:rFonts w:ascii="Arial" w:hAnsi="Arial" w:cs="Arial"/>
        </w:rPr>
        <w:t xml:space="preserve"> </w:t>
      </w:r>
      <w:proofErr w:type="spellStart"/>
      <w:r w:rsidR="00130420" w:rsidRPr="00C3583F">
        <w:rPr>
          <w:rFonts w:ascii="Arial" w:hAnsi="Arial" w:cs="Arial"/>
        </w:rPr>
        <w:t>сайтында</w:t>
      </w:r>
      <w:proofErr w:type="spellEnd"/>
      <w:r w:rsidR="00130420" w:rsidRPr="00C3583F">
        <w:rPr>
          <w:rFonts w:ascii="Arial" w:hAnsi="Arial" w:cs="Arial"/>
        </w:rPr>
        <w:t xml:space="preserve"> </w:t>
      </w:r>
      <w:proofErr w:type="spellStart"/>
      <w:r w:rsidR="00130420" w:rsidRPr="00C3583F">
        <w:rPr>
          <w:rFonts w:ascii="Arial" w:hAnsi="Arial" w:cs="Arial"/>
        </w:rPr>
        <w:t>урнаштыру</w:t>
      </w:r>
      <w:proofErr w:type="spellEnd"/>
      <w:r w:rsidR="00130420" w:rsidRPr="00C3583F">
        <w:rPr>
          <w:rFonts w:ascii="Arial" w:hAnsi="Arial" w:cs="Arial"/>
        </w:rPr>
        <w:t xml:space="preserve"> юлы </w:t>
      </w:r>
      <w:proofErr w:type="spellStart"/>
      <w:r w:rsidR="00130420" w:rsidRPr="00C3583F">
        <w:rPr>
          <w:rFonts w:ascii="Arial" w:hAnsi="Arial" w:cs="Arial"/>
        </w:rPr>
        <w:t>белән</w:t>
      </w:r>
      <w:proofErr w:type="spellEnd"/>
      <w:r w:rsidR="00130420" w:rsidRPr="00C3583F">
        <w:rPr>
          <w:rFonts w:ascii="Arial" w:hAnsi="Arial" w:cs="Arial"/>
        </w:rPr>
        <w:t xml:space="preserve"> </w:t>
      </w:r>
      <w:proofErr w:type="spellStart"/>
      <w:r w:rsidR="00130420" w:rsidRPr="00C3583F">
        <w:rPr>
          <w:rFonts w:ascii="Arial" w:hAnsi="Arial" w:cs="Arial"/>
        </w:rPr>
        <w:t>игълан</w:t>
      </w:r>
      <w:proofErr w:type="spellEnd"/>
      <w:r w:rsidR="00130420" w:rsidRPr="00C3583F">
        <w:rPr>
          <w:rFonts w:ascii="Arial" w:hAnsi="Arial" w:cs="Arial"/>
        </w:rPr>
        <w:t xml:space="preserve"> </w:t>
      </w:r>
      <w:proofErr w:type="spellStart"/>
      <w:r w:rsidR="00130420" w:rsidRPr="00C3583F">
        <w:rPr>
          <w:rFonts w:ascii="Arial" w:hAnsi="Arial" w:cs="Arial"/>
        </w:rPr>
        <w:t>итәргә</w:t>
      </w:r>
      <w:proofErr w:type="spellEnd"/>
      <w:r w:rsidR="00130420" w:rsidRPr="00C3583F">
        <w:rPr>
          <w:rFonts w:ascii="Arial" w:hAnsi="Arial" w:cs="Arial"/>
        </w:rPr>
        <w:t xml:space="preserve"> http://aksubaevo.tatarstan.ru/ </w:t>
      </w:r>
      <w:proofErr w:type="spellStart"/>
      <w:r w:rsidR="00130420" w:rsidRPr="00C3583F">
        <w:rPr>
          <w:rFonts w:ascii="Arial" w:hAnsi="Arial" w:cs="Arial"/>
        </w:rPr>
        <w:t>авыл</w:t>
      </w:r>
      <w:proofErr w:type="spellEnd"/>
      <w:r w:rsidR="00130420" w:rsidRPr="00C3583F">
        <w:rPr>
          <w:rFonts w:ascii="Arial" w:hAnsi="Arial" w:cs="Arial"/>
        </w:rPr>
        <w:t xml:space="preserve"> </w:t>
      </w:r>
      <w:proofErr w:type="spellStart"/>
      <w:r w:rsidR="00130420" w:rsidRPr="00C3583F">
        <w:rPr>
          <w:rFonts w:ascii="Arial" w:hAnsi="Arial" w:cs="Arial"/>
        </w:rPr>
        <w:t>җирлекләре</w:t>
      </w:r>
      <w:proofErr w:type="spellEnd"/>
      <w:r w:rsidR="00130420" w:rsidRPr="00C3583F">
        <w:rPr>
          <w:rFonts w:ascii="Arial" w:hAnsi="Arial" w:cs="Arial"/>
        </w:rPr>
        <w:t xml:space="preserve"> </w:t>
      </w:r>
      <w:proofErr w:type="spellStart"/>
      <w:r w:rsidR="00130420" w:rsidRPr="00C3583F">
        <w:rPr>
          <w:rFonts w:ascii="Arial" w:hAnsi="Arial" w:cs="Arial"/>
        </w:rPr>
        <w:t>бүлегендә</w:t>
      </w:r>
      <w:proofErr w:type="spellEnd"/>
      <w:r w:rsidR="00130420" w:rsidRPr="00C3583F">
        <w:rPr>
          <w:rFonts w:ascii="Arial" w:hAnsi="Arial" w:cs="Arial"/>
        </w:rPr>
        <w:t xml:space="preserve"> </w:t>
      </w:r>
      <w:proofErr w:type="spellStart"/>
      <w:r w:rsidR="00130420" w:rsidRPr="00C3583F">
        <w:rPr>
          <w:rFonts w:ascii="Arial" w:hAnsi="Arial" w:cs="Arial"/>
        </w:rPr>
        <w:t>һәм</w:t>
      </w:r>
      <w:proofErr w:type="spellEnd"/>
      <w:r w:rsidR="00130420" w:rsidRPr="00C3583F">
        <w:rPr>
          <w:rFonts w:ascii="Arial" w:hAnsi="Arial" w:cs="Arial"/>
        </w:rPr>
        <w:t xml:space="preserve"> Татарстан </w:t>
      </w:r>
      <w:proofErr w:type="spellStart"/>
      <w:r w:rsidR="00130420" w:rsidRPr="00C3583F">
        <w:rPr>
          <w:rFonts w:ascii="Arial" w:hAnsi="Arial" w:cs="Arial"/>
        </w:rPr>
        <w:t>Республикасы</w:t>
      </w:r>
      <w:proofErr w:type="spellEnd"/>
      <w:r w:rsidR="00130420" w:rsidRPr="00C3583F">
        <w:rPr>
          <w:rFonts w:ascii="Arial" w:hAnsi="Arial" w:cs="Arial"/>
        </w:rPr>
        <w:t xml:space="preserve"> </w:t>
      </w:r>
      <w:proofErr w:type="spellStart"/>
      <w:r w:rsidR="00130420" w:rsidRPr="00C3583F">
        <w:rPr>
          <w:rFonts w:ascii="Arial" w:hAnsi="Arial" w:cs="Arial"/>
        </w:rPr>
        <w:t>хокукый</w:t>
      </w:r>
      <w:proofErr w:type="spellEnd"/>
      <w:r w:rsidR="00130420" w:rsidRPr="00C3583F">
        <w:rPr>
          <w:rFonts w:ascii="Arial" w:hAnsi="Arial" w:cs="Arial"/>
        </w:rPr>
        <w:t xml:space="preserve"> </w:t>
      </w:r>
      <w:proofErr w:type="spellStart"/>
      <w:r w:rsidR="00130420" w:rsidRPr="00C3583F">
        <w:rPr>
          <w:rFonts w:ascii="Arial" w:hAnsi="Arial" w:cs="Arial"/>
        </w:rPr>
        <w:t>мәгълүмат</w:t>
      </w:r>
      <w:proofErr w:type="spellEnd"/>
      <w:r w:rsidR="00130420" w:rsidRPr="00C3583F">
        <w:rPr>
          <w:rFonts w:ascii="Arial" w:hAnsi="Arial" w:cs="Arial"/>
        </w:rPr>
        <w:t xml:space="preserve"> </w:t>
      </w:r>
      <w:proofErr w:type="spellStart"/>
      <w:r w:rsidR="00130420" w:rsidRPr="00C3583F">
        <w:rPr>
          <w:rFonts w:ascii="Arial" w:hAnsi="Arial" w:cs="Arial"/>
        </w:rPr>
        <w:t>рәсми</w:t>
      </w:r>
      <w:proofErr w:type="spellEnd"/>
      <w:r w:rsidR="00130420" w:rsidRPr="00C3583F">
        <w:rPr>
          <w:rFonts w:ascii="Arial" w:hAnsi="Arial" w:cs="Arial"/>
        </w:rPr>
        <w:t xml:space="preserve"> </w:t>
      </w:r>
      <w:proofErr w:type="spellStart"/>
      <w:r w:rsidR="00130420" w:rsidRPr="00C3583F">
        <w:rPr>
          <w:rFonts w:ascii="Arial" w:hAnsi="Arial" w:cs="Arial"/>
        </w:rPr>
        <w:t>порталында</w:t>
      </w:r>
      <w:proofErr w:type="spellEnd"/>
      <w:r w:rsidR="00130420" w:rsidRPr="00C3583F">
        <w:rPr>
          <w:rFonts w:ascii="Arial" w:hAnsi="Arial" w:cs="Arial"/>
        </w:rPr>
        <w:t xml:space="preserve"> </w:t>
      </w:r>
      <w:hyperlink r:id="rId6" w:history="1">
        <w:r w:rsidRPr="006518EA">
          <w:rPr>
            <w:rStyle w:val="a7"/>
            <w:rFonts w:ascii="Arial" w:hAnsi="Arial" w:cs="Arial"/>
          </w:rPr>
          <w:t>http://pravo.tatarstan.ru/</w:t>
        </w:r>
      </w:hyperlink>
      <w:r w:rsidR="00130420" w:rsidRPr="00C3583F">
        <w:rPr>
          <w:rFonts w:ascii="Arial" w:hAnsi="Arial" w:cs="Arial"/>
        </w:rPr>
        <w:t>.</w:t>
      </w:r>
    </w:p>
    <w:p w:rsidR="00BC1A56" w:rsidRPr="00C3583F" w:rsidRDefault="00BC1A56" w:rsidP="00BC1A56">
      <w:pPr>
        <w:pStyle w:val="a3"/>
        <w:spacing w:after="0" w:afterAutospacing="0"/>
        <w:jc w:val="both"/>
        <w:rPr>
          <w:rFonts w:ascii="Arial" w:hAnsi="Arial" w:cs="Arial"/>
        </w:rPr>
      </w:pPr>
    </w:p>
    <w:p w:rsidR="00767D79" w:rsidRPr="00C3583F" w:rsidRDefault="00BC1A56" w:rsidP="00BC1A56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130420" w:rsidRPr="00C3583F">
        <w:rPr>
          <w:rFonts w:ascii="Arial" w:hAnsi="Arial" w:cs="Arial"/>
        </w:rPr>
        <w:t xml:space="preserve">Әлеге </w:t>
      </w:r>
      <w:proofErr w:type="spellStart"/>
      <w:r w:rsidR="00130420" w:rsidRPr="00C3583F">
        <w:rPr>
          <w:rFonts w:ascii="Arial" w:hAnsi="Arial" w:cs="Arial"/>
        </w:rPr>
        <w:t>карарның</w:t>
      </w:r>
      <w:proofErr w:type="spellEnd"/>
      <w:r w:rsidR="00130420" w:rsidRPr="00C3583F">
        <w:rPr>
          <w:rFonts w:ascii="Arial" w:hAnsi="Arial" w:cs="Arial"/>
        </w:rPr>
        <w:t xml:space="preserve"> </w:t>
      </w:r>
      <w:proofErr w:type="spellStart"/>
      <w:r w:rsidR="00130420" w:rsidRPr="00C3583F">
        <w:rPr>
          <w:rFonts w:ascii="Arial" w:hAnsi="Arial" w:cs="Arial"/>
        </w:rPr>
        <w:t>үтәлешен</w:t>
      </w:r>
      <w:proofErr w:type="spellEnd"/>
      <w:r w:rsidR="00130420" w:rsidRPr="00C3583F">
        <w:rPr>
          <w:rFonts w:ascii="Arial" w:hAnsi="Arial" w:cs="Arial"/>
        </w:rPr>
        <w:t xml:space="preserve"> </w:t>
      </w:r>
      <w:proofErr w:type="spellStart"/>
      <w:r w:rsidR="00130420" w:rsidRPr="00C3583F">
        <w:rPr>
          <w:rFonts w:ascii="Arial" w:hAnsi="Arial" w:cs="Arial"/>
        </w:rPr>
        <w:t>контрольдә</w:t>
      </w:r>
      <w:proofErr w:type="spellEnd"/>
      <w:r w:rsidR="00130420" w:rsidRPr="00C3583F">
        <w:rPr>
          <w:rFonts w:ascii="Arial" w:hAnsi="Arial" w:cs="Arial"/>
        </w:rPr>
        <w:t xml:space="preserve"> </w:t>
      </w:r>
      <w:proofErr w:type="spellStart"/>
      <w:r w:rsidR="00130420" w:rsidRPr="00C3583F">
        <w:rPr>
          <w:rFonts w:ascii="Arial" w:hAnsi="Arial" w:cs="Arial"/>
        </w:rPr>
        <w:t>тотуны</w:t>
      </w:r>
      <w:proofErr w:type="spellEnd"/>
      <w:r w:rsidR="00130420" w:rsidRPr="00C3583F">
        <w:rPr>
          <w:rFonts w:ascii="Arial" w:hAnsi="Arial" w:cs="Arial"/>
        </w:rPr>
        <w:t xml:space="preserve"> </w:t>
      </w:r>
      <w:proofErr w:type="spellStart"/>
      <w:r w:rsidR="00130420" w:rsidRPr="00C3583F">
        <w:rPr>
          <w:rFonts w:ascii="Arial" w:hAnsi="Arial" w:cs="Arial"/>
        </w:rPr>
        <w:t>үземдә</w:t>
      </w:r>
      <w:proofErr w:type="spellEnd"/>
      <w:r w:rsidR="00130420" w:rsidRPr="00C3583F">
        <w:rPr>
          <w:rFonts w:ascii="Arial" w:hAnsi="Arial" w:cs="Arial"/>
        </w:rPr>
        <w:t xml:space="preserve"> </w:t>
      </w:r>
      <w:proofErr w:type="spellStart"/>
      <w:r w:rsidR="00130420" w:rsidRPr="00C3583F">
        <w:rPr>
          <w:rFonts w:ascii="Arial" w:hAnsi="Arial" w:cs="Arial"/>
        </w:rPr>
        <w:t>калдырам</w:t>
      </w:r>
      <w:proofErr w:type="spellEnd"/>
      <w:r w:rsidR="00130420" w:rsidRPr="00C3583F">
        <w:rPr>
          <w:rFonts w:ascii="Arial" w:hAnsi="Arial" w:cs="Arial"/>
        </w:rPr>
        <w:t>.</w:t>
      </w:r>
    </w:p>
    <w:p w:rsidR="00AD504F" w:rsidRPr="00C3583F" w:rsidRDefault="00AD504F" w:rsidP="00C3583F">
      <w:pPr>
        <w:pStyle w:val="a3"/>
        <w:spacing w:before="0" w:beforeAutospacing="0" w:after="0" w:afterAutospacing="0"/>
        <w:rPr>
          <w:rFonts w:ascii="Arial" w:hAnsi="Arial" w:cs="Arial"/>
        </w:rPr>
      </w:pPr>
    </w:p>
    <w:p w:rsidR="00AD504F" w:rsidRPr="00C3583F" w:rsidRDefault="00AD504F" w:rsidP="00C3583F">
      <w:pPr>
        <w:pStyle w:val="a3"/>
        <w:spacing w:before="0" w:beforeAutospacing="0" w:after="0" w:afterAutospacing="0"/>
        <w:rPr>
          <w:rFonts w:ascii="Arial" w:hAnsi="Arial" w:cs="Arial"/>
        </w:rPr>
      </w:pPr>
    </w:p>
    <w:p w:rsidR="00130420" w:rsidRPr="00C3583F" w:rsidRDefault="00130420" w:rsidP="00C3583F">
      <w:pPr>
        <w:pStyle w:val="a3"/>
        <w:spacing w:after="0" w:afterAutospacing="0"/>
        <w:ind w:left="-709"/>
        <w:rPr>
          <w:rFonts w:ascii="Arial" w:hAnsi="Arial" w:cs="Arial"/>
        </w:rPr>
      </w:pPr>
    </w:p>
    <w:p w:rsidR="00130420" w:rsidRPr="00C3583F" w:rsidRDefault="00130420" w:rsidP="00C3583F">
      <w:pPr>
        <w:pStyle w:val="a3"/>
        <w:spacing w:after="0" w:afterAutospacing="0"/>
        <w:ind w:left="-709"/>
        <w:rPr>
          <w:rFonts w:ascii="Arial" w:hAnsi="Arial" w:cs="Arial"/>
        </w:rPr>
      </w:pPr>
      <w:r w:rsidRPr="00C3583F">
        <w:rPr>
          <w:rFonts w:ascii="Arial" w:hAnsi="Arial" w:cs="Arial"/>
        </w:rPr>
        <w:t xml:space="preserve">             Аксубай </w:t>
      </w:r>
      <w:proofErr w:type="spellStart"/>
      <w:r w:rsidRPr="00C3583F">
        <w:rPr>
          <w:rFonts w:ascii="Arial" w:hAnsi="Arial" w:cs="Arial"/>
        </w:rPr>
        <w:t>муниципаль</w:t>
      </w:r>
      <w:proofErr w:type="spellEnd"/>
      <w:r w:rsidRPr="00C3583F">
        <w:rPr>
          <w:rFonts w:ascii="Arial" w:hAnsi="Arial" w:cs="Arial"/>
        </w:rPr>
        <w:t xml:space="preserve"> районы </w:t>
      </w:r>
    </w:p>
    <w:p w:rsidR="00767D79" w:rsidRPr="00C3583F" w:rsidRDefault="00130420" w:rsidP="00C3583F">
      <w:pPr>
        <w:pStyle w:val="a3"/>
        <w:spacing w:before="0" w:beforeAutospacing="0" w:after="0" w:afterAutospacing="0"/>
        <w:ind w:left="-709"/>
        <w:rPr>
          <w:rFonts w:ascii="Arial" w:hAnsi="Arial" w:cs="Arial"/>
        </w:rPr>
      </w:pPr>
      <w:r w:rsidRPr="00C3583F">
        <w:rPr>
          <w:rFonts w:ascii="Arial" w:hAnsi="Arial" w:cs="Arial"/>
        </w:rPr>
        <w:t xml:space="preserve">             Сөнчәле </w:t>
      </w:r>
      <w:proofErr w:type="spellStart"/>
      <w:r w:rsidRPr="00C3583F">
        <w:rPr>
          <w:rFonts w:ascii="Arial" w:hAnsi="Arial" w:cs="Arial"/>
        </w:rPr>
        <w:t>авыл</w:t>
      </w:r>
      <w:proofErr w:type="spellEnd"/>
      <w:r w:rsidRPr="00C3583F">
        <w:rPr>
          <w:rFonts w:ascii="Arial" w:hAnsi="Arial" w:cs="Arial"/>
        </w:rPr>
        <w:t xml:space="preserve"> </w:t>
      </w:r>
      <w:proofErr w:type="spellStart"/>
      <w:r w:rsidRPr="00C3583F">
        <w:rPr>
          <w:rFonts w:ascii="Arial" w:hAnsi="Arial" w:cs="Arial"/>
        </w:rPr>
        <w:t>җирлеге</w:t>
      </w:r>
      <w:proofErr w:type="spellEnd"/>
      <w:r w:rsidRPr="00C3583F">
        <w:rPr>
          <w:rFonts w:ascii="Arial" w:hAnsi="Arial" w:cs="Arial"/>
        </w:rPr>
        <w:t xml:space="preserve"> </w:t>
      </w:r>
      <w:proofErr w:type="spellStart"/>
      <w:r w:rsidRPr="00C3583F">
        <w:rPr>
          <w:rFonts w:ascii="Arial" w:hAnsi="Arial" w:cs="Arial"/>
        </w:rPr>
        <w:t>җитәкчесе</w:t>
      </w:r>
      <w:proofErr w:type="spellEnd"/>
      <w:r w:rsidRPr="00C3583F">
        <w:rPr>
          <w:rFonts w:ascii="Arial" w:hAnsi="Arial" w:cs="Arial"/>
        </w:rPr>
        <w:t xml:space="preserve">                                                                 </w:t>
      </w:r>
      <w:proofErr w:type="spellStart"/>
      <w:r w:rsidR="001413AF" w:rsidRPr="00C3583F">
        <w:rPr>
          <w:rFonts w:ascii="Arial" w:hAnsi="Arial" w:cs="Arial"/>
        </w:rPr>
        <w:t>И.В.Крайнова</w:t>
      </w:r>
      <w:proofErr w:type="spellEnd"/>
    </w:p>
    <w:p w:rsidR="00767D79" w:rsidRPr="00C3583F" w:rsidRDefault="00767D79" w:rsidP="00C3583F">
      <w:pPr>
        <w:pStyle w:val="a3"/>
        <w:spacing w:before="0" w:beforeAutospacing="0" w:after="0" w:afterAutospacing="0"/>
        <w:jc w:val="center"/>
        <w:rPr>
          <w:rFonts w:ascii="Arial" w:hAnsi="Arial" w:cs="Arial"/>
        </w:rPr>
      </w:pPr>
      <w:r w:rsidRPr="00C3583F">
        <w:rPr>
          <w:rFonts w:ascii="Arial" w:hAnsi="Arial" w:cs="Arial"/>
        </w:rPr>
        <w:t> </w:t>
      </w:r>
    </w:p>
    <w:p w:rsidR="00767D79" w:rsidRPr="00C3583F" w:rsidRDefault="00767D79" w:rsidP="00C3583F">
      <w:pPr>
        <w:spacing w:after="0"/>
        <w:ind w:left="7080"/>
        <w:rPr>
          <w:rFonts w:ascii="Arial" w:hAnsi="Arial" w:cs="Arial"/>
          <w:sz w:val="24"/>
          <w:szCs w:val="24"/>
        </w:rPr>
      </w:pPr>
    </w:p>
    <w:p w:rsidR="00767D79" w:rsidRPr="00C3583F" w:rsidRDefault="00767D79" w:rsidP="00C3583F">
      <w:pPr>
        <w:spacing w:after="0"/>
        <w:ind w:left="7080"/>
        <w:rPr>
          <w:rFonts w:ascii="Arial" w:hAnsi="Arial" w:cs="Arial"/>
          <w:sz w:val="24"/>
          <w:szCs w:val="24"/>
        </w:rPr>
      </w:pPr>
    </w:p>
    <w:p w:rsidR="00767D79" w:rsidRPr="00C3583F" w:rsidRDefault="00767D79" w:rsidP="00C3583F">
      <w:pPr>
        <w:spacing w:after="0"/>
        <w:ind w:right="-143"/>
        <w:rPr>
          <w:rFonts w:ascii="Arial" w:hAnsi="Arial" w:cs="Arial"/>
          <w:sz w:val="24"/>
          <w:szCs w:val="24"/>
        </w:rPr>
      </w:pPr>
    </w:p>
    <w:p w:rsidR="00130420" w:rsidRPr="00C3583F" w:rsidRDefault="00130420" w:rsidP="00C3583F">
      <w:pPr>
        <w:spacing w:after="0"/>
        <w:ind w:left="7080" w:right="72"/>
        <w:jc w:val="both"/>
        <w:rPr>
          <w:rFonts w:ascii="Arial" w:hAnsi="Arial" w:cs="Arial"/>
          <w:sz w:val="24"/>
          <w:szCs w:val="24"/>
        </w:rPr>
      </w:pPr>
    </w:p>
    <w:p w:rsidR="00C3583F" w:rsidRDefault="00C358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130420" w:rsidRPr="00C3583F" w:rsidRDefault="00130420" w:rsidP="00C3583F">
      <w:pPr>
        <w:spacing w:after="0"/>
        <w:ind w:left="7080" w:right="72"/>
        <w:jc w:val="both"/>
        <w:rPr>
          <w:rFonts w:ascii="Arial" w:hAnsi="Arial" w:cs="Arial"/>
          <w:sz w:val="24"/>
          <w:szCs w:val="24"/>
        </w:rPr>
      </w:pPr>
      <w:proofErr w:type="spellStart"/>
      <w:r w:rsidRPr="00C3583F">
        <w:rPr>
          <w:rFonts w:ascii="Arial" w:hAnsi="Arial" w:cs="Arial"/>
          <w:sz w:val="24"/>
          <w:szCs w:val="24"/>
        </w:rPr>
        <w:lastRenderedPageBreak/>
        <w:t>Кушымта</w:t>
      </w:r>
      <w:proofErr w:type="spellEnd"/>
      <w:r w:rsidR="00AD504F" w:rsidRPr="00C3583F">
        <w:rPr>
          <w:rFonts w:ascii="Arial" w:hAnsi="Arial" w:cs="Arial"/>
          <w:sz w:val="24"/>
          <w:szCs w:val="24"/>
        </w:rPr>
        <w:t xml:space="preserve">№ 1 </w:t>
      </w:r>
    </w:p>
    <w:p w:rsidR="00767D79" w:rsidRPr="00C3583F" w:rsidRDefault="00130420" w:rsidP="00C3583F">
      <w:pPr>
        <w:spacing w:after="0"/>
        <w:ind w:left="7080" w:right="72"/>
        <w:jc w:val="both"/>
        <w:rPr>
          <w:rFonts w:ascii="Arial" w:hAnsi="Arial" w:cs="Arial"/>
          <w:sz w:val="24"/>
          <w:szCs w:val="24"/>
        </w:rPr>
      </w:pPr>
      <w:r w:rsidRPr="00C3583F">
        <w:rPr>
          <w:rFonts w:ascii="Arial" w:hAnsi="Arial" w:cs="Arial"/>
          <w:sz w:val="24"/>
          <w:szCs w:val="24"/>
        </w:rPr>
        <w:t xml:space="preserve">ТР Аксубай </w:t>
      </w:r>
      <w:proofErr w:type="spellStart"/>
      <w:r w:rsidRPr="00C3583F">
        <w:rPr>
          <w:rFonts w:ascii="Arial" w:hAnsi="Arial" w:cs="Arial"/>
          <w:sz w:val="24"/>
          <w:szCs w:val="24"/>
        </w:rPr>
        <w:t>муниципаль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районы Сөнчәле </w:t>
      </w:r>
      <w:proofErr w:type="spellStart"/>
      <w:r w:rsidRPr="00C3583F">
        <w:rPr>
          <w:rFonts w:ascii="Arial" w:hAnsi="Arial" w:cs="Arial"/>
          <w:sz w:val="24"/>
          <w:szCs w:val="24"/>
        </w:rPr>
        <w:t>авыл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җирлеге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башкарма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комитеты </w:t>
      </w:r>
      <w:proofErr w:type="spellStart"/>
      <w:r w:rsidRPr="00C3583F">
        <w:rPr>
          <w:rFonts w:ascii="Arial" w:hAnsi="Arial" w:cs="Arial"/>
          <w:sz w:val="24"/>
          <w:szCs w:val="24"/>
        </w:rPr>
        <w:t>карарына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r w:rsidR="0032023E" w:rsidRPr="00C3583F">
        <w:rPr>
          <w:rFonts w:ascii="Arial" w:hAnsi="Arial" w:cs="Arial"/>
          <w:sz w:val="24"/>
          <w:szCs w:val="24"/>
        </w:rPr>
        <w:t>№</w:t>
      </w:r>
      <w:r w:rsidR="001413AF" w:rsidRPr="00C3583F">
        <w:rPr>
          <w:rFonts w:ascii="Arial" w:hAnsi="Arial" w:cs="Arial"/>
          <w:sz w:val="24"/>
          <w:szCs w:val="24"/>
        </w:rPr>
        <w:t>2</w:t>
      </w:r>
      <w:r w:rsidRPr="00C3583F">
        <w:rPr>
          <w:rFonts w:ascii="Arial" w:hAnsi="Arial" w:cs="Arial"/>
          <w:sz w:val="24"/>
          <w:szCs w:val="24"/>
        </w:rPr>
        <w:t>,</w:t>
      </w:r>
      <w:r w:rsidR="00867372" w:rsidRPr="00C3583F">
        <w:rPr>
          <w:rFonts w:ascii="Arial" w:hAnsi="Arial" w:cs="Arial"/>
          <w:sz w:val="24"/>
          <w:szCs w:val="24"/>
        </w:rPr>
        <w:t xml:space="preserve"> </w:t>
      </w:r>
      <w:r w:rsidR="00C3583F" w:rsidRPr="00C3583F">
        <w:rPr>
          <w:rFonts w:ascii="Arial" w:hAnsi="Arial" w:cs="Arial"/>
          <w:sz w:val="24"/>
          <w:szCs w:val="24"/>
          <w:lang w:val="tt-RU"/>
        </w:rPr>
        <w:t>22</w:t>
      </w:r>
      <w:r w:rsidR="001413AF" w:rsidRPr="00C3583F">
        <w:rPr>
          <w:rFonts w:ascii="Arial" w:hAnsi="Arial" w:cs="Arial"/>
          <w:sz w:val="24"/>
          <w:szCs w:val="24"/>
        </w:rPr>
        <w:t>.04</w:t>
      </w:r>
      <w:r w:rsidRPr="00C3583F">
        <w:rPr>
          <w:rFonts w:ascii="Arial" w:hAnsi="Arial" w:cs="Arial"/>
          <w:sz w:val="24"/>
          <w:szCs w:val="24"/>
        </w:rPr>
        <w:t>.2023</w:t>
      </w:r>
      <w:r w:rsidR="00D0695A">
        <w:rPr>
          <w:rFonts w:ascii="Arial" w:hAnsi="Arial" w:cs="Arial"/>
          <w:sz w:val="24"/>
          <w:szCs w:val="24"/>
        </w:rPr>
        <w:t xml:space="preserve"> </w:t>
      </w:r>
      <w:r w:rsidRPr="00C3583F">
        <w:rPr>
          <w:rFonts w:ascii="Arial" w:hAnsi="Arial" w:cs="Arial"/>
          <w:sz w:val="24"/>
          <w:szCs w:val="24"/>
        </w:rPr>
        <w:t>ел</w:t>
      </w:r>
      <w:r w:rsidR="0032023E" w:rsidRPr="00C3583F">
        <w:rPr>
          <w:rFonts w:ascii="Arial" w:hAnsi="Arial" w:cs="Arial"/>
          <w:sz w:val="24"/>
          <w:szCs w:val="24"/>
        </w:rPr>
        <w:t xml:space="preserve"> </w:t>
      </w:r>
    </w:p>
    <w:p w:rsidR="00767D79" w:rsidRPr="00C3583F" w:rsidRDefault="00767D79" w:rsidP="00C3583F">
      <w:pPr>
        <w:spacing w:after="0"/>
        <w:ind w:left="7080" w:right="-143"/>
        <w:rPr>
          <w:rFonts w:ascii="Arial" w:hAnsi="Arial" w:cs="Arial"/>
          <w:sz w:val="24"/>
          <w:szCs w:val="24"/>
        </w:rPr>
      </w:pPr>
    </w:p>
    <w:p w:rsidR="00C54BE3" w:rsidRPr="00C3583F" w:rsidRDefault="00C54BE3" w:rsidP="00C3583F">
      <w:pPr>
        <w:spacing w:before="100" w:beforeAutospacing="1" w:after="0" w:line="240" w:lineRule="auto"/>
        <w:rPr>
          <w:rFonts w:ascii="Arial" w:hAnsi="Arial" w:cs="Arial"/>
          <w:sz w:val="24"/>
          <w:szCs w:val="24"/>
        </w:rPr>
      </w:pPr>
    </w:p>
    <w:p w:rsidR="003E2FA1" w:rsidRPr="00C3583F" w:rsidRDefault="00130420" w:rsidP="00C3583F">
      <w:pPr>
        <w:pStyle w:val="a4"/>
        <w:spacing w:before="5"/>
        <w:jc w:val="center"/>
        <w:rPr>
          <w:rFonts w:ascii="Arial" w:hAnsi="Arial" w:cs="Arial"/>
          <w:b/>
          <w:sz w:val="24"/>
          <w:szCs w:val="24"/>
        </w:rPr>
      </w:pPr>
      <w:r w:rsidRPr="00C3583F">
        <w:rPr>
          <w:rFonts w:ascii="Arial" w:hAnsi="Arial" w:cs="Arial"/>
          <w:b/>
          <w:bCs/>
          <w:sz w:val="24"/>
          <w:szCs w:val="24"/>
          <w:lang w:eastAsia="ru-RU"/>
        </w:rPr>
        <w:t xml:space="preserve">Татарстан </w:t>
      </w:r>
      <w:proofErr w:type="spellStart"/>
      <w:r w:rsidRPr="00C3583F">
        <w:rPr>
          <w:rFonts w:ascii="Arial" w:hAnsi="Arial" w:cs="Arial"/>
          <w:b/>
          <w:bCs/>
          <w:sz w:val="24"/>
          <w:szCs w:val="24"/>
          <w:lang w:eastAsia="ru-RU"/>
        </w:rPr>
        <w:t>Республикасы</w:t>
      </w:r>
      <w:proofErr w:type="spellEnd"/>
      <w:r w:rsidRPr="00C3583F">
        <w:rPr>
          <w:rFonts w:ascii="Arial" w:hAnsi="Arial" w:cs="Arial"/>
          <w:b/>
          <w:bCs/>
          <w:sz w:val="24"/>
          <w:szCs w:val="24"/>
          <w:lang w:eastAsia="ru-RU"/>
        </w:rPr>
        <w:t xml:space="preserve"> Аксубай </w:t>
      </w:r>
      <w:proofErr w:type="spellStart"/>
      <w:r w:rsidRPr="00C3583F">
        <w:rPr>
          <w:rFonts w:ascii="Arial" w:hAnsi="Arial" w:cs="Arial"/>
          <w:b/>
          <w:bCs/>
          <w:sz w:val="24"/>
          <w:szCs w:val="24"/>
          <w:lang w:eastAsia="ru-RU"/>
        </w:rPr>
        <w:t>муниципаль</w:t>
      </w:r>
      <w:proofErr w:type="spellEnd"/>
      <w:r w:rsidRPr="00C3583F">
        <w:rPr>
          <w:rFonts w:ascii="Arial" w:hAnsi="Arial" w:cs="Arial"/>
          <w:b/>
          <w:bCs/>
          <w:sz w:val="24"/>
          <w:szCs w:val="24"/>
          <w:lang w:eastAsia="ru-RU"/>
        </w:rPr>
        <w:t xml:space="preserve"> районы Сөнчәле </w:t>
      </w:r>
      <w:proofErr w:type="spellStart"/>
      <w:r w:rsidRPr="00C3583F">
        <w:rPr>
          <w:rFonts w:ascii="Arial" w:hAnsi="Arial" w:cs="Arial"/>
          <w:b/>
          <w:bCs/>
          <w:sz w:val="24"/>
          <w:szCs w:val="24"/>
          <w:lang w:eastAsia="ru-RU"/>
        </w:rPr>
        <w:t>авыл</w:t>
      </w:r>
      <w:proofErr w:type="spellEnd"/>
      <w:r w:rsidRPr="00C3583F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C3583F">
        <w:rPr>
          <w:rFonts w:ascii="Arial" w:hAnsi="Arial" w:cs="Arial"/>
          <w:b/>
          <w:bCs/>
          <w:sz w:val="24"/>
          <w:szCs w:val="24"/>
          <w:lang w:eastAsia="ru-RU"/>
        </w:rPr>
        <w:t>җирлеге</w:t>
      </w:r>
      <w:proofErr w:type="spellEnd"/>
      <w:r w:rsidRPr="00C3583F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C3583F">
        <w:rPr>
          <w:rFonts w:ascii="Arial" w:hAnsi="Arial" w:cs="Arial"/>
          <w:b/>
          <w:bCs/>
          <w:sz w:val="24"/>
          <w:szCs w:val="24"/>
          <w:lang w:eastAsia="ru-RU"/>
        </w:rPr>
        <w:t>башкарма</w:t>
      </w:r>
      <w:proofErr w:type="spellEnd"/>
      <w:r w:rsidRPr="00C3583F">
        <w:rPr>
          <w:rFonts w:ascii="Arial" w:hAnsi="Arial" w:cs="Arial"/>
          <w:b/>
          <w:bCs/>
          <w:sz w:val="24"/>
          <w:szCs w:val="24"/>
          <w:lang w:eastAsia="ru-RU"/>
        </w:rPr>
        <w:t xml:space="preserve"> комитеты баш </w:t>
      </w:r>
      <w:proofErr w:type="spellStart"/>
      <w:r w:rsidRPr="00C3583F">
        <w:rPr>
          <w:rFonts w:ascii="Arial" w:hAnsi="Arial" w:cs="Arial"/>
          <w:b/>
          <w:bCs/>
          <w:sz w:val="24"/>
          <w:szCs w:val="24"/>
          <w:lang w:eastAsia="ru-RU"/>
        </w:rPr>
        <w:t>бухгалтерының</w:t>
      </w:r>
      <w:proofErr w:type="spellEnd"/>
      <w:r w:rsidRPr="00C3583F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C3583F">
        <w:rPr>
          <w:rFonts w:ascii="Arial" w:hAnsi="Arial" w:cs="Arial"/>
          <w:b/>
          <w:bCs/>
          <w:sz w:val="24"/>
          <w:szCs w:val="24"/>
          <w:lang w:eastAsia="ru-RU"/>
        </w:rPr>
        <w:t>хезмәт</w:t>
      </w:r>
      <w:proofErr w:type="spellEnd"/>
      <w:r w:rsidRPr="00C3583F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C3583F">
        <w:rPr>
          <w:rFonts w:ascii="Arial" w:hAnsi="Arial" w:cs="Arial"/>
          <w:b/>
          <w:bCs/>
          <w:sz w:val="24"/>
          <w:szCs w:val="24"/>
          <w:lang w:eastAsia="ru-RU"/>
        </w:rPr>
        <w:t>хакын</w:t>
      </w:r>
      <w:proofErr w:type="spellEnd"/>
      <w:r w:rsidRPr="00C3583F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C3583F">
        <w:rPr>
          <w:rFonts w:ascii="Arial" w:hAnsi="Arial" w:cs="Arial"/>
          <w:b/>
          <w:bCs/>
          <w:sz w:val="24"/>
          <w:szCs w:val="24"/>
          <w:lang w:eastAsia="ru-RU"/>
        </w:rPr>
        <w:t>түләүне</w:t>
      </w:r>
      <w:proofErr w:type="spellEnd"/>
      <w:r w:rsidRPr="00C3583F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C3583F">
        <w:rPr>
          <w:rFonts w:ascii="Arial" w:hAnsi="Arial" w:cs="Arial"/>
          <w:b/>
          <w:bCs/>
          <w:sz w:val="24"/>
          <w:szCs w:val="24"/>
          <w:lang w:eastAsia="ru-RU"/>
        </w:rPr>
        <w:t>оештыру</w:t>
      </w:r>
      <w:proofErr w:type="spellEnd"/>
      <w:r w:rsidRPr="00C3583F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C3583F">
        <w:rPr>
          <w:rFonts w:ascii="Arial" w:hAnsi="Arial" w:cs="Arial"/>
          <w:b/>
          <w:bCs/>
          <w:sz w:val="24"/>
          <w:szCs w:val="24"/>
          <w:lang w:eastAsia="ru-RU"/>
        </w:rPr>
        <w:t>һәм</w:t>
      </w:r>
      <w:proofErr w:type="spellEnd"/>
      <w:r w:rsidRPr="00C3583F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C3583F">
        <w:rPr>
          <w:rFonts w:ascii="Arial" w:hAnsi="Arial" w:cs="Arial"/>
          <w:b/>
          <w:bCs/>
          <w:sz w:val="24"/>
          <w:szCs w:val="24"/>
          <w:lang w:eastAsia="ru-RU"/>
        </w:rPr>
        <w:t>шартлары</w:t>
      </w:r>
      <w:proofErr w:type="spellEnd"/>
      <w:r w:rsidRPr="00C3583F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C3583F">
        <w:rPr>
          <w:rFonts w:ascii="Arial" w:hAnsi="Arial" w:cs="Arial"/>
          <w:b/>
          <w:bCs/>
          <w:sz w:val="24"/>
          <w:szCs w:val="24"/>
          <w:lang w:eastAsia="ru-RU"/>
        </w:rPr>
        <w:t>турында</w:t>
      </w:r>
      <w:proofErr w:type="spellEnd"/>
      <w:r w:rsidRPr="00C3583F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C3583F">
        <w:rPr>
          <w:rFonts w:ascii="Arial" w:hAnsi="Arial" w:cs="Arial"/>
          <w:b/>
          <w:bCs/>
          <w:sz w:val="24"/>
          <w:szCs w:val="24"/>
          <w:lang w:eastAsia="ru-RU"/>
        </w:rPr>
        <w:t>нигезләмә</w:t>
      </w:r>
      <w:proofErr w:type="spellEnd"/>
    </w:p>
    <w:p w:rsidR="00130420" w:rsidRPr="00C3583F" w:rsidRDefault="00130420" w:rsidP="00C3583F">
      <w:pPr>
        <w:pStyle w:val="a4"/>
        <w:spacing w:line="322" w:lineRule="exact"/>
        <w:jc w:val="both"/>
        <w:rPr>
          <w:rFonts w:ascii="Arial" w:hAnsi="Arial" w:cs="Arial"/>
          <w:sz w:val="24"/>
          <w:szCs w:val="24"/>
        </w:rPr>
      </w:pPr>
      <w:r w:rsidRPr="00C3583F">
        <w:rPr>
          <w:rFonts w:ascii="Arial" w:hAnsi="Arial" w:cs="Arial"/>
          <w:sz w:val="24"/>
          <w:szCs w:val="24"/>
        </w:rPr>
        <w:t xml:space="preserve">1. Сөнчәле </w:t>
      </w:r>
      <w:proofErr w:type="spellStart"/>
      <w:r w:rsidRPr="00C3583F">
        <w:rPr>
          <w:rFonts w:ascii="Arial" w:hAnsi="Arial" w:cs="Arial"/>
          <w:sz w:val="24"/>
          <w:szCs w:val="24"/>
        </w:rPr>
        <w:t>авыл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җирлеге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башкарма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комитетының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баш бухгалтеры (</w:t>
      </w:r>
      <w:proofErr w:type="spellStart"/>
      <w:r w:rsidRPr="00C3583F">
        <w:rPr>
          <w:rFonts w:ascii="Arial" w:hAnsi="Arial" w:cs="Arial"/>
          <w:sz w:val="24"/>
          <w:szCs w:val="24"/>
        </w:rPr>
        <w:t>муниципаль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хезмәткәрләр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вазыйфаларына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кертелгән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вазыйфалардан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тыш</w:t>
      </w:r>
      <w:proofErr w:type="spellEnd"/>
      <w:r w:rsidRPr="00C3583F">
        <w:rPr>
          <w:rFonts w:ascii="Arial" w:hAnsi="Arial" w:cs="Arial"/>
          <w:sz w:val="24"/>
          <w:szCs w:val="24"/>
        </w:rPr>
        <w:t>) (</w:t>
      </w:r>
      <w:proofErr w:type="spellStart"/>
      <w:r w:rsidRPr="00C3583F">
        <w:rPr>
          <w:rFonts w:ascii="Arial" w:hAnsi="Arial" w:cs="Arial"/>
          <w:sz w:val="24"/>
          <w:szCs w:val="24"/>
        </w:rPr>
        <w:t>алга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таба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C3583F">
        <w:rPr>
          <w:rFonts w:ascii="Arial" w:hAnsi="Arial" w:cs="Arial"/>
          <w:sz w:val="24"/>
          <w:szCs w:val="24"/>
        </w:rPr>
        <w:t>Төп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бухгалтер) </w:t>
      </w:r>
      <w:proofErr w:type="spellStart"/>
      <w:r w:rsidRPr="00C3583F">
        <w:rPr>
          <w:rFonts w:ascii="Arial" w:hAnsi="Arial" w:cs="Arial"/>
          <w:sz w:val="24"/>
          <w:szCs w:val="24"/>
        </w:rPr>
        <w:t>хезмәте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өчен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түләүне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оештыру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һәм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аның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шартлары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турында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әлеге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нигезләмә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бухгалтерлар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эшчәнлеген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оештыруның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аерым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мәсьәләләрен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регламентлаштыра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һәм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хезмәткәрләрнең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вазыйфаи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окладларын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, компенсация </w:t>
      </w:r>
      <w:proofErr w:type="spellStart"/>
      <w:r w:rsidRPr="00C3583F">
        <w:rPr>
          <w:rFonts w:ascii="Arial" w:hAnsi="Arial" w:cs="Arial"/>
          <w:sz w:val="24"/>
          <w:szCs w:val="24"/>
        </w:rPr>
        <w:t>һәм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кызыксындыру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характерындагы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түләүләр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күләмнәрен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һәм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аларны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бирү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шартларын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билгели</w:t>
      </w:r>
      <w:proofErr w:type="spellEnd"/>
      <w:r w:rsidRPr="00C3583F">
        <w:rPr>
          <w:rFonts w:ascii="Arial" w:hAnsi="Arial" w:cs="Arial"/>
          <w:sz w:val="24"/>
          <w:szCs w:val="24"/>
        </w:rPr>
        <w:t>.</w:t>
      </w:r>
    </w:p>
    <w:p w:rsidR="00130420" w:rsidRPr="00C3583F" w:rsidRDefault="00130420" w:rsidP="00C3583F">
      <w:pPr>
        <w:pStyle w:val="a4"/>
        <w:spacing w:line="322" w:lineRule="exact"/>
        <w:jc w:val="both"/>
        <w:rPr>
          <w:rFonts w:ascii="Arial" w:hAnsi="Arial" w:cs="Arial"/>
          <w:sz w:val="24"/>
          <w:szCs w:val="24"/>
        </w:rPr>
      </w:pPr>
      <w:r w:rsidRPr="00C3583F">
        <w:rPr>
          <w:rFonts w:ascii="Arial" w:hAnsi="Arial" w:cs="Arial"/>
          <w:sz w:val="24"/>
          <w:szCs w:val="24"/>
        </w:rPr>
        <w:t xml:space="preserve">2.Баш </w:t>
      </w:r>
      <w:proofErr w:type="spellStart"/>
      <w:r w:rsidRPr="00C3583F">
        <w:rPr>
          <w:rFonts w:ascii="Arial" w:hAnsi="Arial" w:cs="Arial"/>
          <w:sz w:val="24"/>
          <w:szCs w:val="24"/>
        </w:rPr>
        <w:t>бухгалтерның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хезмәт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хакы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вазыйфаи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окладтан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3583F">
        <w:rPr>
          <w:rFonts w:ascii="Arial" w:hAnsi="Arial" w:cs="Arial"/>
          <w:sz w:val="24"/>
          <w:szCs w:val="24"/>
        </w:rPr>
        <w:t>тиешле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елларны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эшләгән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өчен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хезмәт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хакына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айлык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өстәмә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түләүдән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3583F">
        <w:rPr>
          <w:rFonts w:ascii="Arial" w:hAnsi="Arial" w:cs="Arial"/>
          <w:sz w:val="24"/>
          <w:szCs w:val="24"/>
        </w:rPr>
        <w:t>эш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интенсивлыгы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3583F">
        <w:rPr>
          <w:rFonts w:ascii="Arial" w:hAnsi="Arial" w:cs="Arial"/>
          <w:sz w:val="24"/>
          <w:szCs w:val="24"/>
        </w:rPr>
        <w:t>акчалата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бүләкләү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3583F">
        <w:rPr>
          <w:rFonts w:ascii="Arial" w:hAnsi="Arial" w:cs="Arial"/>
          <w:sz w:val="24"/>
          <w:szCs w:val="24"/>
        </w:rPr>
        <w:t>матди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ярдәм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һәм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еллык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түләүле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отпускны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биргәндә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бер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тапкыр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түләнә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торган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түләү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3583F">
        <w:rPr>
          <w:rFonts w:ascii="Arial" w:hAnsi="Arial" w:cs="Arial"/>
          <w:sz w:val="24"/>
          <w:szCs w:val="24"/>
        </w:rPr>
        <w:t>эш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нәтиҗәләре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буенча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премияләр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алу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өчен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айлык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хезмәт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хакы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түләүдән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тора.</w:t>
      </w:r>
    </w:p>
    <w:p w:rsidR="00130420" w:rsidRPr="00C3583F" w:rsidRDefault="00130420" w:rsidP="00C3583F">
      <w:pPr>
        <w:pStyle w:val="a4"/>
        <w:spacing w:line="322" w:lineRule="exact"/>
        <w:jc w:val="both"/>
        <w:rPr>
          <w:rFonts w:ascii="Arial" w:hAnsi="Arial" w:cs="Arial"/>
          <w:sz w:val="24"/>
          <w:szCs w:val="24"/>
        </w:rPr>
      </w:pPr>
      <w:r w:rsidRPr="00C3583F">
        <w:rPr>
          <w:rFonts w:ascii="Arial" w:hAnsi="Arial" w:cs="Arial"/>
          <w:sz w:val="24"/>
          <w:szCs w:val="24"/>
        </w:rPr>
        <w:t xml:space="preserve">3. Баш </w:t>
      </w:r>
      <w:proofErr w:type="spellStart"/>
      <w:r w:rsidRPr="00C3583F">
        <w:rPr>
          <w:rFonts w:ascii="Arial" w:hAnsi="Arial" w:cs="Arial"/>
          <w:sz w:val="24"/>
          <w:szCs w:val="24"/>
        </w:rPr>
        <w:t>бухгалтерның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вазыйфаи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оклады 19300 </w:t>
      </w:r>
      <w:proofErr w:type="spellStart"/>
      <w:r w:rsidRPr="00C3583F">
        <w:rPr>
          <w:rFonts w:ascii="Arial" w:hAnsi="Arial" w:cs="Arial"/>
          <w:sz w:val="24"/>
          <w:szCs w:val="24"/>
        </w:rPr>
        <w:t>сум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күләмендә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билгеләнә</w:t>
      </w:r>
      <w:proofErr w:type="spellEnd"/>
    </w:p>
    <w:p w:rsidR="00130420" w:rsidRPr="00C3583F" w:rsidRDefault="00130420" w:rsidP="00C3583F">
      <w:pPr>
        <w:pStyle w:val="a4"/>
        <w:spacing w:line="322" w:lineRule="exact"/>
        <w:jc w:val="both"/>
        <w:rPr>
          <w:rFonts w:ascii="Arial" w:hAnsi="Arial" w:cs="Arial"/>
          <w:sz w:val="24"/>
          <w:szCs w:val="24"/>
        </w:rPr>
      </w:pPr>
      <w:r w:rsidRPr="00C3583F">
        <w:rPr>
          <w:rFonts w:ascii="Arial" w:hAnsi="Arial" w:cs="Arial"/>
          <w:sz w:val="24"/>
          <w:szCs w:val="24"/>
        </w:rPr>
        <w:t xml:space="preserve">4. Баш </w:t>
      </w:r>
      <w:proofErr w:type="spellStart"/>
      <w:r w:rsidRPr="00C3583F">
        <w:rPr>
          <w:rFonts w:ascii="Arial" w:hAnsi="Arial" w:cs="Arial"/>
          <w:sz w:val="24"/>
          <w:szCs w:val="24"/>
        </w:rPr>
        <w:t>бухгалтерга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түбәндәгеләр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билгеләнә</w:t>
      </w:r>
      <w:proofErr w:type="spellEnd"/>
      <w:r w:rsidRPr="00C3583F">
        <w:rPr>
          <w:rFonts w:ascii="Arial" w:hAnsi="Arial" w:cs="Arial"/>
          <w:sz w:val="24"/>
          <w:szCs w:val="24"/>
        </w:rPr>
        <w:t>:</w:t>
      </w:r>
    </w:p>
    <w:p w:rsidR="00AD504F" w:rsidRDefault="00130420" w:rsidP="00C3583F">
      <w:pPr>
        <w:pStyle w:val="a4"/>
        <w:spacing w:line="322" w:lineRule="exact"/>
        <w:jc w:val="both"/>
        <w:rPr>
          <w:rFonts w:ascii="Arial" w:hAnsi="Arial" w:cs="Arial"/>
          <w:sz w:val="24"/>
          <w:szCs w:val="24"/>
        </w:rPr>
      </w:pPr>
      <w:r w:rsidRPr="00C3583F">
        <w:rPr>
          <w:rFonts w:ascii="Arial" w:hAnsi="Arial" w:cs="Arial"/>
          <w:sz w:val="24"/>
          <w:szCs w:val="24"/>
        </w:rPr>
        <w:t xml:space="preserve">1) </w:t>
      </w:r>
      <w:proofErr w:type="spellStart"/>
      <w:r w:rsidRPr="00C3583F">
        <w:rPr>
          <w:rFonts w:ascii="Arial" w:hAnsi="Arial" w:cs="Arial"/>
          <w:sz w:val="24"/>
          <w:szCs w:val="24"/>
        </w:rPr>
        <w:t>тиешле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еллар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эшләгән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өчен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вазыйфаи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окладка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ай </w:t>
      </w:r>
      <w:proofErr w:type="spellStart"/>
      <w:r w:rsidRPr="00C3583F">
        <w:rPr>
          <w:rFonts w:ascii="Arial" w:hAnsi="Arial" w:cs="Arial"/>
          <w:sz w:val="24"/>
          <w:szCs w:val="24"/>
        </w:rPr>
        <w:t>саен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түбәндәге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күләмнәрдә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өстәмә</w:t>
      </w:r>
      <w:proofErr w:type="spellEnd"/>
      <w:r w:rsidRPr="00C3583F">
        <w:rPr>
          <w:rFonts w:ascii="Arial" w:hAnsi="Arial" w:cs="Arial"/>
          <w:sz w:val="24"/>
          <w:szCs w:val="24"/>
        </w:rPr>
        <w:t>:</w:t>
      </w:r>
    </w:p>
    <w:p w:rsidR="00D0695A" w:rsidRPr="00C3583F" w:rsidRDefault="00D0695A" w:rsidP="00C3583F">
      <w:pPr>
        <w:pStyle w:val="a4"/>
        <w:spacing w:line="322" w:lineRule="exact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5103"/>
      </w:tblGrid>
      <w:tr w:rsidR="0032023E" w:rsidRPr="00C3583F" w:rsidTr="001413AF">
        <w:tc>
          <w:tcPr>
            <w:tcW w:w="3181" w:type="dxa"/>
          </w:tcPr>
          <w:p w:rsidR="0032023E" w:rsidRPr="00C3583F" w:rsidRDefault="00130420" w:rsidP="00D0695A">
            <w:pPr>
              <w:pStyle w:val="a4"/>
              <w:spacing w:line="322" w:lineRule="exact"/>
              <w:ind w:left="92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3583F">
              <w:rPr>
                <w:rFonts w:ascii="Arial" w:hAnsi="Arial" w:cs="Arial"/>
                <w:sz w:val="24"/>
                <w:szCs w:val="24"/>
              </w:rPr>
              <w:t>Эш</w:t>
            </w:r>
            <w:proofErr w:type="spellEnd"/>
            <w:r w:rsidRPr="00C3583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3583F">
              <w:rPr>
                <w:rFonts w:ascii="Arial" w:hAnsi="Arial" w:cs="Arial"/>
                <w:sz w:val="24"/>
                <w:szCs w:val="24"/>
              </w:rPr>
              <w:t>стажы</w:t>
            </w:r>
            <w:proofErr w:type="spellEnd"/>
            <w:r w:rsidRPr="00C3583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3583F">
              <w:rPr>
                <w:rFonts w:ascii="Arial" w:hAnsi="Arial" w:cs="Arial"/>
                <w:sz w:val="24"/>
                <w:szCs w:val="24"/>
              </w:rPr>
              <w:t>булганда</w:t>
            </w:r>
            <w:proofErr w:type="spellEnd"/>
          </w:p>
        </w:tc>
        <w:tc>
          <w:tcPr>
            <w:tcW w:w="5103" w:type="dxa"/>
          </w:tcPr>
          <w:p w:rsidR="0032023E" w:rsidRPr="00C3583F" w:rsidRDefault="00130420" w:rsidP="00C3583F">
            <w:pPr>
              <w:pStyle w:val="a4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3583F">
              <w:rPr>
                <w:rFonts w:ascii="Arial" w:hAnsi="Arial" w:cs="Arial"/>
                <w:sz w:val="24"/>
                <w:szCs w:val="24"/>
              </w:rPr>
              <w:t>Айлык</w:t>
            </w:r>
            <w:proofErr w:type="spellEnd"/>
            <w:r w:rsidRPr="00C3583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3583F">
              <w:rPr>
                <w:rFonts w:ascii="Arial" w:hAnsi="Arial" w:cs="Arial"/>
                <w:sz w:val="24"/>
                <w:szCs w:val="24"/>
              </w:rPr>
              <w:t>өстәмә</w:t>
            </w:r>
            <w:proofErr w:type="spellEnd"/>
            <w:r w:rsidRPr="00C3583F">
              <w:rPr>
                <w:rFonts w:ascii="Arial" w:hAnsi="Arial" w:cs="Arial"/>
                <w:sz w:val="24"/>
                <w:szCs w:val="24"/>
              </w:rPr>
              <w:t>, процент</w:t>
            </w:r>
          </w:p>
        </w:tc>
      </w:tr>
      <w:tr w:rsidR="0032023E" w:rsidRPr="00C3583F" w:rsidTr="001413AF">
        <w:tc>
          <w:tcPr>
            <w:tcW w:w="3181" w:type="dxa"/>
          </w:tcPr>
          <w:p w:rsidR="0032023E" w:rsidRPr="00C3583F" w:rsidRDefault="00130420" w:rsidP="00D0695A">
            <w:pPr>
              <w:pStyle w:val="a4"/>
              <w:spacing w:line="322" w:lineRule="exact"/>
              <w:ind w:left="92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C3583F">
              <w:rPr>
                <w:rFonts w:ascii="Arial" w:hAnsi="Arial" w:cs="Arial"/>
                <w:sz w:val="24"/>
                <w:szCs w:val="24"/>
              </w:rPr>
              <w:t xml:space="preserve"> 1 </w:t>
            </w:r>
            <w:proofErr w:type="spellStart"/>
            <w:r w:rsidRPr="00C3583F">
              <w:rPr>
                <w:rFonts w:ascii="Arial" w:hAnsi="Arial" w:cs="Arial"/>
                <w:sz w:val="24"/>
                <w:szCs w:val="24"/>
              </w:rPr>
              <w:t>елдан</w:t>
            </w:r>
            <w:proofErr w:type="spellEnd"/>
            <w:r w:rsidRPr="00C3583F">
              <w:rPr>
                <w:rFonts w:ascii="Arial" w:hAnsi="Arial" w:cs="Arial"/>
                <w:sz w:val="24"/>
                <w:szCs w:val="24"/>
              </w:rPr>
              <w:t xml:space="preserve"> 5 </w:t>
            </w:r>
            <w:proofErr w:type="spellStart"/>
            <w:r w:rsidRPr="00C3583F">
              <w:rPr>
                <w:rFonts w:ascii="Arial" w:hAnsi="Arial" w:cs="Arial"/>
                <w:sz w:val="24"/>
                <w:szCs w:val="24"/>
              </w:rPr>
              <w:t>елга</w:t>
            </w:r>
            <w:proofErr w:type="spellEnd"/>
            <w:r w:rsidRPr="00C3583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3583F">
              <w:rPr>
                <w:rFonts w:ascii="Arial" w:hAnsi="Arial" w:cs="Arial"/>
                <w:sz w:val="24"/>
                <w:szCs w:val="24"/>
              </w:rPr>
              <w:t>кад</w:t>
            </w:r>
            <w:proofErr w:type="spellEnd"/>
            <w:r w:rsidRPr="00C3583F">
              <w:rPr>
                <w:rFonts w:ascii="Arial" w:hAnsi="Arial" w:cs="Arial"/>
                <w:sz w:val="24"/>
                <w:szCs w:val="24"/>
                <w:lang w:val="tt-RU"/>
              </w:rPr>
              <w:t>әр</w:t>
            </w:r>
          </w:p>
        </w:tc>
        <w:tc>
          <w:tcPr>
            <w:tcW w:w="5103" w:type="dxa"/>
          </w:tcPr>
          <w:p w:rsidR="0032023E" w:rsidRPr="00C3583F" w:rsidRDefault="0032023E" w:rsidP="00C3583F">
            <w:pPr>
              <w:pStyle w:val="a4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583F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2023E" w:rsidRPr="00C3583F" w:rsidTr="001413AF">
        <w:tc>
          <w:tcPr>
            <w:tcW w:w="3181" w:type="dxa"/>
          </w:tcPr>
          <w:p w:rsidR="0032023E" w:rsidRPr="00C3583F" w:rsidRDefault="00130420" w:rsidP="00D0695A">
            <w:pPr>
              <w:pStyle w:val="a4"/>
              <w:spacing w:line="322" w:lineRule="exact"/>
              <w:ind w:left="92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C3583F">
              <w:rPr>
                <w:rFonts w:ascii="Arial" w:hAnsi="Arial" w:cs="Arial"/>
                <w:sz w:val="24"/>
                <w:szCs w:val="24"/>
              </w:rPr>
              <w:t xml:space="preserve"> 5 </w:t>
            </w:r>
            <w:r w:rsidRPr="00C3583F">
              <w:rPr>
                <w:rFonts w:ascii="Arial" w:hAnsi="Arial" w:cs="Arial"/>
                <w:sz w:val="24"/>
                <w:szCs w:val="24"/>
                <w:lang w:val="tt-RU"/>
              </w:rPr>
              <w:t>елдан</w:t>
            </w:r>
            <w:r w:rsidRPr="00C3583F">
              <w:rPr>
                <w:rFonts w:ascii="Arial" w:hAnsi="Arial" w:cs="Arial"/>
                <w:sz w:val="24"/>
                <w:szCs w:val="24"/>
              </w:rPr>
              <w:t xml:space="preserve"> 10 </w:t>
            </w:r>
            <w:r w:rsidRPr="00C3583F">
              <w:rPr>
                <w:rFonts w:ascii="Arial" w:hAnsi="Arial" w:cs="Arial"/>
                <w:sz w:val="24"/>
                <w:szCs w:val="24"/>
                <w:lang w:val="tt-RU"/>
              </w:rPr>
              <w:t>елга кадәр</w:t>
            </w:r>
          </w:p>
        </w:tc>
        <w:tc>
          <w:tcPr>
            <w:tcW w:w="5103" w:type="dxa"/>
          </w:tcPr>
          <w:p w:rsidR="0032023E" w:rsidRPr="00C3583F" w:rsidRDefault="0032023E" w:rsidP="00C3583F">
            <w:pPr>
              <w:pStyle w:val="a4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583F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2023E" w:rsidRPr="00C3583F" w:rsidTr="001413AF">
        <w:tc>
          <w:tcPr>
            <w:tcW w:w="3181" w:type="dxa"/>
          </w:tcPr>
          <w:p w:rsidR="0032023E" w:rsidRPr="00C3583F" w:rsidRDefault="00130420" w:rsidP="00D0695A">
            <w:pPr>
              <w:pStyle w:val="a4"/>
              <w:spacing w:line="322" w:lineRule="exact"/>
              <w:ind w:left="92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C3583F">
              <w:rPr>
                <w:rFonts w:ascii="Arial" w:hAnsi="Arial" w:cs="Arial"/>
                <w:sz w:val="24"/>
                <w:szCs w:val="24"/>
              </w:rPr>
              <w:t xml:space="preserve"> 10</w:t>
            </w:r>
            <w:r w:rsidRPr="00C3583F">
              <w:rPr>
                <w:rFonts w:ascii="Arial" w:hAnsi="Arial" w:cs="Arial"/>
                <w:sz w:val="24"/>
                <w:szCs w:val="24"/>
                <w:lang w:val="tt-RU"/>
              </w:rPr>
              <w:t>елдан</w:t>
            </w:r>
            <w:r w:rsidRPr="00C3583F">
              <w:rPr>
                <w:rFonts w:ascii="Arial" w:hAnsi="Arial" w:cs="Arial"/>
                <w:sz w:val="24"/>
                <w:szCs w:val="24"/>
              </w:rPr>
              <w:t xml:space="preserve">15 </w:t>
            </w:r>
            <w:r w:rsidRPr="00C3583F">
              <w:rPr>
                <w:rFonts w:ascii="Arial" w:hAnsi="Arial" w:cs="Arial"/>
                <w:sz w:val="24"/>
                <w:szCs w:val="24"/>
                <w:lang w:val="tt-RU"/>
              </w:rPr>
              <w:t>елга кадәр</w:t>
            </w:r>
          </w:p>
        </w:tc>
        <w:tc>
          <w:tcPr>
            <w:tcW w:w="5103" w:type="dxa"/>
          </w:tcPr>
          <w:p w:rsidR="0032023E" w:rsidRPr="00C3583F" w:rsidRDefault="0032023E" w:rsidP="00C3583F">
            <w:pPr>
              <w:pStyle w:val="a4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583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32023E" w:rsidRPr="00C3583F" w:rsidTr="001413AF">
        <w:tc>
          <w:tcPr>
            <w:tcW w:w="3181" w:type="dxa"/>
          </w:tcPr>
          <w:p w:rsidR="0032023E" w:rsidRPr="00C3583F" w:rsidRDefault="00130420" w:rsidP="00D0695A">
            <w:pPr>
              <w:pStyle w:val="a4"/>
              <w:spacing w:line="322" w:lineRule="exact"/>
              <w:ind w:left="92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C3583F">
              <w:rPr>
                <w:rFonts w:ascii="Arial" w:hAnsi="Arial" w:cs="Arial"/>
                <w:sz w:val="24"/>
                <w:szCs w:val="24"/>
              </w:rPr>
              <w:t xml:space="preserve"> 15 </w:t>
            </w:r>
            <w:r w:rsidRPr="00C3583F">
              <w:rPr>
                <w:rFonts w:ascii="Arial" w:hAnsi="Arial" w:cs="Arial"/>
                <w:sz w:val="24"/>
                <w:szCs w:val="24"/>
                <w:lang w:val="tt-RU"/>
              </w:rPr>
              <w:t>елдан югары</w:t>
            </w:r>
          </w:p>
        </w:tc>
        <w:tc>
          <w:tcPr>
            <w:tcW w:w="5103" w:type="dxa"/>
          </w:tcPr>
          <w:p w:rsidR="0032023E" w:rsidRPr="00C3583F" w:rsidRDefault="0032023E" w:rsidP="00C3583F">
            <w:pPr>
              <w:pStyle w:val="a4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583F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</w:tbl>
    <w:p w:rsidR="0032023E" w:rsidRPr="00C3583F" w:rsidRDefault="0032023E" w:rsidP="00C3583F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</w:p>
    <w:p w:rsidR="00130420" w:rsidRPr="00C3583F" w:rsidRDefault="00130420" w:rsidP="00C3583F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w:r w:rsidRPr="00C3583F">
        <w:rPr>
          <w:rFonts w:ascii="Arial" w:hAnsi="Arial" w:cs="Arial"/>
          <w:sz w:val="24"/>
          <w:szCs w:val="24"/>
        </w:rPr>
        <w:t xml:space="preserve">2) </w:t>
      </w:r>
      <w:proofErr w:type="spellStart"/>
      <w:r w:rsidRPr="00C3583F">
        <w:rPr>
          <w:rFonts w:ascii="Arial" w:hAnsi="Arial" w:cs="Arial"/>
          <w:sz w:val="24"/>
          <w:szCs w:val="24"/>
        </w:rPr>
        <w:t>хезмәт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хакының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10 проценты </w:t>
      </w:r>
      <w:proofErr w:type="spellStart"/>
      <w:r w:rsidRPr="00C3583F">
        <w:rPr>
          <w:rFonts w:ascii="Arial" w:hAnsi="Arial" w:cs="Arial"/>
          <w:sz w:val="24"/>
          <w:szCs w:val="24"/>
        </w:rPr>
        <w:t>күләмендә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эш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интенсивлыгы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өчен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ай </w:t>
      </w:r>
      <w:proofErr w:type="spellStart"/>
      <w:r w:rsidRPr="00C3583F">
        <w:rPr>
          <w:rFonts w:ascii="Arial" w:hAnsi="Arial" w:cs="Arial"/>
          <w:sz w:val="24"/>
          <w:szCs w:val="24"/>
        </w:rPr>
        <w:t>саен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хезмәт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хакына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өстәмә</w:t>
      </w:r>
      <w:proofErr w:type="spellEnd"/>
      <w:r w:rsidRPr="00C3583F">
        <w:rPr>
          <w:rFonts w:ascii="Arial" w:hAnsi="Arial" w:cs="Arial"/>
          <w:sz w:val="24"/>
          <w:szCs w:val="24"/>
        </w:rPr>
        <w:t>;</w:t>
      </w:r>
    </w:p>
    <w:p w:rsidR="00130420" w:rsidRPr="00C3583F" w:rsidRDefault="00130420" w:rsidP="00C3583F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w:r w:rsidRPr="00C3583F">
        <w:rPr>
          <w:rFonts w:ascii="Arial" w:hAnsi="Arial" w:cs="Arial"/>
          <w:sz w:val="24"/>
          <w:szCs w:val="24"/>
        </w:rPr>
        <w:t xml:space="preserve">3) </w:t>
      </w:r>
      <w:proofErr w:type="spellStart"/>
      <w:r w:rsidRPr="00C3583F">
        <w:rPr>
          <w:rFonts w:ascii="Arial" w:hAnsi="Arial" w:cs="Arial"/>
          <w:sz w:val="24"/>
          <w:szCs w:val="24"/>
        </w:rPr>
        <w:t>еллык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хезмәт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хакының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120 проценты </w:t>
      </w:r>
      <w:proofErr w:type="spellStart"/>
      <w:r w:rsidRPr="00C3583F">
        <w:rPr>
          <w:rFonts w:ascii="Arial" w:hAnsi="Arial" w:cs="Arial"/>
          <w:sz w:val="24"/>
          <w:szCs w:val="24"/>
        </w:rPr>
        <w:t>күләмендә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еллык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түләүле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отпуск </w:t>
      </w:r>
      <w:proofErr w:type="spellStart"/>
      <w:r w:rsidRPr="00C3583F">
        <w:rPr>
          <w:rFonts w:ascii="Arial" w:hAnsi="Arial" w:cs="Arial"/>
          <w:sz w:val="24"/>
          <w:szCs w:val="24"/>
        </w:rPr>
        <w:t>биргәндә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бер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тапкыр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бирелә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торган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түләү</w:t>
      </w:r>
      <w:proofErr w:type="spellEnd"/>
      <w:r w:rsidRPr="00C3583F">
        <w:rPr>
          <w:rFonts w:ascii="Arial" w:hAnsi="Arial" w:cs="Arial"/>
          <w:sz w:val="24"/>
          <w:szCs w:val="24"/>
        </w:rPr>
        <w:t>;</w:t>
      </w:r>
    </w:p>
    <w:p w:rsidR="00130420" w:rsidRPr="00C3583F" w:rsidRDefault="00130420" w:rsidP="00C3583F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w:proofErr w:type="spellStart"/>
      <w:r w:rsidRPr="00C3583F">
        <w:rPr>
          <w:rFonts w:ascii="Arial" w:hAnsi="Arial" w:cs="Arial"/>
          <w:sz w:val="24"/>
          <w:szCs w:val="24"/>
        </w:rPr>
        <w:t>Әгәр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баш </w:t>
      </w:r>
      <w:proofErr w:type="spellStart"/>
      <w:r w:rsidRPr="00C3583F">
        <w:rPr>
          <w:rFonts w:ascii="Arial" w:hAnsi="Arial" w:cs="Arial"/>
          <w:sz w:val="24"/>
          <w:szCs w:val="24"/>
        </w:rPr>
        <w:t>бухгалтерга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календарь ел </w:t>
      </w:r>
      <w:proofErr w:type="spellStart"/>
      <w:r w:rsidRPr="00C3583F">
        <w:rPr>
          <w:rFonts w:ascii="Arial" w:hAnsi="Arial" w:cs="Arial"/>
          <w:sz w:val="24"/>
          <w:szCs w:val="24"/>
        </w:rPr>
        <w:t>дәвамында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еллык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түләүле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отпуск </w:t>
      </w:r>
      <w:proofErr w:type="spellStart"/>
      <w:r w:rsidRPr="00C3583F">
        <w:rPr>
          <w:rFonts w:ascii="Arial" w:hAnsi="Arial" w:cs="Arial"/>
          <w:sz w:val="24"/>
          <w:szCs w:val="24"/>
        </w:rPr>
        <w:t>бирелмәсә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3583F">
        <w:rPr>
          <w:rFonts w:ascii="Arial" w:hAnsi="Arial" w:cs="Arial"/>
          <w:sz w:val="24"/>
          <w:szCs w:val="24"/>
        </w:rPr>
        <w:t>бер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тапкыр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бирелә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торган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түләү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декабрьдә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3583F">
        <w:rPr>
          <w:rFonts w:ascii="Arial" w:hAnsi="Arial" w:cs="Arial"/>
          <w:sz w:val="24"/>
          <w:szCs w:val="24"/>
        </w:rPr>
        <w:t>эштән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азат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ителгән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очракта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3583F">
        <w:rPr>
          <w:rFonts w:ascii="Arial" w:hAnsi="Arial" w:cs="Arial"/>
          <w:sz w:val="24"/>
          <w:szCs w:val="24"/>
        </w:rPr>
        <w:t>соңгы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эш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көненнән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дә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соңга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калмыйча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3583F">
        <w:rPr>
          <w:rFonts w:ascii="Arial" w:hAnsi="Arial" w:cs="Arial"/>
          <w:sz w:val="24"/>
          <w:szCs w:val="24"/>
        </w:rPr>
        <w:t>аңа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пропорциональ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рәвештә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түләнә</w:t>
      </w:r>
      <w:proofErr w:type="spellEnd"/>
      <w:r w:rsidRPr="00C3583F">
        <w:rPr>
          <w:rFonts w:ascii="Arial" w:hAnsi="Arial" w:cs="Arial"/>
          <w:sz w:val="24"/>
          <w:szCs w:val="24"/>
        </w:rPr>
        <w:t>.</w:t>
      </w:r>
    </w:p>
    <w:p w:rsidR="00130420" w:rsidRPr="00C3583F" w:rsidRDefault="00130420" w:rsidP="00C3583F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w:proofErr w:type="spellStart"/>
      <w:r w:rsidRPr="00C3583F">
        <w:rPr>
          <w:rFonts w:ascii="Arial" w:hAnsi="Arial" w:cs="Arial"/>
          <w:sz w:val="24"/>
          <w:szCs w:val="24"/>
        </w:rPr>
        <w:t>Беренче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елда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еллык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түләүле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отпуск </w:t>
      </w:r>
      <w:proofErr w:type="spellStart"/>
      <w:r w:rsidRPr="00C3583F">
        <w:rPr>
          <w:rFonts w:ascii="Arial" w:hAnsi="Arial" w:cs="Arial"/>
          <w:sz w:val="24"/>
          <w:szCs w:val="24"/>
        </w:rPr>
        <w:t>бирелгәндә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, баш </w:t>
      </w:r>
      <w:proofErr w:type="spellStart"/>
      <w:r w:rsidRPr="00C3583F">
        <w:rPr>
          <w:rFonts w:ascii="Arial" w:hAnsi="Arial" w:cs="Arial"/>
          <w:sz w:val="24"/>
          <w:szCs w:val="24"/>
        </w:rPr>
        <w:t>бухгалтерга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бер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тапкыр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түләү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календарь </w:t>
      </w:r>
      <w:proofErr w:type="spellStart"/>
      <w:r w:rsidRPr="00C3583F">
        <w:rPr>
          <w:rFonts w:ascii="Arial" w:hAnsi="Arial" w:cs="Arial"/>
          <w:sz w:val="24"/>
          <w:szCs w:val="24"/>
        </w:rPr>
        <w:t>елында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эшләнгән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вакытка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пропорциональ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рәвештә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башкарыла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3583F">
        <w:rPr>
          <w:rFonts w:ascii="Arial" w:hAnsi="Arial" w:cs="Arial"/>
          <w:sz w:val="24"/>
          <w:szCs w:val="24"/>
        </w:rPr>
        <w:t>Эшләнгән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вакыт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эшкә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кергән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көннән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алып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агымдагы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календарь </w:t>
      </w:r>
      <w:proofErr w:type="spellStart"/>
      <w:r w:rsidRPr="00C3583F">
        <w:rPr>
          <w:rFonts w:ascii="Arial" w:hAnsi="Arial" w:cs="Arial"/>
          <w:sz w:val="24"/>
          <w:szCs w:val="24"/>
        </w:rPr>
        <w:t>елның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31 </w:t>
      </w:r>
      <w:proofErr w:type="spellStart"/>
      <w:r w:rsidRPr="00C3583F">
        <w:rPr>
          <w:rFonts w:ascii="Arial" w:hAnsi="Arial" w:cs="Arial"/>
          <w:sz w:val="24"/>
          <w:szCs w:val="24"/>
        </w:rPr>
        <w:t>декабренә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кадәр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исәпләнә</w:t>
      </w:r>
      <w:proofErr w:type="spellEnd"/>
      <w:r w:rsidRPr="00C3583F">
        <w:rPr>
          <w:rFonts w:ascii="Arial" w:hAnsi="Arial" w:cs="Arial"/>
          <w:sz w:val="24"/>
          <w:szCs w:val="24"/>
        </w:rPr>
        <w:t>.</w:t>
      </w:r>
    </w:p>
    <w:p w:rsidR="00130420" w:rsidRPr="00C3583F" w:rsidRDefault="00130420" w:rsidP="00C3583F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w:r w:rsidRPr="00C3583F">
        <w:rPr>
          <w:rFonts w:ascii="Arial" w:hAnsi="Arial" w:cs="Arial"/>
          <w:sz w:val="24"/>
          <w:szCs w:val="24"/>
        </w:rPr>
        <w:t xml:space="preserve">4) </w:t>
      </w:r>
      <w:proofErr w:type="spellStart"/>
      <w:r w:rsidRPr="00C3583F">
        <w:rPr>
          <w:rFonts w:ascii="Arial" w:hAnsi="Arial" w:cs="Arial"/>
          <w:sz w:val="24"/>
          <w:szCs w:val="24"/>
        </w:rPr>
        <w:t>билгеләнгән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хезмәт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хакы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фонды </w:t>
      </w:r>
      <w:proofErr w:type="spellStart"/>
      <w:r w:rsidRPr="00C3583F">
        <w:rPr>
          <w:rFonts w:ascii="Arial" w:hAnsi="Arial" w:cs="Arial"/>
          <w:sz w:val="24"/>
          <w:szCs w:val="24"/>
        </w:rPr>
        <w:t>чикләрендә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акчалата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бүләкләү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3583F">
        <w:rPr>
          <w:rFonts w:ascii="Arial" w:hAnsi="Arial" w:cs="Arial"/>
          <w:sz w:val="24"/>
          <w:szCs w:val="24"/>
        </w:rPr>
        <w:t>матди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ярдәм</w:t>
      </w:r>
      <w:proofErr w:type="spellEnd"/>
      <w:r w:rsidRPr="00C3583F">
        <w:rPr>
          <w:rFonts w:ascii="Arial" w:hAnsi="Arial" w:cs="Arial"/>
          <w:sz w:val="24"/>
          <w:szCs w:val="24"/>
        </w:rPr>
        <w:t>;</w:t>
      </w:r>
    </w:p>
    <w:p w:rsidR="00130420" w:rsidRPr="00C3583F" w:rsidRDefault="00130420" w:rsidP="00C3583F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w:r w:rsidRPr="00C3583F">
        <w:rPr>
          <w:rFonts w:ascii="Arial" w:hAnsi="Arial" w:cs="Arial"/>
          <w:sz w:val="24"/>
          <w:szCs w:val="24"/>
        </w:rPr>
        <w:lastRenderedPageBreak/>
        <w:t xml:space="preserve">5) премия, </w:t>
      </w:r>
      <w:proofErr w:type="spellStart"/>
      <w:r w:rsidRPr="00C3583F">
        <w:rPr>
          <w:rFonts w:ascii="Arial" w:hAnsi="Arial" w:cs="Arial"/>
          <w:sz w:val="24"/>
          <w:szCs w:val="24"/>
        </w:rPr>
        <w:t>түләү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чыганагын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күрсәтеп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3583F">
        <w:rPr>
          <w:rFonts w:ascii="Arial" w:hAnsi="Arial" w:cs="Arial"/>
          <w:sz w:val="24"/>
          <w:szCs w:val="24"/>
        </w:rPr>
        <w:t>тиешле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норматив-</w:t>
      </w:r>
      <w:proofErr w:type="spellStart"/>
      <w:r w:rsidRPr="00C3583F">
        <w:rPr>
          <w:rFonts w:ascii="Arial" w:hAnsi="Arial" w:cs="Arial"/>
          <w:sz w:val="24"/>
          <w:szCs w:val="24"/>
        </w:rPr>
        <w:t>хокукый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акт </w:t>
      </w:r>
      <w:proofErr w:type="spellStart"/>
      <w:r w:rsidRPr="00C3583F">
        <w:rPr>
          <w:rFonts w:ascii="Arial" w:hAnsi="Arial" w:cs="Arial"/>
          <w:sz w:val="24"/>
          <w:szCs w:val="24"/>
        </w:rPr>
        <w:t>булганда</w:t>
      </w:r>
      <w:proofErr w:type="spellEnd"/>
      <w:r w:rsidRPr="00C3583F">
        <w:rPr>
          <w:rFonts w:ascii="Arial" w:hAnsi="Arial" w:cs="Arial"/>
          <w:sz w:val="24"/>
          <w:szCs w:val="24"/>
        </w:rPr>
        <w:t>.</w:t>
      </w:r>
    </w:p>
    <w:p w:rsidR="0032023E" w:rsidRPr="00C3583F" w:rsidRDefault="00130420" w:rsidP="00C3583F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w:r w:rsidRPr="00C3583F">
        <w:rPr>
          <w:rFonts w:ascii="Arial" w:hAnsi="Arial" w:cs="Arial"/>
          <w:sz w:val="24"/>
          <w:szCs w:val="24"/>
        </w:rPr>
        <w:t xml:space="preserve">5. Баш </w:t>
      </w:r>
      <w:proofErr w:type="spellStart"/>
      <w:r w:rsidRPr="00C3583F">
        <w:rPr>
          <w:rFonts w:ascii="Arial" w:hAnsi="Arial" w:cs="Arial"/>
          <w:sz w:val="24"/>
          <w:szCs w:val="24"/>
        </w:rPr>
        <w:t>бухгалтерның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еллык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хезмәт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хакы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фонды </w:t>
      </w:r>
      <w:proofErr w:type="spellStart"/>
      <w:r w:rsidRPr="00C3583F">
        <w:rPr>
          <w:rFonts w:ascii="Arial" w:hAnsi="Arial" w:cs="Arial"/>
          <w:sz w:val="24"/>
          <w:szCs w:val="24"/>
        </w:rPr>
        <w:t>түбәндәге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формула </w:t>
      </w:r>
      <w:proofErr w:type="spellStart"/>
      <w:r w:rsidRPr="00C3583F">
        <w:rPr>
          <w:rFonts w:ascii="Arial" w:hAnsi="Arial" w:cs="Arial"/>
          <w:sz w:val="24"/>
          <w:szCs w:val="24"/>
        </w:rPr>
        <w:t>буенча</w:t>
      </w:r>
      <w:proofErr w:type="spellEnd"/>
      <w:r w:rsidRPr="00C35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исәпләнә</w:t>
      </w:r>
      <w:proofErr w:type="spellEnd"/>
      <w:r w:rsidRPr="00C3583F">
        <w:rPr>
          <w:rFonts w:ascii="Arial" w:hAnsi="Arial" w:cs="Arial"/>
          <w:sz w:val="24"/>
          <w:szCs w:val="24"/>
        </w:rPr>
        <w:t>:</w:t>
      </w:r>
    </w:p>
    <w:p w:rsidR="0032023E" w:rsidRPr="00C3583F" w:rsidRDefault="0032023E" w:rsidP="00C3583F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Arial"/>
              <w:sz w:val="24"/>
              <w:szCs w:val="24"/>
            </w:rPr>
            <m:t>F</m:t>
          </m:r>
          <m:r>
            <w:rPr>
              <w:rFonts w:ascii="Cambria Math" w:hAnsi="Cambria Math" w:cs="Arial"/>
              <w:sz w:val="24"/>
              <w:szCs w:val="24"/>
              <w:lang w:val="en-US"/>
            </w:rPr>
            <m:t>OT</m:t>
          </m:r>
          <m:r>
            <w:rPr>
              <w:rFonts w:ascii="Cambria Math" w:hAnsi="Cambria Math" w:cs="Arial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Arial"/>
                  <w:sz w:val="24"/>
                  <w:szCs w:val="24"/>
                </w:rPr>
                <m:t>1</m:t>
              </m:r>
            </m:sub>
            <m:sup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d</m:t>
                      </m:r>
                    </m:sub>
                  </m:s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0,3*O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d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 w:cs="Arial"/>
              <w:sz w:val="24"/>
              <w:szCs w:val="24"/>
            </w:rPr>
            <m:t>*k)*(1+t)+</m:t>
          </m:r>
          <m:nary>
            <m:naryPr>
              <m:chr m:val="∑"/>
              <m:limLoc m:val="undOvr"/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Arial"/>
                  <w:sz w:val="24"/>
                  <w:szCs w:val="24"/>
                </w:rPr>
                <m:t>1</m:t>
              </m:r>
            </m:sub>
            <m:sup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n</m:t>
              </m:r>
            </m:sup>
            <m:e>
              <m:r>
                <w:rPr>
                  <w:rFonts w:ascii="Cambria Math" w:hAnsi="Cambria Math" w:cs="Arial"/>
                  <w:sz w:val="24"/>
                  <w:szCs w:val="24"/>
                </w:rPr>
                <m:t>Р</m:t>
              </m:r>
            </m:e>
          </m:nary>
          <m:r>
            <w:rPr>
              <w:rFonts w:ascii="Cambria Math" w:hAnsi="Cambria Math" w:cs="Arial"/>
              <w:sz w:val="24"/>
              <w:szCs w:val="24"/>
            </w:rPr>
            <m:t>*(1+t);</m:t>
          </m:r>
        </m:oMath>
      </m:oMathPara>
    </w:p>
    <w:p w:rsidR="0032023E" w:rsidRPr="00C3583F" w:rsidRDefault="0032023E" w:rsidP="00C3583F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  <w:lang w:val="en-US"/>
        </w:rPr>
      </w:pPr>
    </w:p>
    <w:p w:rsidR="00130420" w:rsidRPr="00C3583F" w:rsidRDefault="00130420" w:rsidP="00C3583F">
      <w:pPr>
        <w:pStyle w:val="a4"/>
        <w:spacing w:line="322" w:lineRule="exact"/>
        <w:ind w:left="921"/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 w:rsidRPr="00C3583F">
        <w:rPr>
          <w:rFonts w:ascii="Arial" w:hAnsi="Arial" w:cs="Arial"/>
          <w:sz w:val="24"/>
          <w:szCs w:val="24"/>
        </w:rPr>
        <w:t>кайда</w:t>
      </w:r>
      <w:proofErr w:type="spellEnd"/>
      <w:proofErr w:type="gramEnd"/>
      <w:r w:rsidRPr="00C3583F">
        <w:rPr>
          <w:rFonts w:ascii="Arial" w:hAnsi="Arial" w:cs="Arial"/>
          <w:sz w:val="24"/>
          <w:szCs w:val="24"/>
          <w:lang w:val="en-US"/>
        </w:rPr>
        <w:t>:</w:t>
      </w:r>
    </w:p>
    <w:p w:rsidR="00130420" w:rsidRPr="00C3583F" w:rsidRDefault="00130420" w:rsidP="00C3583F">
      <w:pPr>
        <w:pStyle w:val="a4"/>
        <w:spacing w:line="322" w:lineRule="exact"/>
        <w:ind w:left="921"/>
        <w:rPr>
          <w:rFonts w:ascii="Arial" w:hAnsi="Arial" w:cs="Arial"/>
          <w:sz w:val="24"/>
          <w:szCs w:val="24"/>
          <w:lang w:val="en-US"/>
        </w:rPr>
      </w:pPr>
      <w:r w:rsidRPr="00C3583F">
        <w:rPr>
          <w:rFonts w:ascii="Arial" w:hAnsi="Arial" w:cs="Arial"/>
          <w:sz w:val="24"/>
          <w:szCs w:val="24"/>
          <w:lang w:val="en-US"/>
        </w:rPr>
        <w:t xml:space="preserve">FOT - </w:t>
      </w:r>
      <w:r w:rsidRPr="00C3583F">
        <w:rPr>
          <w:rFonts w:ascii="Arial" w:hAnsi="Arial" w:cs="Arial"/>
          <w:sz w:val="24"/>
          <w:szCs w:val="24"/>
        </w:rPr>
        <w:t>баш</w:t>
      </w:r>
      <w:r w:rsidRPr="00C3583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бухгалтерның</w:t>
      </w:r>
      <w:proofErr w:type="spellEnd"/>
      <w:r w:rsidRPr="00C3583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еллык</w:t>
      </w:r>
      <w:proofErr w:type="spellEnd"/>
      <w:r w:rsidRPr="00C3583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хезмәт</w:t>
      </w:r>
      <w:proofErr w:type="spellEnd"/>
      <w:r w:rsidRPr="00C3583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хакы</w:t>
      </w:r>
      <w:proofErr w:type="spellEnd"/>
      <w:r w:rsidRPr="00C3583F">
        <w:rPr>
          <w:rFonts w:ascii="Arial" w:hAnsi="Arial" w:cs="Arial"/>
          <w:sz w:val="24"/>
          <w:szCs w:val="24"/>
          <w:lang w:val="en-US"/>
        </w:rPr>
        <w:t xml:space="preserve"> </w:t>
      </w:r>
      <w:r w:rsidRPr="00C3583F">
        <w:rPr>
          <w:rFonts w:ascii="Arial" w:hAnsi="Arial" w:cs="Arial"/>
          <w:sz w:val="24"/>
          <w:szCs w:val="24"/>
        </w:rPr>
        <w:t>фонды</w:t>
      </w:r>
      <w:r w:rsidRPr="00C3583F">
        <w:rPr>
          <w:rFonts w:ascii="Arial" w:hAnsi="Arial" w:cs="Arial"/>
          <w:sz w:val="24"/>
          <w:szCs w:val="24"/>
          <w:lang w:val="en-US"/>
        </w:rPr>
        <w:t>;</w:t>
      </w:r>
    </w:p>
    <w:p w:rsidR="00130420" w:rsidRPr="00C3583F" w:rsidRDefault="00130420" w:rsidP="00C3583F">
      <w:pPr>
        <w:pStyle w:val="a4"/>
        <w:spacing w:line="322" w:lineRule="exact"/>
        <w:ind w:left="921"/>
        <w:rPr>
          <w:rFonts w:ascii="Arial" w:hAnsi="Arial" w:cs="Arial"/>
          <w:sz w:val="24"/>
          <w:szCs w:val="24"/>
          <w:lang w:val="en-US"/>
        </w:rPr>
      </w:pPr>
      <w:proofErr w:type="spellStart"/>
      <w:r w:rsidRPr="00C3583F">
        <w:rPr>
          <w:rFonts w:ascii="Arial" w:hAnsi="Arial" w:cs="Arial"/>
          <w:sz w:val="24"/>
          <w:szCs w:val="24"/>
          <w:lang w:val="en-US"/>
        </w:rPr>
        <w:t>O_d</w:t>
      </w:r>
      <w:proofErr w:type="spellEnd"/>
      <w:r w:rsidRPr="00C3583F">
        <w:rPr>
          <w:rFonts w:ascii="Arial" w:hAnsi="Arial" w:cs="Arial"/>
          <w:sz w:val="24"/>
          <w:szCs w:val="24"/>
          <w:lang w:val="en-US"/>
        </w:rPr>
        <w:t xml:space="preserve"> - </w:t>
      </w:r>
      <w:proofErr w:type="spellStart"/>
      <w:r w:rsidRPr="00C3583F">
        <w:rPr>
          <w:rFonts w:ascii="Arial" w:hAnsi="Arial" w:cs="Arial"/>
          <w:sz w:val="24"/>
          <w:szCs w:val="24"/>
        </w:rPr>
        <w:t>төп</w:t>
      </w:r>
      <w:proofErr w:type="spellEnd"/>
      <w:r w:rsidRPr="00C3583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бухгалтерга</w:t>
      </w:r>
      <w:proofErr w:type="spellEnd"/>
      <w:r w:rsidRPr="00C3583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вазыйфаи</w:t>
      </w:r>
      <w:proofErr w:type="spellEnd"/>
      <w:r w:rsidRPr="00C3583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окладларны</w:t>
      </w:r>
      <w:proofErr w:type="spellEnd"/>
      <w:r w:rsidRPr="00C3583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түләүгә</w:t>
      </w:r>
      <w:proofErr w:type="spellEnd"/>
      <w:r w:rsidRPr="00C3583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акча</w:t>
      </w:r>
      <w:proofErr w:type="spellEnd"/>
      <w:r w:rsidRPr="00C3583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суммасы</w:t>
      </w:r>
      <w:proofErr w:type="spellEnd"/>
      <w:r w:rsidRPr="00C3583F">
        <w:rPr>
          <w:rFonts w:ascii="Arial" w:hAnsi="Arial" w:cs="Arial"/>
          <w:sz w:val="24"/>
          <w:szCs w:val="24"/>
          <w:lang w:val="en-US"/>
        </w:rPr>
        <w:t>;</w:t>
      </w:r>
    </w:p>
    <w:p w:rsidR="00130420" w:rsidRPr="00C3583F" w:rsidRDefault="00130420" w:rsidP="00C3583F">
      <w:pPr>
        <w:pStyle w:val="a4"/>
        <w:spacing w:line="322" w:lineRule="exact"/>
        <w:ind w:left="921"/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 w:rsidRPr="00C3583F">
        <w:rPr>
          <w:rFonts w:ascii="Arial" w:hAnsi="Arial" w:cs="Arial"/>
          <w:sz w:val="24"/>
          <w:szCs w:val="24"/>
        </w:rPr>
        <w:t>тиешле</w:t>
      </w:r>
      <w:proofErr w:type="spellEnd"/>
      <w:proofErr w:type="gramEnd"/>
      <w:r w:rsidRPr="00C3583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елларны</w:t>
      </w:r>
      <w:proofErr w:type="spellEnd"/>
      <w:r w:rsidRPr="00C3583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эшләгән</w:t>
      </w:r>
      <w:proofErr w:type="spellEnd"/>
      <w:r w:rsidRPr="00C3583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өчен</w:t>
      </w:r>
      <w:proofErr w:type="spellEnd"/>
      <w:r w:rsidRPr="00C3583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айлык</w:t>
      </w:r>
      <w:proofErr w:type="spellEnd"/>
      <w:r w:rsidRPr="00C3583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хезмәт</w:t>
      </w:r>
      <w:proofErr w:type="spellEnd"/>
      <w:r w:rsidRPr="00C3583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хакына</w:t>
      </w:r>
      <w:proofErr w:type="spellEnd"/>
      <w:r w:rsidRPr="00C3583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айлык</w:t>
      </w:r>
      <w:proofErr w:type="spellEnd"/>
      <w:r w:rsidRPr="00C3583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өстәмә</w:t>
      </w:r>
      <w:proofErr w:type="spellEnd"/>
      <w:r w:rsidRPr="00C3583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түләүгә</w:t>
      </w:r>
      <w:proofErr w:type="spellEnd"/>
      <w:r w:rsidRPr="00C3583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3583F">
        <w:rPr>
          <w:rFonts w:ascii="Arial" w:hAnsi="Arial" w:cs="Arial"/>
          <w:sz w:val="24"/>
          <w:szCs w:val="24"/>
        </w:rPr>
        <w:t>эш</w:t>
      </w:r>
      <w:proofErr w:type="spellEnd"/>
      <w:r w:rsidRPr="00C3583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интенсивлыгы</w:t>
      </w:r>
      <w:proofErr w:type="spellEnd"/>
      <w:r w:rsidRPr="00C3583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3583F">
        <w:rPr>
          <w:rFonts w:ascii="Arial" w:hAnsi="Arial" w:cs="Arial"/>
          <w:sz w:val="24"/>
          <w:szCs w:val="24"/>
        </w:rPr>
        <w:t>акчалата</w:t>
      </w:r>
      <w:proofErr w:type="spellEnd"/>
      <w:r w:rsidRPr="00C3583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бүләкләү</w:t>
      </w:r>
      <w:proofErr w:type="spellEnd"/>
      <w:r w:rsidRPr="00C3583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3583F">
        <w:rPr>
          <w:rFonts w:ascii="Arial" w:hAnsi="Arial" w:cs="Arial"/>
          <w:sz w:val="24"/>
          <w:szCs w:val="24"/>
        </w:rPr>
        <w:t>еллык</w:t>
      </w:r>
      <w:proofErr w:type="spellEnd"/>
      <w:r w:rsidRPr="00C3583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түләүле</w:t>
      </w:r>
      <w:proofErr w:type="spellEnd"/>
      <w:r w:rsidRPr="00C3583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отпускны</w:t>
      </w:r>
      <w:proofErr w:type="spellEnd"/>
      <w:r w:rsidRPr="00C3583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биргәндә</w:t>
      </w:r>
      <w:proofErr w:type="spellEnd"/>
      <w:r w:rsidRPr="00C3583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бер</w:t>
      </w:r>
      <w:proofErr w:type="spellEnd"/>
      <w:r w:rsidRPr="00C3583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тапкыр</w:t>
      </w:r>
      <w:proofErr w:type="spellEnd"/>
      <w:r w:rsidRPr="00C3583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түләнә</w:t>
      </w:r>
      <w:proofErr w:type="spellEnd"/>
      <w:r w:rsidRPr="00C3583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торган</w:t>
      </w:r>
      <w:proofErr w:type="spellEnd"/>
      <w:r w:rsidRPr="00C3583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акчалата</w:t>
      </w:r>
      <w:proofErr w:type="spellEnd"/>
      <w:r w:rsidRPr="00C3583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т</w:t>
      </w:r>
      <w:bookmarkStart w:id="0" w:name="_GoBack"/>
      <w:r w:rsidRPr="00C3583F">
        <w:rPr>
          <w:rFonts w:ascii="Arial" w:hAnsi="Arial" w:cs="Arial"/>
          <w:sz w:val="24"/>
          <w:szCs w:val="24"/>
        </w:rPr>
        <w:t>ү</w:t>
      </w:r>
      <w:bookmarkEnd w:id="0"/>
      <w:r w:rsidRPr="00C3583F">
        <w:rPr>
          <w:rFonts w:ascii="Arial" w:hAnsi="Arial" w:cs="Arial"/>
          <w:sz w:val="24"/>
          <w:szCs w:val="24"/>
        </w:rPr>
        <w:t>ләү</w:t>
      </w:r>
      <w:proofErr w:type="spellEnd"/>
      <w:r w:rsidRPr="00C3583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өчен</w:t>
      </w:r>
      <w:proofErr w:type="spellEnd"/>
      <w:r w:rsidRPr="00C3583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вазыйфаи</w:t>
      </w:r>
      <w:proofErr w:type="spellEnd"/>
      <w:r w:rsidRPr="00C3583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окладка</w:t>
      </w:r>
      <w:proofErr w:type="spellEnd"/>
      <w:r w:rsidRPr="00C3583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айлык</w:t>
      </w:r>
      <w:proofErr w:type="spellEnd"/>
      <w:r w:rsidRPr="00C3583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өстәмә</w:t>
      </w:r>
      <w:proofErr w:type="spellEnd"/>
      <w:r w:rsidRPr="00C3583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акча</w:t>
      </w:r>
      <w:proofErr w:type="spellEnd"/>
      <w:r w:rsidRPr="00C3583F">
        <w:rPr>
          <w:rFonts w:ascii="Arial" w:hAnsi="Arial" w:cs="Arial"/>
          <w:sz w:val="24"/>
          <w:szCs w:val="24"/>
          <w:lang w:val="en-US"/>
        </w:rPr>
        <w:t>;</w:t>
      </w:r>
    </w:p>
    <w:p w:rsidR="00130420" w:rsidRPr="00C3583F" w:rsidRDefault="00130420" w:rsidP="00C3583F">
      <w:pPr>
        <w:pStyle w:val="a4"/>
        <w:spacing w:line="322" w:lineRule="exact"/>
        <w:ind w:left="921"/>
        <w:rPr>
          <w:rFonts w:ascii="Arial" w:hAnsi="Arial" w:cs="Arial"/>
          <w:sz w:val="24"/>
          <w:szCs w:val="24"/>
          <w:lang w:val="en-US"/>
        </w:rPr>
      </w:pPr>
      <w:r w:rsidRPr="00C3583F">
        <w:rPr>
          <w:rFonts w:ascii="Arial" w:hAnsi="Arial" w:cs="Arial"/>
          <w:sz w:val="24"/>
          <w:szCs w:val="24"/>
        </w:rPr>
        <w:t>Р</w:t>
      </w:r>
      <w:r w:rsidRPr="00C3583F">
        <w:rPr>
          <w:rFonts w:ascii="Arial" w:hAnsi="Arial" w:cs="Arial"/>
          <w:sz w:val="24"/>
          <w:szCs w:val="24"/>
          <w:lang w:val="en-US"/>
        </w:rPr>
        <w:t xml:space="preserve"> - </w:t>
      </w:r>
      <w:r w:rsidRPr="00C3583F">
        <w:rPr>
          <w:rFonts w:ascii="Arial" w:hAnsi="Arial" w:cs="Arial"/>
          <w:sz w:val="24"/>
          <w:szCs w:val="24"/>
        </w:rPr>
        <w:t>баш</w:t>
      </w:r>
      <w:r w:rsidRPr="00C3583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бухгалтерның</w:t>
      </w:r>
      <w:proofErr w:type="spellEnd"/>
      <w:r w:rsidRPr="00C3583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еллык</w:t>
      </w:r>
      <w:proofErr w:type="spellEnd"/>
      <w:r w:rsidRPr="00C3583F">
        <w:rPr>
          <w:rFonts w:ascii="Arial" w:hAnsi="Arial" w:cs="Arial"/>
          <w:sz w:val="24"/>
          <w:szCs w:val="24"/>
          <w:lang w:val="en-US"/>
        </w:rPr>
        <w:t xml:space="preserve"> </w:t>
      </w:r>
      <w:r w:rsidRPr="00C3583F">
        <w:rPr>
          <w:rFonts w:ascii="Arial" w:hAnsi="Arial" w:cs="Arial"/>
          <w:sz w:val="24"/>
          <w:szCs w:val="24"/>
        </w:rPr>
        <w:t>премия</w:t>
      </w:r>
      <w:r w:rsidRPr="00C3583F">
        <w:rPr>
          <w:rFonts w:ascii="Arial" w:hAnsi="Arial" w:cs="Arial"/>
          <w:sz w:val="24"/>
          <w:szCs w:val="24"/>
          <w:lang w:val="en-US"/>
        </w:rPr>
        <w:t xml:space="preserve"> </w:t>
      </w:r>
      <w:r w:rsidRPr="00C3583F">
        <w:rPr>
          <w:rFonts w:ascii="Arial" w:hAnsi="Arial" w:cs="Arial"/>
          <w:sz w:val="24"/>
          <w:szCs w:val="24"/>
        </w:rPr>
        <w:t>фонды</w:t>
      </w:r>
      <w:r w:rsidRPr="00C3583F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3583F">
        <w:rPr>
          <w:rFonts w:ascii="Arial" w:hAnsi="Arial" w:cs="Arial"/>
          <w:sz w:val="24"/>
          <w:szCs w:val="24"/>
        </w:rPr>
        <w:t>әлеге</w:t>
      </w:r>
      <w:proofErr w:type="spellEnd"/>
      <w:r w:rsidRPr="00C3583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Нигезләмәнең</w:t>
      </w:r>
      <w:proofErr w:type="spellEnd"/>
      <w:r w:rsidRPr="00C3583F">
        <w:rPr>
          <w:rFonts w:ascii="Arial" w:hAnsi="Arial" w:cs="Arial"/>
          <w:sz w:val="24"/>
          <w:szCs w:val="24"/>
          <w:lang w:val="en-US"/>
        </w:rPr>
        <w:t xml:space="preserve"> 4 </w:t>
      </w:r>
      <w:proofErr w:type="spellStart"/>
      <w:r w:rsidRPr="00C3583F">
        <w:rPr>
          <w:rFonts w:ascii="Arial" w:hAnsi="Arial" w:cs="Arial"/>
          <w:sz w:val="24"/>
          <w:szCs w:val="24"/>
        </w:rPr>
        <w:t>пунктындагы</w:t>
      </w:r>
      <w:proofErr w:type="spellEnd"/>
      <w:r w:rsidRPr="00C3583F">
        <w:rPr>
          <w:rFonts w:ascii="Arial" w:hAnsi="Arial" w:cs="Arial"/>
          <w:sz w:val="24"/>
          <w:szCs w:val="24"/>
          <w:lang w:val="en-US"/>
        </w:rPr>
        <w:t xml:space="preserve"> 5 </w:t>
      </w:r>
      <w:proofErr w:type="spellStart"/>
      <w:r w:rsidRPr="00C3583F">
        <w:rPr>
          <w:rFonts w:ascii="Arial" w:hAnsi="Arial" w:cs="Arial"/>
          <w:sz w:val="24"/>
          <w:szCs w:val="24"/>
        </w:rPr>
        <w:t>пунктчасында</w:t>
      </w:r>
      <w:proofErr w:type="spellEnd"/>
      <w:r w:rsidRPr="00C3583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билгеләнгән</w:t>
      </w:r>
      <w:proofErr w:type="spellEnd"/>
      <w:r w:rsidRPr="00C3583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шартлардан</w:t>
      </w:r>
      <w:proofErr w:type="spellEnd"/>
      <w:r w:rsidRPr="00C3583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чыгып</w:t>
      </w:r>
      <w:proofErr w:type="spellEnd"/>
      <w:r w:rsidRPr="00C3583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билгеләнә</w:t>
      </w:r>
      <w:proofErr w:type="spellEnd"/>
      <w:r w:rsidRPr="00C3583F">
        <w:rPr>
          <w:rFonts w:ascii="Arial" w:hAnsi="Arial" w:cs="Arial"/>
          <w:sz w:val="24"/>
          <w:szCs w:val="24"/>
          <w:lang w:val="en-US"/>
        </w:rPr>
        <w:t>);</w:t>
      </w:r>
    </w:p>
    <w:p w:rsidR="00130420" w:rsidRPr="00C3583F" w:rsidRDefault="00130420" w:rsidP="00C3583F">
      <w:pPr>
        <w:pStyle w:val="a4"/>
        <w:spacing w:line="322" w:lineRule="exact"/>
        <w:ind w:left="921"/>
        <w:rPr>
          <w:rFonts w:ascii="Arial" w:hAnsi="Arial" w:cs="Arial"/>
          <w:sz w:val="24"/>
          <w:szCs w:val="24"/>
          <w:lang w:val="en-US"/>
        </w:rPr>
      </w:pPr>
      <w:r w:rsidRPr="00C3583F">
        <w:rPr>
          <w:rFonts w:ascii="Arial" w:hAnsi="Arial" w:cs="Arial"/>
          <w:sz w:val="24"/>
          <w:szCs w:val="24"/>
          <w:lang w:val="en-US"/>
        </w:rPr>
        <w:t xml:space="preserve">n - </w:t>
      </w:r>
      <w:proofErr w:type="spellStart"/>
      <w:proofErr w:type="gramStart"/>
      <w:r w:rsidRPr="00C3583F">
        <w:rPr>
          <w:rFonts w:ascii="Arial" w:hAnsi="Arial" w:cs="Arial"/>
          <w:sz w:val="24"/>
          <w:szCs w:val="24"/>
        </w:rPr>
        <w:t>бухгалтерларның</w:t>
      </w:r>
      <w:proofErr w:type="spellEnd"/>
      <w:proofErr w:type="gramEnd"/>
      <w:r w:rsidRPr="00C3583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штатлы</w:t>
      </w:r>
      <w:proofErr w:type="spellEnd"/>
      <w:r w:rsidRPr="00C3583F">
        <w:rPr>
          <w:rFonts w:ascii="Arial" w:hAnsi="Arial" w:cs="Arial"/>
          <w:sz w:val="24"/>
          <w:szCs w:val="24"/>
          <w:lang w:val="en-US"/>
        </w:rPr>
        <w:t xml:space="preserve"> </w:t>
      </w:r>
      <w:r w:rsidRPr="00C3583F">
        <w:rPr>
          <w:rFonts w:ascii="Arial" w:hAnsi="Arial" w:cs="Arial"/>
          <w:sz w:val="24"/>
          <w:szCs w:val="24"/>
        </w:rPr>
        <w:t>саны</w:t>
      </w:r>
      <w:r w:rsidRPr="00C3583F">
        <w:rPr>
          <w:rFonts w:ascii="Arial" w:hAnsi="Arial" w:cs="Arial"/>
          <w:sz w:val="24"/>
          <w:szCs w:val="24"/>
          <w:lang w:val="en-US"/>
        </w:rPr>
        <w:t>;</w:t>
      </w:r>
    </w:p>
    <w:p w:rsidR="00130420" w:rsidRPr="00C3583F" w:rsidRDefault="00130420" w:rsidP="00C3583F">
      <w:pPr>
        <w:pStyle w:val="a4"/>
        <w:spacing w:line="322" w:lineRule="exact"/>
        <w:ind w:left="921"/>
        <w:rPr>
          <w:rFonts w:ascii="Arial" w:hAnsi="Arial" w:cs="Arial"/>
          <w:sz w:val="24"/>
          <w:szCs w:val="24"/>
          <w:lang w:val="en-US"/>
        </w:rPr>
      </w:pPr>
      <w:r w:rsidRPr="00C3583F">
        <w:rPr>
          <w:rFonts w:ascii="Arial" w:hAnsi="Arial" w:cs="Arial"/>
          <w:sz w:val="24"/>
          <w:szCs w:val="24"/>
          <w:lang w:val="en-US"/>
        </w:rPr>
        <w:t xml:space="preserve">k - 12 </w:t>
      </w:r>
      <w:r w:rsidRPr="00C3583F">
        <w:rPr>
          <w:rFonts w:ascii="Arial" w:hAnsi="Arial" w:cs="Arial"/>
          <w:sz w:val="24"/>
          <w:szCs w:val="24"/>
        </w:rPr>
        <w:t>ай</w:t>
      </w:r>
      <w:r w:rsidRPr="00C3583F">
        <w:rPr>
          <w:rFonts w:ascii="Arial" w:hAnsi="Arial" w:cs="Arial"/>
          <w:sz w:val="24"/>
          <w:szCs w:val="24"/>
          <w:lang w:val="en-US"/>
        </w:rPr>
        <w:t>;</w:t>
      </w:r>
    </w:p>
    <w:p w:rsidR="001822FE" w:rsidRPr="00C3583F" w:rsidRDefault="00130420" w:rsidP="00C3583F">
      <w:pPr>
        <w:pStyle w:val="a4"/>
        <w:spacing w:line="322" w:lineRule="exact"/>
        <w:ind w:left="921"/>
        <w:rPr>
          <w:rFonts w:ascii="Arial" w:hAnsi="Arial" w:cs="Arial"/>
          <w:sz w:val="24"/>
          <w:szCs w:val="24"/>
          <w:lang w:val="en-US"/>
        </w:rPr>
      </w:pPr>
      <w:r w:rsidRPr="00C3583F">
        <w:rPr>
          <w:rFonts w:ascii="Arial" w:hAnsi="Arial" w:cs="Arial"/>
          <w:sz w:val="24"/>
          <w:szCs w:val="24"/>
          <w:lang w:val="en-US"/>
        </w:rPr>
        <w:t xml:space="preserve">t - </w:t>
      </w:r>
      <w:proofErr w:type="spellStart"/>
      <w:proofErr w:type="gramStart"/>
      <w:r w:rsidRPr="00C3583F">
        <w:rPr>
          <w:rFonts w:ascii="Arial" w:hAnsi="Arial" w:cs="Arial"/>
          <w:sz w:val="24"/>
          <w:szCs w:val="24"/>
        </w:rPr>
        <w:t>хезмәт</w:t>
      </w:r>
      <w:proofErr w:type="spellEnd"/>
      <w:proofErr w:type="gramEnd"/>
      <w:r w:rsidRPr="00C3583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өчен</w:t>
      </w:r>
      <w:proofErr w:type="spellEnd"/>
      <w:r w:rsidRPr="00C3583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түләү</w:t>
      </w:r>
      <w:proofErr w:type="spellEnd"/>
      <w:r w:rsidRPr="00C3583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буенча</w:t>
      </w:r>
      <w:proofErr w:type="spellEnd"/>
      <w:r w:rsidRPr="00C3583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3583F">
        <w:rPr>
          <w:rFonts w:ascii="Arial" w:hAnsi="Arial" w:cs="Arial"/>
          <w:sz w:val="24"/>
          <w:szCs w:val="24"/>
        </w:rPr>
        <w:t>түләүләр</w:t>
      </w:r>
      <w:proofErr w:type="spellEnd"/>
      <w:r w:rsidRPr="00C3583F">
        <w:rPr>
          <w:rFonts w:ascii="Arial" w:hAnsi="Arial" w:cs="Arial"/>
          <w:sz w:val="24"/>
          <w:szCs w:val="24"/>
          <w:lang w:val="en-US"/>
        </w:rPr>
        <w:t>.</w:t>
      </w:r>
    </w:p>
    <w:sectPr w:rsidR="001822FE" w:rsidRPr="00C3583F" w:rsidSect="004F3EF9">
      <w:pgSz w:w="11900" w:h="16850"/>
      <w:pgMar w:top="568" w:right="5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076E1D"/>
    <w:multiLevelType w:val="hybridMultilevel"/>
    <w:tmpl w:val="2BD87858"/>
    <w:lvl w:ilvl="0" w:tplc="3914184A">
      <w:numFmt w:val="bullet"/>
      <w:lvlText w:val="–"/>
      <w:lvlJc w:val="left"/>
      <w:pPr>
        <w:ind w:left="1245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A26AAC">
      <w:numFmt w:val="bullet"/>
      <w:lvlText w:val="•"/>
      <w:lvlJc w:val="left"/>
      <w:pPr>
        <w:ind w:left="2167" w:hanging="212"/>
      </w:pPr>
      <w:rPr>
        <w:rFonts w:hint="default"/>
        <w:lang w:val="ru-RU" w:eastAsia="en-US" w:bidi="ar-SA"/>
      </w:rPr>
    </w:lvl>
    <w:lvl w:ilvl="2" w:tplc="B96A8A20">
      <w:numFmt w:val="bullet"/>
      <w:lvlText w:val="•"/>
      <w:lvlJc w:val="left"/>
      <w:pPr>
        <w:ind w:left="3095" w:hanging="212"/>
      </w:pPr>
      <w:rPr>
        <w:rFonts w:hint="default"/>
        <w:lang w:val="ru-RU" w:eastAsia="en-US" w:bidi="ar-SA"/>
      </w:rPr>
    </w:lvl>
    <w:lvl w:ilvl="3" w:tplc="675E0662">
      <w:numFmt w:val="bullet"/>
      <w:lvlText w:val="•"/>
      <w:lvlJc w:val="left"/>
      <w:pPr>
        <w:ind w:left="4023" w:hanging="212"/>
      </w:pPr>
      <w:rPr>
        <w:rFonts w:hint="default"/>
        <w:lang w:val="ru-RU" w:eastAsia="en-US" w:bidi="ar-SA"/>
      </w:rPr>
    </w:lvl>
    <w:lvl w:ilvl="4" w:tplc="29F87F24">
      <w:numFmt w:val="bullet"/>
      <w:lvlText w:val="•"/>
      <w:lvlJc w:val="left"/>
      <w:pPr>
        <w:ind w:left="4951" w:hanging="212"/>
      </w:pPr>
      <w:rPr>
        <w:rFonts w:hint="default"/>
        <w:lang w:val="ru-RU" w:eastAsia="en-US" w:bidi="ar-SA"/>
      </w:rPr>
    </w:lvl>
    <w:lvl w:ilvl="5" w:tplc="1264C42E">
      <w:numFmt w:val="bullet"/>
      <w:lvlText w:val="•"/>
      <w:lvlJc w:val="left"/>
      <w:pPr>
        <w:ind w:left="5879" w:hanging="212"/>
      </w:pPr>
      <w:rPr>
        <w:rFonts w:hint="default"/>
        <w:lang w:val="ru-RU" w:eastAsia="en-US" w:bidi="ar-SA"/>
      </w:rPr>
    </w:lvl>
    <w:lvl w:ilvl="6" w:tplc="A9B6418C">
      <w:numFmt w:val="bullet"/>
      <w:lvlText w:val="•"/>
      <w:lvlJc w:val="left"/>
      <w:pPr>
        <w:ind w:left="6807" w:hanging="212"/>
      </w:pPr>
      <w:rPr>
        <w:rFonts w:hint="default"/>
        <w:lang w:val="ru-RU" w:eastAsia="en-US" w:bidi="ar-SA"/>
      </w:rPr>
    </w:lvl>
    <w:lvl w:ilvl="7" w:tplc="F392ED8E">
      <w:numFmt w:val="bullet"/>
      <w:lvlText w:val="•"/>
      <w:lvlJc w:val="left"/>
      <w:pPr>
        <w:ind w:left="7735" w:hanging="212"/>
      </w:pPr>
      <w:rPr>
        <w:rFonts w:hint="default"/>
        <w:lang w:val="ru-RU" w:eastAsia="en-US" w:bidi="ar-SA"/>
      </w:rPr>
    </w:lvl>
    <w:lvl w:ilvl="8" w:tplc="F25EC296">
      <w:numFmt w:val="bullet"/>
      <w:lvlText w:val="•"/>
      <w:lvlJc w:val="left"/>
      <w:pPr>
        <w:ind w:left="8663" w:hanging="212"/>
      </w:pPr>
      <w:rPr>
        <w:rFonts w:hint="default"/>
        <w:lang w:val="ru-RU" w:eastAsia="en-US" w:bidi="ar-SA"/>
      </w:rPr>
    </w:lvl>
  </w:abstractNum>
  <w:abstractNum w:abstractNumId="1">
    <w:nsid w:val="4B0A0576"/>
    <w:multiLevelType w:val="hybridMultilevel"/>
    <w:tmpl w:val="7ADA7C9E"/>
    <w:lvl w:ilvl="0" w:tplc="2AA2F400">
      <w:start w:val="1"/>
      <w:numFmt w:val="decimal"/>
      <w:lvlText w:val="%1)"/>
      <w:lvlJc w:val="left"/>
      <w:pPr>
        <w:ind w:left="1370" w:hanging="44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282C88C">
      <w:numFmt w:val="bullet"/>
      <w:lvlText w:val="•"/>
      <w:lvlJc w:val="left"/>
      <w:pPr>
        <w:ind w:left="2293" w:hanging="449"/>
      </w:pPr>
      <w:rPr>
        <w:rFonts w:hint="default"/>
        <w:lang w:val="ru-RU" w:eastAsia="en-US" w:bidi="ar-SA"/>
      </w:rPr>
    </w:lvl>
    <w:lvl w:ilvl="2" w:tplc="4C5E385C">
      <w:numFmt w:val="bullet"/>
      <w:lvlText w:val="•"/>
      <w:lvlJc w:val="left"/>
      <w:pPr>
        <w:ind w:left="3207" w:hanging="449"/>
      </w:pPr>
      <w:rPr>
        <w:rFonts w:hint="default"/>
        <w:lang w:val="ru-RU" w:eastAsia="en-US" w:bidi="ar-SA"/>
      </w:rPr>
    </w:lvl>
    <w:lvl w:ilvl="3" w:tplc="6D3ABB22">
      <w:numFmt w:val="bullet"/>
      <w:lvlText w:val="•"/>
      <w:lvlJc w:val="left"/>
      <w:pPr>
        <w:ind w:left="4121" w:hanging="449"/>
      </w:pPr>
      <w:rPr>
        <w:rFonts w:hint="default"/>
        <w:lang w:val="ru-RU" w:eastAsia="en-US" w:bidi="ar-SA"/>
      </w:rPr>
    </w:lvl>
    <w:lvl w:ilvl="4" w:tplc="9190E196">
      <w:numFmt w:val="bullet"/>
      <w:lvlText w:val="•"/>
      <w:lvlJc w:val="left"/>
      <w:pPr>
        <w:ind w:left="5035" w:hanging="449"/>
      </w:pPr>
      <w:rPr>
        <w:rFonts w:hint="default"/>
        <w:lang w:val="ru-RU" w:eastAsia="en-US" w:bidi="ar-SA"/>
      </w:rPr>
    </w:lvl>
    <w:lvl w:ilvl="5" w:tplc="E342EC54">
      <w:numFmt w:val="bullet"/>
      <w:lvlText w:val="•"/>
      <w:lvlJc w:val="left"/>
      <w:pPr>
        <w:ind w:left="5949" w:hanging="449"/>
      </w:pPr>
      <w:rPr>
        <w:rFonts w:hint="default"/>
        <w:lang w:val="ru-RU" w:eastAsia="en-US" w:bidi="ar-SA"/>
      </w:rPr>
    </w:lvl>
    <w:lvl w:ilvl="6" w:tplc="F9666372">
      <w:numFmt w:val="bullet"/>
      <w:lvlText w:val="•"/>
      <w:lvlJc w:val="left"/>
      <w:pPr>
        <w:ind w:left="6863" w:hanging="449"/>
      </w:pPr>
      <w:rPr>
        <w:rFonts w:hint="default"/>
        <w:lang w:val="ru-RU" w:eastAsia="en-US" w:bidi="ar-SA"/>
      </w:rPr>
    </w:lvl>
    <w:lvl w:ilvl="7" w:tplc="9A10CE62">
      <w:numFmt w:val="bullet"/>
      <w:lvlText w:val="•"/>
      <w:lvlJc w:val="left"/>
      <w:pPr>
        <w:ind w:left="7777" w:hanging="449"/>
      </w:pPr>
      <w:rPr>
        <w:rFonts w:hint="default"/>
        <w:lang w:val="ru-RU" w:eastAsia="en-US" w:bidi="ar-SA"/>
      </w:rPr>
    </w:lvl>
    <w:lvl w:ilvl="8" w:tplc="149E66BC">
      <w:numFmt w:val="bullet"/>
      <w:lvlText w:val="•"/>
      <w:lvlJc w:val="left"/>
      <w:pPr>
        <w:ind w:left="8691" w:hanging="449"/>
      </w:pPr>
      <w:rPr>
        <w:rFonts w:hint="default"/>
        <w:lang w:val="ru-RU" w:eastAsia="en-US" w:bidi="ar-SA"/>
      </w:rPr>
    </w:lvl>
  </w:abstractNum>
  <w:abstractNum w:abstractNumId="2">
    <w:nsid w:val="5A3F5AB3"/>
    <w:multiLevelType w:val="hybridMultilevel"/>
    <w:tmpl w:val="B6928744"/>
    <w:lvl w:ilvl="0" w:tplc="A02A03B8">
      <w:start w:val="1"/>
      <w:numFmt w:val="decimal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B082C8">
      <w:start w:val="1"/>
      <w:numFmt w:val="decimal"/>
      <w:lvlText w:val="%2."/>
      <w:lvlJc w:val="left"/>
      <w:pPr>
        <w:ind w:left="212" w:hanging="32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726CA4E">
      <w:numFmt w:val="bullet"/>
      <w:lvlText w:val="•"/>
      <w:lvlJc w:val="left"/>
      <w:pPr>
        <w:ind w:left="1680" w:hanging="329"/>
      </w:pPr>
      <w:rPr>
        <w:rFonts w:hint="default"/>
        <w:lang w:val="ru-RU" w:eastAsia="en-US" w:bidi="ar-SA"/>
      </w:rPr>
    </w:lvl>
    <w:lvl w:ilvl="3" w:tplc="A3F45F46">
      <w:numFmt w:val="bullet"/>
      <w:lvlText w:val="•"/>
      <w:lvlJc w:val="left"/>
      <w:pPr>
        <w:ind w:left="2772" w:hanging="329"/>
      </w:pPr>
      <w:rPr>
        <w:rFonts w:hint="default"/>
        <w:lang w:val="ru-RU" w:eastAsia="en-US" w:bidi="ar-SA"/>
      </w:rPr>
    </w:lvl>
    <w:lvl w:ilvl="4" w:tplc="5BB6D42A">
      <w:numFmt w:val="bullet"/>
      <w:lvlText w:val="•"/>
      <w:lvlJc w:val="left"/>
      <w:pPr>
        <w:ind w:left="3864" w:hanging="329"/>
      </w:pPr>
      <w:rPr>
        <w:rFonts w:hint="default"/>
        <w:lang w:val="ru-RU" w:eastAsia="en-US" w:bidi="ar-SA"/>
      </w:rPr>
    </w:lvl>
    <w:lvl w:ilvl="5" w:tplc="D89A2B4C">
      <w:numFmt w:val="bullet"/>
      <w:lvlText w:val="•"/>
      <w:lvlJc w:val="left"/>
      <w:pPr>
        <w:ind w:left="4957" w:hanging="329"/>
      </w:pPr>
      <w:rPr>
        <w:rFonts w:hint="default"/>
        <w:lang w:val="ru-RU" w:eastAsia="en-US" w:bidi="ar-SA"/>
      </w:rPr>
    </w:lvl>
    <w:lvl w:ilvl="6" w:tplc="69D0CBAC">
      <w:numFmt w:val="bullet"/>
      <w:lvlText w:val="•"/>
      <w:lvlJc w:val="left"/>
      <w:pPr>
        <w:ind w:left="6049" w:hanging="329"/>
      </w:pPr>
      <w:rPr>
        <w:rFonts w:hint="default"/>
        <w:lang w:val="ru-RU" w:eastAsia="en-US" w:bidi="ar-SA"/>
      </w:rPr>
    </w:lvl>
    <w:lvl w:ilvl="7" w:tplc="3C74BA54">
      <w:numFmt w:val="bullet"/>
      <w:lvlText w:val="•"/>
      <w:lvlJc w:val="left"/>
      <w:pPr>
        <w:ind w:left="7142" w:hanging="329"/>
      </w:pPr>
      <w:rPr>
        <w:rFonts w:hint="default"/>
        <w:lang w:val="ru-RU" w:eastAsia="en-US" w:bidi="ar-SA"/>
      </w:rPr>
    </w:lvl>
    <w:lvl w:ilvl="8" w:tplc="DBEEB6A2">
      <w:numFmt w:val="bullet"/>
      <w:lvlText w:val="•"/>
      <w:lvlJc w:val="left"/>
      <w:pPr>
        <w:ind w:left="8234" w:hanging="32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79"/>
    <w:rsid w:val="00023008"/>
    <w:rsid w:val="000D1A6B"/>
    <w:rsid w:val="000D1D2F"/>
    <w:rsid w:val="00130420"/>
    <w:rsid w:val="001413AF"/>
    <w:rsid w:val="001822FE"/>
    <w:rsid w:val="0032023E"/>
    <w:rsid w:val="00332D30"/>
    <w:rsid w:val="00366CF9"/>
    <w:rsid w:val="003E2FA1"/>
    <w:rsid w:val="004F3EF9"/>
    <w:rsid w:val="00504469"/>
    <w:rsid w:val="00520380"/>
    <w:rsid w:val="00694B9F"/>
    <w:rsid w:val="00702EE6"/>
    <w:rsid w:val="00767D79"/>
    <w:rsid w:val="007E5889"/>
    <w:rsid w:val="00867372"/>
    <w:rsid w:val="008D727F"/>
    <w:rsid w:val="0097486A"/>
    <w:rsid w:val="00AD504F"/>
    <w:rsid w:val="00B63867"/>
    <w:rsid w:val="00BC1A56"/>
    <w:rsid w:val="00C3583F"/>
    <w:rsid w:val="00C54BE3"/>
    <w:rsid w:val="00C8792E"/>
    <w:rsid w:val="00CA25FF"/>
    <w:rsid w:val="00CE2013"/>
    <w:rsid w:val="00CF2FF8"/>
    <w:rsid w:val="00D03678"/>
    <w:rsid w:val="00D0695A"/>
    <w:rsid w:val="00D902B6"/>
    <w:rsid w:val="00EF5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8BBE5C-A4D0-4B07-A19B-C68CE9437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867"/>
  </w:style>
  <w:style w:type="paragraph" w:styleId="1">
    <w:name w:val="heading 1"/>
    <w:basedOn w:val="a"/>
    <w:next w:val="a"/>
    <w:link w:val="10"/>
    <w:qFormat/>
    <w:rsid w:val="00767D7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7D7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unhideWhenUsed/>
    <w:rsid w:val="00767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indent3">
    <w:name w:val="bodytextindent3"/>
    <w:basedOn w:val="a"/>
    <w:rsid w:val="00767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767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54BE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C54B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C54BE3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6">
    <w:name w:val="List Paragraph"/>
    <w:basedOn w:val="a"/>
    <w:uiPriority w:val="1"/>
    <w:qFormat/>
    <w:rsid w:val="00C54BE3"/>
    <w:pPr>
      <w:widowControl w:val="0"/>
      <w:autoSpaceDE w:val="0"/>
      <w:autoSpaceDN w:val="0"/>
      <w:spacing w:after="0" w:line="240" w:lineRule="auto"/>
      <w:ind w:left="212" w:firstLine="708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C54BE3"/>
    <w:pPr>
      <w:widowControl w:val="0"/>
      <w:autoSpaceDE w:val="0"/>
      <w:autoSpaceDN w:val="0"/>
      <w:spacing w:after="0" w:line="315" w:lineRule="exact"/>
      <w:ind w:left="493"/>
      <w:jc w:val="center"/>
    </w:pPr>
    <w:rPr>
      <w:rFonts w:ascii="Times New Roman" w:eastAsia="Times New Roman" w:hAnsi="Times New Roman" w:cs="Times New Roman"/>
      <w:lang w:eastAsia="en-US"/>
    </w:rPr>
  </w:style>
  <w:style w:type="character" w:styleId="a7">
    <w:name w:val="Hyperlink"/>
    <w:basedOn w:val="a0"/>
    <w:uiPriority w:val="99"/>
    <w:unhideWhenUsed/>
    <w:rsid w:val="00CA25FF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02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2E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Sunch</cp:lastModifiedBy>
  <cp:revision>20</cp:revision>
  <cp:lastPrinted>2023-04-10T04:43:00Z</cp:lastPrinted>
  <dcterms:created xsi:type="dcterms:W3CDTF">2023-04-26T05:14:00Z</dcterms:created>
  <dcterms:modified xsi:type="dcterms:W3CDTF">2023-04-26T05:18:00Z</dcterms:modified>
</cp:coreProperties>
</file>