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8" w:type="dxa"/>
        <w:tblInd w:w="-106" w:type="dxa"/>
        <w:tblBorders>
          <w:bottom w:val="single" w:sz="12" w:space="0" w:color="auto"/>
        </w:tblBorders>
        <w:tblLayout w:type="fixed"/>
        <w:tblLook w:val="04A0" w:firstRow="1" w:lastRow="0" w:firstColumn="1" w:lastColumn="0" w:noHBand="0" w:noVBand="1"/>
      </w:tblPr>
      <w:tblGrid>
        <w:gridCol w:w="4225"/>
        <w:gridCol w:w="1370"/>
        <w:gridCol w:w="4423"/>
      </w:tblGrid>
      <w:tr w:rsidR="00004AE1" w:rsidRPr="00004AE1" w:rsidTr="00446DE8">
        <w:trPr>
          <w:trHeight w:val="464"/>
        </w:trPr>
        <w:tc>
          <w:tcPr>
            <w:tcW w:w="4225" w:type="dxa"/>
            <w:tcBorders>
              <w:top w:val="nil"/>
              <w:left w:val="nil"/>
              <w:bottom w:val="nil"/>
              <w:right w:val="nil"/>
            </w:tcBorders>
          </w:tcPr>
          <w:p w:rsidR="00004AE1" w:rsidRPr="00335675" w:rsidRDefault="00004AE1" w:rsidP="00446DE8">
            <w:pPr>
              <w:spacing w:after="0" w:line="240" w:lineRule="auto"/>
              <w:jc w:val="center"/>
              <w:rPr>
                <w:rFonts w:ascii="Times New Roman" w:eastAsia="Times New Roman" w:hAnsi="Times New Roman" w:cs="Times New Roman"/>
                <w:lang w:val="tt-RU" w:eastAsia="en-US"/>
              </w:rPr>
            </w:pPr>
          </w:p>
          <w:p w:rsidR="00004AE1" w:rsidRPr="00004AE1" w:rsidRDefault="00004AE1" w:rsidP="00446DE8">
            <w:pPr>
              <w:spacing w:after="0" w:line="240" w:lineRule="auto"/>
              <w:jc w:val="center"/>
              <w:rPr>
                <w:rFonts w:ascii="Times New Roman" w:eastAsia="Times New Roman" w:hAnsi="Times New Roman" w:cs="Times New Roman"/>
                <w:lang w:eastAsia="en-US"/>
              </w:rPr>
            </w:pPr>
            <w:r w:rsidRPr="00004AE1">
              <w:rPr>
                <w:rFonts w:ascii="Times New Roman" w:eastAsia="Times New Roman" w:hAnsi="Times New Roman" w:cs="Times New Roman"/>
                <w:lang w:eastAsia="en-US"/>
              </w:rPr>
              <w:t>ТАТАРСТАН РЕСПУБЛИКАСЫ</w:t>
            </w:r>
          </w:p>
          <w:p w:rsidR="00004AE1" w:rsidRPr="00004AE1" w:rsidRDefault="00004AE1" w:rsidP="00446DE8">
            <w:pPr>
              <w:spacing w:after="0" w:line="240" w:lineRule="auto"/>
              <w:jc w:val="center"/>
              <w:rPr>
                <w:rFonts w:ascii="Times New Roman" w:eastAsia="Times New Roman" w:hAnsi="Times New Roman" w:cs="Times New Roman"/>
                <w:lang w:eastAsia="en-US"/>
              </w:rPr>
            </w:pPr>
            <w:r w:rsidRPr="00004AE1">
              <w:rPr>
                <w:rFonts w:ascii="Times New Roman" w:eastAsia="Times New Roman" w:hAnsi="Times New Roman" w:cs="Times New Roman"/>
                <w:lang w:val="tt-RU" w:eastAsia="en-US"/>
              </w:rPr>
              <w:t>“АКСУБАЙ МУНИЦИПАЛЬ РАЙОНЫ“</w:t>
            </w:r>
          </w:p>
          <w:p w:rsidR="00004AE1" w:rsidRPr="00004AE1" w:rsidRDefault="00004AE1" w:rsidP="00446DE8">
            <w:pPr>
              <w:spacing w:after="0" w:line="240" w:lineRule="auto"/>
              <w:jc w:val="center"/>
              <w:rPr>
                <w:rFonts w:ascii="Times New Roman" w:eastAsia="Times New Roman" w:hAnsi="Times New Roman" w:cs="Times New Roman"/>
                <w:lang w:val="tt-RU" w:eastAsia="en-US"/>
              </w:rPr>
            </w:pPr>
            <w:r w:rsidRPr="00004AE1">
              <w:rPr>
                <w:rFonts w:ascii="Times New Roman" w:eastAsia="Times New Roman" w:hAnsi="Times New Roman" w:cs="Times New Roman"/>
                <w:lang w:val="tt-RU" w:eastAsia="en-US"/>
              </w:rPr>
              <w:t>МУНИЦИПАЛЬ БЕРӘМЛЕГЕ</w:t>
            </w:r>
          </w:p>
        </w:tc>
        <w:tc>
          <w:tcPr>
            <w:tcW w:w="1370" w:type="dxa"/>
            <w:tcBorders>
              <w:top w:val="nil"/>
              <w:left w:val="nil"/>
              <w:bottom w:val="nil"/>
              <w:right w:val="nil"/>
            </w:tcBorders>
            <w:vAlign w:val="center"/>
            <w:hideMark/>
          </w:tcPr>
          <w:p w:rsidR="00004AE1" w:rsidRPr="00004AE1" w:rsidRDefault="00004AE1" w:rsidP="00446DE8">
            <w:pPr>
              <w:spacing w:after="0" w:line="240" w:lineRule="auto"/>
              <w:jc w:val="center"/>
              <w:rPr>
                <w:rFonts w:ascii="Times New Roman" w:eastAsia="Times New Roman" w:hAnsi="Times New Roman" w:cs="Times New Roman"/>
                <w:lang w:eastAsia="en-US"/>
              </w:rPr>
            </w:pPr>
            <w:r w:rsidRPr="00004AE1">
              <w:rPr>
                <w:rFonts w:ascii="Times New Roman" w:eastAsia="Times New Roman" w:hAnsi="Times New Roman" w:cs="Times New Roman"/>
                <w:b/>
                <w:noProof/>
              </w:rPr>
              <w:drawing>
                <wp:inline distT="0" distB="0" distL="0" distR="0" wp14:anchorId="155A137B" wp14:editId="3BAA0F74">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423" w:type="dxa"/>
            <w:tcBorders>
              <w:top w:val="nil"/>
              <w:left w:val="nil"/>
              <w:bottom w:val="nil"/>
              <w:right w:val="nil"/>
            </w:tcBorders>
          </w:tcPr>
          <w:p w:rsidR="00004AE1" w:rsidRPr="00004AE1" w:rsidRDefault="00004AE1" w:rsidP="00446DE8">
            <w:pPr>
              <w:spacing w:after="0" w:line="240" w:lineRule="auto"/>
              <w:jc w:val="center"/>
              <w:rPr>
                <w:rFonts w:ascii="Times New Roman" w:eastAsia="Times New Roman" w:hAnsi="Times New Roman" w:cs="Times New Roman"/>
                <w:lang w:val="tt-RU" w:eastAsia="en-US"/>
              </w:rPr>
            </w:pPr>
          </w:p>
          <w:p w:rsidR="00004AE1" w:rsidRPr="00004AE1" w:rsidRDefault="00004AE1" w:rsidP="00446DE8">
            <w:pPr>
              <w:spacing w:after="0" w:line="240" w:lineRule="auto"/>
              <w:jc w:val="center"/>
              <w:rPr>
                <w:rFonts w:ascii="Times New Roman" w:eastAsia="Times New Roman" w:hAnsi="Times New Roman" w:cs="Times New Roman"/>
                <w:lang w:eastAsia="en-US"/>
              </w:rPr>
            </w:pPr>
            <w:r w:rsidRPr="00004AE1">
              <w:rPr>
                <w:rFonts w:ascii="Times New Roman" w:eastAsia="Times New Roman" w:hAnsi="Times New Roman" w:cs="Times New Roman"/>
                <w:lang w:eastAsia="en-US"/>
              </w:rPr>
              <w:t>РЕСПУБЛИКА ТАТАРСТАН</w:t>
            </w:r>
          </w:p>
          <w:p w:rsidR="00004AE1" w:rsidRPr="00004AE1" w:rsidRDefault="00004AE1" w:rsidP="00446DE8">
            <w:pPr>
              <w:spacing w:after="0" w:line="240" w:lineRule="auto"/>
              <w:jc w:val="center"/>
              <w:rPr>
                <w:rFonts w:ascii="Times New Roman" w:eastAsia="Times New Roman" w:hAnsi="Times New Roman" w:cs="Times New Roman"/>
                <w:lang w:eastAsia="en-US"/>
              </w:rPr>
            </w:pPr>
            <w:r w:rsidRPr="00004AE1">
              <w:rPr>
                <w:rFonts w:ascii="Times New Roman" w:eastAsia="Times New Roman" w:hAnsi="Times New Roman" w:cs="Times New Roman"/>
                <w:lang w:eastAsia="en-US"/>
              </w:rPr>
              <w:t>МУНИЦИПАЛЬНОЕ ОБРАЗОВАНИЕ</w:t>
            </w:r>
          </w:p>
          <w:p w:rsidR="00004AE1" w:rsidRPr="00004AE1" w:rsidRDefault="00004AE1" w:rsidP="00446DE8">
            <w:pPr>
              <w:spacing w:after="0" w:line="240" w:lineRule="auto"/>
              <w:ind w:right="-108"/>
              <w:jc w:val="center"/>
              <w:rPr>
                <w:rFonts w:ascii="Times New Roman" w:eastAsia="Times New Roman" w:hAnsi="Times New Roman" w:cs="Times New Roman"/>
                <w:lang w:eastAsia="en-US"/>
              </w:rPr>
            </w:pPr>
            <w:r w:rsidRPr="00004AE1">
              <w:rPr>
                <w:rFonts w:ascii="Times New Roman" w:eastAsia="Times New Roman" w:hAnsi="Times New Roman" w:cs="Times New Roman"/>
                <w:lang w:eastAsia="en-US"/>
              </w:rPr>
              <w:t xml:space="preserve">«АКСУБАЕВСКИЙ </w:t>
            </w:r>
            <w:proofErr w:type="gramStart"/>
            <w:r w:rsidRPr="00004AE1">
              <w:rPr>
                <w:rFonts w:ascii="Times New Roman" w:eastAsia="Times New Roman" w:hAnsi="Times New Roman" w:cs="Times New Roman"/>
                <w:lang w:eastAsia="en-US"/>
              </w:rPr>
              <w:t>МУНИЦИПАЛЬНЫЙ  РАЙОН</w:t>
            </w:r>
            <w:proofErr w:type="gramEnd"/>
            <w:r w:rsidRPr="00004AE1">
              <w:rPr>
                <w:rFonts w:ascii="Times New Roman" w:eastAsia="Times New Roman" w:hAnsi="Times New Roman" w:cs="Times New Roman"/>
                <w:lang w:eastAsia="en-US"/>
              </w:rPr>
              <w:t>»</w:t>
            </w:r>
          </w:p>
          <w:p w:rsidR="00004AE1" w:rsidRPr="00004AE1" w:rsidRDefault="00004AE1" w:rsidP="00446DE8">
            <w:pPr>
              <w:spacing w:after="0" w:line="240" w:lineRule="auto"/>
              <w:ind w:right="-108"/>
              <w:jc w:val="center"/>
              <w:rPr>
                <w:rFonts w:ascii="Times New Roman" w:eastAsia="Times New Roman" w:hAnsi="Times New Roman" w:cs="Times New Roman"/>
                <w:lang w:eastAsia="en-US"/>
              </w:rPr>
            </w:pPr>
          </w:p>
          <w:p w:rsidR="00004AE1" w:rsidRPr="00004AE1" w:rsidRDefault="00004AE1" w:rsidP="00446DE8">
            <w:pPr>
              <w:spacing w:after="0" w:line="240" w:lineRule="auto"/>
              <w:jc w:val="center"/>
              <w:rPr>
                <w:rFonts w:ascii="Times New Roman" w:eastAsia="Times New Roman" w:hAnsi="Times New Roman" w:cs="Times New Roman"/>
                <w:b/>
                <w:bCs/>
                <w:lang w:val="tt-RU" w:eastAsia="en-US"/>
              </w:rPr>
            </w:pPr>
          </w:p>
        </w:tc>
      </w:tr>
    </w:tbl>
    <w:p w:rsidR="00004AE1" w:rsidRPr="00004AE1" w:rsidRDefault="00004AE1" w:rsidP="00004AE1">
      <w:pPr>
        <w:keepNext/>
        <w:spacing w:after="0" w:line="240" w:lineRule="auto"/>
        <w:jc w:val="center"/>
        <w:outlineLvl w:val="0"/>
        <w:rPr>
          <w:rFonts w:ascii="Times New Roman" w:eastAsia="Times New Roman" w:hAnsi="Times New Roman" w:cs="Times New Roman"/>
          <w:b/>
          <w:bCs/>
          <w:lang w:val="tt-RU"/>
        </w:rPr>
      </w:pPr>
      <w:r w:rsidRPr="00004AE1">
        <w:rPr>
          <w:rFonts w:ascii="Times New Roman" w:eastAsia="Times New Roman" w:hAnsi="Times New Roman" w:cs="Times New Roman"/>
          <w:b/>
          <w:bCs/>
          <w:lang w:val="tt-RU"/>
        </w:rPr>
        <w:t>ИСПОЛНИТЕЛЬНЫЙ КОМИТЕТ</w:t>
      </w:r>
    </w:p>
    <w:p w:rsidR="00004AE1" w:rsidRPr="00004AE1" w:rsidRDefault="00004AE1" w:rsidP="00004AE1">
      <w:pPr>
        <w:keepNext/>
        <w:spacing w:after="0" w:line="240" w:lineRule="auto"/>
        <w:jc w:val="center"/>
        <w:outlineLvl w:val="0"/>
        <w:rPr>
          <w:rFonts w:ascii="Times New Roman" w:eastAsia="Times New Roman" w:hAnsi="Times New Roman" w:cs="Times New Roman"/>
          <w:b/>
          <w:bCs/>
          <w:lang w:val="tt-RU"/>
        </w:rPr>
      </w:pPr>
      <w:r w:rsidRPr="00004AE1">
        <w:rPr>
          <w:rFonts w:ascii="Times New Roman" w:eastAsia="Times New Roman" w:hAnsi="Times New Roman" w:cs="Times New Roman"/>
          <w:b/>
          <w:bCs/>
          <w:lang w:val="tt-RU"/>
        </w:rPr>
        <w:t xml:space="preserve">  С</w:t>
      </w:r>
      <w:r w:rsidRPr="00004AE1">
        <w:rPr>
          <w:rFonts w:ascii="Times New Roman" w:eastAsia="Times New Roman" w:hAnsi="Times New Roman" w:cs="Times New Roman"/>
          <w:b/>
          <w:bCs/>
        </w:rPr>
        <w:t>УНЧЕЛЕЕВСКОГО</w:t>
      </w:r>
      <w:r w:rsidRPr="00004AE1">
        <w:rPr>
          <w:rFonts w:ascii="Times New Roman" w:eastAsia="Times New Roman" w:hAnsi="Times New Roman" w:cs="Times New Roman"/>
          <w:b/>
          <w:bCs/>
          <w:lang w:val="tt-RU"/>
        </w:rPr>
        <w:t xml:space="preserve"> СЕЛЬСКОГО ПОСЕЛЕНИЯ</w:t>
      </w:r>
    </w:p>
    <w:p w:rsidR="00004AE1" w:rsidRPr="00004AE1" w:rsidRDefault="00004AE1" w:rsidP="00004AE1">
      <w:pPr>
        <w:spacing w:after="0" w:line="240" w:lineRule="auto"/>
        <w:ind w:left="-142"/>
        <w:jc w:val="center"/>
        <w:rPr>
          <w:rFonts w:ascii="Times New Roman" w:eastAsia="Times New Roman" w:hAnsi="Times New Roman" w:cs="Times New Roman"/>
          <w:lang w:val="tt-RU"/>
        </w:rPr>
      </w:pPr>
      <w:r w:rsidRPr="00004AE1">
        <w:rPr>
          <w:rFonts w:ascii="Times New Roman" w:eastAsia="Times New Roman" w:hAnsi="Times New Roman" w:cs="Times New Roman"/>
          <w:lang w:val="tt-RU"/>
        </w:rPr>
        <w:t>4230</w:t>
      </w:r>
      <w:r w:rsidRPr="00004AE1">
        <w:rPr>
          <w:rFonts w:ascii="Times New Roman" w:eastAsia="Times New Roman" w:hAnsi="Times New Roman" w:cs="Times New Roman"/>
        </w:rPr>
        <w:t>52</w:t>
      </w:r>
      <w:r w:rsidRPr="00004AE1">
        <w:rPr>
          <w:rFonts w:ascii="Times New Roman" w:eastAsia="Times New Roman" w:hAnsi="Times New Roman" w:cs="Times New Roman"/>
          <w:lang w:val="tt-RU"/>
        </w:rPr>
        <w:t>,Республика Татарстан, Аксубаевский муниципальный район, с.</w:t>
      </w:r>
      <w:r w:rsidRPr="00004AE1">
        <w:rPr>
          <w:rFonts w:ascii="Times New Roman" w:eastAsia="Times New Roman" w:hAnsi="Times New Roman" w:cs="Times New Roman"/>
        </w:rPr>
        <w:t>Сунчелеево</w:t>
      </w:r>
      <w:r w:rsidRPr="00004AE1">
        <w:rPr>
          <w:rFonts w:ascii="Times New Roman" w:eastAsia="Times New Roman" w:hAnsi="Times New Roman" w:cs="Times New Roman"/>
          <w:lang w:val="tt-RU"/>
        </w:rPr>
        <w:t xml:space="preserve">, ул.Ленина, </w:t>
      </w:r>
      <w:r w:rsidRPr="00004AE1">
        <w:rPr>
          <w:rFonts w:ascii="Times New Roman" w:eastAsia="Times New Roman" w:hAnsi="Times New Roman" w:cs="Times New Roman"/>
        </w:rPr>
        <w:t>76</w:t>
      </w:r>
      <w:r w:rsidRPr="00004AE1">
        <w:rPr>
          <w:rFonts w:ascii="Times New Roman" w:eastAsia="Times New Roman" w:hAnsi="Times New Roman" w:cs="Times New Roman"/>
          <w:lang w:val="tt-RU"/>
        </w:rPr>
        <w:t>.</w:t>
      </w:r>
    </w:p>
    <w:p w:rsidR="00004AE1" w:rsidRPr="00004AE1" w:rsidRDefault="00004AE1" w:rsidP="00004AE1">
      <w:pPr>
        <w:spacing w:after="0" w:line="240" w:lineRule="auto"/>
        <w:jc w:val="center"/>
        <w:rPr>
          <w:rFonts w:ascii="Times New Roman" w:eastAsia="Times New Roman" w:hAnsi="Times New Roman" w:cs="Times New Roman"/>
          <w:lang w:val="tt-RU"/>
        </w:rPr>
      </w:pPr>
      <w:r w:rsidRPr="00004AE1">
        <w:rPr>
          <w:rFonts w:ascii="Times New Roman" w:eastAsia="Times New Roman" w:hAnsi="Times New Roman" w:cs="Times New Roman"/>
          <w:lang w:val="tt-RU"/>
        </w:rPr>
        <w:t>Тел. (8-84344-4-98-24)  ОГРН 1061665002080,</w:t>
      </w:r>
    </w:p>
    <w:p w:rsidR="00004AE1" w:rsidRPr="00004AE1" w:rsidRDefault="00004AE1" w:rsidP="00004AE1">
      <w:pPr>
        <w:spacing w:after="0" w:line="240" w:lineRule="auto"/>
        <w:jc w:val="center"/>
        <w:rPr>
          <w:rFonts w:ascii="Times New Roman" w:eastAsia="Times New Roman" w:hAnsi="Times New Roman" w:cs="Times New Roman"/>
          <w:lang w:val="tt-RU"/>
        </w:rPr>
      </w:pPr>
      <w:r w:rsidRPr="00004AE1">
        <w:rPr>
          <w:rFonts w:ascii="Times New Roman" w:eastAsia="Times New Roman" w:hAnsi="Times New Roman" w:cs="Times New Roman"/>
          <w:lang w:val="tt-RU"/>
        </w:rPr>
        <w:t>ОКПО 94318582, ИНН/КПП 1603004776/160301001</w:t>
      </w:r>
    </w:p>
    <w:p w:rsidR="00004AE1" w:rsidRPr="00004AE1" w:rsidRDefault="00004AE1" w:rsidP="00004AE1">
      <w:pPr>
        <w:pBdr>
          <w:bottom w:val="single" w:sz="12" w:space="1" w:color="auto"/>
        </w:pBdr>
        <w:spacing w:after="0" w:line="240" w:lineRule="auto"/>
        <w:rPr>
          <w:rFonts w:ascii="Times New Roman" w:eastAsia="Times New Roman" w:hAnsi="Times New Roman" w:cs="Times New Roman"/>
          <w:lang w:val="tt-RU"/>
        </w:rPr>
      </w:pPr>
    </w:p>
    <w:p w:rsidR="00D0478A" w:rsidRPr="00004AE1" w:rsidRDefault="00D0478A" w:rsidP="00004AE1">
      <w:pPr>
        <w:spacing w:after="0"/>
        <w:rPr>
          <w:rFonts w:ascii="Arial" w:hAnsi="Arial" w:cs="Arial"/>
          <w:b/>
          <w:sz w:val="24"/>
          <w:szCs w:val="24"/>
          <w:lang w:val="tt-RU"/>
        </w:rPr>
      </w:pPr>
    </w:p>
    <w:p w:rsidR="00004AE1" w:rsidRPr="00004AE1" w:rsidRDefault="00004AE1" w:rsidP="00004AE1">
      <w:pPr>
        <w:spacing w:after="0"/>
        <w:jc w:val="center"/>
        <w:rPr>
          <w:rFonts w:ascii="Arial" w:hAnsi="Arial" w:cs="Arial"/>
          <w:b/>
          <w:sz w:val="24"/>
          <w:szCs w:val="24"/>
          <w:lang w:val="tt-RU"/>
        </w:rPr>
      </w:pPr>
      <w:r w:rsidRPr="00004AE1">
        <w:rPr>
          <w:rFonts w:ascii="Arial" w:hAnsi="Arial" w:cs="Arial"/>
          <w:b/>
          <w:sz w:val="24"/>
          <w:szCs w:val="24"/>
          <w:lang w:val="tt-RU"/>
        </w:rPr>
        <w:t>КАРАР</w:t>
      </w:r>
    </w:p>
    <w:p w:rsidR="00C93316" w:rsidRPr="00004AE1" w:rsidRDefault="00004AE1" w:rsidP="00004AE1">
      <w:pPr>
        <w:spacing w:after="0"/>
        <w:rPr>
          <w:rFonts w:ascii="Arial" w:hAnsi="Arial" w:cs="Arial"/>
          <w:b/>
          <w:sz w:val="24"/>
          <w:szCs w:val="24"/>
          <w:lang w:val="tt-RU"/>
        </w:rPr>
      </w:pPr>
      <w:r w:rsidRPr="00004AE1">
        <w:rPr>
          <w:rFonts w:ascii="Arial" w:hAnsi="Arial" w:cs="Arial"/>
          <w:sz w:val="24"/>
          <w:szCs w:val="24"/>
          <w:lang w:val="tt-RU"/>
        </w:rPr>
        <w:t>25.09.</w:t>
      </w:r>
      <w:r w:rsidR="0082574A" w:rsidRPr="00004AE1">
        <w:rPr>
          <w:rFonts w:ascii="Arial" w:hAnsi="Arial" w:cs="Arial"/>
          <w:sz w:val="24"/>
          <w:szCs w:val="24"/>
          <w:lang w:val="tt-RU"/>
        </w:rPr>
        <w:t xml:space="preserve">2023 </w:t>
      </w:r>
      <w:r w:rsidR="00D0478A" w:rsidRPr="00004AE1">
        <w:rPr>
          <w:rFonts w:ascii="Arial" w:hAnsi="Arial" w:cs="Arial"/>
          <w:sz w:val="24"/>
          <w:szCs w:val="24"/>
          <w:lang w:val="tt-RU"/>
        </w:rPr>
        <w:t>ел</w:t>
      </w:r>
      <w:r w:rsidRPr="00004AE1">
        <w:rPr>
          <w:rFonts w:ascii="Arial" w:hAnsi="Arial" w:cs="Arial"/>
          <w:sz w:val="24"/>
          <w:szCs w:val="24"/>
          <w:lang w:val="tt-RU"/>
        </w:rPr>
        <w:t xml:space="preserve">      </w:t>
      </w:r>
      <w:r w:rsidRPr="00004AE1">
        <w:rPr>
          <w:rFonts w:ascii="Arial" w:hAnsi="Arial" w:cs="Arial"/>
          <w:sz w:val="24"/>
          <w:szCs w:val="24"/>
          <w:lang w:val="tt-RU"/>
        </w:rPr>
        <w:tab/>
      </w:r>
      <w:r w:rsidRPr="00004AE1">
        <w:rPr>
          <w:rFonts w:ascii="Arial" w:hAnsi="Arial" w:cs="Arial"/>
          <w:sz w:val="24"/>
          <w:szCs w:val="24"/>
          <w:lang w:val="tt-RU"/>
        </w:rPr>
        <w:tab/>
      </w:r>
      <w:r w:rsidRPr="00004AE1">
        <w:rPr>
          <w:rFonts w:ascii="Arial" w:hAnsi="Arial" w:cs="Arial"/>
          <w:sz w:val="24"/>
          <w:szCs w:val="24"/>
          <w:lang w:val="tt-RU"/>
        </w:rPr>
        <w:tab/>
        <w:t xml:space="preserve">                                              </w:t>
      </w:r>
      <w:r w:rsidRPr="00004AE1">
        <w:rPr>
          <w:rFonts w:ascii="Arial" w:hAnsi="Arial" w:cs="Arial"/>
          <w:sz w:val="24"/>
          <w:szCs w:val="24"/>
          <w:lang w:val="tt-RU"/>
        </w:rPr>
        <w:tab/>
      </w:r>
      <w:r w:rsidRPr="00004AE1">
        <w:rPr>
          <w:rFonts w:ascii="Arial" w:hAnsi="Arial" w:cs="Arial"/>
          <w:sz w:val="24"/>
          <w:szCs w:val="24"/>
          <w:lang w:val="tt-RU"/>
        </w:rPr>
        <w:tab/>
        <w:t>№  7</w:t>
      </w:r>
    </w:p>
    <w:p w:rsidR="00C93316" w:rsidRPr="00004AE1" w:rsidRDefault="00C93316" w:rsidP="00004AE1">
      <w:pPr>
        <w:spacing w:after="0"/>
        <w:ind w:firstLine="708"/>
        <w:jc w:val="center"/>
        <w:rPr>
          <w:rFonts w:ascii="Arial" w:hAnsi="Arial" w:cs="Arial"/>
          <w:sz w:val="24"/>
          <w:szCs w:val="24"/>
          <w:lang w:val="tt-RU"/>
        </w:rPr>
      </w:pPr>
    </w:p>
    <w:p w:rsidR="00C93316" w:rsidRPr="00004AE1" w:rsidRDefault="00D0478A" w:rsidP="00004AE1">
      <w:pPr>
        <w:pStyle w:val="HEADERTEXT"/>
        <w:jc w:val="center"/>
        <w:rPr>
          <w:b/>
          <w:bCs/>
          <w:color w:val="auto"/>
          <w:sz w:val="24"/>
          <w:szCs w:val="24"/>
          <w:lang w:val="tt-RU"/>
        </w:rPr>
      </w:pPr>
      <w:r w:rsidRPr="00004AE1">
        <w:rPr>
          <w:b/>
          <w:bCs/>
          <w:color w:val="auto"/>
          <w:sz w:val="24"/>
          <w:szCs w:val="24"/>
          <w:lang w:val="tt-RU"/>
        </w:rPr>
        <w:t>2024 елга Татарстан Республикасы Аксубай муниципаль районы Сөнчәле авыл җирлеге территориясендә төзекләндерү өлкәсендә муниципаль контрольне гамәлгә ашырганда закон белән саклана торган кыйммәтләргә зыян китерү (зыян китерү) куркынычларын профилактикалау программасын раслау турында</w:t>
      </w:r>
    </w:p>
    <w:p w:rsidR="00D0478A" w:rsidRPr="00004AE1" w:rsidRDefault="00D0478A">
      <w:pPr>
        <w:pStyle w:val="HEADERTEXT"/>
        <w:jc w:val="center"/>
        <w:rPr>
          <w:b/>
          <w:bCs/>
          <w:color w:val="000000" w:themeColor="text1"/>
          <w:sz w:val="24"/>
          <w:szCs w:val="24"/>
          <w:lang w:val="tt-RU"/>
        </w:rPr>
      </w:pPr>
    </w:p>
    <w:p w:rsidR="00D0478A" w:rsidRPr="00004AE1" w:rsidRDefault="00D0478A" w:rsidP="00004AE1">
      <w:pPr>
        <w:pStyle w:val="FORMATTEXT"/>
        <w:ind w:firstLine="568"/>
        <w:jc w:val="both"/>
        <w:rPr>
          <w:sz w:val="24"/>
          <w:szCs w:val="24"/>
          <w:lang w:val="tt-RU"/>
        </w:rPr>
      </w:pPr>
      <w:r w:rsidRPr="00004AE1">
        <w:rPr>
          <w:sz w:val="24"/>
          <w:szCs w:val="24"/>
          <w:lang w:val="tt-RU"/>
        </w:rPr>
        <w:t>«Россия Федерациясендә дәүләт контроле (күзәтчелеге) һәм муниципаль контроле турында» 31.07.2020 № 248-ФЗ Федераль законның 44 статьясына , Россия Федерациясе Хөкүмәтенең «закон белән саклана торган кыйммәтләргә зыян китерү (зыян китерү) куркынычларын профилактикалау программасын контроль (күзәтчелек) органнары тарафыннан эшләү һәм раслау кагыйдәләрен раслау хакында» 25.06.2021 № 990 карары нигезендә, Татарстан Республикасы Аксубай муниципаль районы Сөнчәле авыл җирлеге башкарма комитеты</w:t>
      </w:r>
    </w:p>
    <w:p w:rsidR="00D0478A" w:rsidRPr="00004AE1" w:rsidRDefault="00D0478A" w:rsidP="00D0478A">
      <w:pPr>
        <w:pStyle w:val="FORMATTEXT"/>
        <w:ind w:firstLine="568"/>
        <w:jc w:val="both"/>
        <w:rPr>
          <w:sz w:val="24"/>
          <w:szCs w:val="24"/>
          <w:lang w:val="tt-RU"/>
        </w:rPr>
      </w:pPr>
      <w:r w:rsidRPr="00004AE1">
        <w:rPr>
          <w:sz w:val="24"/>
          <w:szCs w:val="24"/>
          <w:lang w:val="tt-RU"/>
        </w:rPr>
        <w:t>Карар итә:</w:t>
      </w:r>
    </w:p>
    <w:p w:rsidR="00D0478A" w:rsidRPr="00004AE1" w:rsidRDefault="00D0478A" w:rsidP="00D0478A">
      <w:pPr>
        <w:pStyle w:val="FORMATTEXT"/>
        <w:ind w:firstLine="568"/>
        <w:jc w:val="both"/>
        <w:rPr>
          <w:sz w:val="24"/>
          <w:szCs w:val="24"/>
          <w:lang w:val="tt-RU"/>
        </w:rPr>
      </w:pPr>
      <w:r w:rsidRPr="00004AE1">
        <w:rPr>
          <w:sz w:val="24"/>
          <w:szCs w:val="24"/>
          <w:lang w:val="tt-RU"/>
        </w:rPr>
        <w:t>1. ТР Аксубай муниципаль районы Сөнчәле авыл җирлеге территориясендә төзекләндерү кагыйдәләренең мәҗбүри таләпләрен юридик затлар, шәхси эшмәкәрләр һәм гражданнар (алга таба – контрольдә тотыла торган затлар) үтәвен төзекләндерү өлкәсендә муниципаль контрольдә тотканда закон белән саклана торган кыйммәтләргә зыян (зыян) китерү куркынычларын профилактикалауның кушымталы программасын расларга (алга таба-Аксубай муниципаль районы Сөнчәле авыл җирлеге территориясендә төзекләндерү кагыйдәләренең мәҗбүри таләпләрен үтәүне гамәлгә ашырганда) – Төзекләндерү кагыйдәләре), 2024 елга Татарстан Республикасы Аксубай муниципаль районы Сөнчәле авыл җирлеге территориясендә инвалидлар өчен социаль, инженер һәм транспорт инфраструктурасы объектларына һәм күрсәтелә торган хезмәтләргә (алга таба – мәҗбүри таләпләргә) ирешү мөмкинлеген тәэмин итү таләпләре.</w:t>
      </w:r>
    </w:p>
    <w:p w:rsidR="00D0478A" w:rsidRPr="00004AE1" w:rsidRDefault="00D0478A" w:rsidP="00004AE1">
      <w:pPr>
        <w:pStyle w:val="FORMATTEXT"/>
        <w:ind w:firstLine="568"/>
        <w:jc w:val="both"/>
        <w:rPr>
          <w:color w:val="000000" w:themeColor="text1"/>
          <w:sz w:val="24"/>
          <w:szCs w:val="24"/>
          <w:lang w:val="tt-RU"/>
        </w:rPr>
      </w:pPr>
      <w:r w:rsidRPr="00004AE1">
        <w:rPr>
          <w:sz w:val="24"/>
          <w:szCs w:val="24"/>
          <w:lang w:val="tt-RU"/>
        </w:rPr>
        <w:t>2.</w:t>
      </w:r>
      <w:r w:rsidR="00004AE1" w:rsidRPr="00004AE1">
        <w:rPr>
          <w:color w:val="000000" w:themeColor="text1"/>
          <w:sz w:val="24"/>
          <w:szCs w:val="24"/>
          <w:lang w:val="tt-RU"/>
        </w:rPr>
        <w:t xml:space="preserve"> </w:t>
      </w:r>
      <w:r w:rsidR="00004AE1" w:rsidRPr="00004AE1">
        <w:rPr>
          <w:color w:val="000000" w:themeColor="text1"/>
          <w:sz w:val="24"/>
          <w:szCs w:val="24"/>
          <w:lang w:val="tt-RU"/>
        </w:rPr>
        <w:t>Әлеге карарны Аксубай муниципаль районының рәсми сайтында Интернет мәгълүмат-телекоммуникация челтәрендә веб-адрес буенча урнаштырырга: http://aksubaevo.tatarstan.ru һәм» веб-адрес буенча " Татарстан Республикасының рәсми хокукый мәгълүмат порталында бастырып чыгарырга: http://pravo.tatarstan.ru</w:t>
      </w:r>
    </w:p>
    <w:p w:rsidR="00D0478A" w:rsidRPr="00004AE1" w:rsidRDefault="00D0478A" w:rsidP="00004AE1">
      <w:pPr>
        <w:pStyle w:val="FORMATTEXT"/>
        <w:ind w:firstLine="568"/>
        <w:jc w:val="both"/>
        <w:rPr>
          <w:color w:val="000000" w:themeColor="text1"/>
          <w:sz w:val="24"/>
          <w:szCs w:val="24"/>
          <w:lang w:val="tt-RU"/>
        </w:rPr>
      </w:pPr>
      <w:r w:rsidRPr="00004AE1">
        <w:rPr>
          <w:sz w:val="24"/>
          <w:szCs w:val="24"/>
          <w:lang w:val="tt-RU"/>
        </w:rPr>
        <w:t>3. Әлеге карарның үтәлешен контрольдә тотуны  Сөнчәле авыл җирлеге җитәкче урынбасарына йөкләргә.</w:t>
      </w:r>
    </w:p>
    <w:p w:rsidR="00004AE1" w:rsidRPr="00004AE1" w:rsidRDefault="00004AE1" w:rsidP="00004AE1">
      <w:pPr>
        <w:pStyle w:val="FORMATTEXT"/>
        <w:ind w:firstLine="568"/>
        <w:jc w:val="both"/>
        <w:rPr>
          <w:color w:val="000000" w:themeColor="text1"/>
          <w:sz w:val="24"/>
          <w:szCs w:val="24"/>
          <w:lang w:val="tt-RU"/>
        </w:rPr>
      </w:pPr>
    </w:p>
    <w:p w:rsidR="00D0478A" w:rsidRPr="00004AE1" w:rsidRDefault="00D0478A" w:rsidP="00D0478A">
      <w:pPr>
        <w:pStyle w:val="FORMATTEXT"/>
        <w:rPr>
          <w:color w:val="000000" w:themeColor="text1"/>
          <w:sz w:val="24"/>
          <w:szCs w:val="24"/>
        </w:rPr>
      </w:pPr>
      <w:r w:rsidRPr="00004AE1">
        <w:rPr>
          <w:color w:val="000000" w:themeColor="text1"/>
          <w:sz w:val="24"/>
          <w:szCs w:val="24"/>
        </w:rPr>
        <w:t>Татарстан Республикасы</w:t>
      </w:r>
    </w:p>
    <w:p w:rsidR="00D0478A" w:rsidRPr="00004AE1" w:rsidRDefault="00D0478A" w:rsidP="00D0478A">
      <w:pPr>
        <w:pStyle w:val="FORMATTEXT"/>
        <w:rPr>
          <w:color w:val="000000" w:themeColor="text1"/>
          <w:sz w:val="24"/>
          <w:szCs w:val="24"/>
        </w:rPr>
      </w:pPr>
      <w:r w:rsidRPr="00004AE1">
        <w:rPr>
          <w:color w:val="000000" w:themeColor="text1"/>
          <w:sz w:val="24"/>
          <w:szCs w:val="24"/>
        </w:rPr>
        <w:t>Аксубай муниципаль районы</w:t>
      </w:r>
    </w:p>
    <w:p w:rsidR="00D0478A" w:rsidRPr="00004AE1" w:rsidRDefault="00D0478A" w:rsidP="00D0478A">
      <w:pPr>
        <w:pStyle w:val="FORMATTEXT"/>
        <w:rPr>
          <w:color w:val="000000" w:themeColor="text1"/>
          <w:sz w:val="24"/>
          <w:szCs w:val="24"/>
        </w:rPr>
      </w:pPr>
      <w:r w:rsidRPr="00004AE1">
        <w:rPr>
          <w:color w:val="000000" w:themeColor="text1"/>
          <w:sz w:val="24"/>
          <w:szCs w:val="24"/>
        </w:rPr>
        <w:t>Сөнчәле авыл җирлеге</w:t>
      </w:r>
    </w:p>
    <w:p w:rsidR="00B1734D" w:rsidRPr="00004AE1" w:rsidRDefault="00D0478A" w:rsidP="00004AE1">
      <w:pPr>
        <w:pStyle w:val="FORMATTEXT"/>
        <w:rPr>
          <w:color w:val="000000" w:themeColor="text1"/>
          <w:sz w:val="24"/>
          <w:szCs w:val="24"/>
        </w:rPr>
      </w:pPr>
      <w:r w:rsidRPr="00004AE1">
        <w:rPr>
          <w:color w:val="000000" w:themeColor="text1"/>
          <w:sz w:val="24"/>
          <w:szCs w:val="24"/>
        </w:rPr>
        <w:t xml:space="preserve"> </w:t>
      </w:r>
      <w:proofErr w:type="gramStart"/>
      <w:r w:rsidRPr="00004AE1">
        <w:rPr>
          <w:color w:val="000000" w:themeColor="text1"/>
          <w:sz w:val="24"/>
          <w:szCs w:val="24"/>
        </w:rPr>
        <w:t>башкарма</w:t>
      </w:r>
      <w:proofErr w:type="gramEnd"/>
      <w:r w:rsidRPr="00004AE1">
        <w:rPr>
          <w:color w:val="000000" w:themeColor="text1"/>
          <w:sz w:val="24"/>
          <w:szCs w:val="24"/>
        </w:rPr>
        <w:t xml:space="preserve"> комитеты җитәкчесе </w:t>
      </w:r>
      <w:r w:rsidRPr="00004AE1">
        <w:rPr>
          <w:color w:val="000000" w:themeColor="text1"/>
          <w:sz w:val="24"/>
          <w:szCs w:val="24"/>
          <w:lang w:val="tt-RU"/>
        </w:rPr>
        <w:t xml:space="preserve">                                                         </w:t>
      </w:r>
      <w:r w:rsidR="00E402AF" w:rsidRPr="00004AE1">
        <w:rPr>
          <w:color w:val="000000" w:themeColor="text1"/>
          <w:sz w:val="24"/>
          <w:szCs w:val="24"/>
        </w:rPr>
        <w:t>Крайнова И.В.</w:t>
      </w:r>
      <w:r w:rsidR="0082574A" w:rsidRPr="00004AE1">
        <w:rPr>
          <w:color w:val="000000" w:themeColor="text1"/>
          <w:sz w:val="24"/>
          <w:szCs w:val="24"/>
        </w:rPr>
        <w:t xml:space="preserve"> </w:t>
      </w:r>
    </w:p>
    <w:p w:rsidR="00C93316" w:rsidRPr="00004AE1" w:rsidRDefault="00D0478A" w:rsidP="00D0478A">
      <w:pPr>
        <w:pStyle w:val="FORMATTEXT"/>
        <w:ind w:left="4248"/>
        <w:rPr>
          <w:color w:val="000000" w:themeColor="text1"/>
          <w:sz w:val="24"/>
          <w:szCs w:val="24"/>
        </w:rPr>
      </w:pPr>
      <w:r w:rsidRPr="00004AE1">
        <w:rPr>
          <w:color w:val="000000" w:themeColor="text1"/>
          <w:sz w:val="24"/>
          <w:szCs w:val="24"/>
          <w:lang w:val="tt-RU"/>
        </w:rPr>
        <w:lastRenderedPageBreak/>
        <w:t xml:space="preserve">Расланган </w:t>
      </w:r>
      <w:r w:rsidRPr="00004AE1">
        <w:rPr>
          <w:color w:val="000000" w:themeColor="text1"/>
          <w:sz w:val="24"/>
          <w:szCs w:val="24"/>
        </w:rPr>
        <w:t>Татарстан Республикасы Аксубай муниципаль районы Сөнчәле авыл җирлеге башкарма комитеты карары белән</w:t>
      </w:r>
    </w:p>
    <w:p w:rsidR="00C93316" w:rsidRPr="00004AE1" w:rsidRDefault="00004AE1">
      <w:pPr>
        <w:pStyle w:val="FORMATTEXT"/>
        <w:ind w:left="4248"/>
        <w:rPr>
          <w:color w:val="000000" w:themeColor="text1"/>
          <w:sz w:val="24"/>
          <w:szCs w:val="24"/>
        </w:rPr>
      </w:pPr>
      <w:proofErr w:type="gramStart"/>
      <w:r w:rsidRPr="00004AE1">
        <w:rPr>
          <w:color w:val="000000" w:themeColor="text1"/>
          <w:sz w:val="24"/>
          <w:szCs w:val="24"/>
        </w:rPr>
        <w:t>25.09.</w:t>
      </w:r>
      <w:r w:rsidR="0082574A" w:rsidRPr="00004AE1">
        <w:rPr>
          <w:color w:val="000000" w:themeColor="text1"/>
          <w:sz w:val="24"/>
          <w:szCs w:val="24"/>
        </w:rPr>
        <w:t>2023</w:t>
      </w:r>
      <w:r w:rsidR="00D0478A" w:rsidRPr="00004AE1">
        <w:rPr>
          <w:color w:val="000000" w:themeColor="text1"/>
          <w:sz w:val="24"/>
          <w:szCs w:val="24"/>
          <w:lang w:val="tt-RU"/>
        </w:rPr>
        <w:t>ел</w:t>
      </w:r>
      <w:r w:rsidRPr="00004AE1">
        <w:rPr>
          <w:color w:val="000000" w:themeColor="text1"/>
          <w:sz w:val="24"/>
          <w:szCs w:val="24"/>
        </w:rPr>
        <w:t xml:space="preserve">  №</w:t>
      </w:r>
      <w:proofErr w:type="gramEnd"/>
      <w:r w:rsidRPr="00004AE1">
        <w:rPr>
          <w:color w:val="000000" w:themeColor="text1"/>
          <w:sz w:val="24"/>
          <w:szCs w:val="24"/>
        </w:rPr>
        <w:t xml:space="preserve"> 7</w:t>
      </w:r>
    </w:p>
    <w:p w:rsidR="00C93316" w:rsidRPr="00004AE1" w:rsidRDefault="00C93316">
      <w:pPr>
        <w:pStyle w:val="HEADERTEXT"/>
        <w:rPr>
          <w:b/>
          <w:bCs/>
          <w:color w:val="000000" w:themeColor="text1"/>
          <w:sz w:val="24"/>
          <w:szCs w:val="24"/>
        </w:rPr>
      </w:pPr>
    </w:p>
    <w:p w:rsidR="00C93316" w:rsidRPr="00004AE1" w:rsidRDefault="00C93316" w:rsidP="00E402AF">
      <w:pPr>
        <w:pStyle w:val="HEADERTEXT"/>
        <w:rPr>
          <w:b/>
          <w:bCs/>
          <w:color w:val="000000" w:themeColor="text1"/>
          <w:sz w:val="24"/>
          <w:szCs w:val="24"/>
        </w:rPr>
      </w:pPr>
    </w:p>
    <w:p w:rsidR="00C93316" w:rsidRPr="00004AE1" w:rsidRDefault="0082574A" w:rsidP="00D0478A">
      <w:pPr>
        <w:pStyle w:val="HEADERTEXT"/>
        <w:jc w:val="center"/>
        <w:rPr>
          <w:b/>
          <w:bCs/>
          <w:color w:val="000000" w:themeColor="text1"/>
          <w:sz w:val="24"/>
          <w:szCs w:val="24"/>
        </w:rPr>
      </w:pPr>
      <w:r w:rsidRPr="00004AE1">
        <w:rPr>
          <w:b/>
          <w:bCs/>
          <w:color w:val="000000" w:themeColor="text1"/>
          <w:sz w:val="24"/>
          <w:szCs w:val="24"/>
        </w:rPr>
        <w:t xml:space="preserve"> </w:t>
      </w:r>
      <w:r w:rsidR="00D0478A" w:rsidRPr="00004AE1">
        <w:rPr>
          <w:b/>
          <w:bCs/>
          <w:color w:val="000000" w:themeColor="text1"/>
          <w:sz w:val="24"/>
          <w:szCs w:val="24"/>
        </w:rPr>
        <w:t>2024 елга Татарстан Республикасы Аксубай муниципаль районы контроль органнары тарафыннан төзекләндерү өлкәсендә муниципаль контрольне гамәлгә ашыру өлкәсендә закон белән саклана торган кыйммәтләргә зыян китерү куркынычларын профилактикалау программасы</w:t>
      </w:r>
    </w:p>
    <w:tbl>
      <w:tblPr>
        <w:tblW w:w="949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6"/>
        <w:gridCol w:w="7391"/>
      </w:tblGrid>
      <w:tr w:rsidR="00C93316" w:rsidRPr="00004AE1" w:rsidTr="00E402AF">
        <w:trPr>
          <w:trHeight w:val="551"/>
        </w:trPr>
        <w:tc>
          <w:tcPr>
            <w:tcW w:w="2106" w:type="dxa"/>
            <w:shd w:val="clear" w:color="auto" w:fill="auto"/>
          </w:tcPr>
          <w:p w:rsidR="00C93316" w:rsidRPr="00004AE1" w:rsidRDefault="00D0478A">
            <w:pPr>
              <w:pStyle w:val="TableParagraph"/>
              <w:spacing w:line="264" w:lineRule="exact"/>
              <w:rPr>
                <w:rFonts w:ascii="Arial" w:hAnsi="Arial" w:cs="Arial"/>
                <w:sz w:val="24"/>
                <w:szCs w:val="24"/>
                <w:lang w:val="tt-RU"/>
              </w:rPr>
            </w:pPr>
            <w:r w:rsidRPr="00004AE1">
              <w:rPr>
                <w:rFonts w:ascii="Arial" w:hAnsi="Arial" w:cs="Arial"/>
                <w:sz w:val="24"/>
                <w:szCs w:val="24"/>
              </w:rPr>
              <w:t>Программ</w:t>
            </w:r>
            <w:r w:rsidRPr="00004AE1">
              <w:rPr>
                <w:rFonts w:ascii="Arial" w:hAnsi="Arial" w:cs="Arial"/>
                <w:sz w:val="24"/>
                <w:szCs w:val="24"/>
                <w:lang w:val="tt-RU"/>
              </w:rPr>
              <w:t>а  исеме</w:t>
            </w:r>
          </w:p>
        </w:tc>
        <w:tc>
          <w:tcPr>
            <w:tcW w:w="7391" w:type="dxa"/>
            <w:shd w:val="clear" w:color="auto" w:fill="auto"/>
          </w:tcPr>
          <w:p w:rsidR="00C93316" w:rsidRPr="00004AE1" w:rsidRDefault="00D0478A" w:rsidP="00E402AF">
            <w:pPr>
              <w:pStyle w:val="TableParagraph"/>
              <w:tabs>
                <w:tab w:val="left" w:pos="885"/>
              </w:tabs>
              <w:spacing w:line="264" w:lineRule="exact"/>
              <w:ind w:left="110"/>
              <w:jc w:val="center"/>
              <w:rPr>
                <w:rFonts w:ascii="Arial" w:hAnsi="Arial" w:cs="Arial"/>
                <w:sz w:val="24"/>
                <w:szCs w:val="24"/>
                <w:lang w:val="tt-RU"/>
              </w:rPr>
            </w:pPr>
            <w:r w:rsidRPr="00004AE1">
              <w:rPr>
                <w:rFonts w:ascii="Arial" w:hAnsi="Arial" w:cs="Arial"/>
                <w:sz w:val="24"/>
                <w:szCs w:val="24"/>
                <w:lang w:val="tt-RU"/>
              </w:rPr>
              <w:t>2024 елга Татарстан Республикасы Аксубай муниципаль районы Сөнчәле авыл җирлеге Башкарма комитетының төзекләндерү өлкәсендә закон белән саклана торган кыйммәтләргә зыян китерү куркынычларын профилактикалау программасы (алга таба – профилактика программасы)</w:t>
            </w:r>
            <w:r w:rsidR="0082574A" w:rsidRPr="00004AE1">
              <w:rPr>
                <w:rFonts w:ascii="Arial" w:hAnsi="Arial" w:cs="Arial"/>
                <w:sz w:val="24"/>
                <w:szCs w:val="24"/>
                <w:lang w:val="tt-RU"/>
              </w:rPr>
              <w:t>)</w:t>
            </w:r>
          </w:p>
          <w:p w:rsidR="00C93316" w:rsidRPr="00004AE1" w:rsidRDefault="00C93316" w:rsidP="00E402AF">
            <w:pPr>
              <w:pStyle w:val="TableParagraph"/>
              <w:tabs>
                <w:tab w:val="left" w:pos="885"/>
              </w:tabs>
              <w:spacing w:line="264" w:lineRule="exact"/>
              <w:ind w:left="110"/>
              <w:jc w:val="center"/>
              <w:rPr>
                <w:rFonts w:ascii="Arial" w:hAnsi="Arial" w:cs="Arial"/>
                <w:sz w:val="24"/>
                <w:szCs w:val="24"/>
                <w:lang w:val="tt-RU"/>
              </w:rPr>
            </w:pPr>
          </w:p>
        </w:tc>
      </w:tr>
      <w:tr w:rsidR="00C93316" w:rsidRPr="00004AE1" w:rsidTr="00E402AF">
        <w:trPr>
          <w:trHeight w:val="1657"/>
        </w:trPr>
        <w:tc>
          <w:tcPr>
            <w:tcW w:w="2106" w:type="dxa"/>
            <w:shd w:val="clear" w:color="auto" w:fill="auto"/>
          </w:tcPr>
          <w:p w:rsidR="00C93316" w:rsidRPr="00004AE1" w:rsidRDefault="00D0478A">
            <w:pPr>
              <w:pStyle w:val="TableParagraph"/>
              <w:ind w:left="107" w:right="847"/>
              <w:rPr>
                <w:rFonts w:ascii="Arial" w:hAnsi="Arial" w:cs="Arial"/>
                <w:sz w:val="24"/>
                <w:szCs w:val="24"/>
              </w:rPr>
            </w:pPr>
            <w:r w:rsidRPr="00004AE1">
              <w:rPr>
                <w:rFonts w:ascii="Arial" w:hAnsi="Arial" w:cs="Arial"/>
                <w:sz w:val="24"/>
                <w:szCs w:val="24"/>
              </w:rPr>
              <w:t>Профилактика программасын эшләүнең хокукый нигезләре</w:t>
            </w:r>
          </w:p>
        </w:tc>
        <w:tc>
          <w:tcPr>
            <w:tcW w:w="7391" w:type="dxa"/>
            <w:shd w:val="clear" w:color="auto" w:fill="auto"/>
          </w:tcPr>
          <w:p w:rsidR="00D0478A" w:rsidRPr="00004AE1" w:rsidRDefault="00D0478A" w:rsidP="00D0478A">
            <w:pPr>
              <w:pStyle w:val="TableParagraph"/>
              <w:ind w:left="110" w:right="85"/>
              <w:jc w:val="center"/>
              <w:rPr>
                <w:rFonts w:ascii="Arial" w:hAnsi="Arial" w:cs="Arial"/>
                <w:sz w:val="24"/>
                <w:szCs w:val="24"/>
              </w:rPr>
            </w:pPr>
            <w:r w:rsidRPr="00004AE1">
              <w:rPr>
                <w:rFonts w:ascii="Arial" w:hAnsi="Arial" w:cs="Arial"/>
                <w:sz w:val="24"/>
                <w:szCs w:val="24"/>
              </w:rPr>
              <w:t xml:space="preserve">2020 елның 31 июлендәге 248-ФЗ номерлы Федераль закон </w:t>
            </w:r>
          </w:p>
          <w:p w:rsidR="00C93316" w:rsidRPr="00004AE1" w:rsidRDefault="00D0478A" w:rsidP="00D0478A">
            <w:pPr>
              <w:pStyle w:val="TableParagraph"/>
              <w:ind w:left="110" w:right="85"/>
              <w:jc w:val="center"/>
              <w:rPr>
                <w:rFonts w:ascii="Arial" w:hAnsi="Arial" w:cs="Arial"/>
                <w:sz w:val="24"/>
                <w:szCs w:val="24"/>
              </w:rPr>
            </w:pPr>
            <w:r w:rsidRPr="00004AE1">
              <w:rPr>
                <w:rFonts w:ascii="Arial" w:hAnsi="Arial" w:cs="Arial"/>
                <w:sz w:val="24"/>
                <w:szCs w:val="24"/>
              </w:rPr>
              <w:t xml:space="preserve">» Россия Федерациясендә дәүләт контроле (күзәтчелеге) һәм муниципаль контроль турында «(алга таба - 248-ФЗ номерлы Федераль закон), Россия Федерациясе Хөкүмәтенең 25.06.2021 № </w:t>
            </w:r>
            <w:proofErr w:type="gramStart"/>
            <w:r w:rsidRPr="00004AE1">
              <w:rPr>
                <w:rFonts w:ascii="Arial" w:hAnsi="Arial" w:cs="Arial"/>
                <w:sz w:val="24"/>
                <w:szCs w:val="24"/>
              </w:rPr>
              <w:t>990»контроль</w:t>
            </w:r>
            <w:proofErr w:type="gramEnd"/>
            <w:r w:rsidRPr="00004AE1">
              <w:rPr>
                <w:rFonts w:ascii="Arial" w:hAnsi="Arial" w:cs="Arial"/>
                <w:sz w:val="24"/>
                <w:szCs w:val="24"/>
              </w:rPr>
              <w:t xml:space="preserve"> (күзәтчелек) органнары тарафыннан закон белән саклана торган кыйммәтләргә зыян (зыян) китерү куркынычларын профилактикалау программасын эшләү һәм раслау кагыйдәләрен раслау турында " карары.</w:t>
            </w:r>
          </w:p>
        </w:tc>
      </w:tr>
      <w:tr w:rsidR="00C93316" w:rsidRPr="00004AE1" w:rsidTr="00E402AF">
        <w:trPr>
          <w:trHeight w:val="275"/>
        </w:trPr>
        <w:tc>
          <w:tcPr>
            <w:tcW w:w="2106" w:type="dxa"/>
            <w:shd w:val="clear" w:color="auto" w:fill="auto"/>
          </w:tcPr>
          <w:p w:rsidR="00C93316" w:rsidRPr="00004AE1" w:rsidRDefault="00D0478A">
            <w:pPr>
              <w:pStyle w:val="TableParagraph"/>
              <w:spacing w:line="255" w:lineRule="exact"/>
              <w:ind w:left="107"/>
              <w:rPr>
                <w:rFonts w:ascii="Arial" w:hAnsi="Arial" w:cs="Arial"/>
                <w:sz w:val="24"/>
                <w:szCs w:val="24"/>
              </w:rPr>
            </w:pPr>
            <w:r w:rsidRPr="00004AE1">
              <w:rPr>
                <w:rFonts w:ascii="Arial" w:hAnsi="Arial" w:cs="Arial"/>
                <w:sz w:val="24"/>
                <w:szCs w:val="24"/>
              </w:rPr>
              <w:t>Профилактика программасын эшләүче</w:t>
            </w:r>
          </w:p>
        </w:tc>
        <w:tc>
          <w:tcPr>
            <w:tcW w:w="7391" w:type="dxa"/>
            <w:shd w:val="clear" w:color="auto" w:fill="auto"/>
          </w:tcPr>
          <w:p w:rsidR="00C93316" w:rsidRPr="00004AE1" w:rsidRDefault="00D0478A" w:rsidP="00E402AF">
            <w:pPr>
              <w:pStyle w:val="TableParagraph"/>
              <w:spacing w:line="255" w:lineRule="exact"/>
              <w:ind w:left="110"/>
              <w:jc w:val="center"/>
              <w:rPr>
                <w:rFonts w:ascii="Arial" w:hAnsi="Arial" w:cs="Arial"/>
                <w:i/>
                <w:sz w:val="24"/>
                <w:szCs w:val="24"/>
              </w:rPr>
            </w:pPr>
            <w:r w:rsidRPr="00004AE1">
              <w:rPr>
                <w:rFonts w:ascii="Arial" w:hAnsi="Arial" w:cs="Arial"/>
                <w:color w:val="000000" w:themeColor="text1"/>
                <w:sz w:val="24"/>
                <w:szCs w:val="24"/>
              </w:rPr>
              <w:t>Татарстан Республикасы Аксубай муниципаль районы Сөнчәле авыл җирлеге башкарма комитеты</w:t>
            </w:r>
          </w:p>
        </w:tc>
      </w:tr>
      <w:tr w:rsidR="00C93316" w:rsidRPr="00004AE1" w:rsidTr="00E402AF">
        <w:trPr>
          <w:trHeight w:val="399"/>
        </w:trPr>
        <w:tc>
          <w:tcPr>
            <w:tcW w:w="2106" w:type="dxa"/>
            <w:shd w:val="clear" w:color="auto" w:fill="auto"/>
          </w:tcPr>
          <w:p w:rsidR="00C93316" w:rsidRPr="00004AE1" w:rsidRDefault="00D0478A">
            <w:pPr>
              <w:pStyle w:val="TableParagraph"/>
              <w:spacing w:line="268" w:lineRule="exact"/>
              <w:ind w:left="107"/>
              <w:rPr>
                <w:rFonts w:ascii="Arial" w:hAnsi="Arial" w:cs="Arial"/>
                <w:color w:val="000000" w:themeColor="text1"/>
                <w:sz w:val="24"/>
                <w:szCs w:val="24"/>
              </w:rPr>
            </w:pPr>
            <w:r w:rsidRPr="00004AE1">
              <w:rPr>
                <w:rFonts w:ascii="Arial" w:hAnsi="Arial" w:cs="Arial"/>
                <w:color w:val="000000" w:themeColor="text1"/>
                <w:sz w:val="24"/>
                <w:szCs w:val="24"/>
              </w:rPr>
              <w:t>Профилактика программасының максатлары</w:t>
            </w:r>
          </w:p>
        </w:tc>
        <w:tc>
          <w:tcPr>
            <w:tcW w:w="7391" w:type="dxa"/>
            <w:shd w:val="clear" w:color="auto" w:fill="auto"/>
          </w:tcPr>
          <w:p w:rsidR="00D0478A" w:rsidRPr="00004AE1" w:rsidRDefault="00D0478A" w:rsidP="00D0478A">
            <w:pPr>
              <w:pStyle w:val="TableParagraph"/>
              <w:tabs>
                <w:tab w:val="left" w:pos="399"/>
              </w:tabs>
              <w:ind w:right="90"/>
              <w:jc w:val="center"/>
              <w:rPr>
                <w:rFonts w:ascii="Arial" w:hAnsi="Arial" w:cs="Arial"/>
                <w:color w:val="000000" w:themeColor="text1"/>
                <w:sz w:val="24"/>
                <w:szCs w:val="24"/>
              </w:rPr>
            </w:pPr>
            <w:r w:rsidRPr="00004AE1">
              <w:rPr>
                <w:rFonts w:ascii="Arial" w:hAnsi="Arial" w:cs="Arial"/>
                <w:color w:val="000000" w:themeColor="text1"/>
                <w:sz w:val="24"/>
                <w:szCs w:val="24"/>
              </w:rPr>
              <w:t>1. Закон белән сакланган кыйммәтләргә зыян китерү куркынычын булдырмау;</w:t>
            </w:r>
          </w:p>
          <w:p w:rsidR="00D0478A" w:rsidRPr="00004AE1" w:rsidRDefault="00D0478A" w:rsidP="00D0478A">
            <w:pPr>
              <w:pStyle w:val="TableParagraph"/>
              <w:tabs>
                <w:tab w:val="left" w:pos="399"/>
              </w:tabs>
              <w:ind w:right="90"/>
              <w:jc w:val="center"/>
              <w:rPr>
                <w:rFonts w:ascii="Arial" w:hAnsi="Arial" w:cs="Arial"/>
                <w:color w:val="000000" w:themeColor="text1"/>
                <w:sz w:val="24"/>
                <w:szCs w:val="24"/>
              </w:rPr>
            </w:pPr>
            <w:r w:rsidRPr="00004AE1">
              <w:rPr>
                <w:rFonts w:ascii="Arial" w:hAnsi="Arial" w:cs="Arial"/>
                <w:color w:val="000000" w:themeColor="text1"/>
                <w:sz w:val="24"/>
                <w:szCs w:val="24"/>
              </w:rPr>
              <w:t>2. Юридик затлар, шәхси эшмәкәрләр һәм гражданнар (алга таба – контрольдә тотыла торган затлар) тарафыннан төзекләндерү өлкәсендә муниципаль контрольне гамәлгә ашыру өлкәсендә мәҗбүри таләпләрне бозуларны кисәтү (алга таба – контрольдә тотыла торган затлар) территорияне төзекләндерү кагыйдәләрен юридик затлар, шәхси эшмәкәрләр, гражданнар (алга таба-контрольдә тотыла торган затлар) үтәү ТР Аксубай муниципаль районы Сөнчәле авыл җирлеге (алга таба) – Төзекләндерү кагыйдәләре), ТР Аксубай муниципаль районы территориясендә инвалидлар өчен социаль, инженер һәм транспорт инфраструктурасы объектларына һәм күрсәтелә торган хезмәтләргә (алга таба – муниципаль контроль)ирешү мөмкинлеген тәэмин итү таләпләре;</w:t>
            </w:r>
          </w:p>
          <w:p w:rsidR="00D0478A" w:rsidRPr="00004AE1" w:rsidRDefault="00D0478A" w:rsidP="00D0478A">
            <w:pPr>
              <w:pStyle w:val="TableParagraph"/>
              <w:tabs>
                <w:tab w:val="left" w:pos="399"/>
              </w:tabs>
              <w:ind w:right="90"/>
              <w:jc w:val="center"/>
              <w:rPr>
                <w:rFonts w:ascii="Arial" w:hAnsi="Arial" w:cs="Arial"/>
                <w:color w:val="000000" w:themeColor="text1"/>
                <w:sz w:val="24"/>
                <w:szCs w:val="24"/>
              </w:rPr>
            </w:pPr>
            <w:r w:rsidRPr="00004AE1">
              <w:rPr>
                <w:rFonts w:ascii="Arial" w:hAnsi="Arial" w:cs="Arial"/>
                <w:color w:val="000000" w:themeColor="text1"/>
                <w:sz w:val="24"/>
                <w:szCs w:val="24"/>
              </w:rPr>
              <w:t>3. Контрольдә тотылган затларның эшчәнлегенә төзекләндерү өлкәсендә муниципаль торак гамәлгә ашырганда контроль (күзәтчелек) органы эшчәнлегенең ачыклыгын арттыру;</w:t>
            </w:r>
          </w:p>
          <w:p w:rsidR="00D0478A" w:rsidRPr="00004AE1" w:rsidRDefault="00D0478A" w:rsidP="00D0478A">
            <w:pPr>
              <w:pStyle w:val="TableParagraph"/>
              <w:tabs>
                <w:tab w:val="left" w:pos="399"/>
              </w:tabs>
              <w:ind w:right="90"/>
              <w:jc w:val="center"/>
              <w:rPr>
                <w:rFonts w:ascii="Arial" w:hAnsi="Arial" w:cs="Arial"/>
                <w:color w:val="000000" w:themeColor="text1"/>
                <w:sz w:val="24"/>
                <w:szCs w:val="24"/>
              </w:rPr>
            </w:pPr>
            <w:r w:rsidRPr="00004AE1">
              <w:rPr>
                <w:rFonts w:ascii="Arial" w:hAnsi="Arial" w:cs="Arial"/>
                <w:color w:val="000000" w:themeColor="text1"/>
                <w:sz w:val="24"/>
                <w:szCs w:val="24"/>
              </w:rPr>
              <w:t>4. Контрольдә тотылган затларга административ йөкләнешне төзекләндерү өлкәсендә муниципаль контрольне гамәлгә ашырганда кимү;</w:t>
            </w:r>
          </w:p>
          <w:p w:rsidR="00D0478A" w:rsidRPr="00004AE1" w:rsidRDefault="00D0478A" w:rsidP="00D0478A">
            <w:pPr>
              <w:pStyle w:val="TableParagraph"/>
              <w:tabs>
                <w:tab w:val="left" w:pos="399"/>
              </w:tabs>
              <w:ind w:right="90"/>
              <w:jc w:val="center"/>
              <w:rPr>
                <w:rFonts w:ascii="Arial" w:hAnsi="Arial" w:cs="Arial"/>
                <w:color w:val="000000" w:themeColor="text1"/>
                <w:sz w:val="24"/>
                <w:szCs w:val="24"/>
              </w:rPr>
            </w:pPr>
            <w:r w:rsidRPr="00004AE1">
              <w:rPr>
                <w:rFonts w:ascii="Arial" w:hAnsi="Arial" w:cs="Arial"/>
                <w:color w:val="000000" w:themeColor="text1"/>
                <w:sz w:val="24"/>
                <w:szCs w:val="24"/>
              </w:rPr>
              <w:t>5. Контрольдә тотылган затларның төзекләндерү өлкәсендә муниципаль контрольне гамәлгә ашыру өлкәсендәге мәҗбүри таләпләрне бозуын кисәтү, шул исәптән мәҗбүри таләпләрне бозуга ярдәм итүче сәбәпләрне, факторларны һәм шартларны бетерү;</w:t>
            </w:r>
          </w:p>
          <w:p w:rsidR="00C93316" w:rsidRPr="00004AE1" w:rsidRDefault="00D0478A" w:rsidP="00D0478A">
            <w:pPr>
              <w:pStyle w:val="TableParagraph"/>
              <w:ind w:right="76"/>
              <w:jc w:val="center"/>
              <w:rPr>
                <w:rFonts w:ascii="Arial" w:hAnsi="Arial" w:cs="Arial"/>
                <w:color w:val="000000" w:themeColor="text1"/>
                <w:sz w:val="24"/>
                <w:szCs w:val="24"/>
              </w:rPr>
            </w:pPr>
            <w:r w:rsidRPr="00004AE1">
              <w:rPr>
                <w:rFonts w:ascii="Arial" w:hAnsi="Arial" w:cs="Arial"/>
                <w:color w:val="000000" w:themeColor="text1"/>
                <w:sz w:val="24"/>
                <w:szCs w:val="24"/>
              </w:rPr>
              <w:t>6. Контрольдә тотылган кешеләргә мәҗбүри таләпләрне аңлату.</w:t>
            </w:r>
          </w:p>
        </w:tc>
      </w:tr>
      <w:tr w:rsidR="00C93316" w:rsidRPr="00004AE1" w:rsidTr="00E402AF">
        <w:trPr>
          <w:trHeight w:val="1381"/>
        </w:trPr>
        <w:tc>
          <w:tcPr>
            <w:tcW w:w="2106" w:type="dxa"/>
            <w:shd w:val="clear" w:color="auto" w:fill="auto"/>
          </w:tcPr>
          <w:p w:rsidR="00C93316" w:rsidRPr="00004AE1" w:rsidRDefault="00D0478A">
            <w:pPr>
              <w:pStyle w:val="TableParagraph"/>
              <w:spacing w:line="268" w:lineRule="exact"/>
              <w:ind w:left="107"/>
              <w:rPr>
                <w:rFonts w:ascii="Arial" w:hAnsi="Arial" w:cs="Arial"/>
                <w:color w:val="000000" w:themeColor="text1"/>
                <w:sz w:val="24"/>
                <w:szCs w:val="24"/>
              </w:rPr>
            </w:pPr>
            <w:r w:rsidRPr="00004AE1">
              <w:rPr>
                <w:rFonts w:ascii="Arial" w:hAnsi="Arial" w:cs="Arial"/>
                <w:color w:val="000000" w:themeColor="text1"/>
                <w:sz w:val="24"/>
                <w:szCs w:val="24"/>
              </w:rPr>
              <w:lastRenderedPageBreak/>
              <w:t>Профилактика программасының бурычлары</w:t>
            </w:r>
          </w:p>
        </w:tc>
        <w:tc>
          <w:tcPr>
            <w:tcW w:w="7391" w:type="dxa"/>
            <w:shd w:val="clear" w:color="auto" w:fill="auto"/>
          </w:tcPr>
          <w:p w:rsidR="00D0478A" w:rsidRPr="00004AE1" w:rsidRDefault="00D0478A" w:rsidP="00D0478A">
            <w:pPr>
              <w:spacing w:after="0" w:line="240" w:lineRule="auto"/>
              <w:jc w:val="center"/>
              <w:rPr>
                <w:rFonts w:ascii="Arial" w:eastAsia="Times New Roman" w:hAnsi="Arial" w:cs="Arial"/>
                <w:color w:val="000000" w:themeColor="text1"/>
                <w:sz w:val="24"/>
                <w:szCs w:val="24"/>
              </w:rPr>
            </w:pPr>
            <w:r w:rsidRPr="00004AE1">
              <w:rPr>
                <w:rFonts w:ascii="Arial" w:eastAsia="Times New Roman" w:hAnsi="Arial" w:cs="Arial"/>
                <w:color w:val="000000" w:themeColor="text1"/>
                <w:sz w:val="24"/>
                <w:szCs w:val="24"/>
              </w:rPr>
              <w:t>1. Төзекләндерү өлкәсендә муниципаль контрольне гамәлгә ашыру өлкәсендә мәҗбүри таләпләрне бозуга ярдәм итүче сәбәпләрне, факторларны һәм шартларны ачыклау</w:t>
            </w:r>
          </w:p>
          <w:p w:rsidR="00C93316" w:rsidRPr="00004AE1" w:rsidRDefault="00D0478A" w:rsidP="00D0478A">
            <w:pPr>
              <w:spacing w:after="0" w:line="240" w:lineRule="auto"/>
              <w:jc w:val="center"/>
              <w:rPr>
                <w:rFonts w:ascii="Arial" w:eastAsia="Times New Roman" w:hAnsi="Arial" w:cs="Arial"/>
                <w:color w:val="000000" w:themeColor="text1"/>
                <w:sz w:val="24"/>
                <w:szCs w:val="24"/>
              </w:rPr>
            </w:pPr>
            <w:r w:rsidRPr="00004AE1">
              <w:rPr>
                <w:rFonts w:ascii="Arial" w:eastAsia="Times New Roman" w:hAnsi="Arial" w:cs="Arial"/>
                <w:color w:val="000000" w:themeColor="text1"/>
                <w:sz w:val="24"/>
                <w:szCs w:val="24"/>
              </w:rPr>
              <w:t>2. Мәҗбүри таләпләрне бозуга ярдәм итүче сәбәпләрне, факторларны һәм шартларны бетерү;</w:t>
            </w:r>
          </w:p>
        </w:tc>
      </w:tr>
    </w:tbl>
    <w:p w:rsidR="00C93316" w:rsidRPr="00004AE1" w:rsidRDefault="00C93316">
      <w:pPr>
        <w:pStyle w:val="a7"/>
        <w:spacing w:before="2"/>
        <w:ind w:left="0" w:firstLine="0"/>
        <w:jc w:val="left"/>
        <w:rPr>
          <w:rFonts w:ascii="Arial" w:hAnsi="Arial" w:cs="Arial"/>
          <w:color w:val="000000" w:themeColor="text1"/>
          <w:sz w:val="24"/>
          <w:szCs w:val="24"/>
        </w:rPr>
      </w:pPr>
    </w:p>
    <w:tbl>
      <w:tblPr>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6"/>
        <w:gridCol w:w="7250"/>
      </w:tblGrid>
      <w:tr w:rsidR="00C93316" w:rsidRPr="00004AE1" w:rsidTr="00004AE1">
        <w:trPr>
          <w:trHeight w:val="3915"/>
        </w:trPr>
        <w:tc>
          <w:tcPr>
            <w:tcW w:w="2106" w:type="dxa"/>
            <w:tcBorders>
              <w:top w:val="single" w:sz="4" w:space="0" w:color="auto"/>
              <w:left w:val="single" w:sz="4" w:space="0" w:color="auto"/>
              <w:bottom w:val="single" w:sz="4" w:space="0" w:color="auto"/>
              <w:right w:val="single" w:sz="4" w:space="0" w:color="auto"/>
            </w:tcBorders>
            <w:shd w:val="clear" w:color="auto" w:fill="auto"/>
          </w:tcPr>
          <w:p w:rsidR="00C93316" w:rsidRPr="00004AE1" w:rsidRDefault="00C93316">
            <w:pPr>
              <w:pStyle w:val="TableParagraph"/>
              <w:rPr>
                <w:rFonts w:ascii="Arial" w:hAnsi="Arial" w:cs="Arial"/>
                <w:color w:val="000000" w:themeColor="text1"/>
                <w:sz w:val="24"/>
                <w:szCs w:val="24"/>
              </w:rPr>
            </w:pPr>
          </w:p>
        </w:tc>
        <w:tc>
          <w:tcPr>
            <w:tcW w:w="7250" w:type="dxa"/>
            <w:tcBorders>
              <w:top w:val="single" w:sz="4" w:space="0" w:color="auto"/>
              <w:left w:val="single" w:sz="4" w:space="0" w:color="auto"/>
              <w:bottom w:val="single" w:sz="4" w:space="0" w:color="auto"/>
              <w:right w:val="single" w:sz="4" w:space="0" w:color="auto"/>
            </w:tcBorders>
            <w:shd w:val="clear" w:color="auto" w:fill="auto"/>
          </w:tcPr>
          <w:p w:rsidR="00D0478A" w:rsidRPr="00004AE1" w:rsidRDefault="00D0478A" w:rsidP="00D0478A">
            <w:pPr>
              <w:pStyle w:val="TableParagraph"/>
              <w:tabs>
                <w:tab w:val="left" w:pos="387"/>
              </w:tabs>
              <w:ind w:right="88"/>
              <w:jc w:val="center"/>
              <w:rPr>
                <w:rFonts w:ascii="Arial" w:hAnsi="Arial" w:cs="Arial"/>
                <w:color w:val="000000" w:themeColor="text1"/>
                <w:sz w:val="24"/>
                <w:szCs w:val="24"/>
              </w:rPr>
            </w:pPr>
            <w:r w:rsidRPr="00004AE1">
              <w:rPr>
                <w:rFonts w:ascii="Arial" w:hAnsi="Arial" w:cs="Arial"/>
                <w:color w:val="000000" w:themeColor="text1"/>
                <w:sz w:val="24"/>
                <w:szCs w:val="24"/>
              </w:rPr>
              <w:t>3. Контрольдә тотылган затларның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D0478A" w:rsidRPr="00004AE1" w:rsidRDefault="00D0478A" w:rsidP="00D0478A">
            <w:pPr>
              <w:pStyle w:val="TableParagraph"/>
              <w:tabs>
                <w:tab w:val="left" w:pos="387"/>
              </w:tabs>
              <w:ind w:right="88"/>
              <w:jc w:val="center"/>
              <w:rPr>
                <w:rFonts w:ascii="Arial" w:hAnsi="Arial" w:cs="Arial"/>
                <w:color w:val="000000" w:themeColor="text1"/>
                <w:sz w:val="24"/>
                <w:szCs w:val="24"/>
              </w:rPr>
            </w:pPr>
            <w:r w:rsidRPr="00004AE1">
              <w:rPr>
                <w:rFonts w:ascii="Arial" w:hAnsi="Arial" w:cs="Arial"/>
                <w:color w:val="000000" w:themeColor="text1"/>
                <w:sz w:val="24"/>
                <w:szCs w:val="24"/>
              </w:rPr>
              <w:t>4. Профилактика эшен оештыру өчен кирәкле төрләр исемлеген билгеләү һәм статистика мәгълүматларын җыю;</w:t>
            </w:r>
          </w:p>
          <w:p w:rsidR="00D0478A" w:rsidRPr="00004AE1" w:rsidRDefault="00D0478A" w:rsidP="00D0478A">
            <w:pPr>
              <w:pStyle w:val="TableParagraph"/>
              <w:tabs>
                <w:tab w:val="left" w:pos="387"/>
              </w:tabs>
              <w:ind w:right="88"/>
              <w:jc w:val="center"/>
              <w:rPr>
                <w:rFonts w:ascii="Arial" w:hAnsi="Arial" w:cs="Arial"/>
                <w:color w:val="000000" w:themeColor="text1"/>
                <w:sz w:val="24"/>
                <w:szCs w:val="24"/>
              </w:rPr>
            </w:pPr>
            <w:r w:rsidRPr="00004AE1">
              <w:rPr>
                <w:rFonts w:ascii="Arial" w:hAnsi="Arial" w:cs="Arial"/>
                <w:color w:val="000000" w:themeColor="text1"/>
                <w:sz w:val="24"/>
                <w:szCs w:val="24"/>
              </w:rPr>
              <w:t>5. Контроль астында булган контрольдә тотылган затларга консультация бирү системасын булдыру, шул исәптән заманча мәгълүмати-телекоммуникацион технологияләрне кулланып;</w:t>
            </w:r>
          </w:p>
          <w:p w:rsidR="00C93316" w:rsidRPr="00004AE1" w:rsidRDefault="00D0478A" w:rsidP="00D0478A">
            <w:pPr>
              <w:pStyle w:val="TableParagraph"/>
              <w:tabs>
                <w:tab w:val="left" w:pos="387"/>
              </w:tabs>
              <w:ind w:right="88"/>
              <w:jc w:val="center"/>
              <w:rPr>
                <w:rFonts w:ascii="Arial" w:hAnsi="Arial" w:cs="Arial"/>
                <w:color w:val="000000" w:themeColor="text1"/>
                <w:sz w:val="24"/>
                <w:szCs w:val="24"/>
              </w:rPr>
            </w:pPr>
            <w:r w:rsidRPr="00004AE1">
              <w:rPr>
                <w:rFonts w:ascii="Arial" w:hAnsi="Arial" w:cs="Arial"/>
                <w:color w:val="000000" w:themeColor="text1"/>
                <w:sz w:val="24"/>
                <w:szCs w:val="24"/>
              </w:rPr>
              <w:t>6. Контроль-күзәтчелек эшчәнлегендә катнашучыларның барысында да район территориясендә төзекләндерү өлкәсендә муниципаль контрольне гамәлгә ашыру өлкәсендәге мәҗбүри таләпләрне бертигез аңлауны формалаштыру</w:t>
            </w:r>
          </w:p>
        </w:tc>
      </w:tr>
      <w:tr w:rsidR="00C93316" w:rsidRPr="00004AE1" w:rsidTr="00004AE1">
        <w:trPr>
          <w:trHeight w:val="693"/>
        </w:trPr>
        <w:tc>
          <w:tcPr>
            <w:tcW w:w="2106" w:type="dxa"/>
            <w:tcBorders>
              <w:top w:val="single" w:sz="4" w:space="0" w:color="auto"/>
            </w:tcBorders>
            <w:shd w:val="clear" w:color="auto" w:fill="auto"/>
          </w:tcPr>
          <w:p w:rsidR="00C93316" w:rsidRPr="00004AE1" w:rsidRDefault="00D0478A">
            <w:pPr>
              <w:pStyle w:val="TableParagraph"/>
              <w:ind w:left="107" w:right="480"/>
              <w:rPr>
                <w:rFonts w:ascii="Arial" w:hAnsi="Arial" w:cs="Arial"/>
                <w:sz w:val="24"/>
                <w:szCs w:val="24"/>
              </w:rPr>
            </w:pPr>
            <w:r w:rsidRPr="00004AE1">
              <w:rPr>
                <w:rFonts w:ascii="Arial" w:hAnsi="Arial" w:cs="Arial"/>
                <w:sz w:val="24"/>
                <w:szCs w:val="24"/>
              </w:rPr>
              <w:t>Профилактика программасын гамәлгә ашыру вакыты һәм этаплары</w:t>
            </w:r>
          </w:p>
        </w:tc>
        <w:tc>
          <w:tcPr>
            <w:tcW w:w="7250" w:type="dxa"/>
            <w:tcBorders>
              <w:top w:val="single" w:sz="4" w:space="0" w:color="auto"/>
            </w:tcBorders>
            <w:shd w:val="clear" w:color="auto" w:fill="auto"/>
            <w:vAlign w:val="center"/>
          </w:tcPr>
          <w:p w:rsidR="00C93316" w:rsidRPr="00004AE1" w:rsidRDefault="00D0478A" w:rsidP="00E402AF">
            <w:pPr>
              <w:widowControl w:val="0"/>
              <w:autoSpaceDE w:val="0"/>
              <w:autoSpaceDN w:val="0"/>
              <w:spacing w:after="0"/>
              <w:jc w:val="center"/>
              <w:rPr>
                <w:rFonts w:ascii="Arial" w:eastAsia="Times New Roman" w:hAnsi="Arial" w:cs="Arial"/>
                <w:sz w:val="24"/>
                <w:szCs w:val="24"/>
                <w:lang w:val="tt-RU"/>
              </w:rPr>
            </w:pPr>
            <w:r w:rsidRPr="00004AE1">
              <w:rPr>
                <w:rFonts w:ascii="Arial" w:hAnsi="Arial" w:cs="Arial"/>
                <w:sz w:val="24"/>
                <w:szCs w:val="24"/>
              </w:rPr>
              <w:t xml:space="preserve">2024 </w:t>
            </w:r>
            <w:r w:rsidRPr="00004AE1">
              <w:rPr>
                <w:rFonts w:ascii="Arial" w:hAnsi="Arial" w:cs="Arial"/>
                <w:sz w:val="24"/>
                <w:szCs w:val="24"/>
                <w:lang w:val="tt-RU"/>
              </w:rPr>
              <w:t>ел</w:t>
            </w:r>
          </w:p>
          <w:p w:rsidR="00C93316" w:rsidRPr="00004AE1" w:rsidRDefault="00C93316" w:rsidP="00E402AF">
            <w:pPr>
              <w:widowControl w:val="0"/>
              <w:autoSpaceDE w:val="0"/>
              <w:autoSpaceDN w:val="0"/>
              <w:spacing w:after="0"/>
              <w:jc w:val="center"/>
              <w:rPr>
                <w:rFonts w:ascii="Arial" w:eastAsia="Times New Roman" w:hAnsi="Arial" w:cs="Arial"/>
                <w:sz w:val="24"/>
                <w:szCs w:val="24"/>
              </w:rPr>
            </w:pPr>
          </w:p>
        </w:tc>
      </w:tr>
      <w:tr w:rsidR="00C93316" w:rsidRPr="00004AE1" w:rsidTr="00E402AF">
        <w:trPr>
          <w:trHeight w:val="418"/>
        </w:trPr>
        <w:tc>
          <w:tcPr>
            <w:tcW w:w="2106" w:type="dxa"/>
            <w:tcBorders>
              <w:bottom w:val="single" w:sz="4" w:space="0" w:color="000000"/>
            </w:tcBorders>
            <w:shd w:val="clear" w:color="auto" w:fill="auto"/>
          </w:tcPr>
          <w:p w:rsidR="00C93316" w:rsidRPr="00004AE1" w:rsidRDefault="00D0478A">
            <w:pPr>
              <w:pStyle w:val="TableParagraph"/>
              <w:spacing w:line="268" w:lineRule="exact"/>
              <w:ind w:left="107"/>
              <w:rPr>
                <w:rFonts w:ascii="Arial" w:hAnsi="Arial" w:cs="Arial"/>
                <w:sz w:val="24"/>
                <w:szCs w:val="24"/>
              </w:rPr>
            </w:pPr>
            <w:r w:rsidRPr="00004AE1">
              <w:rPr>
                <w:rFonts w:ascii="Arial" w:hAnsi="Arial" w:cs="Arial"/>
                <w:sz w:val="24"/>
                <w:szCs w:val="24"/>
              </w:rPr>
              <w:t>Финанслау чыганаклары</w:t>
            </w:r>
          </w:p>
        </w:tc>
        <w:tc>
          <w:tcPr>
            <w:tcW w:w="7250" w:type="dxa"/>
            <w:tcBorders>
              <w:bottom w:val="single" w:sz="4" w:space="0" w:color="000000"/>
            </w:tcBorders>
            <w:shd w:val="clear" w:color="auto" w:fill="auto"/>
            <w:vAlign w:val="center"/>
          </w:tcPr>
          <w:p w:rsidR="00C93316" w:rsidRPr="00004AE1" w:rsidRDefault="00D0478A" w:rsidP="00B1734D">
            <w:pPr>
              <w:widowControl w:val="0"/>
              <w:autoSpaceDE w:val="0"/>
              <w:autoSpaceDN w:val="0"/>
              <w:spacing w:after="0" w:line="240" w:lineRule="auto"/>
              <w:jc w:val="center"/>
              <w:rPr>
                <w:rFonts w:ascii="Arial" w:hAnsi="Arial" w:cs="Arial"/>
                <w:sz w:val="24"/>
                <w:szCs w:val="24"/>
              </w:rPr>
            </w:pPr>
            <w:r w:rsidRPr="00004AE1">
              <w:rPr>
                <w:rFonts w:ascii="Arial" w:eastAsia="Times New Roman" w:hAnsi="Arial" w:cs="Arial"/>
                <w:color w:val="000000"/>
                <w:sz w:val="24"/>
                <w:szCs w:val="24"/>
              </w:rPr>
              <w:t>ТР Аксубай муниципаль районы Сөнчәле авыл җирлеге башкарма комитеты эшчәнлеген агымдагы финанслау кысаларында</w:t>
            </w:r>
          </w:p>
        </w:tc>
      </w:tr>
      <w:tr w:rsidR="00C93316" w:rsidRPr="00004AE1" w:rsidTr="00E402AF">
        <w:trPr>
          <w:trHeight w:val="418"/>
        </w:trPr>
        <w:tc>
          <w:tcPr>
            <w:tcW w:w="2106" w:type="dxa"/>
            <w:tcBorders>
              <w:bottom w:val="single" w:sz="4" w:space="0" w:color="000000"/>
            </w:tcBorders>
            <w:shd w:val="clear" w:color="auto" w:fill="auto"/>
          </w:tcPr>
          <w:p w:rsidR="00C93316" w:rsidRPr="00004AE1" w:rsidRDefault="00D0478A">
            <w:pPr>
              <w:pStyle w:val="TableParagraph"/>
              <w:spacing w:line="268" w:lineRule="exact"/>
              <w:ind w:left="107"/>
              <w:rPr>
                <w:rFonts w:ascii="Arial" w:hAnsi="Arial" w:cs="Arial"/>
                <w:sz w:val="24"/>
                <w:szCs w:val="24"/>
              </w:rPr>
            </w:pPr>
            <w:r w:rsidRPr="00004AE1">
              <w:rPr>
                <w:rFonts w:ascii="Arial" w:hAnsi="Arial" w:cs="Arial"/>
                <w:sz w:val="24"/>
                <w:szCs w:val="24"/>
              </w:rPr>
              <w:t>Профилактика программасын гамәлгә ашыруның көтелгән ахыргы нәтиҗәләре</w:t>
            </w:r>
          </w:p>
        </w:tc>
        <w:tc>
          <w:tcPr>
            <w:tcW w:w="7250" w:type="dxa"/>
            <w:tcBorders>
              <w:bottom w:val="single" w:sz="4" w:space="0" w:color="000000"/>
            </w:tcBorders>
            <w:shd w:val="clear" w:color="auto" w:fill="auto"/>
            <w:vAlign w:val="center"/>
          </w:tcPr>
          <w:p w:rsidR="00D0478A" w:rsidRPr="00004AE1" w:rsidRDefault="00D0478A" w:rsidP="00B1734D">
            <w:pPr>
              <w:widowControl w:val="0"/>
              <w:autoSpaceDE w:val="0"/>
              <w:autoSpaceDN w:val="0"/>
              <w:spacing w:after="0" w:line="240" w:lineRule="auto"/>
              <w:jc w:val="center"/>
              <w:rPr>
                <w:rFonts w:ascii="Arial" w:eastAsia="Times New Roman" w:hAnsi="Arial" w:cs="Arial"/>
                <w:color w:val="000000"/>
                <w:sz w:val="24"/>
                <w:szCs w:val="24"/>
              </w:rPr>
            </w:pPr>
            <w:r w:rsidRPr="00004AE1">
              <w:rPr>
                <w:rFonts w:ascii="Arial" w:eastAsia="Times New Roman" w:hAnsi="Arial" w:cs="Arial"/>
                <w:color w:val="000000"/>
                <w:sz w:val="24"/>
                <w:szCs w:val="24"/>
              </w:rPr>
              <w:t>1. Закон белән сакланган кыйммәтләргә зыян китерү куркынычын киметү;</w:t>
            </w:r>
          </w:p>
          <w:p w:rsidR="00D0478A" w:rsidRPr="00004AE1" w:rsidRDefault="00D0478A" w:rsidP="00B1734D">
            <w:pPr>
              <w:widowControl w:val="0"/>
              <w:autoSpaceDE w:val="0"/>
              <w:autoSpaceDN w:val="0"/>
              <w:spacing w:after="0" w:line="240" w:lineRule="auto"/>
              <w:jc w:val="center"/>
              <w:rPr>
                <w:rFonts w:ascii="Arial" w:eastAsia="Times New Roman" w:hAnsi="Arial" w:cs="Arial"/>
                <w:color w:val="000000"/>
                <w:sz w:val="24"/>
                <w:szCs w:val="24"/>
              </w:rPr>
            </w:pPr>
            <w:r w:rsidRPr="00004AE1">
              <w:rPr>
                <w:rFonts w:ascii="Arial" w:eastAsia="Times New Roman" w:hAnsi="Arial" w:cs="Arial"/>
                <w:color w:val="000000"/>
                <w:sz w:val="24"/>
                <w:szCs w:val="24"/>
              </w:rPr>
              <w:t>2. Законга буйсынучы контрольдә тотыла торган затларның өлешен арттыру-ТР Аксубай муниципаль районы территориясендә муниципаль контроль (күзәтчелек) гамәлгә ашыручы органның профилактик чаралар системасын үстерү;</w:t>
            </w:r>
          </w:p>
          <w:p w:rsidR="00D0478A" w:rsidRPr="00004AE1" w:rsidRDefault="00D0478A" w:rsidP="00B1734D">
            <w:pPr>
              <w:widowControl w:val="0"/>
              <w:autoSpaceDE w:val="0"/>
              <w:autoSpaceDN w:val="0"/>
              <w:spacing w:after="0" w:line="240" w:lineRule="auto"/>
              <w:jc w:val="center"/>
              <w:rPr>
                <w:rFonts w:ascii="Arial" w:eastAsia="Times New Roman" w:hAnsi="Arial" w:cs="Arial"/>
                <w:color w:val="000000"/>
                <w:sz w:val="24"/>
                <w:szCs w:val="24"/>
              </w:rPr>
            </w:pPr>
            <w:r w:rsidRPr="00004AE1">
              <w:rPr>
                <w:rFonts w:ascii="Arial" w:eastAsia="Times New Roman" w:hAnsi="Arial" w:cs="Arial"/>
                <w:color w:val="000000"/>
                <w:sz w:val="24"/>
                <w:szCs w:val="24"/>
              </w:rPr>
              <w:t>3. Профилактиканың төрле ысулларын кертү;</w:t>
            </w:r>
          </w:p>
          <w:p w:rsidR="00D0478A" w:rsidRPr="00004AE1" w:rsidRDefault="00D0478A" w:rsidP="00B1734D">
            <w:pPr>
              <w:widowControl w:val="0"/>
              <w:autoSpaceDE w:val="0"/>
              <w:autoSpaceDN w:val="0"/>
              <w:spacing w:after="0" w:line="240" w:lineRule="auto"/>
              <w:jc w:val="center"/>
              <w:rPr>
                <w:rFonts w:ascii="Arial" w:eastAsia="Times New Roman" w:hAnsi="Arial" w:cs="Arial"/>
                <w:color w:val="000000"/>
                <w:sz w:val="24"/>
                <w:szCs w:val="24"/>
              </w:rPr>
            </w:pPr>
            <w:r w:rsidRPr="00004AE1">
              <w:rPr>
                <w:rFonts w:ascii="Arial" w:eastAsia="Times New Roman" w:hAnsi="Arial" w:cs="Arial"/>
                <w:color w:val="000000"/>
                <w:sz w:val="24"/>
                <w:szCs w:val="24"/>
              </w:rPr>
              <w:t>4. Контрольдә тотылган кешеләрнең нәтиҗәле, законга буйсынучан тәртибе үрнәкләрен эшләү;</w:t>
            </w:r>
          </w:p>
          <w:p w:rsidR="00D0478A" w:rsidRPr="00004AE1" w:rsidRDefault="00D0478A" w:rsidP="00B1734D">
            <w:pPr>
              <w:widowControl w:val="0"/>
              <w:autoSpaceDE w:val="0"/>
              <w:autoSpaceDN w:val="0"/>
              <w:spacing w:after="0" w:line="240" w:lineRule="auto"/>
              <w:jc w:val="center"/>
              <w:rPr>
                <w:rFonts w:ascii="Arial" w:eastAsia="Times New Roman" w:hAnsi="Arial" w:cs="Arial"/>
                <w:color w:val="000000"/>
                <w:sz w:val="24"/>
                <w:szCs w:val="24"/>
              </w:rPr>
            </w:pPr>
            <w:r w:rsidRPr="00004AE1">
              <w:rPr>
                <w:rFonts w:ascii="Arial" w:eastAsia="Times New Roman" w:hAnsi="Arial" w:cs="Arial"/>
                <w:color w:val="000000"/>
                <w:sz w:val="24"/>
                <w:szCs w:val="24"/>
              </w:rPr>
              <w:t>5. Контрольдә тотылган затларның хокукый грамоталылык дәрәҗәсен арттыру;</w:t>
            </w:r>
          </w:p>
          <w:p w:rsidR="00D0478A" w:rsidRPr="00004AE1" w:rsidRDefault="00D0478A" w:rsidP="00B1734D">
            <w:pPr>
              <w:widowControl w:val="0"/>
              <w:autoSpaceDE w:val="0"/>
              <w:autoSpaceDN w:val="0"/>
              <w:spacing w:after="0" w:line="240" w:lineRule="auto"/>
              <w:jc w:val="center"/>
              <w:rPr>
                <w:rFonts w:ascii="Arial" w:eastAsia="Times New Roman" w:hAnsi="Arial" w:cs="Arial"/>
                <w:color w:val="000000"/>
                <w:sz w:val="24"/>
                <w:szCs w:val="24"/>
              </w:rPr>
            </w:pPr>
            <w:r w:rsidRPr="00004AE1">
              <w:rPr>
                <w:rFonts w:ascii="Arial" w:eastAsia="Times New Roman" w:hAnsi="Arial" w:cs="Arial"/>
                <w:color w:val="000000"/>
                <w:sz w:val="24"/>
                <w:szCs w:val="24"/>
              </w:rPr>
              <w:t>6. Контрольдә тотылган кешеләрнең контроль предметын аңлауның бертөрлелеген тәэмин итү;</w:t>
            </w:r>
          </w:p>
          <w:p w:rsidR="00C93316" w:rsidRPr="00004AE1" w:rsidRDefault="00D0478A" w:rsidP="00B1734D">
            <w:pPr>
              <w:widowControl w:val="0"/>
              <w:autoSpaceDE w:val="0"/>
              <w:autoSpaceDN w:val="0"/>
              <w:spacing w:after="0" w:line="240" w:lineRule="auto"/>
              <w:jc w:val="center"/>
              <w:rPr>
                <w:rFonts w:ascii="Arial" w:eastAsia="Times New Roman" w:hAnsi="Arial" w:cs="Arial"/>
                <w:color w:val="000000"/>
                <w:sz w:val="24"/>
                <w:szCs w:val="24"/>
              </w:rPr>
            </w:pPr>
            <w:r w:rsidRPr="00004AE1">
              <w:rPr>
                <w:rFonts w:ascii="Arial" w:eastAsia="Times New Roman" w:hAnsi="Arial" w:cs="Arial"/>
                <w:color w:val="000000"/>
                <w:sz w:val="24"/>
                <w:szCs w:val="24"/>
              </w:rPr>
              <w:t>7. Контрольдә тотылган кешеләрнең намуслы тәртипкә мотивациясе.</w:t>
            </w:r>
          </w:p>
        </w:tc>
      </w:tr>
    </w:tbl>
    <w:p w:rsidR="00C93316" w:rsidRPr="00004AE1" w:rsidRDefault="00C93316">
      <w:pPr>
        <w:pStyle w:val="HEADERTEXT"/>
        <w:jc w:val="center"/>
        <w:rPr>
          <w:b/>
          <w:bCs/>
          <w:color w:val="000000" w:themeColor="text1"/>
          <w:sz w:val="24"/>
          <w:szCs w:val="24"/>
        </w:rPr>
      </w:pPr>
    </w:p>
    <w:p w:rsidR="00D0478A" w:rsidRPr="00004AE1" w:rsidRDefault="00D0478A" w:rsidP="00D0478A">
      <w:pPr>
        <w:shd w:val="clear" w:color="auto" w:fill="FFFFFF"/>
        <w:spacing w:after="0" w:line="240" w:lineRule="auto"/>
        <w:jc w:val="center"/>
        <w:rPr>
          <w:rFonts w:ascii="Arial" w:eastAsia="Times New Roman" w:hAnsi="Arial" w:cs="Arial"/>
          <w:b/>
          <w:bCs/>
          <w:sz w:val="24"/>
          <w:szCs w:val="24"/>
          <w:lang w:val="tt-RU" w:eastAsia="x-none" w:bidi="ru-RU"/>
        </w:rPr>
      </w:pPr>
      <w:r w:rsidRPr="00004AE1">
        <w:rPr>
          <w:rFonts w:ascii="Arial" w:eastAsia="Times New Roman" w:hAnsi="Arial" w:cs="Arial"/>
          <w:b/>
          <w:bCs/>
          <w:sz w:val="24"/>
          <w:szCs w:val="24"/>
          <w:lang w:val="x-none" w:eastAsia="x-none" w:bidi="ru-RU"/>
        </w:rPr>
        <w:t>1 нче бүлек. Контрольнең агымдагы торышын анализлау, контроль (күзәтчелек) органның профилактик эшчәнлегенең агымдагы үсешен тасвирлау, профилактика программасы хәл итүгә юнәлдерелгән проблемаларны характеристикалау</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 xml:space="preserve">1. Төзекләндерү өлкәсендә муниципаль контрольдә тотучы затлар тарафыннан Юридик затларның, шәхси эшмәкәрләрнең һәм гражданнарның (алга таба – контрольдә тотыла торган затлар) төзекләндерү кагыйдәләрендә </w:t>
      </w:r>
      <w:r w:rsidRPr="00004AE1">
        <w:rPr>
          <w:rFonts w:ascii="Arial" w:hAnsi="Arial" w:cs="Arial"/>
          <w:b w:val="0"/>
          <w:bCs w:val="0"/>
          <w:sz w:val="24"/>
          <w:szCs w:val="24"/>
          <w:lang w:bidi="ar-SA"/>
        </w:rPr>
        <w:lastRenderedPageBreak/>
        <w:t>билгеләнгән мәҗбүри таләпләрне, инвалидлар өчен социаль, инженер һәм транспорт инфраструктурасы объектларына һәм күрсәтелә торган хезмәтләргә ирешү мөмкинлеген тәэмин итү таләпләрен үтәве буенча муниципаль контрольдә тотуны гамәлгә ашыру өлкәсендә муниципаль контрольдә тотучы затлар тарафыннан, муниципаль торак фондына карата энергияне сак тоту һәм энергетика нәтиҗәлелеген арттыру турында законнар:</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Төзекләндерү өлкәсендә муниципаль контроль объектлары булып:</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төзекләндерү буенча эшчәнлек алып барылган төрле функциональ билгеләнештәге территорияләр, шул исәптән:</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бакчачылык, бакчачылык коммерцияле булмаган берләшмәләре урнашкан территорияләр);</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2) урам-юл челтәре элементлары (аллеялар, бульварлар, магистральләр, тыкрыклар, мәйданнар, юллар, проспектлар, тыкрыклар, разъездлар, төшүләр, трактлар, тупиклар, урамнар, шоссе);</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3) ишегалды территорияләре;</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4) балалар һәм спорт мәйданчыклары;</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5) хайваннарны йөртү мәйданчыклары;</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6) машина кую урыннары (машина кую урыннары);</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7) парклар, скверлар, башка яшел зоналар;</w:t>
      </w:r>
    </w:p>
    <w:p w:rsidR="00D0478A" w:rsidRPr="00004AE1" w:rsidRDefault="00D0478A" w:rsidP="00B1734D">
      <w:pPr>
        <w:pStyle w:val="3"/>
        <w:spacing w:before="1" w:line="295" w:lineRule="exact"/>
        <w:jc w:val="both"/>
        <w:rPr>
          <w:rFonts w:ascii="Arial" w:hAnsi="Arial" w:cs="Arial"/>
          <w:b w:val="0"/>
          <w:bCs w:val="0"/>
          <w:sz w:val="24"/>
          <w:szCs w:val="24"/>
          <w:lang w:bidi="ar-SA"/>
        </w:rPr>
      </w:pPr>
      <w:r w:rsidRPr="00004AE1">
        <w:rPr>
          <w:rFonts w:ascii="Arial" w:hAnsi="Arial" w:cs="Arial"/>
          <w:b w:val="0"/>
          <w:bCs w:val="0"/>
          <w:sz w:val="24"/>
          <w:szCs w:val="24"/>
          <w:lang w:bidi="ar-SA"/>
        </w:rPr>
        <w:t>8) техник һәм санитар-күзәтү зоналары.</w:t>
      </w:r>
    </w:p>
    <w:p w:rsidR="00D0478A" w:rsidRPr="00004AE1" w:rsidRDefault="00D0478A" w:rsidP="00B1734D">
      <w:pPr>
        <w:pStyle w:val="3"/>
        <w:spacing w:before="1" w:line="295" w:lineRule="exact"/>
        <w:ind w:left="0" w:firstLine="0"/>
        <w:jc w:val="both"/>
        <w:rPr>
          <w:rFonts w:ascii="Arial" w:hAnsi="Arial" w:cs="Arial"/>
          <w:b w:val="0"/>
          <w:bCs w:val="0"/>
          <w:sz w:val="24"/>
          <w:szCs w:val="24"/>
          <w:lang w:val="tt-RU" w:bidi="ar-SA"/>
        </w:rPr>
      </w:pPr>
      <w:r w:rsidRPr="00004AE1">
        <w:rPr>
          <w:rFonts w:ascii="Arial" w:hAnsi="Arial" w:cs="Arial"/>
          <w:b w:val="0"/>
          <w:bCs w:val="0"/>
          <w:sz w:val="24"/>
          <w:szCs w:val="24"/>
          <w:lang w:bidi="ar-SA"/>
        </w:rPr>
        <w:t>2. Профилактика программасы мәҗбүри таләпләрне бозуны кисәтүнең нәтиҗәлелеген арттыруга һәм контрольдә тотылган затларның хокукый грамоталылыгын арттыруга юнәлдерелгән.</w:t>
      </w:r>
    </w:p>
    <w:p w:rsidR="00C93316" w:rsidRPr="00004AE1" w:rsidRDefault="005140AF" w:rsidP="00B1734D">
      <w:pPr>
        <w:pStyle w:val="3"/>
        <w:spacing w:before="1" w:line="295" w:lineRule="exact"/>
        <w:ind w:left="0" w:firstLine="567"/>
        <w:jc w:val="both"/>
        <w:rPr>
          <w:rFonts w:ascii="Arial" w:hAnsi="Arial" w:cs="Arial"/>
          <w:color w:val="000000" w:themeColor="text1"/>
          <w:sz w:val="24"/>
          <w:szCs w:val="24"/>
        </w:rPr>
      </w:pPr>
      <w:r w:rsidRPr="00004AE1">
        <w:rPr>
          <w:rFonts w:ascii="Arial" w:hAnsi="Arial" w:cs="Arial"/>
          <w:color w:val="000000" w:themeColor="text1"/>
          <w:sz w:val="24"/>
          <w:szCs w:val="24"/>
        </w:rPr>
        <w:t>2 нче бүлек. Профилактика программасын гамәлгә ашыруның максатлары һәм бурычлары</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t>2.1. Программаның Максатлары:</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t>- барлык контрольдә тотылган затларның мәҗбүри таләпләрне намуслы үтәвен стимуллаштыру;</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t xml:space="preserve"> </w:t>
      </w:r>
      <w:proofErr w:type="gramStart"/>
      <w:r w:rsidRPr="00004AE1">
        <w:rPr>
          <w:rFonts w:ascii="Arial" w:eastAsia="Times New Roman" w:hAnsi="Arial" w:cs="Arial"/>
          <w:color w:val="010101"/>
          <w:sz w:val="24"/>
          <w:szCs w:val="24"/>
        </w:rPr>
        <w:t>мәҗбүри</w:t>
      </w:r>
      <w:proofErr w:type="gramEnd"/>
      <w:r w:rsidRPr="00004AE1">
        <w:rPr>
          <w:rFonts w:ascii="Arial" w:eastAsia="Times New Roman" w:hAnsi="Arial" w:cs="Arial"/>
          <w:color w:val="010101"/>
          <w:sz w:val="24"/>
          <w:szCs w:val="24"/>
        </w:rPr>
        <w:t xml:space="preserve"> таләпләрне бозуга һәм (яки) закон белән саклана торган кыйммәтләргә зыян китерүгә китерә алган шартларны, сәбәпләрне һәм факторларны бетерү;</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t>- мәҗбүри таләпләрне контрольдә тотылган затларга җиткерү өчен шартлар тудыру, аларны үтәү ысуллары турында мәгълүматлылыкны арттыру.</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t>2.2. Программаның Бурычлары:</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t>- мәҗбүри таләпләрне бозуга ярдәм итүче сәбәпләрне, факторларны һәм шартларны ачыклау, аларның барлыкка килү куркынычларын бетерү яки киметү ысулларын билгеләү;</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t xml:space="preserve"> </w:t>
      </w:r>
      <w:proofErr w:type="gramStart"/>
      <w:r w:rsidRPr="00004AE1">
        <w:rPr>
          <w:rFonts w:ascii="Arial" w:eastAsia="Times New Roman" w:hAnsi="Arial" w:cs="Arial"/>
          <w:color w:val="010101"/>
          <w:sz w:val="24"/>
          <w:szCs w:val="24"/>
        </w:rPr>
        <w:t>профилактика</w:t>
      </w:r>
      <w:proofErr w:type="gramEnd"/>
      <w:r w:rsidRPr="00004AE1">
        <w:rPr>
          <w:rFonts w:ascii="Arial" w:eastAsia="Times New Roman" w:hAnsi="Arial" w:cs="Arial"/>
          <w:color w:val="010101"/>
          <w:sz w:val="24"/>
          <w:szCs w:val="24"/>
        </w:rPr>
        <w:t xml:space="preserve"> чараларының төрләренең, формаларының һәм интенсивлыгының конкрет контрольдәге субъектларның үзенчәлекләренә бәйлелеген билгеләү һәм әлеге факторларны исәпкә алып профилактика чараларын үткәрү;</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t>- контроль эшчәнлектә катнашучыларның барысында да төзекләндерү өлкәсендәге мәҗбүри таләпләрне бердәм аңлауны формалаштыру;</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rPr>
      </w:pPr>
      <w:r w:rsidRPr="00004AE1">
        <w:rPr>
          <w:rFonts w:ascii="Arial" w:eastAsia="Times New Roman" w:hAnsi="Arial" w:cs="Arial"/>
          <w:color w:val="010101"/>
          <w:sz w:val="24"/>
          <w:szCs w:val="24"/>
        </w:rPr>
        <w:lastRenderedPageBreak/>
        <w:t>- Башкарма комитет тарафыннан башкарыла торган контроль эшчәнлекнең ачыклыгын арттыру;</w:t>
      </w:r>
    </w:p>
    <w:p w:rsidR="005140AF" w:rsidRPr="00004AE1" w:rsidRDefault="005140AF" w:rsidP="00B1734D">
      <w:pPr>
        <w:shd w:val="clear" w:color="auto" w:fill="FFFFFF"/>
        <w:spacing w:before="100" w:beforeAutospacing="1" w:after="100" w:afterAutospacing="1" w:line="240" w:lineRule="auto"/>
        <w:jc w:val="both"/>
        <w:rPr>
          <w:rFonts w:ascii="Arial" w:eastAsia="Times New Roman" w:hAnsi="Arial" w:cs="Arial"/>
          <w:color w:val="010101"/>
          <w:sz w:val="24"/>
          <w:szCs w:val="24"/>
          <w:lang w:val="tt-RU"/>
        </w:rPr>
      </w:pPr>
      <w:r w:rsidRPr="00004AE1">
        <w:rPr>
          <w:rFonts w:ascii="Arial" w:eastAsia="Times New Roman" w:hAnsi="Arial" w:cs="Arial"/>
          <w:color w:val="010101"/>
          <w:sz w:val="24"/>
          <w:szCs w:val="24"/>
        </w:rPr>
        <w:t>- контроль астындагы субъектларның хокукый грамоталылык дәрәҗәсен күтәрү, шул исәптән мәҗбүри таләпләр һәм аларны үтәү буенча кирәкле чаралар турында мәгълүматның булуын тәэмин итү юлы белән.</w:t>
      </w:r>
    </w:p>
    <w:p w:rsidR="005140AF" w:rsidRPr="00004AE1" w:rsidRDefault="005140AF" w:rsidP="00B1734D">
      <w:pPr>
        <w:shd w:val="clear" w:color="auto" w:fill="FFFFFF"/>
        <w:spacing w:after="0" w:line="240" w:lineRule="auto"/>
        <w:jc w:val="both"/>
        <w:rPr>
          <w:rFonts w:ascii="Arial" w:eastAsia="Times New Roman" w:hAnsi="Arial" w:cs="Arial"/>
          <w:b/>
          <w:bCs/>
          <w:color w:val="010101"/>
          <w:sz w:val="24"/>
          <w:szCs w:val="24"/>
          <w:lang w:val="tt-RU"/>
        </w:rPr>
      </w:pPr>
      <w:r w:rsidRPr="00004AE1">
        <w:rPr>
          <w:rFonts w:ascii="Arial" w:eastAsia="Times New Roman" w:hAnsi="Arial" w:cs="Arial"/>
          <w:b/>
          <w:bCs/>
          <w:color w:val="010101"/>
          <w:sz w:val="24"/>
          <w:szCs w:val="24"/>
        </w:rPr>
        <w:t>3 нче бүлек. Хокук бозуларны профилактикалау буенча чаралар планы</w:t>
      </w:r>
    </w:p>
    <w:p w:rsidR="005140AF" w:rsidRPr="00004AE1" w:rsidRDefault="005140AF" w:rsidP="00B1734D">
      <w:pPr>
        <w:shd w:val="clear" w:color="auto" w:fill="FFFFFF"/>
        <w:spacing w:after="0" w:line="240" w:lineRule="auto"/>
        <w:jc w:val="both"/>
        <w:rPr>
          <w:rFonts w:ascii="Arial" w:eastAsia="Times New Roman" w:hAnsi="Arial" w:cs="Arial"/>
          <w:color w:val="010101"/>
          <w:sz w:val="24"/>
          <w:szCs w:val="24"/>
          <w:lang w:val="tt-RU"/>
        </w:rPr>
      </w:pPr>
      <w:r w:rsidRPr="00004AE1">
        <w:rPr>
          <w:rFonts w:ascii="Arial" w:eastAsia="Times New Roman" w:hAnsi="Arial" w:cs="Arial"/>
          <w:color w:val="010101"/>
          <w:sz w:val="24"/>
          <w:szCs w:val="24"/>
          <w:lang w:val="tt-RU"/>
        </w:rPr>
        <w:t>Программа чаралары максатларга ирешүгә һәм программаның төп бурычларын хәл итүгә юнәлдерелгән чаралар комплексы булып тора. 2024 елга программа чаралары исемлеге, аларны үткәрү вакыты (периодиклыгы) һәм җаваплы структур бүлекчәләр 2024 елга торак законнарын бозуларны профилактикалау чаралары планында китерелгән (кушымта).</w:t>
      </w:r>
    </w:p>
    <w:p w:rsidR="00C93316" w:rsidRPr="00004AE1" w:rsidRDefault="005140AF" w:rsidP="00B1734D">
      <w:pPr>
        <w:pStyle w:val="a6"/>
        <w:spacing w:before="0" w:beforeAutospacing="0" w:after="0" w:afterAutospacing="0"/>
        <w:contextualSpacing/>
        <w:jc w:val="both"/>
        <w:rPr>
          <w:rFonts w:ascii="Arial" w:hAnsi="Arial" w:cs="Arial"/>
          <w:lang w:val="tt-RU"/>
        </w:rPr>
      </w:pPr>
      <w:r w:rsidRPr="00004AE1">
        <w:rPr>
          <w:rFonts w:ascii="Arial" w:hAnsi="Arial" w:cs="Arial"/>
          <w:b/>
          <w:bCs/>
          <w:color w:val="010101"/>
          <w:lang w:val="tt-RU"/>
        </w:rPr>
        <w:t>4 нче бүлек. Программаның эшчәнлелеге һәм нәтиҗәлелеге күрсәткечләре.</w:t>
      </w:r>
    </w:p>
    <w:p w:rsidR="005140AF" w:rsidRPr="00004AE1" w:rsidRDefault="005140AF" w:rsidP="00B1734D">
      <w:pPr>
        <w:spacing w:after="0" w:line="240" w:lineRule="auto"/>
        <w:ind w:firstLine="709"/>
        <w:jc w:val="both"/>
        <w:rPr>
          <w:rFonts w:ascii="Arial" w:hAnsi="Arial" w:cs="Arial"/>
          <w:sz w:val="24"/>
          <w:szCs w:val="24"/>
          <w:lang w:val="tt-RU"/>
        </w:rPr>
      </w:pPr>
      <w:r w:rsidRPr="00004AE1">
        <w:rPr>
          <w:rFonts w:ascii="Arial" w:hAnsi="Arial" w:cs="Arial"/>
          <w:sz w:val="24"/>
          <w:szCs w:val="24"/>
          <w:lang w:val="tt-RU"/>
        </w:rPr>
        <w:t>Профилактика чараларының нәтиҗәлелеген һәм нәтиҗәлелеген бәяләүнең төп критерийлары булып:</w:t>
      </w:r>
    </w:p>
    <w:p w:rsidR="005140AF" w:rsidRPr="00004AE1" w:rsidRDefault="005140AF" w:rsidP="00B1734D">
      <w:pPr>
        <w:spacing w:after="0" w:line="240" w:lineRule="auto"/>
        <w:ind w:firstLine="709"/>
        <w:jc w:val="both"/>
        <w:rPr>
          <w:rFonts w:ascii="Arial" w:hAnsi="Arial" w:cs="Arial"/>
          <w:sz w:val="24"/>
          <w:szCs w:val="24"/>
          <w:lang w:val="tt-RU"/>
        </w:rPr>
      </w:pPr>
      <w:r w:rsidRPr="00004AE1">
        <w:rPr>
          <w:rFonts w:ascii="Arial" w:hAnsi="Arial" w:cs="Arial"/>
          <w:sz w:val="24"/>
          <w:szCs w:val="24"/>
          <w:lang w:val="tt-RU"/>
        </w:rPr>
        <w:t>- ТР Аксубай муниципаль районы Сөнчәле авыл җирлеге башкарма комитеты эшчәнлеге нәтиҗәлелеге;</w:t>
      </w:r>
    </w:p>
    <w:p w:rsidR="005140AF" w:rsidRPr="00004AE1" w:rsidRDefault="005140AF" w:rsidP="005140AF">
      <w:pPr>
        <w:spacing w:after="0" w:line="240" w:lineRule="auto"/>
        <w:ind w:firstLine="709"/>
        <w:jc w:val="both"/>
        <w:rPr>
          <w:rFonts w:ascii="Arial" w:hAnsi="Arial" w:cs="Arial"/>
          <w:sz w:val="24"/>
          <w:szCs w:val="24"/>
          <w:lang w:val="tt-RU"/>
        </w:rPr>
      </w:pPr>
      <w:r w:rsidRPr="00004AE1">
        <w:rPr>
          <w:rFonts w:ascii="Arial" w:hAnsi="Arial" w:cs="Arial"/>
          <w:sz w:val="24"/>
          <w:szCs w:val="24"/>
          <w:lang w:val="tt-RU"/>
        </w:rPr>
        <w:t>- контрольдә тотыла торган затларның мәҗбүри таләпләр, кабул ителгән һәм әзерләнә торган мәҗбүри таләпләр үзгәрешләре, контроль чараларын үткәрү тәртибе, контроль чаралары барышында контрольдә тотыла торган затларның хокуклары турында мәгълүматлы булуы;</w:t>
      </w:r>
    </w:p>
    <w:p w:rsidR="005140AF" w:rsidRPr="00004AE1" w:rsidRDefault="005140AF" w:rsidP="005140AF">
      <w:pPr>
        <w:spacing w:after="0" w:line="240" w:lineRule="auto"/>
        <w:ind w:firstLine="709"/>
        <w:jc w:val="both"/>
        <w:rPr>
          <w:rFonts w:ascii="Arial" w:hAnsi="Arial" w:cs="Arial"/>
          <w:sz w:val="24"/>
          <w:szCs w:val="24"/>
          <w:lang w:val="tt-RU"/>
        </w:rPr>
      </w:pPr>
      <w:r w:rsidRPr="00004AE1">
        <w:rPr>
          <w:rFonts w:ascii="Arial" w:hAnsi="Arial" w:cs="Arial"/>
          <w:sz w:val="24"/>
          <w:szCs w:val="24"/>
          <w:lang w:val="tt-RU"/>
        </w:rPr>
        <w:t>- контрольдә тотылган затларга мәҗбүри таләпләрнең аңлаешлылыгы;</w:t>
      </w:r>
    </w:p>
    <w:p w:rsidR="005140AF" w:rsidRPr="00004AE1" w:rsidRDefault="005140AF" w:rsidP="005140AF">
      <w:pPr>
        <w:spacing w:after="0" w:line="240" w:lineRule="auto"/>
        <w:ind w:firstLine="709"/>
        <w:jc w:val="both"/>
        <w:rPr>
          <w:rFonts w:ascii="Arial" w:hAnsi="Arial" w:cs="Arial"/>
          <w:sz w:val="24"/>
          <w:szCs w:val="24"/>
          <w:lang w:val="tt-RU"/>
        </w:rPr>
      </w:pPr>
      <w:r w:rsidRPr="00004AE1">
        <w:rPr>
          <w:rFonts w:ascii="Arial" w:hAnsi="Arial" w:cs="Arial"/>
          <w:sz w:val="24"/>
          <w:szCs w:val="24"/>
          <w:lang w:val="tt-RU"/>
        </w:rPr>
        <w:t>- контрольдә тотылган затларны ТР Аксубай муниципаль районы Сөнчәле авыл җирлеге башкарма комитеты белән хезмәттәшлеккә җәлеп итү, шул исәптән профилактик чаралар кысаларында.</w:t>
      </w:r>
    </w:p>
    <w:p w:rsidR="005140AF" w:rsidRPr="00004AE1" w:rsidRDefault="005140AF" w:rsidP="005140AF">
      <w:pPr>
        <w:spacing w:after="0" w:line="240" w:lineRule="auto"/>
        <w:ind w:firstLine="709"/>
        <w:jc w:val="both"/>
        <w:rPr>
          <w:rFonts w:ascii="Arial" w:hAnsi="Arial" w:cs="Arial"/>
          <w:sz w:val="24"/>
          <w:szCs w:val="24"/>
          <w:lang w:val="tt-RU"/>
        </w:rPr>
      </w:pPr>
      <w:r w:rsidRPr="00004AE1">
        <w:rPr>
          <w:rFonts w:ascii="Arial" w:hAnsi="Arial" w:cs="Arial"/>
          <w:sz w:val="24"/>
          <w:szCs w:val="24"/>
          <w:lang w:val="tt-RU"/>
        </w:rPr>
        <w:t>Профилактика чараларының нәтиҗәлелеген һәм нәтиҗәлелеген бәяләү профилактика программасы чараларының үтәлешен анализлау барышында түбәндәге индикатив күрсәткечләр буенча башкарыла:</w:t>
      </w:r>
    </w:p>
    <w:p w:rsidR="005140AF" w:rsidRPr="00004AE1" w:rsidRDefault="005140AF" w:rsidP="005140AF">
      <w:pPr>
        <w:spacing w:after="0" w:line="240" w:lineRule="auto"/>
        <w:ind w:firstLine="709"/>
        <w:jc w:val="both"/>
        <w:rPr>
          <w:rFonts w:ascii="Arial" w:hAnsi="Arial" w:cs="Arial"/>
          <w:sz w:val="24"/>
          <w:szCs w:val="24"/>
        </w:rPr>
      </w:pPr>
      <w:r w:rsidRPr="00004AE1">
        <w:rPr>
          <w:rFonts w:ascii="Arial" w:hAnsi="Arial" w:cs="Arial"/>
          <w:sz w:val="24"/>
          <w:szCs w:val="24"/>
        </w:rPr>
        <w:t>- үткәрелгән профилактик чаралар саны, берәмлек.;</w:t>
      </w:r>
    </w:p>
    <w:p w:rsidR="005140AF" w:rsidRPr="00004AE1" w:rsidRDefault="005140AF" w:rsidP="005140AF">
      <w:pPr>
        <w:spacing w:after="0" w:line="240" w:lineRule="auto"/>
        <w:ind w:firstLine="709"/>
        <w:jc w:val="both"/>
        <w:rPr>
          <w:rFonts w:ascii="Arial" w:hAnsi="Arial" w:cs="Arial"/>
          <w:sz w:val="24"/>
          <w:szCs w:val="24"/>
        </w:rPr>
      </w:pPr>
      <w:r w:rsidRPr="00004AE1">
        <w:rPr>
          <w:rFonts w:ascii="Arial" w:hAnsi="Arial" w:cs="Arial"/>
          <w:sz w:val="24"/>
          <w:szCs w:val="24"/>
        </w:rPr>
        <w:t xml:space="preserve">-интернет-сайтта урнаштырылган мәҗбүри таләпләрне бозуны профилактикалау буенча докладлар саны, </w:t>
      </w:r>
      <w:proofErr w:type="gramStart"/>
      <w:r w:rsidRPr="00004AE1">
        <w:rPr>
          <w:rFonts w:ascii="Arial" w:hAnsi="Arial" w:cs="Arial"/>
          <w:sz w:val="24"/>
          <w:szCs w:val="24"/>
        </w:rPr>
        <w:t>берәмлек.;</w:t>
      </w:r>
      <w:proofErr w:type="gramEnd"/>
    </w:p>
    <w:p w:rsidR="005140AF" w:rsidRPr="00004AE1" w:rsidRDefault="005140AF" w:rsidP="005140AF">
      <w:pPr>
        <w:spacing w:after="0" w:line="240" w:lineRule="auto"/>
        <w:ind w:firstLine="709"/>
        <w:jc w:val="both"/>
        <w:rPr>
          <w:rFonts w:ascii="Arial" w:hAnsi="Arial" w:cs="Arial"/>
          <w:sz w:val="24"/>
          <w:szCs w:val="24"/>
        </w:rPr>
      </w:pPr>
      <w:r w:rsidRPr="00004AE1">
        <w:rPr>
          <w:rFonts w:ascii="Arial" w:hAnsi="Arial" w:cs="Arial"/>
          <w:sz w:val="24"/>
          <w:szCs w:val="24"/>
        </w:rPr>
        <w:t xml:space="preserve"> профилактик чаралар үткәрелгән контрольдә тотылган затлар саны, берәмлек.;</w:t>
      </w:r>
    </w:p>
    <w:p w:rsidR="005140AF" w:rsidRPr="00004AE1" w:rsidRDefault="005140AF" w:rsidP="005140AF">
      <w:pPr>
        <w:spacing w:after="0" w:line="240" w:lineRule="auto"/>
        <w:ind w:firstLine="709"/>
        <w:jc w:val="both"/>
        <w:rPr>
          <w:rFonts w:ascii="Arial" w:hAnsi="Arial" w:cs="Arial"/>
          <w:sz w:val="24"/>
          <w:szCs w:val="24"/>
        </w:rPr>
      </w:pPr>
      <w:r w:rsidRPr="00004AE1">
        <w:rPr>
          <w:rFonts w:ascii="Arial" w:hAnsi="Arial" w:cs="Arial"/>
          <w:sz w:val="24"/>
          <w:szCs w:val="24"/>
        </w:rPr>
        <w:t>- рәсми интернет-сайтта контроль чаралар үткәргәндә үтәлергә тиешле мәҗбүри таләпләр булган актларның актуаль Исемлеге булу;</w:t>
      </w:r>
    </w:p>
    <w:p w:rsidR="005140AF" w:rsidRPr="00004AE1" w:rsidRDefault="005140AF" w:rsidP="005140AF">
      <w:pPr>
        <w:spacing w:after="0" w:line="240" w:lineRule="auto"/>
        <w:ind w:firstLine="709"/>
        <w:jc w:val="both"/>
        <w:rPr>
          <w:rFonts w:ascii="Arial" w:hAnsi="Arial" w:cs="Arial"/>
          <w:sz w:val="24"/>
          <w:szCs w:val="24"/>
        </w:rPr>
      </w:pPr>
      <w:r w:rsidRPr="00004AE1">
        <w:rPr>
          <w:rFonts w:ascii="Arial" w:hAnsi="Arial" w:cs="Arial"/>
          <w:sz w:val="24"/>
          <w:szCs w:val="24"/>
        </w:rPr>
        <w:t xml:space="preserve">- норматив хокукый актларда булган мәҗбүри таләпләрне үтәү мәсьәләләре буенча контрольдә тотылган затларга күрсәтелгән консультацияләр саны, </w:t>
      </w:r>
      <w:proofErr w:type="gramStart"/>
      <w:r w:rsidRPr="00004AE1">
        <w:rPr>
          <w:rFonts w:ascii="Arial" w:hAnsi="Arial" w:cs="Arial"/>
          <w:sz w:val="24"/>
          <w:szCs w:val="24"/>
        </w:rPr>
        <w:t>берәмлекләр.;</w:t>
      </w:r>
      <w:proofErr w:type="gramEnd"/>
    </w:p>
    <w:p w:rsidR="005140AF" w:rsidRPr="00004AE1" w:rsidRDefault="005140AF" w:rsidP="005140AF">
      <w:pPr>
        <w:spacing w:after="0" w:line="240" w:lineRule="auto"/>
        <w:ind w:firstLine="709"/>
        <w:jc w:val="both"/>
        <w:rPr>
          <w:rFonts w:ascii="Arial" w:hAnsi="Arial" w:cs="Arial"/>
          <w:sz w:val="24"/>
          <w:szCs w:val="24"/>
        </w:rPr>
      </w:pPr>
      <w:r w:rsidRPr="00004AE1">
        <w:rPr>
          <w:rFonts w:ascii="Arial" w:hAnsi="Arial" w:cs="Arial"/>
          <w:sz w:val="24"/>
          <w:szCs w:val="24"/>
        </w:rPr>
        <w:t xml:space="preserve">-рәсми интернет-сайтта урнаштырылган муниципаль торак контролен гамәлгә ашыру практикасын гомумиләштерү саны, </w:t>
      </w:r>
      <w:proofErr w:type="gramStart"/>
      <w:r w:rsidRPr="00004AE1">
        <w:rPr>
          <w:rFonts w:ascii="Arial" w:hAnsi="Arial" w:cs="Arial"/>
          <w:sz w:val="24"/>
          <w:szCs w:val="24"/>
        </w:rPr>
        <w:t>берәмлек.;</w:t>
      </w:r>
      <w:proofErr w:type="gramEnd"/>
    </w:p>
    <w:p w:rsidR="00C93316" w:rsidRPr="00004AE1" w:rsidRDefault="005140AF" w:rsidP="005140AF">
      <w:pPr>
        <w:spacing w:after="0" w:line="240" w:lineRule="auto"/>
        <w:ind w:firstLine="709"/>
        <w:jc w:val="both"/>
        <w:rPr>
          <w:rFonts w:ascii="Arial" w:hAnsi="Arial" w:cs="Arial"/>
          <w:sz w:val="24"/>
          <w:szCs w:val="24"/>
        </w:rPr>
      </w:pPr>
      <w:r w:rsidRPr="00004AE1">
        <w:rPr>
          <w:rFonts w:ascii="Arial" w:hAnsi="Arial" w:cs="Arial"/>
          <w:sz w:val="24"/>
          <w:szCs w:val="24"/>
        </w:rPr>
        <w:t>Профилактика чараларының нәтиҗәлелеген һәм нәтиҗәлелеген бәяләү нәтиҗәләре Татарстан Республикасы Аксубай муниципаль районы Сөнчәле авыл җирлеге башкарма комитеты үткәргән профилактика эшенең нәтиҗәләре турындагы докладта чагыла.</w:t>
      </w:r>
    </w:p>
    <w:p w:rsidR="00C93316" w:rsidRPr="00004AE1" w:rsidRDefault="005140AF">
      <w:pPr>
        <w:spacing w:after="0" w:line="240" w:lineRule="auto"/>
        <w:jc w:val="center"/>
        <w:rPr>
          <w:rFonts w:ascii="Arial" w:hAnsi="Arial" w:cs="Arial"/>
          <w:sz w:val="24"/>
          <w:szCs w:val="24"/>
        </w:rPr>
      </w:pPr>
      <w:r w:rsidRPr="00004AE1">
        <w:rPr>
          <w:rFonts w:ascii="Arial" w:hAnsi="Arial" w:cs="Arial"/>
          <w:sz w:val="24"/>
          <w:szCs w:val="24"/>
        </w:rPr>
        <w:t>2024 елда профилактика чараларының эшчәнлелеге һәм нәтиҗәлелеге күрсәткечләре</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1984"/>
      </w:tblGrid>
      <w:tr w:rsidR="00C93316" w:rsidRPr="00004AE1">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C93316" w:rsidRPr="00004AE1" w:rsidRDefault="0082574A">
            <w:pPr>
              <w:widowControl w:val="0"/>
              <w:autoSpaceDE w:val="0"/>
              <w:autoSpaceDN w:val="0"/>
              <w:adjustRightInd w:val="0"/>
              <w:spacing w:after="0" w:line="240" w:lineRule="auto"/>
              <w:contextualSpacing/>
              <w:jc w:val="both"/>
              <w:rPr>
                <w:rFonts w:ascii="Arial" w:hAnsi="Arial" w:cs="Arial"/>
                <w:sz w:val="24"/>
                <w:szCs w:val="24"/>
              </w:rPr>
            </w:pPr>
            <w:r w:rsidRPr="00004AE1">
              <w:rPr>
                <w:rFonts w:ascii="Arial" w:hAnsi="Arial" w:cs="Arial"/>
                <w:sz w:val="24"/>
                <w:szCs w:val="24"/>
              </w:rPr>
              <w:t>№ п/п</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C93316" w:rsidRPr="00004AE1" w:rsidRDefault="005140AF">
            <w:pPr>
              <w:widowControl w:val="0"/>
              <w:autoSpaceDE w:val="0"/>
              <w:autoSpaceDN w:val="0"/>
              <w:adjustRightInd w:val="0"/>
              <w:spacing w:after="0" w:line="240" w:lineRule="auto"/>
              <w:contextualSpacing/>
              <w:jc w:val="center"/>
              <w:rPr>
                <w:rFonts w:ascii="Arial" w:hAnsi="Arial" w:cs="Arial"/>
                <w:sz w:val="24"/>
                <w:szCs w:val="24"/>
                <w:lang w:val="tt-RU"/>
              </w:rPr>
            </w:pPr>
            <w:r w:rsidRPr="00004AE1">
              <w:rPr>
                <w:rFonts w:ascii="Arial" w:hAnsi="Arial" w:cs="Arial"/>
                <w:sz w:val="24"/>
                <w:szCs w:val="24"/>
                <w:lang w:val="tt-RU"/>
              </w:rPr>
              <w:t xml:space="preserve">Күрсәткеч исеме </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C93316" w:rsidRPr="00004AE1" w:rsidRDefault="005140AF">
            <w:pPr>
              <w:widowControl w:val="0"/>
              <w:autoSpaceDE w:val="0"/>
              <w:autoSpaceDN w:val="0"/>
              <w:adjustRightInd w:val="0"/>
              <w:spacing w:after="0" w:line="240" w:lineRule="auto"/>
              <w:contextualSpacing/>
              <w:jc w:val="center"/>
              <w:rPr>
                <w:rFonts w:ascii="Arial" w:hAnsi="Arial" w:cs="Arial"/>
                <w:sz w:val="24"/>
                <w:szCs w:val="24"/>
              </w:rPr>
            </w:pPr>
            <w:r w:rsidRPr="00004AE1">
              <w:rPr>
                <w:rFonts w:ascii="Arial" w:hAnsi="Arial" w:cs="Arial"/>
                <w:sz w:val="24"/>
                <w:szCs w:val="24"/>
              </w:rPr>
              <w:t>Зурлык</w:t>
            </w:r>
          </w:p>
        </w:tc>
      </w:tr>
      <w:tr w:rsidR="005140AF" w:rsidRPr="00004AE1">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pPr>
              <w:widowControl w:val="0"/>
              <w:autoSpaceDE w:val="0"/>
              <w:autoSpaceDN w:val="0"/>
              <w:adjustRightInd w:val="0"/>
              <w:spacing w:after="0" w:line="240" w:lineRule="auto"/>
              <w:contextualSpacing/>
              <w:jc w:val="both"/>
              <w:rPr>
                <w:rFonts w:ascii="Arial" w:hAnsi="Arial" w:cs="Arial"/>
                <w:sz w:val="24"/>
                <w:szCs w:val="24"/>
              </w:rPr>
            </w:pPr>
            <w:r w:rsidRPr="00004AE1">
              <w:rPr>
                <w:rFonts w:ascii="Arial" w:hAnsi="Arial" w:cs="Arial"/>
                <w:sz w:val="24"/>
                <w:szCs w:val="24"/>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rsidP="00096014">
            <w:pPr>
              <w:rPr>
                <w:rFonts w:ascii="Arial" w:hAnsi="Arial" w:cs="Arial"/>
              </w:rPr>
            </w:pPr>
            <w:r w:rsidRPr="00004AE1">
              <w:rPr>
                <w:rFonts w:ascii="Arial" w:hAnsi="Arial" w:cs="Arial"/>
              </w:rPr>
              <w:t xml:space="preserve">Мәҗбүри таләпләрнең аңлаешлылыгы, аларны контрольдәге субъектлар һәм вазифаи затлар тарафыннан берсүзсез аңлатуны тәэмин итә </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pPr>
              <w:widowControl w:val="0"/>
              <w:autoSpaceDE w:val="0"/>
              <w:autoSpaceDN w:val="0"/>
              <w:adjustRightInd w:val="0"/>
              <w:spacing w:after="0" w:line="240" w:lineRule="auto"/>
              <w:contextualSpacing/>
              <w:jc w:val="center"/>
              <w:rPr>
                <w:rFonts w:ascii="Arial" w:hAnsi="Arial" w:cs="Arial"/>
                <w:sz w:val="24"/>
                <w:szCs w:val="24"/>
              </w:rPr>
            </w:pPr>
            <w:r w:rsidRPr="00004AE1">
              <w:rPr>
                <w:rFonts w:ascii="Arial" w:hAnsi="Arial" w:cs="Arial"/>
                <w:sz w:val="24"/>
                <w:szCs w:val="24"/>
              </w:rPr>
              <w:t>ким дигәндә 80%</w:t>
            </w:r>
          </w:p>
        </w:tc>
      </w:tr>
      <w:tr w:rsidR="005140AF" w:rsidRPr="00004AE1">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pPr>
              <w:widowControl w:val="0"/>
              <w:autoSpaceDE w:val="0"/>
              <w:autoSpaceDN w:val="0"/>
              <w:adjustRightInd w:val="0"/>
              <w:spacing w:after="0" w:line="240" w:lineRule="auto"/>
              <w:contextualSpacing/>
              <w:jc w:val="both"/>
              <w:rPr>
                <w:rFonts w:ascii="Arial" w:hAnsi="Arial" w:cs="Arial"/>
                <w:sz w:val="24"/>
                <w:szCs w:val="24"/>
              </w:rPr>
            </w:pPr>
            <w:r w:rsidRPr="00004AE1">
              <w:rPr>
                <w:rFonts w:ascii="Arial" w:hAnsi="Arial" w:cs="Arial"/>
                <w:sz w:val="24"/>
                <w:szCs w:val="24"/>
              </w:rPr>
              <w:lastRenderedPageBreak/>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rsidP="00096014">
            <w:pPr>
              <w:rPr>
                <w:rFonts w:ascii="Arial" w:hAnsi="Arial" w:cs="Arial"/>
              </w:rPr>
            </w:pPr>
            <w:r w:rsidRPr="00004AE1">
              <w:rPr>
                <w:rFonts w:ascii="Arial" w:hAnsi="Arial" w:cs="Arial"/>
              </w:rPr>
              <w:t>Рәсми сайтта контрольдә тотылган затлар өчен кабул ителгән һәм әзерләнә торган мәҗбүри таләпләр үзгәрешләре турында мәгълүматның булуы белән канәгатьлек</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pPr>
              <w:widowControl w:val="0"/>
              <w:autoSpaceDE w:val="0"/>
              <w:autoSpaceDN w:val="0"/>
              <w:adjustRightInd w:val="0"/>
              <w:spacing w:after="0" w:line="240" w:lineRule="auto"/>
              <w:contextualSpacing/>
              <w:jc w:val="center"/>
              <w:rPr>
                <w:rFonts w:ascii="Arial" w:hAnsi="Arial" w:cs="Arial"/>
                <w:sz w:val="24"/>
                <w:szCs w:val="24"/>
              </w:rPr>
            </w:pPr>
            <w:r w:rsidRPr="00004AE1">
              <w:rPr>
                <w:rFonts w:ascii="Arial" w:hAnsi="Arial" w:cs="Arial"/>
                <w:sz w:val="24"/>
                <w:szCs w:val="24"/>
              </w:rPr>
              <w:t>ким дигәндә 80%</w:t>
            </w:r>
          </w:p>
        </w:tc>
      </w:tr>
      <w:tr w:rsidR="005140AF" w:rsidRPr="00004AE1">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pPr>
              <w:widowControl w:val="0"/>
              <w:autoSpaceDE w:val="0"/>
              <w:autoSpaceDN w:val="0"/>
              <w:adjustRightInd w:val="0"/>
              <w:spacing w:after="0" w:line="240" w:lineRule="auto"/>
              <w:contextualSpacing/>
              <w:jc w:val="both"/>
              <w:rPr>
                <w:rFonts w:ascii="Arial" w:hAnsi="Arial" w:cs="Arial"/>
                <w:sz w:val="24"/>
                <w:szCs w:val="24"/>
              </w:rPr>
            </w:pPr>
            <w:r w:rsidRPr="00004AE1">
              <w:rPr>
                <w:rFonts w:ascii="Arial" w:hAnsi="Arial" w:cs="Arial"/>
                <w:sz w:val="24"/>
                <w:szCs w:val="24"/>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rsidP="00096014">
            <w:pPr>
              <w:rPr>
                <w:rFonts w:ascii="Arial" w:hAnsi="Arial" w:cs="Arial"/>
              </w:rPr>
            </w:pPr>
            <w:r w:rsidRPr="00004AE1">
              <w:rPr>
                <w:rFonts w:ascii="Arial" w:hAnsi="Arial" w:cs="Arial"/>
              </w:rPr>
              <w:t>Исемлектә каралган профилактик чараларны үткәрү вакыты (периодиклыгы) буенча үткәрү</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pPr>
              <w:widowControl w:val="0"/>
              <w:autoSpaceDE w:val="0"/>
              <w:autoSpaceDN w:val="0"/>
              <w:adjustRightInd w:val="0"/>
              <w:spacing w:after="0" w:line="240" w:lineRule="auto"/>
              <w:contextualSpacing/>
              <w:jc w:val="center"/>
              <w:rPr>
                <w:rFonts w:ascii="Arial" w:hAnsi="Arial" w:cs="Arial"/>
                <w:sz w:val="24"/>
                <w:szCs w:val="24"/>
              </w:rPr>
            </w:pPr>
            <w:r w:rsidRPr="00004AE1">
              <w:rPr>
                <w:rFonts w:ascii="Arial" w:hAnsi="Arial" w:cs="Arial"/>
                <w:sz w:val="24"/>
                <w:szCs w:val="24"/>
              </w:rPr>
              <w:t>100%</w:t>
            </w:r>
          </w:p>
        </w:tc>
      </w:tr>
      <w:tr w:rsidR="005140AF" w:rsidRPr="00004AE1">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pPr>
              <w:widowControl w:val="0"/>
              <w:autoSpaceDE w:val="0"/>
              <w:autoSpaceDN w:val="0"/>
              <w:adjustRightInd w:val="0"/>
              <w:spacing w:after="0" w:line="240" w:lineRule="auto"/>
              <w:contextualSpacing/>
              <w:jc w:val="both"/>
              <w:rPr>
                <w:rFonts w:ascii="Arial" w:hAnsi="Arial" w:cs="Arial"/>
                <w:sz w:val="24"/>
                <w:szCs w:val="24"/>
              </w:rPr>
            </w:pPr>
            <w:r w:rsidRPr="00004AE1">
              <w:rPr>
                <w:rFonts w:ascii="Arial" w:hAnsi="Arial" w:cs="Arial"/>
                <w:sz w:val="24"/>
                <w:szCs w:val="24"/>
              </w:rPr>
              <w:t>4.</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rsidP="00096014">
            <w:pPr>
              <w:rPr>
                <w:rFonts w:ascii="Arial" w:hAnsi="Arial" w:cs="Arial"/>
              </w:rPr>
            </w:pPr>
            <w:r w:rsidRPr="00004AE1">
              <w:rPr>
                <w:rFonts w:ascii="Arial" w:hAnsi="Arial" w:cs="Arial"/>
              </w:rPr>
              <w:t>Үткәрелгән профилактик чаралар саны</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5140AF" w:rsidRPr="00004AE1" w:rsidRDefault="005140AF">
            <w:pPr>
              <w:widowControl w:val="0"/>
              <w:autoSpaceDE w:val="0"/>
              <w:autoSpaceDN w:val="0"/>
              <w:adjustRightInd w:val="0"/>
              <w:spacing w:after="0" w:line="240" w:lineRule="auto"/>
              <w:contextualSpacing/>
              <w:jc w:val="center"/>
              <w:rPr>
                <w:rFonts w:ascii="Arial" w:hAnsi="Arial" w:cs="Arial"/>
                <w:sz w:val="24"/>
                <w:szCs w:val="24"/>
              </w:rPr>
            </w:pPr>
            <w:r w:rsidRPr="00004AE1">
              <w:rPr>
                <w:rFonts w:ascii="Arial" w:hAnsi="Arial" w:cs="Arial"/>
                <w:sz w:val="24"/>
                <w:szCs w:val="24"/>
              </w:rPr>
              <w:t xml:space="preserve">ким дигәндә </w:t>
            </w:r>
            <w:r w:rsidRPr="00004AE1">
              <w:rPr>
                <w:rFonts w:ascii="Arial" w:hAnsi="Arial" w:cs="Arial"/>
                <w:sz w:val="24"/>
                <w:szCs w:val="24"/>
                <w:lang w:val="tt-RU"/>
              </w:rPr>
              <w:t>2</w:t>
            </w:r>
            <w:r w:rsidRPr="00004AE1">
              <w:rPr>
                <w:rFonts w:ascii="Arial" w:hAnsi="Arial" w:cs="Arial"/>
                <w:sz w:val="24"/>
                <w:szCs w:val="24"/>
              </w:rPr>
              <w:t>0%</w:t>
            </w:r>
          </w:p>
        </w:tc>
      </w:tr>
    </w:tbl>
    <w:p w:rsidR="00C93316" w:rsidRPr="00004AE1" w:rsidRDefault="00C93316">
      <w:pPr>
        <w:pStyle w:val="FORMATTEXT"/>
        <w:ind w:firstLine="568"/>
        <w:jc w:val="both"/>
        <w:rPr>
          <w:color w:val="000000" w:themeColor="text1"/>
          <w:sz w:val="24"/>
          <w:szCs w:val="24"/>
        </w:rPr>
      </w:pPr>
    </w:p>
    <w:p w:rsidR="005140AF" w:rsidRPr="00004AE1" w:rsidRDefault="005140AF" w:rsidP="00B1734D">
      <w:pPr>
        <w:pStyle w:val="HEADERTEXT"/>
        <w:jc w:val="both"/>
        <w:rPr>
          <w:color w:val="000000" w:themeColor="text1"/>
          <w:sz w:val="24"/>
          <w:szCs w:val="24"/>
        </w:rPr>
      </w:pPr>
      <w:r w:rsidRPr="00004AE1">
        <w:rPr>
          <w:color w:val="000000" w:themeColor="text1"/>
          <w:sz w:val="24"/>
          <w:szCs w:val="24"/>
        </w:rPr>
        <w:t>Мәҗбүри таләпләрне бозуны профилактикалауның көтелгән социаль эффектына контроль астындагы субъектларга артык административ басымны чыгару һәм мәҗбүри таләпләрне үтәү һәм муниципаль контрольне гамәлгә ашыру мәсьәләләре буенча контроль астындагы субъектлар белән конструктив хезмәттәшлек итү шартларында гына ирешелергә мөмкин.</w:t>
      </w:r>
    </w:p>
    <w:p w:rsidR="005140AF" w:rsidRPr="00004AE1" w:rsidRDefault="005140AF" w:rsidP="00B1734D">
      <w:pPr>
        <w:pStyle w:val="HEADERTEXT"/>
        <w:jc w:val="both"/>
        <w:rPr>
          <w:color w:val="000000" w:themeColor="text1"/>
          <w:sz w:val="24"/>
          <w:szCs w:val="24"/>
        </w:rPr>
      </w:pPr>
      <w:r w:rsidRPr="00004AE1">
        <w:rPr>
          <w:color w:val="000000" w:themeColor="text1"/>
          <w:sz w:val="24"/>
          <w:szCs w:val="24"/>
        </w:rPr>
        <w:t>Гамәлгә ашырылган чараларның икътисади эффекты:</w:t>
      </w:r>
    </w:p>
    <w:p w:rsidR="005140AF" w:rsidRPr="00004AE1" w:rsidRDefault="005140AF" w:rsidP="00B1734D">
      <w:pPr>
        <w:pStyle w:val="HEADERTEXT"/>
        <w:jc w:val="both"/>
        <w:rPr>
          <w:color w:val="000000" w:themeColor="text1"/>
          <w:sz w:val="24"/>
          <w:szCs w:val="24"/>
        </w:rPr>
      </w:pPr>
      <w:proofErr w:type="gramStart"/>
      <w:r w:rsidRPr="00004AE1">
        <w:rPr>
          <w:color w:val="000000" w:themeColor="text1"/>
          <w:sz w:val="24"/>
          <w:szCs w:val="24"/>
        </w:rPr>
        <w:t>контроль</w:t>
      </w:r>
      <w:proofErr w:type="gramEnd"/>
      <w:r w:rsidRPr="00004AE1">
        <w:rPr>
          <w:color w:val="000000" w:themeColor="text1"/>
          <w:sz w:val="24"/>
          <w:szCs w:val="24"/>
        </w:rPr>
        <w:t>-күзәтчелек эшчәнлегендә катнашучыларның ресурс чыгымнарын минимальләштерү, административ басымны киметү, планнан тыш тикшерү үткәрү түгел, ә мәҗбүри таләпләрне бозуга юл куймау турында кисәтү игълан итү рөхсәт ителгән очракларны төгәл дифференциацияләү хисабына;</w:t>
      </w:r>
    </w:p>
    <w:p w:rsidR="005140AF" w:rsidRPr="00004AE1" w:rsidRDefault="005140AF" w:rsidP="00B1734D">
      <w:pPr>
        <w:pStyle w:val="HEADERTEXT"/>
        <w:jc w:val="both"/>
        <w:rPr>
          <w:color w:val="000000" w:themeColor="text1"/>
          <w:sz w:val="24"/>
          <w:szCs w:val="24"/>
        </w:rPr>
      </w:pPr>
      <w:proofErr w:type="gramStart"/>
      <w:r w:rsidRPr="00004AE1">
        <w:rPr>
          <w:color w:val="000000" w:themeColor="text1"/>
          <w:sz w:val="24"/>
          <w:szCs w:val="24"/>
        </w:rPr>
        <w:t>мәҗбүри</w:t>
      </w:r>
      <w:proofErr w:type="gramEnd"/>
      <w:r w:rsidRPr="00004AE1">
        <w:rPr>
          <w:color w:val="000000" w:themeColor="text1"/>
          <w:sz w:val="24"/>
          <w:szCs w:val="24"/>
        </w:rPr>
        <w:t xml:space="preserve"> таләпләрне бозу очракларын киметү;</w:t>
      </w:r>
    </w:p>
    <w:p w:rsidR="005140AF" w:rsidRPr="00004AE1" w:rsidRDefault="005140AF" w:rsidP="00B1734D">
      <w:pPr>
        <w:pStyle w:val="HEADERTEXT"/>
        <w:jc w:val="both"/>
        <w:rPr>
          <w:color w:val="000000" w:themeColor="text1"/>
          <w:sz w:val="24"/>
          <w:szCs w:val="24"/>
        </w:rPr>
      </w:pPr>
      <w:proofErr w:type="gramStart"/>
      <w:r w:rsidRPr="00004AE1">
        <w:rPr>
          <w:color w:val="000000" w:themeColor="text1"/>
          <w:sz w:val="24"/>
          <w:szCs w:val="24"/>
        </w:rPr>
        <w:t>түбән</w:t>
      </w:r>
      <w:proofErr w:type="gramEnd"/>
      <w:r w:rsidRPr="00004AE1">
        <w:rPr>
          <w:color w:val="000000" w:themeColor="text1"/>
          <w:sz w:val="24"/>
          <w:szCs w:val="24"/>
        </w:rPr>
        <w:t xml:space="preserve"> куркыныч категориясенә кертелгән һәм тикшерүләрдән азат ителгән контрольдә тотылган субъектлар санын арттыру;</w:t>
      </w:r>
    </w:p>
    <w:p w:rsidR="005140AF" w:rsidRPr="00004AE1" w:rsidRDefault="005140AF" w:rsidP="00B1734D">
      <w:pPr>
        <w:pStyle w:val="HEADERTEXT"/>
        <w:jc w:val="both"/>
        <w:rPr>
          <w:color w:val="000000" w:themeColor="text1"/>
          <w:sz w:val="24"/>
          <w:szCs w:val="24"/>
        </w:rPr>
      </w:pPr>
      <w:proofErr w:type="gramStart"/>
      <w:r w:rsidRPr="00004AE1">
        <w:rPr>
          <w:color w:val="000000" w:themeColor="text1"/>
          <w:sz w:val="24"/>
          <w:szCs w:val="24"/>
        </w:rPr>
        <w:t>муниципаль</w:t>
      </w:r>
      <w:proofErr w:type="gramEnd"/>
      <w:r w:rsidRPr="00004AE1">
        <w:rPr>
          <w:color w:val="000000" w:themeColor="text1"/>
          <w:sz w:val="24"/>
          <w:szCs w:val="24"/>
        </w:rPr>
        <w:t xml:space="preserve"> контроль органнары белән даими хезмәттәшлеккә җәлеп ителгән контроль астындагы субъектлар санын арттыру (контроль астындагы субъектлар тарафыннан мәҗбүри таләпләрне үтәмәү мәсьәләләре буенча үзара хезмәттәшлекне исәпкә алмаганда);</w:t>
      </w:r>
    </w:p>
    <w:p w:rsidR="005140AF" w:rsidRPr="00004AE1" w:rsidRDefault="005140AF" w:rsidP="00B1734D">
      <w:pPr>
        <w:pStyle w:val="HEADERTEXT"/>
        <w:jc w:val="both"/>
        <w:rPr>
          <w:color w:val="000000" w:themeColor="text1"/>
          <w:sz w:val="24"/>
          <w:szCs w:val="24"/>
          <w:lang w:val="tt-RU"/>
        </w:rPr>
      </w:pPr>
      <w:proofErr w:type="gramStart"/>
      <w:r w:rsidRPr="00004AE1">
        <w:rPr>
          <w:color w:val="000000" w:themeColor="text1"/>
          <w:sz w:val="24"/>
          <w:szCs w:val="24"/>
        </w:rPr>
        <w:t>контроль</w:t>
      </w:r>
      <w:proofErr w:type="gramEnd"/>
      <w:r w:rsidRPr="00004AE1">
        <w:rPr>
          <w:color w:val="000000" w:themeColor="text1"/>
          <w:sz w:val="24"/>
          <w:szCs w:val="24"/>
        </w:rPr>
        <w:t xml:space="preserve"> - күзәтчелек органына контроль астындагы субъектларның ышаныч дәрәҗәсен арттыру.</w:t>
      </w:r>
    </w:p>
    <w:p w:rsidR="00C93316" w:rsidRPr="00004AE1" w:rsidRDefault="005140AF" w:rsidP="005140AF">
      <w:pPr>
        <w:pStyle w:val="HEADERTEXT"/>
        <w:jc w:val="right"/>
        <w:rPr>
          <w:b/>
          <w:bCs/>
          <w:color w:val="000000" w:themeColor="text1"/>
          <w:sz w:val="24"/>
          <w:szCs w:val="24"/>
          <w:lang w:val="tt-RU"/>
        </w:rPr>
      </w:pPr>
      <w:r w:rsidRPr="00004AE1">
        <w:rPr>
          <w:b/>
          <w:bCs/>
          <w:color w:val="000000" w:themeColor="text1"/>
          <w:sz w:val="24"/>
          <w:szCs w:val="24"/>
          <w:lang w:val="tt-RU"/>
        </w:rPr>
        <w:t xml:space="preserve">Кушымта </w:t>
      </w:r>
    </w:p>
    <w:p w:rsidR="00C93316" w:rsidRPr="00004AE1" w:rsidRDefault="00C93316">
      <w:pPr>
        <w:pStyle w:val="HEADERTEXT"/>
        <w:jc w:val="right"/>
        <w:rPr>
          <w:b/>
          <w:bCs/>
          <w:color w:val="000000" w:themeColor="text1"/>
          <w:sz w:val="24"/>
          <w:szCs w:val="24"/>
        </w:rPr>
      </w:pPr>
    </w:p>
    <w:p w:rsidR="00C93316" w:rsidRPr="00004AE1" w:rsidRDefault="005140AF">
      <w:pPr>
        <w:pStyle w:val="HEADERTEXT"/>
        <w:jc w:val="center"/>
        <w:rPr>
          <w:b/>
          <w:bCs/>
          <w:color w:val="000000" w:themeColor="text1"/>
          <w:sz w:val="24"/>
          <w:szCs w:val="24"/>
        </w:rPr>
      </w:pPr>
      <w:r w:rsidRPr="00004AE1">
        <w:rPr>
          <w:b/>
          <w:bCs/>
          <w:color w:val="000000" w:themeColor="text1"/>
          <w:sz w:val="24"/>
          <w:szCs w:val="24"/>
        </w:rPr>
        <w:t>Профилактик чаралар планы-графигы</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325"/>
        <w:gridCol w:w="1635"/>
        <w:gridCol w:w="2250"/>
      </w:tblGrid>
      <w:tr w:rsidR="00C93316" w:rsidRPr="00004AE1">
        <w:tc>
          <w:tcPr>
            <w:tcW w:w="555" w:type="dxa"/>
            <w:tcMar>
              <w:top w:w="114" w:type="dxa"/>
              <w:left w:w="28" w:type="dxa"/>
              <w:bottom w:w="114" w:type="dxa"/>
              <w:right w:w="28" w:type="dxa"/>
            </w:tcMar>
          </w:tcPr>
          <w:p w:rsidR="00C93316" w:rsidRPr="00004AE1" w:rsidRDefault="00C93316">
            <w:pPr>
              <w:widowControl w:val="0"/>
              <w:autoSpaceDE w:val="0"/>
              <w:autoSpaceDN w:val="0"/>
              <w:adjustRightInd w:val="0"/>
              <w:spacing w:after="0" w:line="240" w:lineRule="auto"/>
              <w:rPr>
                <w:rFonts w:ascii="Arial" w:hAnsi="Arial" w:cs="Arial"/>
                <w:color w:val="000000" w:themeColor="text1"/>
                <w:sz w:val="24"/>
                <w:szCs w:val="24"/>
                <w:lang w:eastAsia="en-US"/>
              </w:rPr>
            </w:pPr>
          </w:p>
        </w:tc>
        <w:tc>
          <w:tcPr>
            <w:tcW w:w="2490" w:type="dxa"/>
            <w:tcMar>
              <w:top w:w="114" w:type="dxa"/>
              <w:left w:w="28" w:type="dxa"/>
              <w:bottom w:w="114" w:type="dxa"/>
              <w:right w:w="28" w:type="dxa"/>
            </w:tcMar>
          </w:tcPr>
          <w:p w:rsidR="00C93316" w:rsidRPr="00004AE1" w:rsidRDefault="00C93316">
            <w:pPr>
              <w:widowControl w:val="0"/>
              <w:autoSpaceDE w:val="0"/>
              <w:autoSpaceDN w:val="0"/>
              <w:adjustRightInd w:val="0"/>
              <w:spacing w:after="0" w:line="240" w:lineRule="auto"/>
              <w:rPr>
                <w:rFonts w:ascii="Arial" w:hAnsi="Arial" w:cs="Arial"/>
                <w:color w:val="000000" w:themeColor="text1"/>
                <w:sz w:val="24"/>
                <w:szCs w:val="24"/>
                <w:lang w:eastAsia="en-US"/>
              </w:rPr>
            </w:pPr>
          </w:p>
        </w:tc>
        <w:tc>
          <w:tcPr>
            <w:tcW w:w="2325" w:type="dxa"/>
            <w:tcMar>
              <w:top w:w="114" w:type="dxa"/>
              <w:left w:w="28" w:type="dxa"/>
              <w:bottom w:w="114" w:type="dxa"/>
              <w:right w:w="28" w:type="dxa"/>
            </w:tcMar>
          </w:tcPr>
          <w:p w:rsidR="00C93316" w:rsidRPr="00004AE1" w:rsidRDefault="00C93316">
            <w:pPr>
              <w:widowControl w:val="0"/>
              <w:autoSpaceDE w:val="0"/>
              <w:autoSpaceDN w:val="0"/>
              <w:adjustRightInd w:val="0"/>
              <w:spacing w:after="0" w:line="240" w:lineRule="auto"/>
              <w:rPr>
                <w:rFonts w:ascii="Arial" w:hAnsi="Arial" w:cs="Arial"/>
                <w:color w:val="000000" w:themeColor="text1"/>
                <w:sz w:val="24"/>
                <w:szCs w:val="24"/>
                <w:lang w:eastAsia="en-US"/>
              </w:rPr>
            </w:pPr>
          </w:p>
        </w:tc>
        <w:tc>
          <w:tcPr>
            <w:tcW w:w="1635" w:type="dxa"/>
            <w:tcMar>
              <w:top w:w="114" w:type="dxa"/>
              <w:left w:w="28" w:type="dxa"/>
              <w:bottom w:w="114" w:type="dxa"/>
              <w:right w:w="28" w:type="dxa"/>
            </w:tcMar>
          </w:tcPr>
          <w:p w:rsidR="00C93316" w:rsidRPr="00004AE1" w:rsidRDefault="00C93316">
            <w:pPr>
              <w:widowControl w:val="0"/>
              <w:autoSpaceDE w:val="0"/>
              <w:autoSpaceDN w:val="0"/>
              <w:adjustRightInd w:val="0"/>
              <w:spacing w:after="0" w:line="240" w:lineRule="auto"/>
              <w:rPr>
                <w:rFonts w:ascii="Arial" w:hAnsi="Arial" w:cs="Arial"/>
                <w:color w:val="000000" w:themeColor="text1"/>
                <w:sz w:val="24"/>
                <w:szCs w:val="24"/>
                <w:lang w:eastAsia="en-US"/>
              </w:rPr>
            </w:pPr>
          </w:p>
        </w:tc>
        <w:tc>
          <w:tcPr>
            <w:tcW w:w="2250" w:type="dxa"/>
            <w:tcMar>
              <w:top w:w="114" w:type="dxa"/>
              <w:left w:w="28" w:type="dxa"/>
              <w:bottom w:w="114" w:type="dxa"/>
              <w:right w:w="28" w:type="dxa"/>
            </w:tcMar>
          </w:tcPr>
          <w:p w:rsidR="00C93316" w:rsidRPr="00004AE1" w:rsidRDefault="00C93316">
            <w:pPr>
              <w:widowControl w:val="0"/>
              <w:autoSpaceDE w:val="0"/>
              <w:autoSpaceDN w:val="0"/>
              <w:adjustRightInd w:val="0"/>
              <w:spacing w:after="0" w:line="240" w:lineRule="auto"/>
              <w:rPr>
                <w:rFonts w:ascii="Arial" w:hAnsi="Arial" w:cs="Arial"/>
                <w:color w:val="000000" w:themeColor="text1"/>
                <w:sz w:val="24"/>
                <w:szCs w:val="24"/>
                <w:lang w:eastAsia="en-US"/>
              </w:rPr>
            </w:pPr>
          </w:p>
        </w:tc>
      </w:tr>
      <w:tr w:rsidR="00C93316" w:rsidRPr="00004AE1">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82574A">
            <w:pPr>
              <w:pStyle w:val="FORMATTEXT"/>
              <w:rPr>
                <w:color w:val="000000" w:themeColor="text1"/>
                <w:sz w:val="24"/>
                <w:szCs w:val="24"/>
                <w:lang w:eastAsia="en-US"/>
              </w:rPr>
            </w:pPr>
            <w:r w:rsidRPr="00004AE1">
              <w:rPr>
                <w:color w:val="000000" w:themeColor="text1"/>
                <w:sz w:val="24"/>
                <w:szCs w:val="24"/>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val="tt-RU" w:eastAsia="en-US"/>
              </w:rPr>
            </w:pPr>
            <w:r w:rsidRPr="00004AE1">
              <w:rPr>
                <w:color w:val="000000" w:themeColor="text1"/>
                <w:sz w:val="24"/>
                <w:szCs w:val="24"/>
                <w:lang w:val="tt-RU" w:eastAsia="en-US"/>
              </w:rPr>
              <w:t xml:space="preserve">Чара исеме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eastAsia="en-US"/>
              </w:rPr>
            </w:pPr>
            <w:r w:rsidRPr="00004AE1">
              <w:rPr>
                <w:color w:val="000000" w:themeColor="text1"/>
                <w:sz w:val="24"/>
                <w:szCs w:val="24"/>
                <w:lang w:eastAsia="en-US"/>
              </w:rPr>
              <w:t>Чаралар структурасы</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eastAsia="en-US"/>
              </w:rPr>
            </w:pPr>
            <w:r w:rsidRPr="00004AE1">
              <w:rPr>
                <w:color w:val="000000" w:themeColor="text1"/>
                <w:sz w:val="24"/>
                <w:szCs w:val="24"/>
                <w:lang w:eastAsia="en-US"/>
              </w:rPr>
              <w:t>Башкару вакыты</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val="tt-RU" w:eastAsia="en-US"/>
              </w:rPr>
            </w:pPr>
            <w:r w:rsidRPr="00004AE1">
              <w:rPr>
                <w:color w:val="000000" w:themeColor="text1"/>
                <w:sz w:val="24"/>
                <w:szCs w:val="24"/>
                <w:lang w:val="tt-RU" w:eastAsia="en-US"/>
              </w:rPr>
              <w:t xml:space="preserve">Җаваплы </w:t>
            </w:r>
          </w:p>
        </w:tc>
      </w:tr>
      <w:tr w:rsidR="00C93316" w:rsidRPr="00004AE1">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93316" w:rsidRPr="00004AE1" w:rsidRDefault="0082574A">
            <w:pPr>
              <w:pStyle w:val="FORMATTEXT"/>
              <w:rPr>
                <w:color w:val="000000" w:themeColor="text1"/>
                <w:sz w:val="24"/>
                <w:szCs w:val="24"/>
                <w:lang w:eastAsia="en-US"/>
              </w:rPr>
            </w:pPr>
            <w:r w:rsidRPr="00004AE1">
              <w:rPr>
                <w:color w:val="000000" w:themeColor="text1"/>
                <w:sz w:val="24"/>
                <w:szCs w:val="24"/>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eastAsia="en-US"/>
              </w:rPr>
            </w:pPr>
            <w:r w:rsidRPr="00004AE1">
              <w:rPr>
                <w:color w:val="000000" w:themeColor="text1"/>
                <w:sz w:val="24"/>
                <w:szCs w:val="24"/>
                <w:lang w:eastAsia="en-US"/>
              </w:rPr>
              <w:t>Мәгълүмат бирү (мәгълүматны Татарстан Республикасы Аксубай муниципаль районының рәсми сайтында урнаштыру) http://aksubayevo.tatarstan.ru</w:t>
            </w:r>
            <w:r w:rsidR="0082574A" w:rsidRPr="00004AE1">
              <w:rPr>
                <w:rStyle w:val="a3"/>
                <w:color w:val="000000"/>
                <w:sz w:val="24"/>
                <w:szCs w:val="24"/>
              </w:rPr>
              <w:t>)</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eastAsia="en-US"/>
              </w:rPr>
            </w:pPr>
            <w:r w:rsidRPr="00004AE1">
              <w:rPr>
                <w:color w:val="000000" w:themeColor="text1"/>
                <w:sz w:val="24"/>
                <w:szCs w:val="24"/>
                <w:lang w:eastAsia="en-US"/>
              </w:rPr>
              <w:t>Төзекләндерү өлкәсендә муниципаль контроль предметы булган мәҗбүри таләпләр булган норматив хокукый актлар исемлеген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eastAsia="en-US"/>
              </w:rPr>
            </w:pPr>
            <w:r w:rsidRPr="00004AE1">
              <w:rPr>
                <w:color w:val="000000" w:themeColor="text1"/>
                <w:sz w:val="24"/>
                <w:szCs w:val="24"/>
                <w:lang w:eastAsia="en-US"/>
              </w:rPr>
              <w:t>даими, кирәк булганда актуальләштерү</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eastAsia="en-US"/>
              </w:rPr>
            </w:pPr>
            <w:r w:rsidRPr="00004AE1">
              <w:rPr>
                <w:color w:val="000000" w:themeColor="text1"/>
                <w:sz w:val="24"/>
                <w:szCs w:val="24"/>
                <w:lang w:eastAsia="en-US"/>
              </w:rPr>
              <w:t>Татарстан Республикасы Аксубай муниципаль районы Сөнчәле авыл җирлеге башкарма комитеты</w:t>
            </w:r>
          </w:p>
        </w:tc>
      </w:tr>
      <w:tr w:rsidR="005140AF" w:rsidRPr="00004AE1">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140AF" w:rsidRPr="00004AE1" w:rsidRDefault="005140AF">
            <w:pPr>
              <w:pStyle w:val="FORMATTEXT"/>
              <w:rPr>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140AF" w:rsidRPr="00004AE1" w:rsidRDefault="005140AF">
            <w:pPr>
              <w:pStyle w:val="FORMATTEXT"/>
              <w:rPr>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0AF" w:rsidRPr="00004AE1" w:rsidRDefault="005140AF" w:rsidP="001458A9">
            <w:pPr>
              <w:rPr>
                <w:rFonts w:ascii="Arial" w:hAnsi="Arial" w:cs="Arial"/>
              </w:rPr>
            </w:pPr>
            <w:r w:rsidRPr="00004AE1">
              <w:rPr>
                <w:rFonts w:ascii="Arial" w:hAnsi="Arial" w:cs="Arial"/>
              </w:rPr>
              <w:t xml:space="preserve">Тикшерү планын урнаштыру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0AF" w:rsidRPr="00004AE1" w:rsidRDefault="005140AF">
            <w:pPr>
              <w:pStyle w:val="FORMATTEXT"/>
              <w:rPr>
                <w:color w:val="000000" w:themeColor="text1"/>
                <w:sz w:val="24"/>
                <w:szCs w:val="24"/>
                <w:lang w:eastAsia="en-US"/>
              </w:rPr>
            </w:pPr>
            <w:r w:rsidRPr="00004AE1">
              <w:rPr>
                <w:color w:val="000000" w:themeColor="text1"/>
                <w:sz w:val="24"/>
                <w:szCs w:val="24"/>
                <w:lang w:val="tt-RU" w:eastAsia="en-US"/>
              </w:rPr>
              <w:t>Ел саен</w:t>
            </w:r>
            <w:r w:rsidRPr="00004AE1">
              <w:rPr>
                <w:color w:val="000000" w:themeColor="text1"/>
                <w:sz w:val="24"/>
                <w:szCs w:val="24"/>
                <w:lang w:eastAsia="en-US"/>
              </w:rPr>
              <w:t xml:space="preserve"> декабрь аенда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0AF" w:rsidRPr="00004AE1" w:rsidRDefault="005140AF">
            <w:pPr>
              <w:rPr>
                <w:rFonts w:ascii="Arial" w:hAnsi="Arial" w:cs="Arial"/>
              </w:rPr>
            </w:pPr>
            <w:r w:rsidRPr="00004AE1">
              <w:rPr>
                <w:rFonts w:ascii="Arial" w:hAnsi="Arial" w:cs="Arial"/>
                <w:color w:val="000000" w:themeColor="text1"/>
                <w:sz w:val="24"/>
                <w:szCs w:val="24"/>
                <w:lang w:eastAsia="en-US"/>
              </w:rPr>
              <w:t xml:space="preserve">Татарстан Республикасы Аксубай муниципаль </w:t>
            </w:r>
            <w:r w:rsidRPr="00004AE1">
              <w:rPr>
                <w:rFonts w:ascii="Arial" w:hAnsi="Arial" w:cs="Arial"/>
                <w:color w:val="000000" w:themeColor="text1"/>
                <w:sz w:val="24"/>
                <w:szCs w:val="24"/>
                <w:lang w:eastAsia="en-US"/>
              </w:rPr>
              <w:lastRenderedPageBreak/>
              <w:t>районы Сөнчәле авыл җирлеге башкарма комитеты</w:t>
            </w:r>
          </w:p>
        </w:tc>
      </w:tr>
      <w:tr w:rsidR="005140AF" w:rsidRPr="00004AE1">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5140AF" w:rsidRPr="00004AE1" w:rsidRDefault="005140AF">
            <w:pPr>
              <w:pStyle w:val="FORMATTEXT"/>
              <w:rPr>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5140AF" w:rsidRPr="00004AE1" w:rsidRDefault="005140AF">
            <w:pPr>
              <w:pStyle w:val="FORMATTEXT"/>
              <w:rPr>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0AF" w:rsidRPr="00004AE1" w:rsidRDefault="005140AF" w:rsidP="001458A9">
            <w:pPr>
              <w:rPr>
                <w:rFonts w:ascii="Arial" w:hAnsi="Arial" w:cs="Arial"/>
              </w:rPr>
            </w:pPr>
            <w:r w:rsidRPr="00004AE1">
              <w:rPr>
                <w:rFonts w:ascii="Arial" w:hAnsi="Arial" w:cs="Arial"/>
              </w:rPr>
              <w:t>Контроль чаралар нәтиҗәләрен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0AF" w:rsidRPr="00004AE1" w:rsidRDefault="005140AF">
            <w:pPr>
              <w:pStyle w:val="FORMATTEXT"/>
              <w:rPr>
                <w:color w:val="000000" w:themeColor="text1"/>
                <w:sz w:val="24"/>
                <w:szCs w:val="24"/>
                <w:lang w:eastAsia="en-US"/>
              </w:rPr>
            </w:pPr>
            <w:r w:rsidRPr="00004AE1">
              <w:rPr>
                <w:color w:val="000000" w:themeColor="text1"/>
                <w:sz w:val="24"/>
                <w:szCs w:val="24"/>
                <w:lang w:eastAsia="en-US"/>
              </w:rPr>
              <w:t xml:space="preserve">Квартал саен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140AF" w:rsidRPr="00004AE1" w:rsidRDefault="005140AF">
            <w:pPr>
              <w:rPr>
                <w:rFonts w:ascii="Arial" w:hAnsi="Arial" w:cs="Arial"/>
              </w:rPr>
            </w:pPr>
            <w:r w:rsidRPr="00004AE1">
              <w:rPr>
                <w:rFonts w:ascii="Arial" w:hAnsi="Arial" w:cs="Arial"/>
                <w:color w:val="000000" w:themeColor="text1"/>
                <w:sz w:val="24"/>
                <w:szCs w:val="24"/>
                <w:lang w:eastAsia="en-US"/>
              </w:rPr>
              <w:t>Татарстан Республикасы Аксубай муниципаль районы Сөнчәле авыл җирлеге башкарма комитеты</w:t>
            </w:r>
          </w:p>
        </w:tc>
      </w:tr>
      <w:tr w:rsidR="00C93316" w:rsidRPr="00004AE1">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93316" w:rsidRPr="00004AE1" w:rsidRDefault="00C93316">
            <w:pPr>
              <w:pStyle w:val="FORMATTEXT"/>
              <w:rPr>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93316" w:rsidRPr="00004AE1" w:rsidRDefault="00C93316">
            <w:pPr>
              <w:pStyle w:val="FORMATTEXT"/>
              <w:rPr>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Муниципаль контрольне гамәлгә ашырганда контроль-күзәтчелек эшчәнлегенең хокукны куллану практикасына күзәтү</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Елга 1 тапкыр</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eastAsia="en-US"/>
              </w:rPr>
            </w:pPr>
            <w:r w:rsidRPr="00004AE1">
              <w:rPr>
                <w:color w:val="000000" w:themeColor="text1"/>
                <w:sz w:val="24"/>
                <w:szCs w:val="24"/>
                <w:lang w:eastAsia="en-US"/>
              </w:rPr>
              <w:t>Татарстан Республикасы Аксубай муниципаль районы Сөнчәле авыл җирлеге башкарма комитеты</w:t>
            </w:r>
          </w:p>
        </w:tc>
      </w:tr>
      <w:tr w:rsidR="00C93316" w:rsidRPr="00004AE1">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93316" w:rsidRPr="00004AE1" w:rsidRDefault="0082574A">
            <w:pPr>
              <w:pStyle w:val="FORMATTEXT"/>
              <w:rPr>
                <w:color w:val="000000" w:themeColor="text1"/>
                <w:sz w:val="24"/>
                <w:szCs w:val="24"/>
                <w:lang w:eastAsia="en-US"/>
              </w:rPr>
            </w:pPr>
            <w:r w:rsidRPr="00004AE1">
              <w:rPr>
                <w:color w:val="000000" w:themeColor="text1"/>
                <w:sz w:val="24"/>
                <w:szCs w:val="24"/>
                <w:lang w:eastAsia="en-US"/>
              </w:rPr>
              <w:t xml:space="preserve">2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Мәҗбүри таләпләрне үтәү мәсьәләләре буенча консультация бирү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Закон таләпләрен үтәү мәсьәләсе буенча контрольдә тотылган субъектларга телефон аша консультация бирү</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даими</w:t>
            </w:r>
            <w:r w:rsidR="0082574A" w:rsidRPr="00004AE1">
              <w:rPr>
                <w:color w:val="000000" w:themeColor="text1"/>
                <w:sz w:val="24"/>
                <w:szCs w:val="24"/>
                <w:lang w:eastAsia="en-US"/>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rPr>
                <w:rFonts w:ascii="Arial" w:hAnsi="Arial" w:cs="Arial"/>
                <w:sz w:val="24"/>
                <w:szCs w:val="24"/>
              </w:rPr>
            </w:pPr>
            <w:r w:rsidRPr="00004AE1">
              <w:rPr>
                <w:rFonts w:ascii="Arial" w:hAnsi="Arial" w:cs="Arial"/>
                <w:color w:val="000000" w:themeColor="text1"/>
                <w:sz w:val="24"/>
                <w:szCs w:val="24"/>
                <w:lang w:eastAsia="en-US"/>
              </w:rPr>
              <w:t>Татарстан Республикасы Аксубай муниципаль районы Сөнчәле авыл җирлеге башкарма комитеты</w:t>
            </w:r>
          </w:p>
        </w:tc>
      </w:tr>
      <w:tr w:rsidR="00C93316" w:rsidRPr="00004AE1">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C93316" w:rsidRPr="00004AE1" w:rsidRDefault="00C93316">
            <w:pPr>
              <w:pStyle w:val="FORMATTEXT"/>
              <w:rPr>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C93316" w:rsidRPr="00004AE1" w:rsidRDefault="00C93316">
            <w:pPr>
              <w:pStyle w:val="FORMATTEXT"/>
              <w:rPr>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Киңәшмәләр, очрашулар, семинарлар үткәргәндә мәҗбүри таләпләрне аңлату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Ярты елга 1 тапкыр</w:t>
            </w:r>
            <w:r w:rsidR="0082574A" w:rsidRPr="00004AE1">
              <w:rPr>
                <w:color w:val="000000" w:themeColor="text1"/>
                <w:sz w:val="24"/>
                <w:szCs w:val="24"/>
                <w:lang w:eastAsia="en-US"/>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5140AF">
            <w:pPr>
              <w:pStyle w:val="FORMATTEXT"/>
              <w:rPr>
                <w:color w:val="000000" w:themeColor="text1"/>
                <w:sz w:val="24"/>
                <w:szCs w:val="24"/>
                <w:lang w:eastAsia="en-US"/>
              </w:rPr>
            </w:pPr>
            <w:r w:rsidRPr="00004AE1">
              <w:rPr>
                <w:color w:val="000000" w:themeColor="text1"/>
                <w:sz w:val="24"/>
                <w:szCs w:val="24"/>
                <w:lang w:eastAsia="en-US"/>
              </w:rPr>
              <w:t>Татарстан Республикасы Аксубай муниципаль районы Сөнчәле авыл җирлеге башкарма комитеты</w:t>
            </w:r>
          </w:p>
        </w:tc>
      </w:tr>
      <w:tr w:rsidR="00C93316" w:rsidRPr="00004AE1">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C93316" w:rsidRPr="00004AE1" w:rsidRDefault="00C93316">
            <w:pPr>
              <w:pStyle w:val="FORMATTEXT"/>
              <w:rPr>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C93316" w:rsidRPr="00004AE1" w:rsidRDefault="00C93316">
            <w:pPr>
              <w:pStyle w:val="FORMATTEXT"/>
              <w:rPr>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Массакүләм мәгълүмат чараларын кулланып аңлату эшләре алып бару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Елга 1 тапкыр</w:t>
            </w:r>
            <w:r w:rsidR="0082574A" w:rsidRPr="00004AE1">
              <w:rPr>
                <w:color w:val="000000" w:themeColor="text1"/>
                <w:sz w:val="24"/>
                <w:szCs w:val="24"/>
                <w:lang w:eastAsia="en-US"/>
              </w:rPr>
              <w:t xml:space="preserve">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rPr>
                <w:rFonts w:ascii="Arial" w:hAnsi="Arial" w:cs="Arial"/>
                <w:sz w:val="24"/>
                <w:szCs w:val="24"/>
              </w:rPr>
            </w:pPr>
            <w:r w:rsidRPr="00004AE1">
              <w:rPr>
                <w:rFonts w:ascii="Arial" w:hAnsi="Arial" w:cs="Arial"/>
                <w:color w:val="000000" w:themeColor="text1"/>
                <w:sz w:val="24"/>
                <w:szCs w:val="24"/>
                <w:lang w:eastAsia="en-US"/>
              </w:rPr>
              <w:t xml:space="preserve">Татарстан Республикасы Аксубай муниципаль районы Сөнчәле </w:t>
            </w:r>
            <w:r w:rsidRPr="00004AE1">
              <w:rPr>
                <w:rFonts w:ascii="Arial" w:hAnsi="Arial" w:cs="Arial"/>
                <w:color w:val="000000" w:themeColor="text1"/>
                <w:sz w:val="24"/>
                <w:szCs w:val="24"/>
                <w:lang w:eastAsia="en-US"/>
              </w:rPr>
              <w:lastRenderedPageBreak/>
              <w:t>авыл җирлеге комитеты</w:t>
            </w:r>
          </w:p>
        </w:tc>
      </w:tr>
      <w:tr w:rsidR="00C93316" w:rsidRPr="00004AE1">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93316" w:rsidRPr="00004AE1" w:rsidRDefault="00C93316">
            <w:pPr>
              <w:pStyle w:val="FORMATTEXT"/>
              <w:rPr>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C93316" w:rsidRPr="00004AE1" w:rsidRDefault="00C93316">
            <w:pPr>
              <w:pStyle w:val="FORMATTEXT"/>
              <w:rPr>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Шәхси мөрәҗәгать иткәндә закон таләпләрен үтәү мәсьәләләре буенча консультацияләр үткәрү</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Кабул итү көннәрендә даими</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Татарстан Республикасы Аксубай муниципаль районы Сөнчәле авыл җирлеге башкарма комитеты</w:t>
            </w:r>
          </w:p>
        </w:tc>
      </w:tr>
      <w:tr w:rsidR="00C93316" w:rsidRPr="00004AE1">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82574A">
            <w:pPr>
              <w:pStyle w:val="FORMATTEXT"/>
              <w:rPr>
                <w:color w:val="000000" w:themeColor="text1"/>
                <w:sz w:val="24"/>
                <w:szCs w:val="24"/>
                <w:lang w:eastAsia="en-US"/>
              </w:rPr>
            </w:pPr>
            <w:r w:rsidRPr="00004AE1">
              <w:rPr>
                <w:color w:val="000000" w:themeColor="text1"/>
                <w:sz w:val="24"/>
                <w:szCs w:val="24"/>
                <w:lang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Муниципаль контрольне гамәлгә ашыру практикасын гомумиләштерү һәм рәсми сайтта урнаштыру http://aksubayevo.tatarstan.ru</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 xml:space="preserve">Контроль эшчәнлек буенча мәгълүматны гомумиләштерү һәм </w:t>
            </w:r>
            <w:proofErr w:type="gramStart"/>
            <w:r w:rsidRPr="00004AE1">
              <w:rPr>
                <w:color w:val="000000" w:themeColor="text1"/>
                <w:sz w:val="24"/>
                <w:szCs w:val="24"/>
                <w:lang w:eastAsia="en-US"/>
              </w:rPr>
              <w:t>анализлау ,</w:t>
            </w:r>
            <w:proofErr w:type="gramEnd"/>
            <w:r w:rsidRPr="00004AE1">
              <w:rPr>
                <w:color w:val="000000" w:themeColor="text1"/>
                <w:sz w:val="24"/>
                <w:szCs w:val="24"/>
                <w:lang w:eastAsia="en-US"/>
              </w:rPr>
              <w:t xml:space="preserve"> муниципаль контрольне гамәлгә ашыру практикасын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proofErr w:type="gramStart"/>
            <w:r w:rsidRPr="00004AE1">
              <w:rPr>
                <w:sz w:val="24"/>
                <w:szCs w:val="24"/>
              </w:rPr>
              <w:t>отчеттан</w:t>
            </w:r>
            <w:proofErr w:type="gramEnd"/>
            <w:r w:rsidRPr="00004AE1">
              <w:rPr>
                <w:sz w:val="24"/>
                <w:szCs w:val="24"/>
              </w:rPr>
              <w:t xml:space="preserve"> соң киләсе елның 1 июленнән дә соңга калмыйча</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Татарстан Республикасы Аксубай муниципаль районы Сөнчәле авыл җирлеге башкарма комитеты</w:t>
            </w:r>
          </w:p>
        </w:tc>
      </w:tr>
      <w:tr w:rsidR="00C93316" w:rsidRPr="00004AE1">
        <w:trPr>
          <w:trHeight w:val="1584"/>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93316" w:rsidRPr="00004AE1" w:rsidRDefault="0082574A">
            <w:pPr>
              <w:pStyle w:val="FORMATTEXT"/>
              <w:rPr>
                <w:color w:val="000000" w:themeColor="text1"/>
                <w:sz w:val="24"/>
                <w:szCs w:val="24"/>
                <w:lang w:eastAsia="en-US"/>
              </w:rPr>
            </w:pPr>
            <w:r w:rsidRPr="00004AE1">
              <w:rPr>
                <w:color w:val="000000" w:themeColor="text1"/>
                <w:sz w:val="24"/>
                <w:szCs w:val="24"/>
                <w:lang w:eastAsia="en-US"/>
              </w:rPr>
              <w:t>4</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93316" w:rsidRPr="00004AE1" w:rsidRDefault="00F91066">
            <w:pPr>
              <w:spacing w:before="60" w:after="60"/>
              <w:contextualSpacing/>
              <w:rPr>
                <w:rFonts w:ascii="Arial" w:hAnsi="Arial" w:cs="Arial"/>
                <w:sz w:val="24"/>
                <w:szCs w:val="24"/>
              </w:rPr>
            </w:pPr>
            <w:r w:rsidRPr="00004AE1">
              <w:rPr>
                <w:rFonts w:ascii="Arial" w:hAnsi="Arial" w:cs="Arial"/>
                <w:sz w:val="24"/>
                <w:szCs w:val="24"/>
              </w:rPr>
              <w:t>Профилактик</w:t>
            </w:r>
            <w:r w:rsidR="0082574A" w:rsidRPr="00004AE1">
              <w:rPr>
                <w:rFonts w:ascii="Arial" w:hAnsi="Arial" w:cs="Arial"/>
                <w:sz w:val="24"/>
                <w:szCs w:val="24"/>
              </w:rPr>
              <w:t xml:space="preserve"> визит</w:t>
            </w:r>
          </w:p>
        </w:tc>
        <w:tc>
          <w:tcPr>
            <w:tcW w:w="232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93316" w:rsidRPr="00004AE1" w:rsidRDefault="00C93316">
            <w:pPr>
              <w:spacing w:before="60"/>
              <w:contextualSpacing/>
              <w:jc w:val="center"/>
              <w:rPr>
                <w:rFonts w:ascii="Arial" w:hAnsi="Arial" w:cs="Arial"/>
                <w:sz w:val="24"/>
                <w:szCs w:val="24"/>
                <w:lang w:eastAsia="en-US"/>
              </w:rPr>
            </w:pPr>
          </w:p>
        </w:tc>
        <w:tc>
          <w:tcPr>
            <w:tcW w:w="163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93316" w:rsidRPr="00004AE1" w:rsidRDefault="00F91066">
            <w:pPr>
              <w:pStyle w:val="FORMATTEXT"/>
              <w:rPr>
                <w:sz w:val="24"/>
                <w:szCs w:val="24"/>
              </w:rPr>
            </w:pPr>
            <w:r w:rsidRPr="00004AE1">
              <w:rPr>
                <w:sz w:val="24"/>
                <w:szCs w:val="24"/>
                <w:lang w:eastAsia="en-US"/>
              </w:rPr>
              <w:t>даими</w:t>
            </w:r>
          </w:p>
        </w:tc>
        <w:tc>
          <w:tcPr>
            <w:tcW w:w="225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C93316" w:rsidRPr="00004AE1" w:rsidRDefault="00F91066">
            <w:pPr>
              <w:pStyle w:val="FORMATTEXT"/>
              <w:rPr>
                <w:color w:val="000000" w:themeColor="text1"/>
                <w:sz w:val="24"/>
                <w:szCs w:val="24"/>
                <w:lang w:eastAsia="en-US"/>
              </w:rPr>
            </w:pPr>
            <w:r w:rsidRPr="00004AE1">
              <w:rPr>
                <w:color w:val="000000" w:themeColor="text1"/>
                <w:sz w:val="24"/>
                <w:szCs w:val="24"/>
                <w:lang w:eastAsia="en-US"/>
              </w:rPr>
              <w:t>Татарстан Республикасы Аксубай муниципаль районы Сөнчәле авыл җирлеге башкарма комитеты</w:t>
            </w:r>
          </w:p>
        </w:tc>
      </w:tr>
      <w:tr w:rsidR="00C93316" w:rsidRPr="00E402AF">
        <w:trPr>
          <w:trHeight w:val="1584"/>
        </w:trPr>
        <w:tc>
          <w:tcPr>
            <w:tcW w:w="55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C93316" w:rsidRPr="00004AE1" w:rsidRDefault="0082574A">
            <w:pPr>
              <w:pStyle w:val="FORMATTEXT"/>
              <w:rPr>
                <w:color w:val="000000" w:themeColor="text1"/>
                <w:sz w:val="24"/>
                <w:szCs w:val="24"/>
                <w:lang w:eastAsia="en-US"/>
              </w:rPr>
            </w:pPr>
            <w:r w:rsidRPr="00004AE1">
              <w:rPr>
                <w:color w:val="000000" w:themeColor="text1"/>
                <w:sz w:val="24"/>
                <w:szCs w:val="24"/>
                <w:lang w:eastAsia="en-US"/>
              </w:rPr>
              <w:t>5</w:t>
            </w:r>
          </w:p>
        </w:tc>
        <w:tc>
          <w:tcPr>
            <w:tcW w:w="249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C93316" w:rsidRPr="00004AE1" w:rsidRDefault="00F91066">
            <w:pPr>
              <w:spacing w:before="60" w:after="60"/>
              <w:contextualSpacing/>
              <w:rPr>
                <w:rFonts w:ascii="Arial" w:hAnsi="Arial" w:cs="Arial"/>
                <w:sz w:val="24"/>
                <w:szCs w:val="24"/>
              </w:rPr>
            </w:pPr>
            <w:r w:rsidRPr="00004AE1">
              <w:rPr>
                <w:rFonts w:ascii="Arial" w:hAnsi="Arial" w:cs="Arial"/>
                <w:sz w:val="24"/>
                <w:szCs w:val="24"/>
              </w:rPr>
              <w:t>Кисәтү игълан итү</w:t>
            </w:r>
          </w:p>
        </w:tc>
        <w:tc>
          <w:tcPr>
            <w:tcW w:w="232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C93316" w:rsidRPr="00004AE1" w:rsidRDefault="00C93316">
            <w:pPr>
              <w:jc w:val="center"/>
              <w:rPr>
                <w:rFonts w:ascii="Arial" w:hAnsi="Arial" w:cs="Arial"/>
                <w:sz w:val="24"/>
                <w:szCs w:val="24"/>
              </w:rPr>
            </w:pPr>
          </w:p>
        </w:tc>
        <w:tc>
          <w:tcPr>
            <w:tcW w:w="1635"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C93316" w:rsidRPr="00004AE1" w:rsidRDefault="00F91066">
            <w:pPr>
              <w:pStyle w:val="FORMATTEXT"/>
              <w:rPr>
                <w:sz w:val="24"/>
                <w:szCs w:val="24"/>
                <w:lang w:eastAsia="en-US"/>
              </w:rPr>
            </w:pPr>
            <w:r w:rsidRPr="00004AE1">
              <w:rPr>
                <w:spacing w:val="-2"/>
                <w:sz w:val="24"/>
                <w:szCs w:val="24"/>
              </w:rPr>
              <w:t>«Россия Федерациясендә дәүләт контроле (күзәтчелеге) һәм муниципаль контроль турында " Федераль законның 49 статьясындагы 1 өлешендә күрсәтелгән мәгълүматларны алган көннән 30 көннән дә соңга калмыйча</w:t>
            </w:r>
          </w:p>
        </w:tc>
        <w:tc>
          <w:tcPr>
            <w:tcW w:w="22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rsidR="00C93316" w:rsidRPr="00E402AF" w:rsidRDefault="00F91066">
            <w:pPr>
              <w:pStyle w:val="FORMATTEXT"/>
              <w:rPr>
                <w:color w:val="000000" w:themeColor="text1"/>
                <w:sz w:val="24"/>
                <w:szCs w:val="24"/>
                <w:lang w:eastAsia="en-US"/>
              </w:rPr>
            </w:pPr>
            <w:r w:rsidRPr="00004AE1">
              <w:rPr>
                <w:color w:val="000000" w:themeColor="text1"/>
                <w:sz w:val="24"/>
                <w:szCs w:val="24"/>
                <w:lang w:eastAsia="en-US"/>
              </w:rPr>
              <w:t>Татарстан Республикасы Аксубай муниципаль районы Сөнчәле авыл җирлеге башка</w:t>
            </w:r>
            <w:bookmarkStart w:id="0" w:name="_GoBack"/>
            <w:bookmarkEnd w:id="0"/>
            <w:r w:rsidRPr="00004AE1">
              <w:rPr>
                <w:color w:val="000000" w:themeColor="text1"/>
                <w:sz w:val="24"/>
                <w:szCs w:val="24"/>
                <w:lang w:eastAsia="en-US"/>
              </w:rPr>
              <w:t>рма комитеты</w:t>
            </w:r>
          </w:p>
        </w:tc>
      </w:tr>
    </w:tbl>
    <w:p w:rsidR="00C93316" w:rsidRPr="00E402AF" w:rsidRDefault="0082574A">
      <w:pPr>
        <w:pStyle w:val="HEADERTEXT"/>
        <w:jc w:val="center"/>
        <w:rPr>
          <w:sz w:val="24"/>
          <w:szCs w:val="24"/>
        </w:rPr>
      </w:pPr>
      <w:r w:rsidRPr="00E402AF">
        <w:rPr>
          <w:b/>
          <w:bCs/>
          <w:color w:val="000000" w:themeColor="text1"/>
          <w:sz w:val="24"/>
          <w:szCs w:val="24"/>
        </w:rPr>
        <w:t xml:space="preserve"> </w:t>
      </w:r>
    </w:p>
    <w:sectPr w:rsidR="00C93316" w:rsidRPr="00E402AF" w:rsidSect="00004AE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1B44B00"/>
    <w:multiLevelType w:val="hybridMultilevel"/>
    <w:tmpl w:val="35C8AF2E"/>
    <w:lvl w:ilvl="0" w:tplc="DA0E0D7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16"/>
    <w:rsid w:val="00004AE1"/>
    <w:rsid w:val="00163A37"/>
    <w:rsid w:val="003A5B1A"/>
    <w:rsid w:val="005140AF"/>
    <w:rsid w:val="0082574A"/>
    <w:rsid w:val="00B1734D"/>
    <w:rsid w:val="00C93316"/>
    <w:rsid w:val="00D0478A"/>
    <w:rsid w:val="00E402AF"/>
    <w:rsid w:val="00F9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26E069-7D23-4F96-A571-02E9AABF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paragraph" w:styleId="3">
    <w:name w:val="heading 3"/>
    <w:basedOn w:val="a"/>
    <w:link w:val="30"/>
    <w:uiPriority w:val="1"/>
    <w:qFormat/>
    <w:pPr>
      <w:widowControl w:val="0"/>
      <w:autoSpaceDE w:val="0"/>
      <w:autoSpaceDN w:val="0"/>
      <w:spacing w:after="0" w:line="240" w:lineRule="auto"/>
      <w:ind w:left="533" w:firstLine="708"/>
      <w:outlineLvl w:val="2"/>
    </w:pPr>
    <w:rPr>
      <w:rFonts w:ascii="Times New Roman" w:eastAsia="Times New Roman" w:hAnsi="Times New Roman" w:cs="Times New Roman"/>
      <w:b/>
      <w:bCs/>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paragraph" w:customStyle="1" w:styleId="FORMATTEXT">
    <w:name w:val=".FORMATTEXT"/>
    <w:uiPriority w:val="9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Theme="minorEastAsia" w:hAnsi="Segoe UI" w:cs="Segoe UI"/>
      <w:sz w:val="18"/>
      <w:szCs w:val="18"/>
      <w:lang w:eastAsia="ru-RU"/>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1"/>
    <w:qFormat/>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val="x-none" w:eastAsia="x-none" w:bidi="ru-RU"/>
    </w:rPr>
  </w:style>
  <w:style w:type="character" w:customStyle="1" w:styleId="a8">
    <w:name w:val="Основной текст Знак"/>
    <w:basedOn w:val="a0"/>
    <w:link w:val="a7"/>
    <w:uiPriority w:val="1"/>
    <w:rPr>
      <w:rFonts w:ascii="Times New Roman" w:eastAsia="Times New Roman" w:hAnsi="Times New Roman" w:cs="Times New Roman"/>
      <w:sz w:val="26"/>
      <w:szCs w:val="26"/>
      <w:lang w:val="x-none" w:eastAsia="x-none" w:bidi="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30">
    <w:name w:val="Заголовок 3 Знак"/>
    <w:basedOn w:val="a0"/>
    <w:link w:val="3"/>
    <w:uiPriority w:val="1"/>
    <w:rPr>
      <w:rFonts w:ascii="Times New Roman" w:eastAsia="Times New Roman" w:hAnsi="Times New Roman" w:cs="Times New Roman"/>
      <w:b/>
      <w:bCs/>
      <w:sz w:val="26"/>
      <w:szCs w:val="26"/>
      <w:lang w:val="x-none" w:eastAsia="x-none" w:bidi="ru-RU"/>
    </w:rPr>
  </w:style>
  <w:style w:type="paragraph" w:styleId="a9">
    <w:name w:val="No Spacing"/>
    <w:uiPriority w:val="1"/>
    <w:qFormat/>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9450">
      <w:bodyDiv w:val="1"/>
      <w:marLeft w:val="0"/>
      <w:marRight w:val="0"/>
      <w:marTop w:val="0"/>
      <w:marBottom w:val="0"/>
      <w:divBdr>
        <w:top w:val="none" w:sz="0" w:space="0" w:color="auto"/>
        <w:left w:val="none" w:sz="0" w:space="0" w:color="auto"/>
        <w:bottom w:val="none" w:sz="0" w:space="0" w:color="auto"/>
        <w:right w:val="none" w:sz="0" w:space="0" w:color="auto"/>
      </w:divBdr>
    </w:div>
    <w:div w:id="404301195">
      <w:bodyDiv w:val="1"/>
      <w:marLeft w:val="0"/>
      <w:marRight w:val="0"/>
      <w:marTop w:val="0"/>
      <w:marBottom w:val="0"/>
      <w:divBdr>
        <w:top w:val="none" w:sz="0" w:space="0" w:color="auto"/>
        <w:left w:val="none" w:sz="0" w:space="0" w:color="auto"/>
        <w:bottom w:val="none" w:sz="0" w:space="0" w:color="auto"/>
        <w:right w:val="none" w:sz="0" w:space="0" w:color="auto"/>
      </w:divBdr>
    </w:div>
    <w:div w:id="478694415">
      <w:bodyDiv w:val="1"/>
      <w:marLeft w:val="0"/>
      <w:marRight w:val="0"/>
      <w:marTop w:val="0"/>
      <w:marBottom w:val="0"/>
      <w:divBdr>
        <w:top w:val="none" w:sz="0" w:space="0" w:color="auto"/>
        <w:left w:val="none" w:sz="0" w:space="0" w:color="auto"/>
        <w:bottom w:val="none" w:sz="0" w:space="0" w:color="auto"/>
        <w:right w:val="none" w:sz="0" w:space="0" w:color="auto"/>
      </w:divBdr>
    </w:div>
    <w:div w:id="798108527">
      <w:bodyDiv w:val="1"/>
      <w:marLeft w:val="0"/>
      <w:marRight w:val="0"/>
      <w:marTop w:val="0"/>
      <w:marBottom w:val="0"/>
      <w:divBdr>
        <w:top w:val="none" w:sz="0" w:space="0" w:color="auto"/>
        <w:left w:val="none" w:sz="0" w:space="0" w:color="auto"/>
        <w:bottom w:val="none" w:sz="0" w:space="0" w:color="auto"/>
        <w:right w:val="none" w:sz="0" w:space="0" w:color="auto"/>
      </w:divBdr>
    </w:div>
    <w:div w:id="1259557548">
      <w:bodyDiv w:val="1"/>
      <w:marLeft w:val="0"/>
      <w:marRight w:val="0"/>
      <w:marTop w:val="0"/>
      <w:marBottom w:val="0"/>
      <w:divBdr>
        <w:top w:val="none" w:sz="0" w:space="0" w:color="auto"/>
        <w:left w:val="none" w:sz="0" w:space="0" w:color="auto"/>
        <w:bottom w:val="none" w:sz="0" w:space="0" w:color="auto"/>
        <w:right w:val="none" w:sz="0" w:space="0" w:color="auto"/>
      </w:divBdr>
    </w:div>
    <w:div w:id="1312708919">
      <w:bodyDiv w:val="1"/>
      <w:marLeft w:val="0"/>
      <w:marRight w:val="0"/>
      <w:marTop w:val="0"/>
      <w:marBottom w:val="0"/>
      <w:divBdr>
        <w:top w:val="none" w:sz="0" w:space="0" w:color="auto"/>
        <w:left w:val="none" w:sz="0" w:space="0" w:color="auto"/>
        <w:bottom w:val="none" w:sz="0" w:space="0" w:color="auto"/>
        <w:right w:val="none" w:sz="0" w:space="0" w:color="auto"/>
      </w:divBdr>
    </w:div>
    <w:div w:id="1489130855">
      <w:bodyDiv w:val="1"/>
      <w:marLeft w:val="0"/>
      <w:marRight w:val="0"/>
      <w:marTop w:val="0"/>
      <w:marBottom w:val="0"/>
      <w:divBdr>
        <w:top w:val="none" w:sz="0" w:space="0" w:color="auto"/>
        <w:left w:val="none" w:sz="0" w:space="0" w:color="auto"/>
        <w:bottom w:val="none" w:sz="0" w:space="0" w:color="auto"/>
        <w:right w:val="none" w:sz="0" w:space="0" w:color="auto"/>
      </w:divBdr>
    </w:div>
    <w:div w:id="1667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2517</Words>
  <Characters>14349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3</cp:revision>
  <cp:lastPrinted>2021-09-09T11:26:00Z</cp:lastPrinted>
  <dcterms:created xsi:type="dcterms:W3CDTF">2023-09-25T07:26:00Z</dcterms:created>
  <dcterms:modified xsi:type="dcterms:W3CDTF">2023-09-26T06:03:00Z</dcterms:modified>
</cp:coreProperties>
</file>