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bookmarkStart w:id="0" w:name="_GoBack"/>
      <w:bookmarkEnd w:id="0"/>
      <w:r>
        <w:rPr>
          <w:sz w:val="24"/>
        </w:rPr>
        <w:t xml:space="preserve">                                                                                                                                               </w:t>
      </w:r>
    </w:p>
    <w:p w:rsidR="00BB6BDF" w:rsidRDefault="00EC142A">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v:textbox>
                <w10:wrap type="square"/>
              </v:shape>
            </w:pict>
          </mc:Fallback>
        </mc:AlternateContent>
      </w:r>
    </w:p>
    <w:p w:rsidR="00BB6BDF" w:rsidRDefault="00EC142A">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EC142A"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EC142A">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395EE9" w:rsidRDefault="00395EE9" w:rsidP="00395EE9">
      <w:pPr>
        <w:spacing w:line="259" w:lineRule="auto"/>
        <w:jc w:val="center"/>
        <w:rPr>
          <w:rFonts w:ascii="Arial" w:eastAsia="Calibri" w:hAnsi="Arial" w:cs="Arial"/>
          <w:b/>
          <w:sz w:val="24"/>
          <w:szCs w:val="24"/>
          <w:shd w:val="clear" w:color="auto" w:fill="FFFFFF"/>
          <w:lang w:val="tt-RU" w:eastAsia="en-US"/>
        </w:rPr>
      </w:pPr>
      <w:r w:rsidRPr="00946C51">
        <w:rPr>
          <w:rFonts w:ascii="Arial" w:eastAsia="Calibri" w:hAnsi="Arial" w:cs="Arial"/>
          <w:b/>
          <w:sz w:val="24"/>
          <w:szCs w:val="24"/>
          <w:shd w:val="clear" w:color="auto" w:fill="FFFFFF"/>
          <w:lang w:eastAsia="en-US"/>
        </w:rPr>
        <w:t xml:space="preserve">Татарстан Республикасы Аксубай муниципаль районы </w:t>
      </w:r>
    </w:p>
    <w:p w:rsidR="00395EE9" w:rsidRDefault="00395EE9" w:rsidP="00395EE9">
      <w:pPr>
        <w:spacing w:line="259" w:lineRule="auto"/>
        <w:jc w:val="center"/>
        <w:rPr>
          <w:rFonts w:ascii="Arial" w:eastAsia="Calibri" w:hAnsi="Arial" w:cs="Arial"/>
          <w:b/>
          <w:sz w:val="24"/>
          <w:szCs w:val="24"/>
          <w:shd w:val="clear" w:color="auto" w:fill="FFFFFF"/>
          <w:lang w:val="tt-RU" w:eastAsia="en-US"/>
        </w:rPr>
      </w:pPr>
      <w:r w:rsidRPr="00946C51">
        <w:rPr>
          <w:rFonts w:ascii="Arial" w:eastAsia="Calibri" w:hAnsi="Arial" w:cs="Arial"/>
          <w:b/>
          <w:sz w:val="24"/>
          <w:szCs w:val="24"/>
          <w:shd w:val="clear" w:color="auto" w:fill="FFFFFF"/>
          <w:lang w:val="tt-RU" w:eastAsia="en-US"/>
        </w:rPr>
        <w:t>Иске Илдерәк ав</w:t>
      </w:r>
      <w:r>
        <w:rPr>
          <w:rFonts w:ascii="Arial" w:eastAsia="Calibri" w:hAnsi="Arial" w:cs="Arial"/>
          <w:b/>
          <w:sz w:val="24"/>
          <w:szCs w:val="24"/>
          <w:shd w:val="clear" w:color="auto" w:fill="FFFFFF"/>
          <w:lang w:val="tt-RU" w:eastAsia="en-US"/>
        </w:rPr>
        <w:t>ыл җирлеге составына керүче Чуваш Енорускино</w:t>
      </w:r>
      <w:r w:rsidRPr="00946C51">
        <w:rPr>
          <w:rFonts w:ascii="Arial" w:eastAsia="Calibri" w:hAnsi="Arial" w:cs="Arial"/>
          <w:b/>
          <w:sz w:val="24"/>
          <w:szCs w:val="24"/>
          <w:shd w:val="clear" w:color="auto" w:fill="FFFFFF"/>
          <w:lang w:val="tt-RU" w:eastAsia="en-US"/>
        </w:rPr>
        <w:t xml:space="preserve"> авылында гражданнар җыены нәтиҗәләре турында </w:t>
      </w:r>
    </w:p>
    <w:p w:rsidR="00395EE9" w:rsidRPr="00946C51" w:rsidRDefault="00395EE9" w:rsidP="00395EE9">
      <w:pPr>
        <w:spacing w:line="259" w:lineRule="auto"/>
        <w:jc w:val="center"/>
        <w:rPr>
          <w:rFonts w:ascii="Arial" w:eastAsia="Calibri" w:hAnsi="Arial" w:cs="Arial"/>
          <w:b/>
          <w:sz w:val="24"/>
          <w:szCs w:val="24"/>
          <w:lang w:val="tt-RU" w:eastAsia="en-US"/>
        </w:rPr>
      </w:pPr>
      <w:r>
        <w:rPr>
          <w:rFonts w:ascii="Arial" w:eastAsia="Calibri" w:hAnsi="Arial" w:cs="Arial"/>
          <w:b/>
          <w:sz w:val="24"/>
          <w:szCs w:val="24"/>
          <w:shd w:val="clear" w:color="auto" w:fill="FFFFFF"/>
          <w:lang w:val="tt-RU" w:eastAsia="en-US"/>
        </w:rPr>
        <w:t>КАРАР</w:t>
      </w:r>
    </w:p>
    <w:p w:rsidR="00395EE9" w:rsidRPr="00946C51" w:rsidRDefault="00395EE9" w:rsidP="00395EE9">
      <w:pPr>
        <w:spacing w:line="259" w:lineRule="auto"/>
        <w:jc w:val="center"/>
        <w:rPr>
          <w:rFonts w:ascii="Arial" w:eastAsia="Calibri" w:hAnsi="Arial" w:cs="Arial"/>
          <w:color w:val="000000"/>
          <w:sz w:val="24"/>
          <w:szCs w:val="24"/>
          <w:shd w:val="clear" w:color="auto" w:fill="FFFFFF"/>
          <w:lang w:val="tt-RU" w:eastAsia="en-US"/>
        </w:rPr>
      </w:pPr>
      <w:r w:rsidRPr="00946C51">
        <w:rPr>
          <w:rFonts w:ascii="Arial" w:eastAsia="Calibri" w:hAnsi="Arial" w:cs="Arial"/>
          <w:color w:val="000000"/>
          <w:sz w:val="24"/>
          <w:szCs w:val="24"/>
          <w:shd w:val="clear" w:color="auto" w:fill="FFFFFF"/>
          <w:lang w:val="tt-RU" w:eastAsia="en-US"/>
        </w:rPr>
        <w:t xml:space="preserve">19 декабрь 2023 </w:t>
      </w:r>
      <w:r>
        <w:rPr>
          <w:rFonts w:ascii="Arial" w:eastAsia="Calibri" w:hAnsi="Arial" w:cs="Arial"/>
          <w:color w:val="000000"/>
          <w:sz w:val="24"/>
          <w:szCs w:val="24"/>
          <w:shd w:val="clear" w:color="auto" w:fill="FFFFFF"/>
          <w:lang w:val="tt-RU" w:eastAsia="en-US"/>
        </w:rPr>
        <w:t>ел</w:t>
      </w:r>
      <w:r w:rsidRPr="00946C51">
        <w:rPr>
          <w:rFonts w:ascii="Arial" w:eastAsia="Calibri" w:hAnsi="Arial" w:cs="Arial"/>
          <w:color w:val="000000"/>
          <w:sz w:val="24"/>
          <w:szCs w:val="24"/>
          <w:shd w:val="clear" w:color="auto" w:fill="FFFFFF"/>
          <w:lang w:val="tt-RU" w:eastAsia="en-US"/>
        </w:rPr>
        <w:t xml:space="preserve">                                           </w:t>
      </w:r>
      <w:r>
        <w:rPr>
          <w:rFonts w:ascii="Arial" w:eastAsia="Calibri" w:hAnsi="Arial" w:cs="Arial"/>
          <w:color w:val="000000"/>
          <w:sz w:val="24"/>
          <w:szCs w:val="24"/>
          <w:shd w:val="clear" w:color="auto" w:fill="FFFFFF"/>
          <w:lang w:val="tt-RU" w:eastAsia="en-US"/>
        </w:rPr>
        <w:t xml:space="preserve">                             № 3</w:t>
      </w:r>
    </w:p>
    <w:p w:rsidR="00EA5FB9" w:rsidRPr="00395EE9" w:rsidRDefault="00EA5FB9" w:rsidP="00EA5FB9">
      <w:pPr>
        <w:widowControl w:val="0"/>
        <w:tabs>
          <w:tab w:val="left" w:pos="2241"/>
        </w:tabs>
        <w:spacing w:line="306" w:lineRule="exact"/>
        <w:ind w:firstLine="520"/>
        <w:jc w:val="both"/>
        <w:rPr>
          <w:rFonts w:ascii="Arial" w:eastAsia="Calibri" w:hAnsi="Arial" w:cs="Arial"/>
          <w:color w:val="000000"/>
          <w:sz w:val="24"/>
          <w:szCs w:val="24"/>
          <w:shd w:val="clear" w:color="auto" w:fill="FFFFFF"/>
          <w:lang w:val="tt-RU" w:eastAsia="en-US"/>
        </w:rPr>
      </w:pPr>
    </w:p>
    <w:p w:rsidR="00395EE9" w:rsidRPr="00946C51" w:rsidRDefault="00395EE9" w:rsidP="00395EE9">
      <w:pPr>
        <w:ind w:left="-142"/>
        <w:jc w:val="both"/>
        <w:rPr>
          <w:rFonts w:ascii="Arial" w:eastAsia="Calibri" w:hAnsi="Arial" w:cs="Arial"/>
          <w:color w:val="000000"/>
          <w:sz w:val="24"/>
          <w:szCs w:val="24"/>
          <w:shd w:val="clear" w:color="auto" w:fill="FFFFFF"/>
          <w:lang w:val="tt-RU" w:eastAsia="en-US"/>
        </w:rPr>
      </w:pPr>
      <w:r w:rsidRPr="00946C51">
        <w:rPr>
          <w:rFonts w:ascii="Arial" w:eastAsia="Calibri" w:hAnsi="Arial" w:cs="Arial"/>
          <w:color w:val="000000"/>
          <w:sz w:val="24"/>
          <w:szCs w:val="24"/>
          <w:shd w:val="clear" w:color="auto" w:fill="FFFFFF"/>
          <w:lang w:val="tt-RU" w:eastAsia="en-US"/>
        </w:rPr>
        <w:t>«Россия Федерациясендә җирле үзидарә оештыруның гомуми принциплары турында» 2003 елның 6 октябрендәге 131 - ФЗ номерлы Федераль законның 25.1, 56 статьяларына, «Татарстан Республикасында җирле үзидарә турында» 2004 елның 28 июлендәге 45-ТРЗ номерлы Татарстан Республикасы Законының 35 статьясына ярашлы рәвештә, «Татарстан Республикасы Аксубай муниципаль районы» Иске Илдерәк авыл җирлеге» муниципаль берәмлегенең 24 Уставы, Татарстан Республикасы Аксубай муниципаль районы Иске Илдерәк авыл җирлеге Советының 05.11.2019 № 111</w:t>
      </w:r>
      <w:r>
        <w:rPr>
          <w:rFonts w:ascii="Arial" w:eastAsia="Calibri" w:hAnsi="Arial" w:cs="Arial"/>
          <w:color w:val="000000"/>
          <w:sz w:val="24"/>
          <w:szCs w:val="24"/>
          <w:shd w:val="clear" w:color="auto" w:fill="FFFFFF"/>
          <w:lang w:val="tt-RU" w:eastAsia="en-US"/>
        </w:rPr>
        <w:t>”</w:t>
      </w:r>
      <w:r w:rsidRPr="00946C51">
        <w:rPr>
          <w:rFonts w:ascii="Arial" w:eastAsia="Calibri" w:hAnsi="Arial" w:cs="Arial"/>
          <w:color w:val="000000"/>
          <w:sz w:val="24"/>
          <w:szCs w:val="24"/>
          <w:shd w:val="clear" w:color="auto" w:fill="FFFFFF"/>
          <w:lang w:val="tt-RU" w:eastAsia="en-US"/>
        </w:rPr>
        <w:t>Татарстан Республикасы Аксубай муниципаль районы Иске Илдерәк авыл җирлеге составына керүче торак пунктларда гражданнар җыенын әзерләү һәм үткәрү тәртибе турында Нигезләмәне раслау хакында» карары белән    , 2023 елның 19 декабрендә Аксубай муниципаль районы И</w:t>
      </w:r>
      <w:r>
        <w:rPr>
          <w:rFonts w:ascii="Arial" w:eastAsia="Calibri" w:hAnsi="Arial" w:cs="Arial"/>
          <w:color w:val="000000"/>
          <w:sz w:val="24"/>
          <w:szCs w:val="24"/>
          <w:shd w:val="clear" w:color="auto" w:fill="FFFFFF"/>
          <w:lang w:val="tt-RU" w:eastAsia="en-US"/>
        </w:rPr>
        <w:t>ске Илдерәк авыл җирлегенең Чуваш Енорускино</w:t>
      </w:r>
      <w:r w:rsidRPr="00946C51">
        <w:rPr>
          <w:rFonts w:ascii="Arial" w:eastAsia="Calibri" w:hAnsi="Arial" w:cs="Arial"/>
          <w:color w:val="000000"/>
          <w:sz w:val="24"/>
          <w:szCs w:val="24"/>
          <w:shd w:val="clear" w:color="auto" w:fill="FFFFFF"/>
          <w:lang w:val="tt-RU" w:eastAsia="en-US"/>
        </w:rPr>
        <w:t xml:space="preserve"> авылында түбәндәге сораулар буенча узган гражданнар җыены нәтиҗәләре белән беркетмә төзелде: «2024 елда Аксубай муниципаль районы Иске Илдерәк авыл җирлегенең </w:t>
      </w:r>
      <w:r>
        <w:rPr>
          <w:rFonts w:ascii="Arial" w:eastAsia="Calibri" w:hAnsi="Arial" w:cs="Arial"/>
          <w:color w:val="000000"/>
          <w:sz w:val="24"/>
          <w:szCs w:val="24"/>
          <w:shd w:val="clear" w:color="auto" w:fill="FFFFFF"/>
          <w:lang w:val="tt-RU" w:eastAsia="en-US"/>
        </w:rPr>
        <w:t>Чуваш Енорускино</w:t>
      </w:r>
      <w:r w:rsidRPr="00946C51">
        <w:rPr>
          <w:rFonts w:ascii="Arial" w:eastAsia="Calibri" w:hAnsi="Arial" w:cs="Arial"/>
          <w:color w:val="000000"/>
          <w:sz w:val="24"/>
          <w:szCs w:val="24"/>
          <w:shd w:val="clear" w:color="auto" w:fill="FFFFFF"/>
          <w:lang w:val="tt-RU" w:eastAsia="en-US"/>
        </w:rPr>
        <w:t xml:space="preserve"> авылы территориясендә яшәү урыны буенча теркәл</w:t>
      </w:r>
      <w:r>
        <w:rPr>
          <w:rFonts w:ascii="Arial" w:eastAsia="Calibri" w:hAnsi="Arial" w:cs="Arial"/>
          <w:color w:val="000000"/>
          <w:sz w:val="24"/>
          <w:szCs w:val="24"/>
          <w:shd w:val="clear" w:color="auto" w:fill="FFFFFF"/>
          <w:lang w:val="tt-RU" w:eastAsia="en-US"/>
        </w:rPr>
        <w:t>гән һәр балигъ булган кешедән 45</w:t>
      </w:r>
      <w:r w:rsidRPr="00946C51">
        <w:rPr>
          <w:rFonts w:ascii="Arial" w:eastAsia="Calibri" w:hAnsi="Arial" w:cs="Arial"/>
          <w:color w:val="000000"/>
          <w:sz w:val="24"/>
          <w:szCs w:val="24"/>
          <w:shd w:val="clear" w:color="auto" w:fill="FFFFFF"/>
          <w:lang w:val="tt-RU" w:eastAsia="en-US"/>
        </w:rPr>
        <w:t>0 сум күләмендә үзара салым кертүгә, (I төркем инвалидлардан , Бөек Ватан сугышы ветераннары һәм көндезге уку формасы буенча белем алучы студентлар тыш), һәм алынган акчаларны түбәндәге эшләрне башкару буенча җирле әһәмияттәге мәсьәләләрне хәл итүгә юнәлтүгә ризамы:</w:t>
      </w:r>
    </w:p>
    <w:p w:rsidR="002C4624" w:rsidRPr="00395EE9" w:rsidRDefault="002C4624" w:rsidP="00EA5FB9">
      <w:pPr>
        <w:ind w:firstLine="426"/>
        <w:jc w:val="both"/>
        <w:rPr>
          <w:rFonts w:ascii="Arial" w:eastAsia="Calibri" w:hAnsi="Arial" w:cs="Arial"/>
          <w:sz w:val="24"/>
          <w:szCs w:val="24"/>
          <w:lang w:val="tt-RU" w:eastAsia="en-US"/>
        </w:rPr>
      </w:pPr>
    </w:p>
    <w:p w:rsidR="002C4624" w:rsidRPr="00395EE9" w:rsidRDefault="00395EE9" w:rsidP="00395EE9">
      <w:pPr>
        <w:spacing w:line="276" w:lineRule="auto"/>
        <w:jc w:val="both"/>
        <w:rPr>
          <w:rFonts w:ascii="Arial" w:hAnsi="Arial" w:cs="Arial"/>
          <w:sz w:val="24"/>
          <w:szCs w:val="24"/>
          <w:lang w:val="tt-RU"/>
        </w:rPr>
      </w:pPr>
      <w:r w:rsidRPr="00395EE9">
        <w:rPr>
          <w:rFonts w:ascii="Arial" w:eastAsia="Calibri" w:hAnsi="Arial" w:cs="Arial"/>
          <w:sz w:val="24"/>
          <w:szCs w:val="24"/>
          <w:lang w:val="tt-RU" w:eastAsia="en-US"/>
        </w:rPr>
        <w:t>1.Татарстан Республикасы Аксубай муниципаль районы Иске Илдерәк авыл җирлегенең Чуваш Енорускино авылына үзара салым кертү мәсьәләсе буенча гражданнар җыенының 25.10.2023 елгы карарын гамәлдән чыгарырга.</w:t>
      </w:r>
    </w:p>
    <w:p w:rsidR="00395EE9" w:rsidRPr="00946C51" w:rsidRDefault="00395EE9" w:rsidP="00395EE9">
      <w:pPr>
        <w:ind w:left="-142"/>
        <w:jc w:val="both"/>
        <w:rPr>
          <w:rFonts w:ascii="Arial" w:eastAsia="Calibri" w:hAnsi="Arial" w:cs="Arial"/>
          <w:color w:val="000000"/>
          <w:sz w:val="24"/>
          <w:szCs w:val="24"/>
          <w:shd w:val="clear" w:color="auto" w:fill="FFFFFF"/>
          <w:lang w:val="tt-RU" w:eastAsia="en-US"/>
        </w:rPr>
      </w:pPr>
      <w:r>
        <w:rPr>
          <w:rFonts w:ascii="Arial" w:eastAsia="Calibri" w:hAnsi="Arial" w:cs="Arial"/>
          <w:color w:val="000000"/>
          <w:sz w:val="24"/>
          <w:szCs w:val="24"/>
          <w:shd w:val="clear" w:color="auto" w:fill="FFFFFF"/>
          <w:lang w:val="tt-RU" w:eastAsia="en-US"/>
        </w:rPr>
        <w:t xml:space="preserve">  2. </w:t>
      </w:r>
      <w:r w:rsidRPr="00946C51">
        <w:rPr>
          <w:rFonts w:ascii="Arial" w:eastAsia="Calibri" w:hAnsi="Arial" w:cs="Arial"/>
          <w:color w:val="000000"/>
          <w:sz w:val="24"/>
          <w:szCs w:val="24"/>
          <w:shd w:val="clear" w:color="auto" w:fill="FFFFFF"/>
          <w:lang w:val="tt-RU" w:eastAsia="en-US"/>
        </w:rPr>
        <w:t xml:space="preserve">2024 елда Аксубай муниципаль районы Иске Илдерәк авыл җирлегенең </w:t>
      </w:r>
      <w:r>
        <w:rPr>
          <w:rFonts w:ascii="Arial" w:eastAsia="Calibri" w:hAnsi="Arial" w:cs="Arial"/>
          <w:color w:val="000000"/>
          <w:sz w:val="24"/>
          <w:szCs w:val="24"/>
          <w:shd w:val="clear" w:color="auto" w:fill="FFFFFF"/>
          <w:lang w:val="tt-RU" w:eastAsia="en-US"/>
        </w:rPr>
        <w:t>Чуваш Енорускино</w:t>
      </w:r>
      <w:r w:rsidRPr="00946C51">
        <w:rPr>
          <w:rFonts w:ascii="Arial" w:eastAsia="Calibri" w:hAnsi="Arial" w:cs="Arial"/>
          <w:color w:val="000000"/>
          <w:sz w:val="24"/>
          <w:szCs w:val="24"/>
          <w:shd w:val="clear" w:color="auto" w:fill="FFFFFF"/>
          <w:lang w:val="tt-RU" w:eastAsia="en-US"/>
        </w:rPr>
        <w:t xml:space="preserve"> авылы территориясендә яшәү урыны буенча теркәл</w:t>
      </w:r>
      <w:r>
        <w:rPr>
          <w:rFonts w:ascii="Arial" w:eastAsia="Calibri" w:hAnsi="Arial" w:cs="Arial"/>
          <w:color w:val="000000"/>
          <w:sz w:val="24"/>
          <w:szCs w:val="24"/>
          <w:shd w:val="clear" w:color="auto" w:fill="FFFFFF"/>
          <w:lang w:val="tt-RU" w:eastAsia="en-US"/>
        </w:rPr>
        <w:t>гән һәр балигъ булган кешедән 45</w:t>
      </w:r>
      <w:r w:rsidRPr="00946C51">
        <w:rPr>
          <w:rFonts w:ascii="Arial" w:eastAsia="Calibri" w:hAnsi="Arial" w:cs="Arial"/>
          <w:color w:val="000000"/>
          <w:sz w:val="24"/>
          <w:szCs w:val="24"/>
          <w:shd w:val="clear" w:color="auto" w:fill="FFFFFF"/>
          <w:lang w:val="tt-RU" w:eastAsia="en-US"/>
        </w:rPr>
        <w:t>0 сум күләмендә үзара салым кертүгә, (I төркем инвалидлардан , Бөек Ватан сугышы ветераннары һәм көндезге уку формасы буенча белем алучы студентлар тыш), һәм алынган акчаларны түбәндәге эшләрне башкару буенча җирле әһәмияттәге мәсьәләләрне</w:t>
      </w:r>
      <w:r>
        <w:rPr>
          <w:rFonts w:ascii="Arial" w:eastAsia="Calibri" w:hAnsi="Arial" w:cs="Arial"/>
          <w:color w:val="000000"/>
          <w:sz w:val="24"/>
          <w:szCs w:val="24"/>
          <w:shd w:val="clear" w:color="auto" w:fill="FFFFFF"/>
          <w:lang w:val="tt-RU" w:eastAsia="en-US"/>
        </w:rPr>
        <w:t xml:space="preserve"> хәл итүгә юнәлтүгә </w:t>
      </w:r>
      <w:r w:rsidRPr="00946C51">
        <w:rPr>
          <w:rFonts w:ascii="Arial" w:eastAsia="Calibri" w:hAnsi="Arial" w:cs="Arial"/>
          <w:color w:val="000000"/>
          <w:sz w:val="24"/>
          <w:szCs w:val="24"/>
          <w:shd w:val="clear" w:color="auto" w:fill="FFFFFF"/>
          <w:lang w:val="tt-RU" w:eastAsia="en-US"/>
        </w:rPr>
        <w:t>:</w:t>
      </w:r>
    </w:p>
    <w:p w:rsidR="002C4624" w:rsidRPr="00395EE9" w:rsidRDefault="002C4624" w:rsidP="002C4624">
      <w:pPr>
        <w:ind w:firstLine="426"/>
        <w:jc w:val="both"/>
        <w:rPr>
          <w:rFonts w:ascii="Arial" w:eastAsia="Calibri" w:hAnsi="Arial" w:cs="Arial"/>
          <w:sz w:val="24"/>
          <w:szCs w:val="24"/>
          <w:lang w:val="tt-RU" w:eastAsia="en-US"/>
        </w:rPr>
      </w:pP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val="tt-RU" w:eastAsia="en-US"/>
        </w:rPr>
      </w:pPr>
      <w:r w:rsidRPr="00395EE9">
        <w:rPr>
          <w:rFonts w:ascii="Arial" w:eastAsia="Calibri" w:hAnsi="Arial" w:cs="Arial"/>
          <w:sz w:val="24"/>
          <w:szCs w:val="24"/>
          <w:lang w:val="tt-RU" w:eastAsia="en-US"/>
        </w:rPr>
        <w:t>1) торак пунктлар чикләрендә җирле әһәмияттәге автомобиль юлларына карата юл эшчәнлеге:</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val="tt-RU" w:eastAsia="en-US"/>
        </w:rPr>
      </w:pPr>
      <w:r w:rsidRPr="00395EE9">
        <w:rPr>
          <w:rFonts w:ascii="Arial" w:eastAsia="Calibri" w:hAnsi="Arial" w:cs="Arial"/>
          <w:sz w:val="24"/>
          <w:szCs w:val="24"/>
          <w:lang w:val="tt-RU" w:eastAsia="en-US"/>
        </w:rPr>
        <w:lastRenderedPageBreak/>
        <w:t>торак пункт чикләрендә җирле әһәмияттәге гомуми файдаланудагы автомобиль юлларын төзү, ремонтлау (кышкы вакытта юлларны тоту, ягулык-майлау материаллары сатып алу, поселок юлларын ремонтлау, вак ташлар китерү, туфракны һәм вак ташларны салу һәм тигезләү).</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val="tt-RU" w:eastAsia="en-US"/>
        </w:rPr>
      </w:pPr>
      <w:r w:rsidRPr="00395EE9">
        <w:rPr>
          <w:rFonts w:ascii="Arial" w:eastAsia="Calibri" w:hAnsi="Arial" w:cs="Arial"/>
          <w:sz w:val="24"/>
          <w:szCs w:val="24"/>
          <w:lang w:val="tt-RU" w:eastAsia="en-US"/>
        </w:rPr>
        <w:t>2) күрсәтелгән Кагыйдәләргә ярашлы рәвештә торак пункт территориясен төзекләндерүне оештыру: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val="tt-RU" w:eastAsia="en-US"/>
        </w:rPr>
      </w:pPr>
      <w:r w:rsidRPr="00395EE9">
        <w:rPr>
          <w:rFonts w:ascii="Arial" w:eastAsia="Calibri" w:hAnsi="Arial" w:cs="Arial"/>
          <w:sz w:val="24"/>
          <w:szCs w:val="24"/>
          <w:lang w:val="tt-RU" w:eastAsia="en-US"/>
        </w:rPr>
        <w:t>- торак пункт территориясен төзекләндерү (җәйге вакытта территорияне кисү, ягулык-майлау материаллары, запас частьләр, килешү буенча эш һәм хезмәтләр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 трактор һәм аларга комплектлау өчен асмалы җиһазлар сатып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 койманы ремонтлау (килешү буенча товарлар, эшләр һәм хезмәтләр сатып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җайланма (урам яктырту, урам яктырту өчен яктырткычлар сатып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3) ТКО туплау (шул исәптән аерым туплау) һәм транспортлау буенча эшчәнлекне оештыруда катнашу: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 каты коммуналь калдыклар мәйданчыклары төзү, каты коммуналь калдыклар җыю өчен контейнерлар сатып алу, санкцияләнмәгән чүплекләрне бетерү (ТКО җыю өчен контейнер мәйданчыклары төзү, контейнер коймалары урнаштыру, килешү буенча товарлар, эшләр һәм хезмәтләр сатып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4) торак пункт чикләрендә халыкны су белән тәэмин итүне, су чыгаруны, халыкны ягулык белән тәэмин итүне Россия Федерациясе законнары белән билгеләнгән вәкаләтләр чикләрендә оештыру: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-су белән тәэмин итү чыганакларыннан су алуны, аны чистартуны, транспортлауны, халыкка су бирүне тәэмин итүче су белән тәэмин итү һәм ташландык суларны агызу системаларын, скважиналарны һәм башка инженерлык корылмаларын проектлау, төзү һәм ремонтлау, (суүткәргеч челтәрен ремонтлау, су күтәрү манарасын койма белән тәэмин итү), Чуваш Енорускинода гидрантлар урнаштыру (сатып алу килешү буенча товарлар, эшләр һәм хезмәтләр).</w:t>
      </w:r>
    </w:p>
    <w:p w:rsidR="002C4624" w:rsidRPr="000C3881" w:rsidRDefault="002C4624" w:rsidP="002C4624">
      <w:pPr>
        <w:ind w:left="-142"/>
        <w:jc w:val="both"/>
        <w:rPr>
          <w:rFonts w:ascii="Arial" w:eastAsia="Calibri" w:hAnsi="Arial" w:cs="Arial"/>
          <w:sz w:val="24"/>
          <w:szCs w:val="24"/>
        </w:rPr>
      </w:pPr>
      <w:r w:rsidRPr="002E6F83">
        <w:rPr>
          <w:rFonts w:ascii="Arial" w:hAnsi="Arial" w:cs="Arial"/>
          <w:b/>
          <w:sz w:val="24"/>
          <w:szCs w:val="24"/>
        </w:rPr>
        <w:t xml:space="preserve">     </w:t>
      </w:r>
    </w:p>
    <w:p w:rsidR="00EA5FB9" w:rsidRPr="00EC142A" w:rsidRDefault="00EA5FB9" w:rsidP="00EA5FB9">
      <w:pPr>
        <w:jc w:val="both"/>
        <w:rPr>
          <w:rFonts w:ascii="Arial" w:eastAsia="Calibri" w:hAnsi="Arial" w:cs="Arial"/>
          <w:sz w:val="24"/>
          <w:szCs w:val="24"/>
          <w:lang w:eastAsia="en-US"/>
        </w:rPr>
      </w:pPr>
    </w:p>
    <w:p w:rsidR="00395EE9" w:rsidRPr="0006205E" w:rsidRDefault="00395EE9" w:rsidP="00395EE9">
      <w:pPr>
        <w:ind w:left="-142"/>
        <w:jc w:val="both"/>
        <w:rPr>
          <w:rFonts w:ascii="Arial" w:eastAsia="Calibri" w:hAnsi="Arial" w:cs="Arial"/>
          <w:sz w:val="24"/>
          <w:szCs w:val="24"/>
          <w:lang w:eastAsia="en-US"/>
        </w:rPr>
      </w:pPr>
      <w:r>
        <w:rPr>
          <w:rFonts w:ascii="Arial" w:eastAsia="Calibri" w:hAnsi="Arial" w:cs="Arial"/>
          <w:sz w:val="24"/>
          <w:szCs w:val="24"/>
          <w:lang w:val="tt-RU" w:eastAsia="en-US"/>
        </w:rPr>
        <w:t>РИ</w:t>
      </w:r>
      <w:r w:rsidRPr="0006205E">
        <w:rPr>
          <w:rFonts w:ascii="Arial" w:eastAsia="Calibri" w:hAnsi="Arial" w:cs="Arial"/>
          <w:sz w:val="24"/>
          <w:szCs w:val="24"/>
          <w:lang w:eastAsia="en-US"/>
        </w:rPr>
        <w:t xml:space="preserve">ЗА»                      </w:t>
      </w:r>
      <w:r>
        <w:rPr>
          <w:rFonts w:ascii="Arial" w:eastAsia="Calibri" w:hAnsi="Arial" w:cs="Arial"/>
          <w:sz w:val="24"/>
          <w:szCs w:val="24"/>
          <w:lang w:eastAsia="en-US"/>
        </w:rPr>
        <w:t xml:space="preserve">             «</w:t>
      </w:r>
      <w:r>
        <w:rPr>
          <w:rFonts w:ascii="Arial" w:eastAsia="Calibri" w:hAnsi="Arial" w:cs="Arial"/>
          <w:sz w:val="24"/>
          <w:szCs w:val="24"/>
          <w:lang w:val="tt-RU" w:eastAsia="en-US"/>
        </w:rPr>
        <w:t>КАРШЫ</w:t>
      </w:r>
      <w:r w:rsidRPr="0006205E">
        <w:rPr>
          <w:rFonts w:ascii="Arial" w:eastAsia="Calibri" w:hAnsi="Arial" w:cs="Arial"/>
          <w:sz w:val="24"/>
          <w:szCs w:val="24"/>
          <w:lang w:eastAsia="en-US"/>
        </w:rPr>
        <w:t>»</w:t>
      </w:r>
      <w:r>
        <w:rPr>
          <w:rFonts w:ascii="Arial" w:eastAsia="Calibri" w:hAnsi="Arial" w:cs="Arial"/>
          <w:sz w:val="24"/>
          <w:szCs w:val="24"/>
          <w:lang w:val="tt-RU" w:eastAsia="en-US"/>
        </w:rPr>
        <w:t xml:space="preserve">             “ТЫЕЛДЫК”</w:t>
      </w:r>
      <w:r w:rsidRPr="0006205E">
        <w:rPr>
          <w:rFonts w:ascii="Arial" w:eastAsia="Calibri" w:hAnsi="Arial" w:cs="Arial"/>
          <w:sz w:val="24"/>
          <w:szCs w:val="24"/>
          <w:lang w:eastAsia="en-US"/>
        </w:rPr>
        <w:t xml:space="preserve">        </w:t>
      </w:r>
    </w:p>
    <w:p w:rsidR="00395EE9" w:rsidRPr="00D9636D" w:rsidRDefault="00395EE9" w:rsidP="00395EE9">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r w:rsidRPr="00D9636D">
        <w:rPr>
          <w:rFonts w:ascii="Arial" w:eastAsia="Calibri" w:hAnsi="Arial" w:cs="Arial"/>
          <w:sz w:val="24"/>
          <w:szCs w:val="24"/>
          <w:shd w:val="clear" w:color="auto" w:fill="FFFFFF"/>
          <w:lang w:eastAsia="en-US"/>
        </w:rPr>
        <w:t>Гражданнар җыены нәтиҗәләре турында беркетмә нигезендә:</w:t>
      </w:r>
    </w:p>
    <w:p w:rsidR="00395EE9" w:rsidRPr="00D9636D" w:rsidRDefault="00395EE9" w:rsidP="00395EE9">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r w:rsidRPr="00D9636D">
        <w:rPr>
          <w:rFonts w:ascii="Arial" w:eastAsia="Calibri" w:hAnsi="Arial" w:cs="Arial"/>
          <w:sz w:val="24"/>
          <w:szCs w:val="24"/>
          <w:shd w:val="clear" w:color="auto" w:fill="FFFFFF"/>
          <w:lang w:eastAsia="en-US"/>
        </w:rPr>
        <w:lastRenderedPageBreak/>
        <w:t>Сайлау хокукына ия булган җыенда</w:t>
      </w:r>
      <w:r>
        <w:rPr>
          <w:rFonts w:ascii="Arial" w:eastAsia="Calibri" w:hAnsi="Arial" w:cs="Arial"/>
          <w:sz w:val="24"/>
          <w:szCs w:val="24"/>
          <w:shd w:val="clear" w:color="auto" w:fill="FFFFFF"/>
          <w:lang w:eastAsia="en-US"/>
        </w:rPr>
        <w:t xml:space="preserve"> катнашучылар исемлегенә </w:t>
      </w:r>
      <w:r>
        <w:rPr>
          <w:rFonts w:ascii="Arial" w:eastAsia="Calibri" w:hAnsi="Arial" w:cs="Arial"/>
          <w:sz w:val="24"/>
          <w:szCs w:val="24"/>
          <w:shd w:val="clear" w:color="auto" w:fill="FFFFFF"/>
          <w:lang w:val="tt-RU" w:eastAsia="en-US"/>
        </w:rPr>
        <w:t>2</w:t>
      </w:r>
      <w:r w:rsidRPr="00D9636D">
        <w:rPr>
          <w:rFonts w:ascii="Arial" w:eastAsia="Calibri" w:hAnsi="Arial" w:cs="Arial"/>
          <w:sz w:val="24"/>
          <w:szCs w:val="24"/>
          <w:shd w:val="clear" w:color="auto" w:fill="FFFFFF"/>
          <w:lang w:eastAsia="en-US"/>
        </w:rPr>
        <w:t>7</w:t>
      </w:r>
      <w:r>
        <w:rPr>
          <w:rFonts w:ascii="Arial" w:eastAsia="Calibri" w:hAnsi="Arial" w:cs="Arial"/>
          <w:sz w:val="24"/>
          <w:szCs w:val="24"/>
          <w:shd w:val="clear" w:color="auto" w:fill="FFFFFF"/>
          <w:lang w:val="tt-RU" w:eastAsia="en-US"/>
        </w:rPr>
        <w:t>3</w:t>
      </w:r>
      <w:r w:rsidRPr="00D9636D">
        <w:rPr>
          <w:rFonts w:ascii="Arial" w:eastAsia="Calibri" w:hAnsi="Arial" w:cs="Arial"/>
          <w:sz w:val="24"/>
          <w:szCs w:val="24"/>
          <w:shd w:val="clear" w:color="auto" w:fill="FFFFFF"/>
          <w:lang w:eastAsia="en-US"/>
        </w:rPr>
        <w:t xml:space="preserve"> граждан кертелгән, тавыш бирүдә катнашкан гражданнар җыенында катнашучылар саны </w:t>
      </w:r>
      <w:r>
        <w:rPr>
          <w:rFonts w:ascii="Arial" w:eastAsia="Calibri" w:hAnsi="Arial" w:cs="Arial"/>
          <w:sz w:val="24"/>
          <w:szCs w:val="24"/>
          <w:shd w:val="clear" w:color="auto" w:fill="FFFFFF"/>
          <w:lang w:val="tt-RU" w:eastAsia="en-US"/>
        </w:rPr>
        <w:t>1</w:t>
      </w:r>
      <w:r w:rsidRPr="00D9636D">
        <w:rPr>
          <w:rFonts w:ascii="Arial" w:eastAsia="Calibri" w:hAnsi="Arial" w:cs="Arial"/>
          <w:sz w:val="24"/>
          <w:szCs w:val="24"/>
          <w:shd w:val="clear" w:color="auto" w:fill="FFFFFF"/>
          <w:lang w:eastAsia="en-US"/>
        </w:rPr>
        <w:t>35 граждан.</w:t>
      </w:r>
    </w:p>
    <w:p w:rsidR="00395EE9" w:rsidRPr="00D9636D" w:rsidRDefault="00395EE9" w:rsidP="00395EE9">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r w:rsidRPr="00D9636D">
        <w:rPr>
          <w:rFonts w:ascii="Arial" w:eastAsia="Calibri" w:hAnsi="Arial" w:cs="Arial"/>
          <w:sz w:val="24"/>
          <w:szCs w:val="24"/>
          <w:shd w:val="clear" w:color="auto" w:fill="FFFFFF"/>
          <w:lang w:eastAsia="en-US"/>
        </w:rPr>
        <w:t>Ачык тавыш бирү нәтиҗәләре буенча гражданнар җыенында катнашучыларның тавышлары түбәндәгечә бүленгән::</w:t>
      </w:r>
    </w:p>
    <w:p w:rsidR="00395EE9" w:rsidRPr="00D9636D" w:rsidRDefault="00395EE9" w:rsidP="00395EE9">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r w:rsidRPr="00D9636D">
        <w:rPr>
          <w:rFonts w:ascii="Arial" w:eastAsia="Calibri" w:hAnsi="Arial" w:cs="Arial"/>
          <w:sz w:val="24"/>
          <w:szCs w:val="24"/>
          <w:shd w:val="clear" w:color="auto" w:fill="FFFFFF"/>
          <w:lang w:eastAsia="en-US"/>
        </w:rPr>
        <w:t xml:space="preserve">"Риза" позициясе өчен </w:t>
      </w:r>
      <w:r>
        <w:rPr>
          <w:rFonts w:ascii="Arial" w:eastAsia="Calibri" w:hAnsi="Arial" w:cs="Arial"/>
          <w:sz w:val="24"/>
          <w:szCs w:val="24"/>
          <w:shd w:val="clear" w:color="auto" w:fill="FFFFFF"/>
          <w:lang w:val="tt-RU" w:eastAsia="en-US"/>
        </w:rPr>
        <w:t>1</w:t>
      </w:r>
      <w:r w:rsidRPr="00D9636D">
        <w:rPr>
          <w:rFonts w:ascii="Arial" w:eastAsia="Calibri" w:hAnsi="Arial" w:cs="Arial"/>
          <w:sz w:val="24"/>
          <w:szCs w:val="24"/>
          <w:shd w:val="clear" w:color="auto" w:fill="FFFFFF"/>
          <w:lang w:eastAsia="en-US"/>
        </w:rPr>
        <w:t>35 граждан тавыш бирде;</w:t>
      </w:r>
    </w:p>
    <w:p w:rsidR="00395EE9" w:rsidRPr="00D9636D" w:rsidRDefault="00395EE9" w:rsidP="00395EE9">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r w:rsidRPr="00D9636D">
        <w:rPr>
          <w:rFonts w:ascii="Arial" w:eastAsia="Calibri" w:hAnsi="Arial" w:cs="Arial"/>
          <w:sz w:val="24"/>
          <w:szCs w:val="24"/>
          <w:shd w:val="clear" w:color="auto" w:fill="FFFFFF"/>
          <w:lang w:eastAsia="en-US"/>
        </w:rPr>
        <w:t>"Каршы" позициясе өчен 0 граждан тавыш бирде.</w:t>
      </w:r>
    </w:p>
    <w:p w:rsidR="00395EE9" w:rsidRPr="00D9636D" w:rsidRDefault="00395EE9" w:rsidP="00395EE9">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r w:rsidRPr="00D9636D">
        <w:rPr>
          <w:rFonts w:ascii="Arial" w:eastAsia="Calibri" w:hAnsi="Arial" w:cs="Arial"/>
          <w:sz w:val="24"/>
          <w:szCs w:val="24"/>
          <w:shd w:val="clear" w:color="auto" w:fill="FFFFFF"/>
          <w:lang w:eastAsia="en-US"/>
        </w:rPr>
        <w:t>"Тыелдык" позициясе өчен 0 граждан тавыш бирде.</w:t>
      </w:r>
    </w:p>
    <w:p w:rsidR="00395EE9" w:rsidRPr="00D9636D" w:rsidRDefault="00395EE9" w:rsidP="00395EE9">
      <w:pPr>
        <w:tabs>
          <w:tab w:val="left" w:pos="426"/>
        </w:tabs>
        <w:spacing w:after="160" w:line="259" w:lineRule="auto"/>
        <w:ind w:left="780"/>
        <w:contextualSpacing/>
        <w:jc w:val="both"/>
        <w:rPr>
          <w:rFonts w:ascii="Arial" w:eastAsia="Calibri" w:hAnsi="Arial" w:cs="Arial"/>
          <w:color w:val="000000"/>
          <w:sz w:val="24"/>
          <w:szCs w:val="24"/>
          <w:shd w:val="clear" w:color="auto" w:fill="FFFFFF"/>
          <w:lang w:eastAsia="en-US"/>
        </w:rPr>
      </w:pPr>
      <w:r w:rsidRPr="00D9636D">
        <w:rPr>
          <w:rFonts w:ascii="Arial" w:eastAsia="Calibri" w:hAnsi="Arial" w:cs="Arial"/>
          <w:sz w:val="24"/>
          <w:szCs w:val="24"/>
          <w:shd w:val="clear" w:color="auto" w:fill="FFFFFF"/>
          <w:lang w:eastAsia="en-US"/>
        </w:rPr>
        <w:t xml:space="preserve"> </w:t>
      </w:r>
      <w:r>
        <w:rPr>
          <w:rFonts w:ascii="Arial" w:eastAsia="Calibri" w:hAnsi="Arial" w:cs="Arial"/>
          <w:sz w:val="24"/>
          <w:szCs w:val="24"/>
          <w:shd w:val="clear" w:color="auto" w:fill="FFFFFF"/>
          <w:lang w:val="tt-RU" w:eastAsia="en-US"/>
        </w:rPr>
        <w:t xml:space="preserve">Бу нигездә </w:t>
      </w:r>
      <w:r w:rsidRPr="00D9636D">
        <w:rPr>
          <w:rFonts w:ascii="Arial" w:eastAsia="Calibri" w:hAnsi="Arial" w:cs="Arial"/>
          <w:sz w:val="24"/>
          <w:szCs w:val="24"/>
          <w:shd w:val="clear" w:color="auto" w:fill="FFFFFF"/>
          <w:lang w:eastAsia="en-US"/>
        </w:rPr>
        <w:t>гражданнар җыены КАРАР кабул итте::</w:t>
      </w:r>
    </w:p>
    <w:p w:rsidR="002C4624" w:rsidRDefault="002C4624" w:rsidP="00EA5FB9">
      <w:pPr>
        <w:tabs>
          <w:tab w:val="left" w:pos="1605"/>
        </w:tabs>
        <w:spacing w:line="259" w:lineRule="auto"/>
        <w:rPr>
          <w:rFonts w:ascii="Arial" w:eastAsia="Calibri" w:hAnsi="Arial" w:cs="Arial"/>
          <w:color w:val="000000"/>
          <w:sz w:val="24"/>
          <w:szCs w:val="24"/>
          <w:shd w:val="clear" w:color="auto" w:fill="FFFFFF"/>
          <w:lang w:eastAsia="en-US"/>
        </w:rPr>
      </w:pPr>
    </w:p>
    <w:p w:rsidR="00395EE9" w:rsidRPr="00D9636D" w:rsidRDefault="00395EE9" w:rsidP="00395EE9">
      <w:pPr>
        <w:tabs>
          <w:tab w:val="left" w:pos="426"/>
        </w:tabs>
        <w:spacing w:after="160" w:line="259" w:lineRule="auto"/>
        <w:contextualSpacing/>
        <w:jc w:val="both"/>
        <w:rPr>
          <w:rFonts w:ascii="Arial" w:eastAsia="Calibri" w:hAnsi="Arial" w:cs="Arial"/>
          <w:color w:val="000000"/>
          <w:sz w:val="24"/>
          <w:szCs w:val="24"/>
          <w:shd w:val="clear" w:color="auto" w:fill="FFFFFF"/>
          <w:lang w:eastAsia="en-US"/>
        </w:rPr>
      </w:pPr>
      <w:r w:rsidRPr="00D9636D">
        <w:rPr>
          <w:rFonts w:ascii="Arial" w:eastAsia="Calibri" w:hAnsi="Arial" w:cs="Arial"/>
          <w:color w:val="000000"/>
          <w:sz w:val="24"/>
          <w:szCs w:val="24"/>
          <w:shd w:val="clear" w:color="auto" w:fill="FFFFFF"/>
          <w:lang w:eastAsia="en-US"/>
        </w:rPr>
        <w:t xml:space="preserve">1. Татарстан Республикасы Аксубай муниципаль районы Иске Илдерәк авыл җирлегенең </w:t>
      </w:r>
      <w:r>
        <w:rPr>
          <w:rFonts w:ascii="Arial" w:hAnsi="Arial" w:cs="Arial"/>
          <w:sz w:val="24"/>
          <w:szCs w:val="24"/>
        </w:rPr>
        <w:t>Чуваш</w:t>
      </w:r>
      <w:r w:rsidRPr="002C4624">
        <w:rPr>
          <w:rFonts w:ascii="Arial" w:hAnsi="Arial" w:cs="Arial"/>
          <w:sz w:val="24"/>
          <w:szCs w:val="24"/>
        </w:rPr>
        <w:t xml:space="preserve"> Еноруск</w:t>
      </w:r>
      <w:r>
        <w:rPr>
          <w:rFonts w:ascii="Arial" w:hAnsi="Arial" w:cs="Arial"/>
          <w:sz w:val="24"/>
          <w:szCs w:val="24"/>
          <w:lang w:val="tt-RU"/>
        </w:rPr>
        <w:t>ино</w:t>
      </w:r>
      <w:r w:rsidRPr="00D9636D">
        <w:rPr>
          <w:rFonts w:ascii="Arial" w:eastAsia="Calibri" w:hAnsi="Arial" w:cs="Arial"/>
          <w:color w:val="000000"/>
          <w:sz w:val="24"/>
          <w:szCs w:val="24"/>
          <w:shd w:val="clear" w:color="auto" w:fill="FFFFFF"/>
          <w:lang w:eastAsia="en-US"/>
        </w:rPr>
        <w:t xml:space="preserve"> авылында гражданнар җыены узган дип , гражданнар җыены нәтиҗәләре гамәлдә дип танылсын.</w:t>
      </w:r>
    </w:p>
    <w:p w:rsidR="002C4624" w:rsidRPr="00EC142A" w:rsidRDefault="002C4624" w:rsidP="00EA5FB9">
      <w:pPr>
        <w:tabs>
          <w:tab w:val="left" w:pos="1605"/>
        </w:tabs>
        <w:spacing w:line="259" w:lineRule="auto"/>
        <w:rPr>
          <w:rFonts w:ascii="Arial" w:eastAsia="Calibri" w:hAnsi="Arial" w:cs="Arial"/>
          <w:color w:val="000000"/>
          <w:sz w:val="24"/>
          <w:szCs w:val="24"/>
          <w:shd w:val="clear" w:color="auto" w:fill="FFFFFF"/>
          <w:lang w:eastAsia="en-US"/>
        </w:rPr>
      </w:pPr>
    </w:p>
    <w:p w:rsidR="00395EE9" w:rsidRPr="00395EE9" w:rsidRDefault="00395EE9" w:rsidP="002C4624">
      <w:pPr>
        <w:numPr>
          <w:ilvl w:val="0"/>
          <w:numId w:val="14"/>
        </w:numPr>
        <w:tabs>
          <w:tab w:val="left" w:pos="426"/>
        </w:tabs>
        <w:spacing w:after="160" w:line="259" w:lineRule="auto"/>
        <w:contextualSpacing/>
        <w:jc w:val="both"/>
        <w:rPr>
          <w:rFonts w:ascii="Arial" w:eastAsia="Calibri" w:hAnsi="Arial" w:cs="Arial"/>
          <w:color w:val="000000"/>
          <w:sz w:val="24"/>
          <w:szCs w:val="24"/>
          <w:shd w:val="clear" w:color="auto" w:fill="FFFFFF"/>
          <w:lang w:eastAsia="en-US"/>
        </w:rPr>
      </w:pPr>
      <w:r w:rsidRPr="00395EE9">
        <w:rPr>
          <w:rFonts w:ascii="Arial" w:eastAsia="Calibri" w:hAnsi="Arial" w:cs="Arial"/>
          <w:sz w:val="24"/>
          <w:szCs w:val="24"/>
          <w:lang w:val="tt-RU" w:eastAsia="en-US"/>
        </w:rPr>
        <w:t>Татарстан Республикасы Аксубай муниципаль районы Иске Илдерәк авыл җирлегенең Чуваш Енорускино авылына үзара салым кертү мәсьәләсе буенча гражданнар җыенының 25.10.2023 елгы карарын гамәлдән чыгарырга.</w:t>
      </w:r>
    </w:p>
    <w:p w:rsidR="002C4624" w:rsidRPr="00395EE9" w:rsidRDefault="00395EE9" w:rsidP="002C4624">
      <w:pPr>
        <w:numPr>
          <w:ilvl w:val="0"/>
          <w:numId w:val="14"/>
        </w:numPr>
        <w:tabs>
          <w:tab w:val="left" w:pos="426"/>
        </w:tabs>
        <w:spacing w:after="160" w:line="276" w:lineRule="auto"/>
        <w:ind w:firstLine="425"/>
        <w:contextualSpacing/>
        <w:jc w:val="both"/>
        <w:rPr>
          <w:rFonts w:ascii="Arial" w:hAnsi="Arial" w:cs="Arial"/>
          <w:sz w:val="24"/>
          <w:szCs w:val="24"/>
        </w:rPr>
      </w:pPr>
      <w:r w:rsidRPr="00395EE9">
        <w:rPr>
          <w:rFonts w:ascii="Arial" w:eastAsia="Calibri" w:hAnsi="Arial" w:cs="Arial"/>
          <w:color w:val="000000"/>
          <w:sz w:val="24"/>
          <w:szCs w:val="24"/>
          <w:shd w:val="clear" w:color="auto" w:fill="FFFFFF"/>
          <w:lang w:eastAsia="en-US"/>
        </w:rPr>
        <w:t>Мәсьәлә буенча карарны КАБУЛ дип танырга</w:t>
      </w:r>
      <w:r w:rsidR="002C4624" w:rsidRPr="00395EE9">
        <w:rPr>
          <w:rFonts w:ascii="Arial" w:eastAsia="Calibri" w:hAnsi="Arial" w:cs="Arial"/>
          <w:color w:val="000000"/>
          <w:sz w:val="24"/>
          <w:szCs w:val="24"/>
          <w:shd w:val="clear" w:color="auto" w:fill="FFFFFF"/>
          <w:lang w:eastAsia="en-US"/>
        </w:rPr>
        <w:t>: «</w:t>
      </w:r>
      <w:r>
        <w:rPr>
          <w:rFonts w:ascii="Arial" w:eastAsia="Calibri" w:hAnsi="Arial" w:cs="Arial"/>
          <w:color w:val="000000"/>
          <w:sz w:val="24"/>
          <w:szCs w:val="24"/>
          <w:shd w:val="clear" w:color="auto" w:fill="FFFFFF"/>
          <w:lang w:val="tt-RU" w:eastAsia="en-US"/>
        </w:rPr>
        <w:t xml:space="preserve">Сез </w:t>
      </w:r>
      <w:r w:rsidRPr="00946C51">
        <w:rPr>
          <w:rFonts w:ascii="Arial" w:eastAsia="Calibri" w:hAnsi="Arial" w:cs="Arial"/>
          <w:color w:val="000000"/>
          <w:sz w:val="24"/>
          <w:szCs w:val="24"/>
          <w:shd w:val="clear" w:color="auto" w:fill="FFFFFF"/>
          <w:lang w:val="tt-RU" w:eastAsia="en-US"/>
        </w:rPr>
        <w:t xml:space="preserve">2024 елда Аксубай муниципаль районы Иске Илдерәк авыл җирлегенең </w:t>
      </w:r>
      <w:r>
        <w:rPr>
          <w:rFonts w:ascii="Arial" w:eastAsia="Calibri" w:hAnsi="Arial" w:cs="Arial"/>
          <w:color w:val="000000"/>
          <w:sz w:val="24"/>
          <w:szCs w:val="24"/>
          <w:shd w:val="clear" w:color="auto" w:fill="FFFFFF"/>
          <w:lang w:val="tt-RU" w:eastAsia="en-US"/>
        </w:rPr>
        <w:t>Чуваш Енорускино</w:t>
      </w:r>
      <w:r w:rsidRPr="00946C51">
        <w:rPr>
          <w:rFonts w:ascii="Arial" w:eastAsia="Calibri" w:hAnsi="Arial" w:cs="Arial"/>
          <w:color w:val="000000"/>
          <w:sz w:val="24"/>
          <w:szCs w:val="24"/>
          <w:shd w:val="clear" w:color="auto" w:fill="FFFFFF"/>
          <w:lang w:val="tt-RU" w:eastAsia="en-US"/>
        </w:rPr>
        <w:t xml:space="preserve"> авылы территориясендә яшәү урыны буенча теркәл</w:t>
      </w:r>
      <w:r>
        <w:rPr>
          <w:rFonts w:ascii="Arial" w:eastAsia="Calibri" w:hAnsi="Arial" w:cs="Arial"/>
          <w:color w:val="000000"/>
          <w:sz w:val="24"/>
          <w:szCs w:val="24"/>
          <w:shd w:val="clear" w:color="auto" w:fill="FFFFFF"/>
          <w:lang w:val="tt-RU" w:eastAsia="en-US"/>
        </w:rPr>
        <w:t>гән һәр балигъ булган кешедән 45</w:t>
      </w:r>
      <w:r w:rsidRPr="00946C51">
        <w:rPr>
          <w:rFonts w:ascii="Arial" w:eastAsia="Calibri" w:hAnsi="Arial" w:cs="Arial"/>
          <w:color w:val="000000"/>
          <w:sz w:val="24"/>
          <w:szCs w:val="24"/>
          <w:shd w:val="clear" w:color="auto" w:fill="FFFFFF"/>
          <w:lang w:val="tt-RU" w:eastAsia="en-US"/>
        </w:rPr>
        <w:t>0 сум күләмендә үзара салым кертүгә, (I төркем инвалидлардан , Бөек Ватан сугышы ветераннары һәм көндезге уку формасы буенча белем алучы студентлар тыш), һәм алынган акчаларны түбәндәге эшләрне башкару буенча җирле әһәмияттәге мәсьәләләрне хәл итүгә юнәлтүгә ризамы:</w:t>
      </w:r>
    </w:p>
    <w:p w:rsidR="002C4624" w:rsidRPr="000C3881" w:rsidRDefault="002C4624" w:rsidP="002C4624">
      <w:pPr>
        <w:ind w:firstLine="426"/>
        <w:jc w:val="both"/>
        <w:rPr>
          <w:rFonts w:ascii="Arial" w:eastAsia="Calibri" w:hAnsi="Arial" w:cs="Arial"/>
          <w:sz w:val="24"/>
          <w:szCs w:val="24"/>
          <w:lang w:eastAsia="en-US"/>
        </w:rPr>
      </w:pP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val="tt-RU" w:eastAsia="en-US"/>
        </w:rPr>
      </w:pPr>
      <w:r w:rsidRPr="00395EE9">
        <w:rPr>
          <w:rFonts w:ascii="Arial" w:eastAsia="Calibri" w:hAnsi="Arial" w:cs="Arial"/>
          <w:sz w:val="24"/>
          <w:szCs w:val="24"/>
          <w:lang w:val="tt-RU" w:eastAsia="en-US"/>
        </w:rPr>
        <w:t>1) торак пунктлар чикләрендә җирле әһәмияттәге автомобиль юлларына карата юл эшчәнлеге:</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val="tt-RU" w:eastAsia="en-US"/>
        </w:rPr>
      </w:pPr>
      <w:r w:rsidRPr="00395EE9">
        <w:rPr>
          <w:rFonts w:ascii="Arial" w:eastAsia="Calibri" w:hAnsi="Arial" w:cs="Arial"/>
          <w:sz w:val="24"/>
          <w:szCs w:val="24"/>
          <w:lang w:val="tt-RU" w:eastAsia="en-US"/>
        </w:rPr>
        <w:t>торак пункт чикләрендә җирле әһәмияттәге гомуми файдаланудагы автомобиль юлларын төзү, ремонтлау (кышкы вакытта юлларны тоту, ягулык-майлау материаллары сатып алу, поселок юлларын ремонтлау, вак ташлар китерү, туфракны һәм вак ташларны салу һәм тигезләү).</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val="tt-RU" w:eastAsia="en-US"/>
        </w:rPr>
      </w:pPr>
      <w:r w:rsidRPr="00395EE9">
        <w:rPr>
          <w:rFonts w:ascii="Arial" w:eastAsia="Calibri" w:hAnsi="Arial" w:cs="Arial"/>
          <w:sz w:val="24"/>
          <w:szCs w:val="24"/>
          <w:lang w:val="tt-RU" w:eastAsia="en-US"/>
        </w:rPr>
        <w:t>2) күрсәтелгән Кагыйдәләргә ярашлы рәвештә торак пункт территориясен төзекләндерүне оештыру: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val="tt-RU" w:eastAsia="en-US"/>
        </w:rPr>
      </w:pPr>
      <w:r w:rsidRPr="00395EE9">
        <w:rPr>
          <w:rFonts w:ascii="Arial" w:eastAsia="Calibri" w:hAnsi="Arial" w:cs="Arial"/>
          <w:sz w:val="24"/>
          <w:szCs w:val="24"/>
          <w:lang w:val="tt-RU" w:eastAsia="en-US"/>
        </w:rPr>
        <w:t>- торак пункт территориясен төзекләндерү (җәйге вакытта территорияне кисү, ягулык-майлау материаллары, запас частьләр, килешү буенча эш һәм хезмәтләр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 трактор һәм аларга комплектлау өчен асмалы җиһазлар сатып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 койманы ремонтлау (килешү буенча товарлар, эшләр һәм хезмәтләр сатып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җайланма (урам яктырту, урам яктырту өчен яктырткычлар сатып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 xml:space="preserve">3) ТКО туплау (шул исәптән аерым туплау) һәм транспортлау буенча </w:t>
      </w:r>
      <w:r w:rsidRPr="00395EE9">
        <w:rPr>
          <w:rFonts w:ascii="Arial" w:eastAsia="Calibri" w:hAnsi="Arial" w:cs="Arial"/>
          <w:sz w:val="24"/>
          <w:szCs w:val="24"/>
          <w:lang w:eastAsia="en-US"/>
        </w:rPr>
        <w:lastRenderedPageBreak/>
        <w:t>эшчәнлекне оештыруда катнашу: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 каты коммуналь калдыклар мәйданчыклары төзү, каты коммуналь калдыклар җыю өчен контейнерлар сатып алу, санкцияләнмәгән чүплекләрне бетерү (ТКО җыю өчен контейнер мәйданчыклары төзү, контейнер коймалары урнаштыру, килешү буенча товарлар, эшләр һәм хезмәтләр сатып алу).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4) торак пункт чикләрендә халыкны су белән тәэмин итүне, су чыгаруны, халыкны ягулык белән тәэмин итүне Россия Федерациясе законнары белән билгеләнгән вәкаләтләр чикләрендә оештыру:</w:t>
      </w:r>
    </w:p>
    <w:p w:rsidR="00395EE9" w:rsidRPr="00395EE9" w:rsidRDefault="00395EE9" w:rsidP="00395EE9">
      <w:pPr>
        <w:widowControl w:val="0"/>
        <w:autoSpaceDE w:val="0"/>
        <w:autoSpaceDN w:val="0"/>
        <w:adjustRightInd w:val="0"/>
        <w:spacing w:line="360" w:lineRule="auto"/>
        <w:ind w:left="1404" w:firstLine="12"/>
        <w:jc w:val="both"/>
        <w:rPr>
          <w:rFonts w:ascii="Arial" w:eastAsia="Calibri" w:hAnsi="Arial" w:cs="Arial"/>
          <w:sz w:val="24"/>
          <w:szCs w:val="24"/>
          <w:lang w:eastAsia="en-US"/>
        </w:rPr>
      </w:pPr>
      <w:r w:rsidRPr="00395EE9">
        <w:rPr>
          <w:rFonts w:ascii="Arial" w:eastAsia="Calibri" w:hAnsi="Arial" w:cs="Arial"/>
          <w:sz w:val="24"/>
          <w:szCs w:val="24"/>
          <w:lang w:eastAsia="en-US"/>
        </w:rPr>
        <w:t>-су белән тәэмин итү чыганакларыннан су алуны, аны чистартуны, транспортлауны, халыкка су бирүне тәэмин итүче су белән тәэмин итү һәм ташландык суларны агызу системаларын, скважиналарны һәм башка инженерлык корылмаларын проектлау, төзү һәм ремонтлау, (суүткәргеч челтәрен ремонтлау, су күтәрү манарасын койма белән тәэмин итү), Чуваш Енорускинода гидрантлар урнаштыру (сатып алу килешү буенча товарлар, эшләр һәм хезмәтләр).</w:t>
      </w:r>
    </w:p>
    <w:p w:rsidR="002C4624" w:rsidRPr="002E6F83" w:rsidRDefault="002C4624" w:rsidP="002C4624">
      <w:pPr>
        <w:ind w:left="-142"/>
        <w:jc w:val="both"/>
        <w:rPr>
          <w:rFonts w:ascii="Arial" w:hAnsi="Arial" w:cs="Arial"/>
          <w:sz w:val="24"/>
          <w:szCs w:val="24"/>
        </w:rPr>
      </w:pPr>
    </w:p>
    <w:p w:rsidR="003A1D8C" w:rsidRPr="00EC142A" w:rsidRDefault="003A1D8C" w:rsidP="00744532">
      <w:pPr>
        <w:ind w:left="-142"/>
        <w:jc w:val="both"/>
        <w:rPr>
          <w:rFonts w:ascii="Arial" w:hAnsi="Arial" w:cs="Arial"/>
          <w:sz w:val="24"/>
          <w:szCs w:val="24"/>
        </w:rPr>
      </w:pPr>
    </w:p>
    <w:p w:rsidR="00395EE9" w:rsidRPr="00135786" w:rsidRDefault="00395EE9" w:rsidP="00395EE9">
      <w:pPr>
        <w:ind w:left="-142"/>
        <w:jc w:val="both"/>
        <w:rPr>
          <w:rFonts w:ascii="Arial" w:eastAsia="Calibri" w:hAnsi="Arial" w:cs="Arial"/>
          <w:sz w:val="24"/>
          <w:szCs w:val="24"/>
          <w:lang w:eastAsia="en-US"/>
        </w:rPr>
      </w:pPr>
      <w:r w:rsidRPr="00135786">
        <w:rPr>
          <w:rFonts w:ascii="Arial" w:eastAsia="Calibri" w:hAnsi="Arial" w:cs="Arial"/>
          <w:sz w:val="24"/>
          <w:szCs w:val="24"/>
          <w:lang w:eastAsia="en-US"/>
        </w:rPr>
        <w:t>4. Әлеге карарны Иске Илдерәк авыл җирлегенең мәгълүмати стендларында игълан итәргә, Аксубай муниципаль районының рәсми сайтында урнаштырырга http://aksubaevo.tatar.ru һәм Татарстан Республикасы хокукый мәгълүматларының рәсми порталында бастырып чыгарырга http://pravo.tatarstan.ru/</w:t>
      </w:r>
    </w:p>
    <w:p w:rsidR="00395EE9" w:rsidRDefault="00395EE9" w:rsidP="00395EE9">
      <w:pPr>
        <w:ind w:left="-142"/>
        <w:jc w:val="both"/>
        <w:rPr>
          <w:rFonts w:ascii="Arial" w:eastAsia="Calibri" w:hAnsi="Arial" w:cs="Arial"/>
          <w:sz w:val="24"/>
          <w:szCs w:val="24"/>
          <w:lang w:val="tt-RU" w:eastAsia="en-US"/>
        </w:rPr>
      </w:pPr>
      <w:r w:rsidRPr="00135786">
        <w:rPr>
          <w:rFonts w:ascii="Arial" w:eastAsia="Calibri" w:hAnsi="Arial" w:cs="Arial"/>
          <w:sz w:val="24"/>
          <w:szCs w:val="24"/>
          <w:lang w:eastAsia="en-US"/>
        </w:rPr>
        <w:t xml:space="preserve"> 5. Әлеге карарны Татарстан Республикасы муниципаль норматив хокукый актлары Регистрына кертү өчен җибәрергә</w:t>
      </w:r>
    </w:p>
    <w:p w:rsidR="00395EE9" w:rsidRPr="0006205E" w:rsidRDefault="00395EE9" w:rsidP="00395EE9">
      <w:pPr>
        <w:ind w:left="-142"/>
        <w:jc w:val="both"/>
        <w:rPr>
          <w:rFonts w:ascii="Arial" w:eastAsia="Calibri" w:hAnsi="Arial" w:cs="Arial"/>
          <w:sz w:val="24"/>
          <w:szCs w:val="24"/>
          <w:shd w:val="clear" w:color="auto" w:fill="FFFFFF"/>
          <w:lang w:eastAsia="en-US"/>
        </w:rPr>
      </w:pPr>
      <w:r w:rsidRPr="0006205E">
        <w:rPr>
          <w:rFonts w:ascii="Arial" w:eastAsia="Calibri" w:hAnsi="Arial" w:cs="Arial"/>
          <w:sz w:val="24"/>
          <w:szCs w:val="24"/>
          <w:shd w:val="clear" w:color="auto" w:fill="FFFFFF"/>
          <w:lang w:eastAsia="en-US"/>
        </w:rPr>
        <w:t xml:space="preserve">. </w:t>
      </w:r>
    </w:p>
    <w:p w:rsidR="00395EE9" w:rsidRPr="00091309" w:rsidRDefault="00395EE9" w:rsidP="00395EE9">
      <w:pPr>
        <w:jc w:val="both"/>
        <w:rPr>
          <w:rFonts w:ascii="Arial" w:hAnsi="Arial" w:cs="Arial"/>
        </w:rPr>
      </w:pPr>
    </w:p>
    <w:p w:rsidR="00395EE9" w:rsidRPr="00135786" w:rsidRDefault="00395EE9" w:rsidP="00395EE9">
      <w:pPr>
        <w:jc w:val="both"/>
        <w:rPr>
          <w:rFonts w:ascii="Arial" w:hAnsi="Arial" w:cs="Arial"/>
          <w:sz w:val="24"/>
          <w:szCs w:val="24"/>
        </w:rPr>
      </w:pPr>
      <w:r w:rsidRPr="00135786">
        <w:rPr>
          <w:rFonts w:ascii="Arial" w:hAnsi="Arial" w:cs="Arial"/>
          <w:sz w:val="24"/>
          <w:szCs w:val="24"/>
        </w:rPr>
        <w:t xml:space="preserve">Аксубай муниципаль районы </w:t>
      </w:r>
    </w:p>
    <w:p w:rsidR="00395EE9" w:rsidRPr="00135786" w:rsidRDefault="00395EE9" w:rsidP="00395EE9">
      <w:pPr>
        <w:jc w:val="both"/>
        <w:rPr>
          <w:sz w:val="24"/>
          <w:szCs w:val="24"/>
        </w:rPr>
      </w:pPr>
      <w:r w:rsidRPr="00135786">
        <w:rPr>
          <w:rFonts w:ascii="Arial" w:hAnsi="Arial" w:cs="Arial"/>
          <w:sz w:val="24"/>
          <w:szCs w:val="24"/>
        </w:rPr>
        <w:t>Иске Илдерәк авыл җирлеге башлыгы:                                     С.М. Маклаков</w:t>
      </w:r>
    </w:p>
    <w:p w:rsidR="00EA5FB9" w:rsidRPr="00EC142A" w:rsidRDefault="00EA5FB9" w:rsidP="00EA5FB9">
      <w:pPr>
        <w:jc w:val="center"/>
        <w:rPr>
          <w:rFonts w:ascii="Arial" w:hAnsi="Arial" w:cs="Arial"/>
          <w:sz w:val="24"/>
          <w:szCs w:val="24"/>
        </w:rPr>
      </w:pPr>
    </w:p>
    <w:p w:rsidR="00BC4875" w:rsidRPr="00EC142A" w:rsidRDefault="00BC4875" w:rsidP="00EA5FB9">
      <w:pPr>
        <w:jc w:val="center"/>
        <w:rPr>
          <w:rFonts w:ascii="Arial" w:hAnsi="Arial" w:cs="Arial"/>
          <w:sz w:val="24"/>
          <w:szCs w:val="24"/>
        </w:rPr>
      </w:pPr>
    </w:p>
    <w:sectPr w:rsidR="00BC4875" w:rsidRPr="00EC142A" w:rsidSect="0025401B">
      <w:pgSz w:w="11907" w:h="16840" w:code="9"/>
      <w:pgMar w:top="1021" w:right="1021" w:bottom="1021" w:left="1021" w:header="720" w:footer="720" w:gutter="0"/>
      <w:paperSrc w:first="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3"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4"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5" w15:restartNumberingAfterBreak="0">
    <w:nsid w:val="37F55F4D"/>
    <w:multiLevelType w:val="hybridMultilevel"/>
    <w:tmpl w:val="EB9E9E54"/>
    <w:lvl w:ilvl="0" w:tplc="A200836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7C4BA2"/>
    <w:multiLevelType w:val="hybridMultilevel"/>
    <w:tmpl w:val="23D879F6"/>
    <w:lvl w:ilvl="0" w:tplc="B1A244F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9"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1"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784C5521"/>
    <w:multiLevelType w:val="hybridMultilevel"/>
    <w:tmpl w:val="BEA07C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0"/>
  </w:num>
  <w:num w:numId="3">
    <w:abstractNumId w:val="3"/>
  </w:num>
  <w:num w:numId="4">
    <w:abstractNumId w:val="11"/>
  </w:num>
  <w:num w:numId="5">
    <w:abstractNumId w:val="9"/>
  </w:num>
  <w:num w:numId="6">
    <w:abstractNumId w:val="0"/>
  </w:num>
  <w:num w:numId="7">
    <w:abstractNumId w:val="7"/>
  </w:num>
  <w:num w:numId="8">
    <w:abstractNumId w:val="4"/>
  </w:num>
  <w:num w:numId="9">
    <w:abstractNumId w:val="1"/>
  </w:num>
  <w:num w:numId="10">
    <w:abstractNumId w:val="8"/>
  </w:num>
  <w:num w:numId="11">
    <w:abstractNumId w:val="13"/>
  </w:num>
  <w:num w:numId="12">
    <w:abstractNumId w:val="6"/>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C6429"/>
    <w:rsid w:val="000E1C6F"/>
    <w:rsid w:val="00140493"/>
    <w:rsid w:val="001E4FDC"/>
    <w:rsid w:val="00216C15"/>
    <w:rsid w:val="00243878"/>
    <w:rsid w:val="0025095A"/>
    <w:rsid w:val="0025401B"/>
    <w:rsid w:val="00273EC5"/>
    <w:rsid w:val="00277A2C"/>
    <w:rsid w:val="002C4624"/>
    <w:rsid w:val="002D5C7E"/>
    <w:rsid w:val="00352C17"/>
    <w:rsid w:val="00395EE9"/>
    <w:rsid w:val="003A1D8C"/>
    <w:rsid w:val="003D4C48"/>
    <w:rsid w:val="003E0DAA"/>
    <w:rsid w:val="00411BFD"/>
    <w:rsid w:val="0049753D"/>
    <w:rsid w:val="00570FEB"/>
    <w:rsid w:val="00596C71"/>
    <w:rsid w:val="005A529B"/>
    <w:rsid w:val="005B3BE2"/>
    <w:rsid w:val="006124BF"/>
    <w:rsid w:val="006317DB"/>
    <w:rsid w:val="006421C9"/>
    <w:rsid w:val="00646119"/>
    <w:rsid w:val="007106A3"/>
    <w:rsid w:val="00744532"/>
    <w:rsid w:val="00796A44"/>
    <w:rsid w:val="007E47D8"/>
    <w:rsid w:val="0086051E"/>
    <w:rsid w:val="00867140"/>
    <w:rsid w:val="00875C25"/>
    <w:rsid w:val="008F652C"/>
    <w:rsid w:val="00915C9B"/>
    <w:rsid w:val="0093129C"/>
    <w:rsid w:val="00932141"/>
    <w:rsid w:val="0096433B"/>
    <w:rsid w:val="009A7611"/>
    <w:rsid w:val="009D6EBC"/>
    <w:rsid w:val="00A0217F"/>
    <w:rsid w:val="00A8587B"/>
    <w:rsid w:val="00A9396D"/>
    <w:rsid w:val="00A93EFB"/>
    <w:rsid w:val="00AD66C4"/>
    <w:rsid w:val="00AF4D36"/>
    <w:rsid w:val="00B76AD6"/>
    <w:rsid w:val="00BB6BDF"/>
    <w:rsid w:val="00BC33DA"/>
    <w:rsid w:val="00BC4875"/>
    <w:rsid w:val="00BE092D"/>
    <w:rsid w:val="00C1505D"/>
    <w:rsid w:val="00C17A4C"/>
    <w:rsid w:val="00C37869"/>
    <w:rsid w:val="00C523C7"/>
    <w:rsid w:val="00C87DE3"/>
    <w:rsid w:val="00C907F8"/>
    <w:rsid w:val="00CE229E"/>
    <w:rsid w:val="00CF123F"/>
    <w:rsid w:val="00D207ED"/>
    <w:rsid w:val="00D330FA"/>
    <w:rsid w:val="00D52A56"/>
    <w:rsid w:val="00D86FF4"/>
    <w:rsid w:val="00DC4230"/>
    <w:rsid w:val="00DD1D18"/>
    <w:rsid w:val="00DF6F77"/>
    <w:rsid w:val="00E52A35"/>
    <w:rsid w:val="00E9349E"/>
    <w:rsid w:val="00EA5FB9"/>
    <w:rsid w:val="00EC142A"/>
    <w:rsid w:val="00EF7B61"/>
    <w:rsid w:val="00F162BD"/>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A77479-17D2-466E-93DB-D689637B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 w:type="paragraph" w:styleId="a5">
    <w:name w:val="List Paragraph"/>
    <w:basedOn w:val="a"/>
    <w:uiPriority w:val="34"/>
    <w:qFormat/>
    <w:rsid w:val="002C4624"/>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6528">
      <w:bodyDiv w:val="1"/>
      <w:marLeft w:val="0"/>
      <w:marRight w:val="0"/>
      <w:marTop w:val="0"/>
      <w:marBottom w:val="0"/>
      <w:divBdr>
        <w:top w:val="none" w:sz="0" w:space="0" w:color="auto"/>
        <w:left w:val="none" w:sz="0" w:space="0" w:color="auto"/>
        <w:bottom w:val="none" w:sz="0" w:space="0" w:color="auto"/>
        <w:right w:val="none" w:sz="0" w:space="0" w:color="auto"/>
      </w:divBdr>
    </w:div>
    <w:div w:id="1256285162">
      <w:bodyDiv w:val="1"/>
      <w:marLeft w:val="0"/>
      <w:marRight w:val="0"/>
      <w:marTop w:val="0"/>
      <w:marBottom w:val="0"/>
      <w:divBdr>
        <w:top w:val="none" w:sz="0" w:space="0" w:color="auto"/>
        <w:left w:val="none" w:sz="0" w:space="0" w:color="auto"/>
        <w:bottom w:val="none" w:sz="0" w:space="0" w:color="auto"/>
        <w:right w:val="none" w:sz="0" w:space="0" w:color="auto"/>
      </w:divBdr>
    </w:div>
    <w:div w:id="1329283191">
      <w:bodyDiv w:val="1"/>
      <w:marLeft w:val="0"/>
      <w:marRight w:val="0"/>
      <w:marTop w:val="0"/>
      <w:marBottom w:val="0"/>
      <w:divBdr>
        <w:top w:val="none" w:sz="0" w:space="0" w:color="auto"/>
        <w:left w:val="none" w:sz="0" w:space="0" w:color="auto"/>
        <w:bottom w:val="none" w:sz="0" w:space="0" w:color="auto"/>
        <w:right w:val="none" w:sz="0" w:space="0" w:color="auto"/>
      </w:divBdr>
    </w:div>
    <w:div w:id="16983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8113</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8257653</vt:i4>
      </vt:variant>
      <vt:variant>
        <vt:i4>0</vt:i4>
      </vt:variant>
      <vt:variant>
        <vt:i4>0</vt:i4>
      </vt:variant>
      <vt:variant>
        <vt:i4>5</vt:i4>
      </vt:variant>
      <vt:variant>
        <vt:lpwstr>http://aksubaevo.tatar.ru/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Sild</cp:lastModifiedBy>
  <cp:revision>2</cp:revision>
  <cp:lastPrinted>2021-06-01T06:38:00Z</cp:lastPrinted>
  <dcterms:created xsi:type="dcterms:W3CDTF">2023-12-20T05:41:00Z</dcterms:created>
  <dcterms:modified xsi:type="dcterms:W3CDTF">2023-12-20T05:41:00Z</dcterms:modified>
</cp:coreProperties>
</file>