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F8" w:rsidRPr="006F53F8" w:rsidRDefault="006F53F8" w:rsidP="006F53F8">
      <w:pPr>
        <w:jc w:val="center"/>
        <w:rPr>
          <w:rFonts w:ascii="Arial" w:hAnsi="Arial" w:cs="Arial"/>
          <w:sz w:val="24"/>
          <w:szCs w:val="24"/>
        </w:rPr>
      </w:pPr>
      <w:r w:rsidRPr="006F53F8">
        <w:rPr>
          <w:rFonts w:ascii="Arial" w:hAnsi="Arial" w:cs="Arial"/>
          <w:sz w:val="24"/>
          <w:szCs w:val="24"/>
        </w:rPr>
        <w:t>КАРАР</w:t>
      </w:r>
    </w:p>
    <w:p w:rsidR="006F53F8" w:rsidRPr="006F53F8" w:rsidRDefault="006F53F8" w:rsidP="006F53F8">
      <w:pPr>
        <w:rPr>
          <w:rFonts w:ascii="Arial" w:hAnsi="Arial" w:cs="Arial"/>
          <w:sz w:val="24"/>
          <w:szCs w:val="24"/>
        </w:rPr>
      </w:pPr>
      <w:proofErr w:type="spellStart"/>
      <w:r w:rsidRPr="006F53F8">
        <w:rPr>
          <w:rFonts w:ascii="Arial" w:hAnsi="Arial" w:cs="Arial"/>
          <w:sz w:val="24"/>
          <w:szCs w:val="24"/>
        </w:rPr>
        <w:t>гражданнар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җыены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нәтиҗәләре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турында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авыл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җирлегенең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авылында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6F53F8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6F53F8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Аксубай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муниципаль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районы</w:t>
      </w:r>
    </w:p>
    <w:p w:rsidR="006F53F8" w:rsidRPr="006F53F8" w:rsidRDefault="006F53F8" w:rsidP="006F53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2023 </w:t>
      </w:r>
      <w:proofErr w:type="spellStart"/>
      <w:r>
        <w:rPr>
          <w:rFonts w:ascii="Arial" w:hAnsi="Arial" w:cs="Arial"/>
          <w:sz w:val="24"/>
          <w:szCs w:val="24"/>
        </w:rPr>
        <w:t>елның</w:t>
      </w:r>
      <w:proofErr w:type="spellEnd"/>
      <w:r>
        <w:rPr>
          <w:rFonts w:ascii="Arial" w:hAnsi="Arial" w:cs="Arial"/>
          <w:sz w:val="24"/>
          <w:szCs w:val="24"/>
        </w:rPr>
        <w:t xml:space="preserve"> 13 </w:t>
      </w:r>
      <w:proofErr w:type="gramStart"/>
      <w:r>
        <w:rPr>
          <w:rFonts w:ascii="Arial" w:hAnsi="Arial" w:cs="Arial"/>
          <w:sz w:val="24"/>
          <w:szCs w:val="24"/>
        </w:rPr>
        <w:t>декабре</w:t>
      </w:r>
      <w:proofErr w:type="gramEnd"/>
      <w:r>
        <w:rPr>
          <w:rFonts w:ascii="Arial" w:hAnsi="Arial" w:cs="Arial"/>
          <w:sz w:val="24"/>
          <w:szCs w:val="24"/>
        </w:rPr>
        <w:t xml:space="preserve"> №</w:t>
      </w:r>
      <w:r w:rsidRPr="006F53F8">
        <w:rPr>
          <w:rFonts w:ascii="Arial" w:hAnsi="Arial" w:cs="Arial"/>
          <w:sz w:val="24"/>
          <w:szCs w:val="24"/>
        </w:rPr>
        <w:t xml:space="preserve"> 1</w:t>
      </w:r>
    </w:p>
    <w:p w:rsidR="006F53F8" w:rsidRPr="006F53F8" w:rsidRDefault="006F53F8" w:rsidP="006F53F8">
      <w:pPr>
        <w:rPr>
          <w:rFonts w:ascii="Arial" w:hAnsi="Arial" w:cs="Arial"/>
          <w:sz w:val="24"/>
          <w:szCs w:val="24"/>
        </w:rPr>
      </w:pPr>
      <w:proofErr w:type="gramStart"/>
      <w:r w:rsidRPr="006F53F8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6F53F8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җирле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үзидарә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оештыруның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гомуми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турында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» 2003 </w:t>
      </w:r>
      <w:proofErr w:type="spellStart"/>
      <w:r w:rsidRPr="006F53F8">
        <w:rPr>
          <w:rFonts w:ascii="Arial" w:hAnsi="Arial" w:cs="Arial"/>
          <w:sz w:val="24"/>
          <w:szCs w:val="24"/>
        </w:rPr>
        <w:t>елның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6F53F8">
        <w:rPr>
          <w:rFonts w:ascii="Arial" w:hAnsi="Arial" w:cs="Arial"/>
          <w:sz w:val="24"/>
          <w:szCs w:val="24"/>
        </w:rPr>
        <w:t>октябрендәге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131-ФЗ </w:t>
      </w:r>
      <w:proofErr w:type="spellStart"/>
      <w:r w:rsidRPr="006F53F8">
        <w:rPr>
          <w:rFonts w:ascii="Arial" w:hAnsi="Arial" w:cs="Arial"/>
          <w:sz w:val="24"/>
          <w:szCs w:val="24"/>
        </w:rPr>
        <w:t>номерлы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Федераль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законның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6F53F8">
        <w:rPr>
          <w:rFonts w:ascii="Arial" w:hAnsi="Arial" w:cs="Arial"/>
          <w:sz w:val="24"/>
          <w:szCs w:val="24"/>
        </w:rPr>
        <w:t>статьяларына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6F53F8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җирле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үзидарә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турында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» 2004 </w:t>
      </w:r>
      <w:proofErr w:type="spellStart"/>
      <w:r w:rsidRPr="006F53F8">
        <w:rPr>
          <w:rFonts w:ascii="Arial" w:hAnsi="Arial" w:cs="Arial"/>
          <w:sz w:val="24"/>
          <w:szCs w:val="24"/>
        </w:rPr>
        <w:t>елның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28 </w:t>
      </w:r>
      <w:proofErr w:type="spellStart"/>
      <w:r w:rsidRPr="006F53F8">
        <w:rPr>
          <w:rFonts w:ascii="Arial" w:hAnsi="Arial" w:cs="Arial"/>
          <w:sz w:val="24"/>
          <w:szCs w:val="24"/>
        </w:rPr>
        <w:t>июлендәге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45-ТРЗ </w:t>
      </w:r>
      <w:proofErr w:type="spellStart"/>
      <w:r w:rsidRPr="006F53F8">
        <w:rPr>
          <w:rFonts w:ascii="Arial" w:hAnsi="Arial" w:cs="Arial"/>
          <w:sz w:val="24"/>
          <w:szCs w:val="24"/>
        </w:rPr>
        <w:t>номерлы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6F53F8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Законының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6F53F8">
        <w:rPr>
          <w:rFonts w:ascii="Arial" w:hAnsi="Arial" w:cs="Arial"/>
          <w:sz w:val="24"/>
          <w:szCs w:val="24"/>
        </w:rPr>
        <w:t>статьясына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6F53F8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Аксубай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муниципаль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районы «</w:t>
      </w:r>
      <w:proofErr w:type="spellStart"/>
      <w:r w:rsidRPr="006F53F8">
        <w:rPr>
          <w:rFonts w:ascii="Arial" w:hAnsi="Arial" w:cs="Arial"/>
          <w:sz w:val="24"/>
          <w:szCs w:val="24"/>
        </w:rPr>
        <w:t>Трудолюбовское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авыл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җирлеге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6F53F8">
        <w:rPr>
          <w:rFonts w:ascii="Arial" w:hAnsi="Arial" w:cs="Arial"/>
          <w:sz w:val="24"/>
          <w:szCs w:val="24"/>
        </w:rPr>
        <w:t>муниципаль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берәмлеге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Уставының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24 </w:t>
      </w:r>
      <w:proofErr w:type="spellStart"/>
      <w:r w:rsidRPr="006F53F8">
        <w:rPr>
          <w:rFonts w:ascii="Arial" w:hAnsi="Arial" w:cs="Arial"/>
          <w:sz w:val="24"/>
          <w:szCs w:val="24"/>
        </w:rPr>
        <w:t>статьясына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ярашлы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29.10.2019 ел Татарстан </w:t>
      </w:r>
      <w:proofErr w:type="spellStart"/>
      <w:r w:rsidRPr="006F53F8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Аксубай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муниципаль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6F53F8">
        <w:rPr>
          <w:rFonts w:ascii="Arial" w:hAnsi="Arial" w:cs="Arial"/>
          <w:sz w:val="24"/>
          <w:szCs w:val="24"/>
        </w:rPr>
        <w:t>Трудолюбово</w:t>
      </w:r>
      <w:proofErr w:type="spellEnd"/>
      <w:proofErr w:type="gram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авыл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җирлеге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Советының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«Татарстан </w:t>
      </w:r>
      <w:proofErr w:type="spellStart"/>
      <w:r w:rsidRPr="006F53F8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Аксубай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муниципаль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6F53F8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авыл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җирлеге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составына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керүче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торак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пунктларда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гражданнар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җыенын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әзерләү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һәм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үткә</w:t>
      </w:r>
      <w:proofErr w:type="gramStart"/>
      <w:r w:rsidRPr="006F53F8">
        <w:rPr>
          <w:rFonts w:ascii="Arial" w:hAnsi="Arial" w:cs="Arial"/>
          <w:sz w:val="24"/>
          <w:szCs w:val="24"/>
        </w:rPr>
        <w:t>р</w:t>
      </w:r>
      <w:proofErr w:type="gramEnd"/>
      <w:r w:rsidRPr="006F53F8">
        <w:rPr>
          <w:rFonts w:ascii="Arial" w:hAnsi="Arial" w:cs="Arial"/>
          <w:sz w:val="24"/>
          <w:szCs w:val="24"/>
        </w:rPr>
        <w:t>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тәртибе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турындагы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нигезләмәне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раслау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хакында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» 2019 </w:t>
      </w:r>
      <w:proofErr w:type="spellStart"/>
      <w:r w:rsidRPr="006F53F8">
        <w:rPr>
          <w:rFonts w:ascii="Arial" w:hAnsi="Arial" w:cs="Arial"/>
          <w:sz w:val="24"/>
          <w:szCs w:val="24"/>
        </w:rPr>
        <w:t>елның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6F53F8">
        <w:rPr>
          <w:rFonts w:ascii="Arial" w:hAnsi="Arial" w:cs="Arial"/>
          <w:sz w:val="24"/>
          <w:szCs w:val="24"/>
        </w:rPr>
        <w:t>ноябрендәге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104 </w:t>
      </w:r>
      <w:proofErr w:type="spellStart"/>
      <w:r w:rsidRPr="006F53F8">
        <w:rPr>
          <w:rFonts w:ascii="Arial" w:hAnsi="Arial" w:cs="Arial"/>
          <w:sz w:val="24"/>
          <w:szCs w:val="24"/>
        </w:rPr>
        <w:t>номерлы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карары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белән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гражданнар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җыены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нәтиҗәләре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белән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гражданнар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җыены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беркетмәсе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төзелде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2023 </w:t>
      </w:r>
      <w:proofErr w:type="spellStart"/>
      <w:r w:rsidRPr="006F53F8">
        <w:rPr>
          <w:rFonts w:ascii="Arial" w:hAnsi="Arial" w:cs="Arial"/>
          <w:sz w:val="24"/>
          <w:szCs w:val="24"/>
        </w:rPr>
        <w:t>елның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13 </w:t>
      </w:r>
      <w:proofErr w:type="spellStart"/>
      <w:r w:rsidRPr="006F53F8">
        <w:rPr>
          <w:rFonts w:ascii="Arial" w:hAnsi="Arial" w:cs="Arial"/>
          <w:sz w:val="24"/>
          <w:szCs w:val="24"/>
        </w:rPr>
        <w:t>декабрендә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6F53F8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Аксубай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муниципаль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6F53F8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авыл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җирлегенең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авылы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торак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пунктында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"2024 </w:t>
      </w:r>
      <w:proofErr w:type="spellStart"/>
      <w:r w:rsidRPr="006F53F8">
        <w:rPr>
          <w:rFonts w:ascii="Arial" w:hAnsi="Arial" w:cs="Arial"/>
          <w:sz w:val="24"/>
          <w:szCs w:val="24"/>
        </w:rPr>
        <w:t>елда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6F53F8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Аксубай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муниципаль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6F53F8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авыл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җирлеге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яшәү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урыны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буенча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теркәлгән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һә</w:t>
      </w:r>
      <w:proofErr w:type="gramStart"/>
      <w:r w:rsidRPr="006F53F8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балигъ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булган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кешедән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инвалидлардан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тыш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1000 </w:t>
      </w:r>
      <w:proofErr w:type="spellStart"/>
      <w:r w:rsidRPr="006F53F8">
        <w:rPr>
          <w:rFonts w:ascii="Arial" w:hAnsi="Arial" w:cs="Arial"/>
          <w:sz w:val="24"/>
          <w:szCs w:val="24"/>
        </w:rPr>
        <w:t>сум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күләмендә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үзара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салым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кертүгә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ризамы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F53F8">
        <w:rPr>
          <w:rFonts w:ascii="Arial" w:hAnsi="Arial" w:cs="Arial"/>
          <w:sz w:val="24"/>
          <w:szCs w:val="24"/>
        </w:rPr>
        <w:t>төркем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6F53F8">
        <w:rPr>
          <w:rFonts w:ascii="Arial" w:hAnsi="Arial" w:cs="Arial"/>
          <w:sz w:val="24"/>
          <w:szCs w:val="24"/>
        </w:rPr>
        <w:t>Бөек</w:t>
      </w:r>
      <w:proofErr w:type="spellEnd"/>
      <w:proofErr w:type="gram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Ватан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сугышы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ветераннары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һәм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көндезге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уку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формасы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буенча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белем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алучы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студентлар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шулай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ук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махсус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хәрби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операциядә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катнашучыларны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(контракт </w:t>
      </w:r>
      <w:proofErr w:type="spellStart"/>
      <w:r w:rsidRPr="006F53F8">
        <w:rPr>
          <w:rFonts w:ascii="Arial" w:hAnsi="Arial" w:cs="Arial"/>
          <w:sz w:val="24"/>
          <w:szCs w:val="24"/>
        </w:rPr>
        <w:t>буенча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хәрби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хезмәткәрләрне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мобилизацияләнгәннәрне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иреклеләрне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6F53F8">
        <w:rPr>
          <w:rFonts w:ascii="Arial" w:hAnsi="Arial" w:cs="Arial"/>
          <w:sz w:val="24"/>
          <w:szCs w:val="24"/>
        </w:rPr>
        <w:t>һәм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аларның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гаилә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әгъзаларын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F53F8">
        <w:rPr>
          <w:rFonts w:ascii="Arial" w:hAnsi="Arial" w:cs="Arial"/>
          <w:sz w:val="24"/>
          <w:szCs w:val="24"/>
        </w:rPr>
        <w:t>бергә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яшәүче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ата-аналарны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ир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белән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хатынны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балигъ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булган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балаларны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6F53F8">
        <w:rPr>
          <w:rFonts w:ascii="Arial" w:hAnsi="Arial" w:cs="Arial"/>
          <w:sz w:val="24"/>
          <w:szCs w:val="24"/>
        </w:rPr>
        <w:t>түләүдән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азат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итү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һәм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алынган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акчаларны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түбәндәге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эшләрне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башкару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буенча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җирле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мәсьәлә</w:t>
      </w:r>
      <w:proofErr w:type="gramStart"/>
      <w:r w:rsidRPr="006F53F8">
        <w:rPr>
          <w:rFonts w:ascii="Arial" w:hAnsi="Arial" w:cs="Arial"/>
          <w:sz w:val="24"/>
          <w:szCs w:val="24"/>
        </w:rPr>
        <w:t>л</w:t>
      </w:r>
      <w:proofErr w:type="gramEnd"/>
      <w:r w:rsidRPr="006F53F8">
        <w:rPr>
          <w:rFonts w:ascii="Arial" w:hAnsi="Arial" w:cs="Arial"/>
          <w:sz w:val="24"/>
          <w:szCs w:val="24"/>
        </w:rPr>
        <w:t>әрне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хәл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итүгә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юнәлтү</w:t>
      </w:r>
      <w:proofErr w:type="spellEnd"/>
      <w:r w:rsidRPr="006F53F8">
        <w:rPr>
          <w:rFonts w:ascii="Arial" w:hAnsi="Arial" w:cs="Arial"/>
          <w:sz w:val="24"/>
          <w:szCs w:val="24"/>
        </w:rPr>
        <w:t>:</w:t>
      </w:r>
    </w:p>
    <w:p w:rsidR="006F53F8" w:rsidRPr="006F53F8" w:rsidRDefault="006F53F8" w:rsidP="006F53F8">
      <w:pPr>
        <w:rPr>
          <w:rFonts w:ascii="Arial" w:hAnsi="Arial" w:cs="Arial"/>
          <w:sz w:val="24"/>
          <w:szCs w:val="24"/>
        </w:rPr>
      </w:pPr>
      <w:r w:rsidRPr="006F53F8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6F53F8">
        <w:rPr>
          <w:rFonts w:ascii="Arial" w:hAnsi="Arial" w:cs="Arial"/>
          <w:sz w:val="24"/>
          <w:szCs w:val="24"/>
        </w:rPr>
        <w:t>Торак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пунктлар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чикләрендә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җирле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автомобиль </w:t>
      </w:r>
      <w:proofErr w:type="spellStart"/>
      <w:r w:rsidRPr="006F53F8">
        <w:rPr>
          <w:rFonts w:ascii="Arial" w:hAnsi="Arial" w:cs="Arial"/>
          <w:sz w:val="24"/>
          <w:szCs w:val="24"/>
        </w:rPr>
        <w:t>юлларына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карата </w:t>
      </w:r>
      <w:proofErr w:type="spellStart"/>
      <w:r w:rsidRPr="006F53F8">
        <w:rPr>
          <w:rFonts w:ascii="Arial" w:hAnsi="Arial" w:cs="Arial"/>
          <w:sz w:val="24"/>
          <w:szCs w:val="24"/>
        </w:rPr>
        <w:t>юл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эшчәнлеге</w:t>
      </w:r>
      <w:proofErr w:type="spellEnd"/>
      <w:r w:rsidRPr="006F53F8">
        <w:rPr>
          <w:rFonts w:ascii="Arial" w:hAnsi="Arial" w:cs="Arial"/>
          <w:sz w:val="24"/>
          <w:szCs w:val="24"/>
        </w:rPr>
        <w:t>:</w:t>
      </w:r>
    </w:p>
    <w:p w:rsidR="006F53F8" w:rsidRPr="006F53F8" w:rsidRDefault="006F53F8" w:rsidP="006F53F8">
      <w:pPr>
        <w:rPr>
          <w:rFonts w:ascii="Arial" w:hAnsi="Arial" w:cs="Arial"/>
          <w:sz w:val="24"/>
          <w:szCs w:val="24"/>
        </w:rPr>
      </w:pPr>
      <w:r w:rsidRPr="006F53F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6F53F8">
        <w:rPr>
          <w:rFonts w:ascii="Arial" w:hAnsi="Arial" w:cs="Arial"/>
          <w:sz w:val="24"/>
          <w:szCs w:val="24"/>
        </w:rPr>
        <w:t>торак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пункт </w:t>
      </w:r>
      <w:proofErr w:type="spellStart"/>
      <w:r w:rsidRPr="006F53F8">
        <w:rPr>
          <w:rFonts w:ascii="Arial" w:hAnsi="Arial" w:cs="Arial"/>
          <w:sz w:val="24"/>
          <w:szCs w:val="24"/>
        </w:rPr>
        <w:t>чикләрендә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җирле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гомуми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файдаланудагы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автомобиль </w:t>
      </w:r>
      <w:proofErr w:type="spellStart"/>
      <w:r w:rsidRPr="006F53F8">
        <w:rPr>
          <w:rFonts w:ascii="Arial" w:hAnsi="Arial" w:cs="Arial"/>
          <w:sz w:val="24"/>
          <w:szCs w:val="24"/>
        </w:rPr>
        <w:t>юлларын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төзү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ремонтлау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тот</w:t>
      </w:r>
      <w:proofErr w:type="gramStart"/>
      <w:r w:rsidRPr="006F53F8">
        <w:rPr>
          <w:rFonts w:ascii="Arial" w:hAnsi="Arial" w:cs="Arial"/>
          <w:sz w:val="24"/>
          <w:szCs w:val="24"/>
        </w:rPr>
        <w:t>у</w:t>
      </w:r>
      <w:proofErr w:type="spellEnd"/>
      <w:r w:rsidRPr="006F53F8">
        <w:rPr>
          <w:rFonts w:ascii="Arial" w:hAnsi="Arial" w:cs="Arial"/>
          <w:sz w:val="24"/>
          <w:szCs w:val="24"/>
        </w:rPr>
        <w:t>(</w:t>
      </w:r>
      <w:proofErr w:type="spellStart"/>
      <w:proofErr w:type="gramEnd"/>
      <w:r w:rsidRPr="006F53F8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торак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пункты </w:t>
      </w:r>
      <w:proofErr w:type="spellStart"/>
      <w:r w:rsidRPr="006F53F8">
        <w:rPr>
          <w:rFonts w:ascii="Arial" w:hAnsi="Arial" w:cs="Arial"/>
          <w:sz w:val="24"/>
          <w:szCs w:val="24"/>
        </w:rPr>
        <w:t>чикләрендә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юл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япмасын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төзү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шул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исәптән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6F53F8">
        <w:rPr>
          <w:rFonts w:ascii="Arial" w:hAnsi="Arial" w:cs="Arial"/>
          <w:sz w:val="24"/>
          <w:szCs w:val="24"/>
        </w:rPr>
        <w:t>туфрак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күтәрү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вак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таш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сатып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алу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вак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таш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белән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күмү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тигезләү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F53F8">
        <w:rPr>
          <w:rFonts w:ascii="Arial" w:hAnsi="Arial" w:cs="Arial"/>
          <w:sz w:val="24"/>
          <w:szCs w:val="24"/>
        </w:rPr>
        <w:t>килешү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буенча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эшләр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һәм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хезмәтләр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өчен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түләү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6F53F8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торак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пункты </w:t>
      </w:r>
      <w:proofErr w:type="spellStart"/>
      <w:r w:rsidRPr="006F53F8">
        <w:rPr>
          <w:rFonts w:ascii="Arial" w:hAnsi="Arial" w:cs="Arial"/>
          <w:sz w:val="24"/>
          <w:szCs w:val="24"/>
        </w:rPr>
        <w:t>эчендә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кышкы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юлларны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тоту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шул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исәптән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6F53F8">
        <w:rPr>
          <w:rFonts w:ascii="Arial" w:hAnsi="Arial" w:cs="Arial"/>
          <w:sz w:val="24"/>
          <w:szCs w:val="24"/>
        </w:rPr>
        <w:t>урамнарны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кардан </w:t>
      </w:r>
      <w:proofErr w:type="spellStart"/>
      <w:r w:rsidRPr="006F53F8">
        <w:rPr>
          <w:rFonts w:ascii="Arial" w:hAnsi="Arial" w:cs="Arial"/>
          <w:sz w:val="24"/>
          <w:szCs w:val="24"/>
        </w:rPr>
        <w:t>чистарту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F53F8">
        <w:rPr>
          <w:rFonts w:ascii="Arial" w:hAnsi="Arial" w:cs="Arial"/>
          <w:sz w:val="24"/>
          <w:szCs w:val="24"/>
        </w:rPr>
        <w:t>килешү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буенча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эш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һәм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хезмәтлә</w:t>
      </w:r>
      <w:proofErr w:type="gramStart"/>
      <w:r w:rsidRPr="006F53F8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өчен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түләү</w:t>
      </w:r>
      <w:proofErr w:type="spellEnd"/>
      <w:r w:rsidRPr="006F53F8">
        <w:rPr>
          <w:rFonts w:ascii="Arial" w:hAnsi="Arial" w:cs="Arial"/>
          <w:sz w:val="24"/>
          <w:szCs w:val="24"/>
        </w:rPr>
        <w:t>).</w:t>
      </w:r>
    </w:p>
    <w:p w:rsidR="006F53F8" w:rsidRPr="006F53F8" w:rsidRDefault="006F53F8" w:rsidP="006F53F8">
      <w:pPr>
        <w:rPr>
          <w:rFonts w:ascii="Arial" w:hAnsi="Arial" w:cs="Arial"/>
          <w:sz w:val="24"/>
          <w:szCs w:val="24"/>
        </w:rPr>
      </w:pPr>
      <w:r w:rsidRPr="006F53F8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6F53F8">
        <w:rPr>
          <w:rFonts w:ascii="Arial" w:hAnsi="Arial" w:cs="Arial"/>
          <w:sz w:val="24"/>
          <w:szCs w:val="24"/>
        </w:rPr>
        <w:t>Торак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пункт </w:t>
      </w:r>
      <w:proofErr w:type="spellStart"/>
      <w:r w:rsidRPr="006F53F8">
        <w:rPr>
          <w:rFonts w:ascii="Arial" w:hAnsi="Arial" w:cs="Arial"/>
          <w:sz w:val="24"/>
          <w:szCs w:val="24"/>
        </w:rPr>
        <w:t>чикләрендә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халыкны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су </w:t>
      </w:r>
      <w:proofErr w:type="spellStart"/>
      <w:r w:rsidRPr="006F53F8">
        <w:rPr>
          <w:rFonts w:ascii="Arial" w:hAnsi="Arial" w:cs="Arial"/>
          <w:sz w:val="24"/>
          <w:szCs w:val="24"/>
        </w:rPr>
        <w:t>белән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тәэмин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F53F8">
        <w:rPr>
          <w:rFonts w:ascii="Arial" w:hAnsi="Arial" w:cs="Arial"/>
          <w:sz w:val="24"/>
          <w:szCs w:val="24"/>
        </w:rPr>
        <w:t>ит</w:t>
      </w:r>
      <w:proofErr w:type="gramEnd"/>
      <w:r w:rsidRPr="006F53F8">
        <w:rPr>
          <w:rFonts w:ascii="Arial" w:hAnsi="Arial" w:cs="Arial"/>
          <w:sz w:val="24"/>
          <w:szCs w:val="24"/>
        </w:rPr>
        <w:t>үне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су </w:t>
      </w:r>
      <w:proofErr w:type="spellStart"/>
      <w:r w:rsidRPr="006F53F8">
        <w:rPr>
          <w:rFonts w:ascii="Arial" w:hAnsi="Arial" w:cs="Arial"/>
          <w:sz w:val="24"/>
          <w:szCs w:val="24"/>
        </w:rPr>
        <w:t>чыгаруны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халыкны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ягулык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белән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тәэмин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итүне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Россия </w:t>
      </w:r>
      <w:proofErr w:type="spellStart"/>
      <w:r w:rsidRPr="006F53F8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законнары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белән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билгеләнгән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вәкаләтләр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чикләрендә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оештыру</w:t>
      </w:r>
      <w:proofErr w:type="spellEnd"/>
    </w:p>
    <w:p w:rsidR="006F53F8" w:rsidRPr="006F53F8" w:rsidRDefault="006F53F8" w:rsidP="006F53F8">
      <w:pPr>
        <w:rPr>
          <w:rFonts w:ascii="Arial" w:hAnsi="Arial" w:cs="Arial"/>
          <w:sz w:val="24"/>
          <w:szCs w:val="24"/>
        </w:rPr>
      </w:pPr>
      <w:r w:rsidRPr="006F53F8">
        <w:rPr>
          <w:rFonts w:ascii="Arial" w:hAnsi="Arial" w:cs="Arial"/>
          <w:sz w:val="24"/>
          <w:szCs w:val="24"/>
        </w:rPr>
        <w:t xml:space="preserve">- су </w:t>
      </w:r>
      <w:proofErr w:type="spellStart"/>
      <w:r w:rsidRPr="006F53F8">
        <w:rPr>
          <w:rFonts w:ascii="Arial" w:hAnsi="Arial" w:cs="Arial"/>
          <w:sz w:val="24"/>
          <w:szCs w:val="24"/>
        </w:rPr>
        <w:t>белән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тәэмин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F53F8">
        <w:rPr>
          <w:rFonts w:ascii="Arial" w:hAnsi="Arial" w:cs="Arial"/>
          <w:sz w:val="24"/>
          <w:szCs w:val="24"/>
        </w:rPr>
        <w:t>ит</w:t>
      </w:r>
      <w:proofErr w:type="gramEnd"/>
      <w:r w:rsidRPr="006F53F8">
        <w:rPr>
          <w:rFonts w:ascii="Arial" w:hAnsi="Arial" w:cs="Arial"/>
          <w:sz w:val="24"/>
          <w:szCs w:val="24"/>
        </w:rPr>
        <w:t>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һәм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ташландык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суларны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агызу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системаларын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су </w:t>
      </w:r>
      <w:proofErr w:type="spellStart"/>
      <w:r w:rsidRPr="006F53F8">
        <w:rPr>
          <w:rFonts w:ascii="Arial" w:hAnsi="Arial" w:cs="Arial"/>
          <w:sz w:val="24"/>
          <w:szCs w:val="24"/>
        </w:rPr>
        <w:t>күтәрү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манараларын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скважиналарны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һәм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су </w:t>
      </w:r>
      <w:proofErr w:type="spellStart"/>
      <w:r w:rsidRPr="006F53F8">
        <w:rPr>
          <w:rFonts w:ascii="Arial" w:hAnsi="Arial" w:cs="Arial"/>
          <w:sz w:val="24"/>
          <w:szCs w:val="24"/>
        </w:rPr>
        <w:t>белән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тәэмин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итү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чыганакларыннан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су </w:t>
      </w:r>
      <w:proofErr w:type="spellStart"/>
      <w:r w:rsidRPr="006F53F8">
        <w:rPr>
          <w:rFonts w:ascii="Arial" w:hAnsi="Arial" w:cs="Arial"/>
          <w:sz w:val="24"/>
          <w:szCs w:val="24"/>
        </w:rPr>
        <w:lastRenderedPageBreak/>
        <w:t>алуны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аны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чистартуны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транспортлауны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һәм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халыкка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су </w:t>
      </w:r>
      <w:proofErr w:type="spellStart"/>
      <w:r w:rsidRPr="006F53F8">
        <w:rPr>
          <w:rFonts w:ascii="Arial" w:hAnsi="Arial" w:cs="Arial"/>
          <w:sz w:val="24"/>
          <w:szCs w:val="24"/>
        </w:rPr>
        <w:t>бирүне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тәэмин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итүче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башка </w:t>
      </w:r>
      <w:proofErr w:type="spellStart"/>
      <w:r w:rsidRPr="006F53F8">
        <w:rPr>
          <w:rFonts w:ascii="Arial" w:hAnsi="Arial" w:cs="Arial"/>
          <w:sz w:val="24"/>
          <w:szCs w:val="24"/>
        </w:rPr>
        <w:t>инженерлык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корылмаларын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проектлау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төзү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һәм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ремонтлау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6F53F8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авылында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су </w:t>
      </w:r>
      <w:proofErr w:type="spellStart"/>
      <w:r w:rsidRPr="006F53F8">
        <w:rPr>
          <w:rFonts w:ascii="Arial" w:hAnsi="Arial" w:cs="Arial"/>
          <w:sz w:val="24"/>
          <w:szCs w:val="24"/>
        </w:rPr>
        <w:t>күтәрү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манарасын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урнаштыру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F53F8">
        <w:rPr>
          <w:rFonts w:ascii="Arial" w:hAnsi="Arial" w:cs="Arial"/>
          <w:sz w:val="24"/>
          <w:szCs w:val="24"/>
        </w:rPr>
        <w:t>килешү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буенча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эшләр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һәм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хезмәтлә</w:t>
      </w:r>
      <w:proofErr w:type="gramStart"/>
      <w:r w:rsidRPr="006F53F8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өчен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түләү</w:t>
      </w:r>
      <w:proofErr w:type="spellEnd"/>
      <w:r w:rsidRPr="006F53F8">
        <w:rPr>
          <w:rFonts w:ascii="Arial" w:hAnsi="Arial" w:cs="Arial"/>
          <w:sz w:val="24"/>
          <w:szCs w:val="24"/>
        </w:rPr>
        <w:t>).</w:t>
      </w:r>
    </w:p>
    <w:p w:rsidR="006F53F8" w:rsidRPr="006F53F8" w:rsidRDefault="006F53F8" w:rsidP="006F53F8">
      <w:pPr>
        <w:rPr>
          <w:rFonts w:ascii="Arial" w:hAnsi="Arial" w:cs="Arial"/>
          <w:sz w:val="24"/>
          <w:szCs w:val="24"/>
        </w:rPr>
      </w:pPr>
      <w:r w:rsidRPr="006F53F8">
        <w:rPr>
          <w:rFonts w:ascii="Arial" w:hAnsi="Arial" w:cs="Arial"/>
          <w:sz w:val="24"/>
          <w:szCs w:val="24"/>
        </w:rPr>
        <w:t xml:space="preserve">3.Күрсәтелгән </w:t>
      </w:r>
      <w:proofErr w:type="spellStart"/>
      <w:r w:rsidRPr="006F53F8">
        <w:rPr>
          <w:rFonts w:ascii="Arial" w:hAnsi="Arial" w:cs="Arial"/>
          <w:sz w:val="24"/>
          <w:szCs w:val="24"/>
        </w:rPr>
        <w:t>Кагыйдәләргә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ярашлы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F53F8">
        <w:rPr>
          <w:rFonts w:ascii="Arial" w:hAnsi="Arial" w:cs="Arial"/>
          <w:sz w:val="24"/>
          <w:szCs w:val="24"/>
        </w:rPr>
        <w:t>р</w:t>
      </w:r>
      <w:proofErr w:type="gramEnd"/>
      <w:r w:rsidRPr="006F53F8">
        <w:rPr>
          <w:rFonts w:ascii="Arial" w:hAnsi="Arial" w:cs="Arial"/>
          <w:sz w:val="24"/>
          <w:szCs w:val="24"/>
        </w:rPr>
        <w:t>әвештә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торак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пункт </w:t>
      </w:r>
      <w:proofErr w:type="spellStart"/>
      <w:r w:rsidRPr="006F53F8">
        <w:rPr>
          <w:rFonts w:ascii="Arial" w:hAnsi="Arial" w:cs="Arial"/>
          <w:sz w:val="24"/>
          <w:szCs w:val="24"/>
        </w:rPr>
        <w:t>территорияләрен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төзекләндерүне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оештыру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;поселок </w:t>
      </w:r>
      <w:proofErr w:type="spellStart"/>
      <w:r w:rsidRPr="006F53F8">
        <w:rPr>
          <w:rFonts w:ascii="Arial" w:hAnsi="Arial" w:cs="Arial"/>
          <w:sz w:val="24"/>
          <w:szCs w:val="24"/>
        </w:rPr>
        <w:t>территориясен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төзекләндерү</w:t>
      </w:r>
      <w:proofErr w:type="spellEnd"/>
    </w:p>
    <w:p w:rsidR="006F53F8" w:rsidRPr="006F53F8" w:rsidRDefault="006F53F8" w:rsidP="006F53F8">
      <w:pPr>
        <w:rPr>
          <w:rFonts w:ascii="Arial" w:hAnsi="Arial" w:cs="Arial"/>
          <w:sz w:val="24"/>
          <w:szCs w:val="24"/>
        </w:rPr>
      </w:pPr>
      <w:proofErr w:type="spellStart"/>
      <w:r w:rsidRPr="006F53F8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авылы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үсентеләрне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сукалау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F53F8">
        <w:rPr>
          <w:rFonts w:ascii="Arial" w:hAnsi="Arial" w:cs="Arial"/>
          <w:sz w:val="24"/>
          <w:szCs w:val="24"/>
        </w:rPr>
        <w:t>килешү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буенча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эш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һәм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хезмәтлә</w:t>
      </w:r>
      <w:proofErr w:type="gramStart"/>
      <w:r w:rsidRPr="006F53F8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өчен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түләү</w:t>
      </w:r>
      <w:proofErr w:type="spellEnd"/>
      <w:r w:rsidRPr="006F53F8">
        <w:rPr>
          <w:rFonts w:ascii="Arial" w:hAnsi="Arial" w:cs="Arial"/>
          <w:sz w:val="24"/>
          <w:szCs w:val="24"/>
        </w:rPr>
        <w:t>).)</w:t>
      </w:r>
    </w:p>
    <w:p w:rsidR="006F53F8" w:rsidRPr="006F53F8" w:rsidRDefault="006F53F8" w:rsidP="006F53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КАРШЫ    </w:t>
      </w:r>
      <w:r w:rsidRPr="006F53F8">
        <w:rPr>
          <w:rFonts w:ascii="Arial" w:hAnsi="Arial" w:cs="Arial"/>
          <w:sz w:val="24"/>
          <w:szCs w:val="24"/>
        </w:rPr>
        <w:t xml:space="preserve"> ӨЧЕН ТЫЕЛЫП</w:t>
      </w:r>
      <w:r>
        <w:rPr>
          <w:rFonts w:ascii="Arial" w:hAnsi="Arial" w:cs="Arial"/>
          <w:sz w:val="24"/>
          <w:szCs w:val="24"/>
        </w:rPr>
        <w:t xml:space="preserve">  </w:t>
      </w:r>
      <w:r w:rsidRPr="006F53F8">
        <w:rPr>
          <w:rFonts w:ascii="Arial" w:hAnsi="Arial" w:cs="Arial"/>
          <w:sz w:val="24"/>
          <w:szCs w:val="24"/>
        </w:rPr>
        <w:t xml:space="preserve"> КАЛДЫЛАР</w:t>
      </w:r>
    </w:p>
    <w:p w:rsidR="006F53F8" w:rsidRPr="006F53F8" w:rsidRDefault="006F53F8" w:rsidP="006F53F8">
      <w:pPr>
        <w:rPr>
          <w:rFonts w:ascii="Arial" w:hAnsi="Arial" w:cs="Arial"/>
          <w:sz w:val="24"/>
          <w:szCs w:val="24"/>
        </w:rPr>
      </w:pPr>
      <w:proofErr w:type="spellStart"/>
      <w:r w:rsidRPr="006F53F8">
        <w:rPr>
          <w:rFonts w:ascii="Arial" w:hAnsi="Arial" w:cs="Arial"/>
          <w:sz w:val="24"/>
          <w:szCs w:val="24"/>
        </w:rPr>
        <w:t>Гражданнар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җыены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нәтиҗәләре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турында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беркетмә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нигезендә</w:t>
      </w:r>
      <w:proofErr w:type="spellEnd"/>
      <w:r w:rsidRPr="006F53F8">
        <w:rPr>
          <w:rFonts w:ascii="Arial" w:hAnsi="Arial" w:cs="Arial"/>
          <w:sz w:val="24"/>
          <w:szCs w:val="24"/>
        </w:rPr>
        <w:t>:</w:t>
      </w:r>
    </w:p>
    <w:p w:rsidR="006F53F8" w:rsidRPr="006F53F8" w:rsidRDefault="006F53F8" w:rsidP="006F53F8">
      <w:pPr>
        <w:rPr>
          <w:rFonts w:ascii="Arial" w:hAnsi="Arial" w:cs="Arial"/>
          <w:sz w:val="24"/>
          <w:szCs w:val="24"/>
        </w:rPr>
      </w:pPr>
      <w:proofErr w:type="spellStart"/>
      <w:r w:rsidRPr="006F53F8">
        <w:rPr>
          <w:rFonts w:ascii="Arial" w:hAnsi="Arial" w:cs="Arial"/>
          <w:sz w:val="24"/>
          <w:szCs w:val="24"/>
        </w:rPr>
        <w:t>Сайлау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хокукына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ия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булган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җыенда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катнашучылар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исемлегенә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187 граждан </w:t>
      </w:r>
      <w:proofErr w:type="spellStart"/>
      <w:r w:rsidRPr="006F53F8">
        <w:rPr>
          <w:rFonts w:ascii="Arial" w:hAnsi="Arial" w:cs="Arial"/>
          <w:sz w:val="24"/>
          <w:szCs w:val="24"/>
        </w:rPr>
        <w:t>кертелгән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тавыш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бирүдә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катнашкан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гражданнар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җыенында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катнашучылар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саны 130 граждан.</w:t>
      </w:r>
    </w:p>
    <w:p w:rsidR="006F53F8" w:rsidRPr="006F53F8" w:rsidRDefault="006F53F8" w:rsidP="006F53F8">
      <w:pPr>
        <w:rPr>
          <w:rFonts w:ascii="Arial" w:hAnsi="Arial" w:cs="Arial"/>
          <w:sz w:val="24"/>
          <w:szCs w:val="24"/>
        </w:rPr>
      </w:pPr>
      <w:proofErr w:type="spellStart"/>
      <w:r w:rsidRPr="006F53F8">
        <w:rPr>
          <w:rFonts w:ascii="Arial" w:hAnsi="Arial" w:cs="Arial"/>
          <w:sz w:val="24"/>
          <w:szCs w:val="24"/>
        </w:rPr>
        <w:t>Ачык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тавыш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бирү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нәтиҗәләре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буенча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гражданнар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җыенында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катнашучыларның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тавышлары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F53F8">
        <w:rPr>
          <w:rFonts w:ascii="Arial" w:hAnsi="Arial" w:cs="Arial"/>
          <w:sz w:val="24"/>
          <w:szCs w:val="24"/>
        </w:rPr>
        <w:t>түб</w:t>
      </w:r>
      <w:proofErr w:type="gramEnd"/>
      <w:r w:rsidRPr="006F53F8">
        <w:rPr>
          <w:rFonts w:ascii="Arial" w:hAnsi="Arial" w:cs="Arial"/>
          <w:sz w:val="24"/>
          <w:szCs w:val="24"/>
        </w:rPr>
        <w:t>әндәгечә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бүленгән</w:t>
      </w:r>
      <w:proofErr w:type="spellEnd"/>
      <w:r w:rsidRPr="006F53F8">
        <w:rPr>
          <w:rFonts w:ascii="Arial" w:hAnsi="Arial" w:cs="Arial"/>
          <w:sz w:val="24"/>
          <w:szCs w:val="24"/>
        </w:rPr>
        <w:t>::</w:t>
      </w:r>
    </w:p>
    <w:p w:rsidR="006F53F8" w:rsidRPr="006F53F8" w:rsidRDefault="006F53F8" w:rsidP="006F53F8">
      <w:pPr>
        <w:rPr>
          <w:rFonts w:ascii="Arial" w:hAnsi="Arial" w:cs="Arial"/>
          <w:sz w:val="24"/>
          <w:szCs w:val="24"/>
        </w:rPr>
      </w:pPr>
      <w:r w:rsidRPr="006F53F8">
        <w:rPr>
          <w:rFonts w:ascii="Arial" w:hAnsi="Arial" w:cs="Arial"/>
          <w:sz w:val="24"/>
          <w:szCs w:val="24"/>
        </w:rPr>
        <w:t>- "</w:t>
      </w:r>
      <w:proofErr w:type="spellStart"/>
      <w:r w:rsidRPr="006F53F8">
        <w:rPr>
          <w:rFonts w:ascii="Arial" w:hAnsi="Arial" w:cs="Arial"/>
          <w:sz w:val="24"/>
          <w:szCs w:val="24"/>
        </w:rPr>
        <w:t>әйе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" </w:t>
      </w:r>
      <w:proofErr w:type="spellStart"/>
      <w:r w:rsidRPr="006F53F8">
        <w:rPr>
          <w:rFonts w:ascii="Arial" w:hAnsi="Arial" w:cs="Arial"/>
          <w:sz w:val="24"/>
          <w:szCs w:val="24"/>
        </w:rPr>
        <w:t>позициясе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өчен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130 граждан </w:t>
      </w:r>
      <w:proofErr w:type="spellStart"/>
      <w:r w:rsidRPr="006F53F8">
        <w:rPr>
          <w:rFonts w:ascii="Arial" w:hAnsi="Arial" w:cs="Arial"/>
          <w:sz w:val="24"/>
          <w:szCs w:val="24"/>
        </w:rPr>
        <w:t>тавыш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бирде</w:t>
      </w:r>
      <w:proofErr w:type="spellEnd"/>
      <w:r w:rsidRPr="006F53F8">
        <w:rPr>
          <w:rFonts w:ascii="Arial" w:hAnsi="Arial" w:cs="Arial"/>
          <w:sz w:val="24"/>
          <w:szCs w:val="24"/>
        </w:rPr>
        <w:t>;</w:t>
      </w:r>
    </w:p>
    <w:p w:rsidR="006F53F8" w:rsidRPr="006F53F8" w:rsidRDefault="006F53F8" w:rsidP="006F53F8">
      <w:pPr>
        <w:rPr>
          <w:rFonts w:ascii="Arial" w:hAnsi="Arial" w:cs="Arial"/>
          <w:sz w:val="24"/>
          <w:szCs w:val="24"/>
        </w:rPr>
      </w:pPr>
      <w:r w:rsidRPr="006F53F8">
        <w:rPr>
          <w:rFonts w:ascii="Arial" w:hAnsi="Arial" w:cs="Arial"/>
          <w:sz w:val="24"/>
          <w:szCs w:val="24"/>
        </w:rPr>
        <w:t>- "</w:t>
      </w:r>
      <w:proofErr w:type="spellStart"/>
      <w:r w:rsidRPr="006F53F8">
        <w:rPr>
          <w:rFonts w:ascii="Arial" w:hAnsi="Arial" w:cs="Arial"/>
          <w:sz w:val="24"/>
          <w:szCs w:val="24"/>
        </w:rPr>
        <w:t>юк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" </w:t>
      </w:r>
      <w:proofErr w:type="spellStart"/>
      <w:r w:rsidRPr="006F53F8">
        <w:rPr>
          <w:rFonts w:ascii="Arial" w:hAnsi="Arial" w:cs="Arial"/>
          <w:sz w:val="24"/>
          <w:szCs w:val="24"/>
        </w:rPr>
        <w:t>позициясе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өчен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0 граждан </w:t>
      </w:r>
      <w:proofErr w:type="spellStart"/>
      <w:r w:rsidRPr="006F53F8">
        <w:rPr>
          <w:rFonts w:ascii="Arial" w:hAnsi="Arial" w:cs="Arial"/>
          <w:sz w:val="24"/>
          <w:szCs w:val="24"/>
        </w:rPr>
        <w:t>тавыш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бирде</w:t>
      </w:r>
      <w:proofErr w:type="spellEnd"/>
      <w:r w:rsidRPr="006F53F8">
        <w:rPr>
          <w:rFonts w:ascii="Arial" w:hAnsi="Arial" w:cs="Arial"/>
          <w:sz w:val="24"/>
          <w:szCs w:val="24"/>
        </w:rPr>
        <w:t>.</w:t>
      </w:r>
    </w:p>
    <w:p w:rsidR="006F53F8" w:rsidRPr="006F53F8" w:rsidRDefault="006F53F8" w:rsidP="006F53F8">
      <w:pPr>
        <w:rPr>
          <w:rFonts w:ascii="Arial" w:hAnsi="Arial" w:cs="Arial"/>
          <w:sz w:val="24"/>
          <w:szCs w:val="24"/>
        </w:rPr>
      </w:pPr>
      <w:r w:rsidRPr="006F53F8">
        <w:rPr>
          <w:rFonts w:ascii="Arial" w:hAnsi="Arial" w:cs="Arial"/>
          <w:sz w:val="24"/>
          <w:szCs w:val="24"/>
        </w:rPr>
        <w:t xml:space="preserve">- позиция </w:t>
      </w:r>
      <w:proofErr w:type="spellStart"/>
      <w:r w:rsidRPr="006F53F8">
        <w:rPr>
          <w:rFonts w:ascii="Arial" w:hAnsi="Arial" w:cs="Arial"/>
          <w:sz w:val="24"/>
          <w:szCs w:val="24"/>
        </w:rPr>
        <w:t>өчен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0 граждан </w:t>
      </w:r>
      <w:proofErr w:type="spellStart"/>
      <w:r w:rsidRPr="006F53F8">
        <w:rPr>
          <w:rFonts w:ascii="Arial" w:hAnsi="Arial" w:cs="Arial"/>
          <w:sz w:val="24"/>
          <w:szCs w:val="24"/>
        </w:rPr>
        <w:t>тавыш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бирде</w:t>
      </w:r>
      <w:proofErr w:type="spellEnd"/>
      <w:r w:rsidRPr="006F53F8">
        <w:rPr>
          <w:rFonts w:ascii="Arial" w:hAnsi="Arial" w:cs="Arial"/>
          <w:sz w:val="24"/>
          <w:szCs w:val="24"/>
        </w:rPr>
        <w:t>.</w:t>
      </w:r>
    </w:p>
    <w:p w:rsidR="006F53F8" w:rsidRPr="006F53F8" w:rsidRDefault="006F53F8" w:rsidP="006F53F8">
      <w:pPr>
        <w:rPr>
          <w:rFonts w:ascii="Arial" w:hAnsi="Arial" w:cs="Arial"/>
          <w:sz w:val="24"/>
          <w:szCs w:val="24"/>
        </w:rPr>
      </w:pPr>
      <w:proofErr w:type="spellStart"/>
      <w:r w:rsidRPr="006F53F8">
        <w:rPr>
          <w:rFonts w:ascii="Arial" w:hAnsi="Arial" w:cs="Arial"/>
          <w:sz w:val="24"/>
          <w:szCs w:val="24"/>
        </w:rPr>
        <w:t>Бу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нигездә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гражданнар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җыены</w:t>
      </w:r>
      <w:proofErr w:type="spellEnd"/>
      <w:r w:rsidRPr="006F53F8">
        <w:rPr>
          <w:rFonts w:ascii="Arial" w:hAnsi="Arial" w:cs="Arial"/>
          <w:sz w:val="24"/>
          <w:szCs w:val="24"/>
        </w:rPr>
        <w:t>:</w:t>
      </w:r>
    </w:p>
    <w:p w:rsidR="006F53F8" w:rsidRPr="006F53F8" w:rsidRDefault="006F53F8" w:rsidP="006F53F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F53F8">
        <w:rPr>
          <w:rFonts w:ascii="Arial" w:hAnsi="Arial" w:cs="Arial"/>
          <w:sz w:val="24"/>
          <w:szCs w:val="24"/>
        </w:rPr>
        <w:t xml:space="preserve">1.Татарстан </w:t>
      </w:r>
      <w:proofErr w:type="spellStart"/>
      <w:r w:rsidRPr="006F53F8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Аксубай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муниципаль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6F53F8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авыл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җирлегенең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авылы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торак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пунктында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гражданнар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җыены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узган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дип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танылсын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ә </w:t>
      </w:r>
      <w:proofErr w:type="spellStart"/>
      <w:r w:rsidRPr="006F53F8">
        <w:rPr>
          <w:rFonts w:ascii="Arial" w:hAnsi="Arial" w:cs="Arial"/>
          <w:sz w:val="24"/>
          <w:szCs w:val="24"/>
        </w:rPr>
        <w:t>җыен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нәтиҗәләре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гамәлдә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дип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танылсын</w:t>
      </w:r>
      <w:proofErr w:type="spellEnd"/>
      <w:r w:rsidRPr="006F53F8">
        <w:rPr>
          <w:rFonts w:ascii="Arial" w:hAnsi="Arial" w:cs="Arial"/>
          <w:sz w:val="24"/>
          <w:szCs w:val="24"/>
        </w:rPr>
        <w:t>.</w:t>
      </w:r>
    </w:p>
    <w:p w:rsidR="006F53F8" w:rsidRPr="006F53F8" w:rsidRDefault="006F53F8" w:rsidP="006F53F8">
      <w:pPr>
        <w:rPr>
          <w:rFonts w:ascii="Arial" w:hAnsi="Arial" w:cs="Arial"/>
          <w:sz w:val="24"/>
          <w:szCs w:val="24"/>
        </w:rPr>
      </w:pPr>
      <w:r w:rsidRPr="006F53F8">
        <w:rPr>
          <w:rFonts w:ascii="Arial" w:hAnsi="Arial" w:cs="Arial"/>
          <w:sz w:val="24"/>
          <w:szCs w:val="24"/>
        </w:rPr>
        <w:t>2. «</w:t>
      </w:r>
      <w:proofErr w:type="spellStart"/>
      <w:r w:rsidRPr="006F53F8">
        <w:rPr>
          <w:rFonts w:ascii="Arial" w:hAnsi="Arial" w:cs="Arial"/>
          <w:sz w:val="24"/>
          <w:szCs w:val="24"/>
        </w:rPr>
        <w:t>Сез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2024 </w:t>
      </w:r>
      <w:proofErr w:type="spellStart"/>
      <w:r w:rsidRPr="006F53F8">
        <w:rPr>
          <w:rFonts w:ascii="Arial" w:hAnsi="Arial" w:cs="Arial"/>
          <w:sz w:val="24"/>
          <w:szCs w:val="24"/>
        </w:rPr>
        <w:t>елда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авыл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җирлегендә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яшәү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урыны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буенча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теркәлгән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һә</w:t>
      </w:r>
      <w:proofErr w:type="gramStart"/>
      <w:r w:rsidRPr="006F53F8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балигъ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булган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кешедән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1000 </w:t>
      </w:r>
      <w:proofErr w:type="spellStart"/>
      <w:r w:rsidRPr="006F53F8">
        <w:rPr>
          <w:rFonts w:ascii="Arial" w:hAnsi="Arial" w:cs="Arial"/>
          <w:sz w:val="24"/>
          <w:szCs w:val="24"/>
        </w:rPr>
        <w:t>сум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күләмендә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үзара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салым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кертүгә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ризамы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? " </w:t>
      </w:r>
      <w:proofErr w:type="spellStart"/>
      <w:r w:rsidRPr="006F53F8">
        <w:rPr>
          <w:rFonts w:ascii="Arial" w:hAnsi="Arial" w:cs="Arial"/>
          <w:sz w:val="24"/>
          <w:szCs w:val="24"/>
        </w:rPr>
        <w:t>дигән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сорау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буенча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карарны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танырга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. Татарстан </w:t>
      </w:r>
      <w:proofErr w:type="spellStart"/>
      <w:r w:rsidRPr="006F53F8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Аксубай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муниципаль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6F53F8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авыл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җирлегендә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I </w:t>
      </w:r>
      <w:proofErr w:type="spellStart"/>
      <w:r w:rsidRPr="006F53F8">
        <w:rPr>
          <w:rFonts w:ascii="Arial" w:hAnsi="Arial" w:cs="Arial"/>
          <w:sz w:val="24"/>
          <w:szCs w:val="24"/>
        </w:rPr>
        <w:t>төркем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инвалидлардан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6F53F8">
        <w:rPr>
          <w:rFonts w:ascii="Arial" w:hAnsi="Arial" w:cs="Arial"/>
          <w:sz w:val="24"/>
          <w:szCs w:val="24"/>
        </w:rPr>
        <w:t>Бөек</w:t>
      </w:r>
      <w:proofErr w:type="spellEnd"/>
      <w:proofErr w:type="gram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Ватан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сугышы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ветераннарыннан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һәм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көндезге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уку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формасы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буенча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белем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алучы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студентлардан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тыш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шулай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ук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махсус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хәрби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операциядә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катнашучыларны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(контракт </w:t>
      </w:r>
      <w:proofErr w:type="spellStart"/>
      <w:r w:rsidRPr="006F53F8">
        <w:rPr>
          <w:rFonts w:ascii="Arial" w:hAnsi="Arial" w:cs="Arial"/>
          <w:sz w:val="24"/>
          <w:szCs w:val="24"/>
        </w:rPr>
        <w:t>буенча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хәрби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хезмәткәрләрне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мобилизацияләнгәннәрне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иреклеләрне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6F53F8">
        <w:rPr>
          <w:rFonts w:ascii="Arial" w:hAnsi="Arial" w:cs="Arial"/>
          <w:sz w:val="24"/>
          <w:szCs w:val="24"/>
        </w:rPr>
        <w:t>һәм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аларның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гаилә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әгъзаларын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F53F8">
        <w:rPr>
          <w:rFonts w:ascii="Arial" w:hAnsi="Arial" w:cs="Arial"/>
          <w:sz w:val="24"/>
          <w:szCs w:val="24"/>
        </w:rPr>
        <w:t>бергә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яшәүче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ата-аналарны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ир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белән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хатынны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балигъ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булган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балаларны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6F53F8">
        <w:rPr>
          <w:rFonts w:ascii="Arial" w:hAnsi="Arial" w:cs="Arial"/>
          <w:sz w:val="24"/>
          <w:szCs w:val="24"/>
        </w:rPr>
        <w:t>түләүдән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азат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итү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түбәндәге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эшләрне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башкару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буенча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җирле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мәсьәлә</w:t>
      </w:r>
      <w:proofErr w:type="gramStart"/>
      <w:r w:rsidRPr="006F53F8">
        <w:rPr>
          <w:rFonts w:ascii="Arial" w:hAnsi="Arial" w:cs="Arial"/>
          <w:sz w:val="24"/>
          <w:szCs w:val="24"/>
        </w:rPr>
        <w:t>л</w:t>
      </w:r>
      <w:proofErr w:type="gramEnd"/>
      <w:r w:rsidRPr="006F53F8">
        <w:rPr>
          <w:rFonts w:ascii="Arial" w:hAnsi="Arial" w:cs="Arial"/>
          <w:sz w:val="24"/>
          <w:szCs w:val="24"/>
        </w:rPr>
        <w:t>әрне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хәл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итү</w:t>
      </w:r>
      <w:proofErr w:type="spellEnd"/>
      <w:r w:rsidRPr="006F53F8">
        <w:rPr>
          <w:rFonts w:ascii="Arial" w:hAnsi="Arial" w:cs="Arial"/>
          <w:sz w:val="24"/>
          <w:szCs w:val="24"/>
        </w:rPr>
        <w:t>:</w:t>
      </w:r>
    </w:p>
    <w:p w:rsidR="006F53F8" w:rsidRPr="006F53F8" w:rsidRDefault="006F53F8" w:rsidP="006F53F8">
      <w:pPr>
        <w:rPr>
          <w:rFonts w:ascii="Arial" w:hAnsi="Arial" w:cs="Arial"/>
          <w:sz w:val="24"/>
          <w:szCs w:val="24"/>
        </w:rPr>
      </w:pPr>
      <w:r w:rsidRPr="006F53F8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6F53F8">
        <w:rPr>
          <w:rFonts w:ascii="Arial" w:hAnsi="Arial" w:cs="Arial"/>
          <w:sz w:val="24"/>
          <w:szCs w:val="24"/>
        </w:rPr>
        <w:t>Торак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пунктлар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чикләрендә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җирле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автомобиль </w:t>
      </w:r>
      <w:proofErr w:type="spellStart"/>
      <w:r w:rsidRPr="006F53F8">
        <w:rPr>
          <w:rFonts w:ascii="Arial" w:hAnsi="Arial" w:cs="Arial"/>
          <w:sz w:val="24"/>
          <w:szCs w:val="24"/>
        </w:rPr>
        <w:t>юлларына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карата </w:t>
      </w:r>
      <w:proofErr w:type="spellStart"/>
      <w:r w:rsidRPr="006F53F8">
        <w:rPr>
          <w:rFonts w:ascii="Arial" w:hAnsi="Arial" w:cs="Arial"/>
          <w:sz w:val="24"/>
          <w:szCs w:val="24"/>
        </w:rPr>
        <w:t>юл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эшчәнлеге</w:t>
      </w:r>
      <w:proofErr w:type="spellEnd"/>
      <w:r w:rsidRPr="006F53F8">
        <w:rPr>
          <w:rFonts w:ascii="Arial" w:hAnsi="Arial" w:cs="Arial"/>
          <w:sz w:val="24"/>
          <w:szCs w:val="24"/>
        </w:rPr>
        <w:t>:</w:t>
      </w:r>
    </w:p>
    <w:p w:rsidR="006F53F8" w:rsidRPr="006F53F8" w:rsidRDefault="006F53F8" w:rsidP="006F53F8">
      <w:pPr>
        <w:rPr>
          <w:rFonts w:ascii="Arial" w:hAnsi="Arial" w:cs="Arial"/>
          <w:sz w:val="24"/>
          <w:szCs w:val="24"/>
        </w:rPr>
      </w:pPr>
      <w:r w:rsidRPr="006F53F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6F53F8">
        <w:rPr>
          <w:rFonts w:ascii="Arial" w:hAnsi="Arial" w:cs="Arial"/>
          <w:sz w:val="24"/>
          <w:szCs w:val="24"/>
        </w:rPr>
        <w:t>торак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пункт </w:t>
      </w:r>
      <w:proofErr w:type="spellStart"/>
      <w:r w:rsidRPr="006F53F8">
        <w:rPr>
          <w:rFonts w:ascii="Arial" w:hAnsi="Arial" w:cs="Arial"/>
          <w:sz w:val="24"/>
          <w:szCs w:val="24"/>
        </w:rPr>
        <w:t>чикләрендә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җирле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гомуми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файдаланудагы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автомобиль </w:t>
      </w:r>
      <w:proofErr w:type="spellStart"/>
      <w:r w:rsidRPr="006F53F8">
        <w:rPr>
          <w:rFonts w:ascii="Arial" w:hAnsi="Arial" w:cs="Arial"/>
          <w:sz w:val="24"/>
          <w:szCs w:val="24"/>
        </w:rPr>
        <w:t>юлларын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төзү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ремонтлау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тоту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( </w:t>
      </w:r>
      <w:proofErr w:type="spellStart"/>
      <w:r w:rsidRPr="006F53F8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торак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пункты </w:t>
      </w:r>
      <w:proofErr w:type="spellStart"/>
      <w:r w:rsidRPr="006F53F8">
        <w:rPr>
          <w:rFonts w:ascii="Arial" w:hAnsi="Arial" w:cs="Arial"/>
          <w:sz w:val="24"/>
          <w:szCs w:val="24"/>
        </w:rPr>
        <w:t>чикләрендә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юл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япмасын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төзү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шул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исәптән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6F53F8">
        <w:rPr>
          <w:rFonts w:ascii="Arial" w:hAnsi="Arial" w:cs="Arial"/>
          <w:sz w:val="24"/>
          <w:szCs w:val="24"/>
        </w:rPr>
        <w:t>туфрак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күтә</w:t>
      </w:r>
      <w:proofErr w:type="gramStart"/>
      <w:r w:rsidRPr="006F53F8">
        <w:rPr>
          <w:rFonts w:ascii="Arial" w:hAnsi="Arial" w:cs="Arial"/>
          <w:sz w:val="24"/>
          <w:szCs w:val="24"/>
        </w:rPr>
        <w:t>р</w:t>
      </w:r>
      <w:proofErr w:type="gramEnd"/>
      <w:r w:rsidRPr="006F53F8">
        <w:rPr>
          <w:rFonts w:ascii="Arial" w:hAnsi="Arial" w:cs="Arial"/>
          <w:sz w:val="24"/>
          <w:szCs w:val="24"/>
        </w:rPr>
        <w:t>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вак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таш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сатып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алу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вак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таш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белән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lastRenderedPageBreak/>
        <w:t>күмү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тигезләү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F53F8">
        <w:rPr>
          <w:rFonts w:ascii="Arial" w:hAnsi="Arial" w:cs="Arial"/>
          <w:sz w:val="24"/>
          <w:szCs w:val="24"/>
        </w:rPr>
        <w:t>килешү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буенча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эшләр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һәм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хезмәтләр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өчен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түләү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6F53F8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торак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пункты </w:t>
      </w:r>
      <w:proofErr w:type="spellStart"/>
      <w:r w:rsidRPr="006F53F8">
        <w:rPr>
          <w:rFonts w:ascii="Arial" w:hAnsi="Arial" w:cs="Arial"/>
          <w:sz w:val="24"/>
          <w:szCs w:val="24"/>
        </w:rPr>
        <w:t>эчендә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кышкы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юлларны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тоту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шул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исәптән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6F53F8">
        <w:rPr>
          <w:rFonts w:ascii="Arial" w:hAnsi="Arial" w:cs="Arial"/>
          <w:sz w:val="24"/>
          <w:szCs w:val="24"/>
        </w:rPr>
        <w:t>урамнарны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кардан </w:t>
      </w:r>
      <w:proofErr w:type="spellStart"/>
      <w:r w:rsidRPr="006F53F8">
        <w:rPr>
          <w:rFonts w:ascii="Arial" w:hAnsi="Arial" w:cs="Arial"/>
          <w:sz w:val="24"/>
          <w:szCs w:val="24"/>
        </w:rPr>
        <w:t>чистарту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F53F8">
        <w:rPr>
          <w:rFonts w:ascii="Arial" w:hAnsi="Arial" w:cs="Arial"/>
          <w:sz w:val="24"/>
          <w:szCs w:val="24"/>
        </w:rPr>
        <w:t>килешү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буенча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эш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һәм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хезмәтлә</w:t>
      </w:r>
      <w:proofErr w:type="gramStart"/>
      <w:r w:rsidRPr="006F53F8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өчен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түләү</w:t>
      </w:r>
      <w:proofErr w:type="spellEnd"/>
      <w:r w:rsidRPr="006F53F8">
        <w:rPr>
          <w:rFonts w:ascii="Arial" w:hAnsi="Arial" w:cs="Arial"/>
          <w:sz w:val="24"/>
          <w:szCs w:val="24"/>
        </w:rPr>
        <w:t>).</w:t>
      </w:r>
    </w:p>
    <w:p w:rsidR="006F53F8" w:rsidRPr="006F53F8" w:rsidRDefault="006F53F8" w:rsidP="006F53F8">
      <w:pPr>
        <w:rPr>
          <w:rFonts w:ascii="Arial" w:hAnsi="Arial" w:cs="Arial"/>
          <w:sz w:val="24"/>
          <w:szCs w:val="24"/>
        </w:rPr>
      </w:pPr>
      <w:r w:rsidRPr="006F53F8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6F53F8">
        <w:rPr>
          <w:rFonts w:ascii="Arial" w:hAnsi="Arial" w:cs="Arial"/>
          <w:sz w:val="24"/>
          <w:szCs w:val="24"/>
        </w:rPr>
        <w:t>Торак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пункт </w:t>
      </w:r>
      <w:proofErr w:type="spellStart"/>
      <w:r w:rsidRPr="006F53F8">
        <w:rPr>
          <w:rFonts w:ascii="Arial" w:hAnsi="Arial" w:cs="Arial"/>
          <w:sz w:val="24"/>
          <w:szCs w:val="24"/>
        </w:rPr>
        <w:t>чикләрендә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халыкны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су </w:t>
      </w:r>
      <w:proofErr w:type="spellStart"/>
      <w:r w:rsidRPr="006F53F8">
        <w:rPr>
          <w:rFonts w:ascii="Arial" w:hAnsi="Arial" w:cs="Arial"/>
          <w:sz w:val="24"/>
          <w:szCs w:val="24"/>
        </w:rPr>
        <w:t>белән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тәэмин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F53F8">
        <w:rPr>
          <w:rFonts w:ascii="Arial" w:hAnsi="Arial" w:cs="Arial"/>
          <w:sz w:val="24"/>
          <w:szCs w:val="24"/>
        </w:rPr>
        <w:t>ит</w:t>
      </w:r>
      <w:proofErr w:type="gramEnd"/>
      <w:r w:rsidRPr="006F53F8">
        <w:rPr>
          <w:rFonts w:ascii="Arial" w:hAnsi="Arial" w:cs="Arial"/>
          <w:sz w:val="24"/>
          <w:szCs w:val="24"/>
        </w:rPr>
        <w:t>үне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су </w:t>
      </w:r>
      <w:proofErr w:type="spellStart"/>
      <w:r w:rsidRPr="006F53F8">
        <w:rPr>
          <w:rFonts w:ascii="Arial" w:hAnsi="Arial" w:cs="Arial"/>
          <w:sz w:val="24"/>
          <w:szCs w:val="24"/>
        </w:rPr>
        <w:t>чыгаруны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халыкны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ягулык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белән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тәэмин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итүне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Россия </w:t>
      </w:r>
      <w:proofErr w:type="spellStart"/>
      <w:r w:rsidRPr="006F53F8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законнары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белән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билгеләнгән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вәкаләтләр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чикләрендә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оештыру</w:t>
      </w:r>
      <w:proofErr w:type="spellEnd"/>
    </w:p>
    <w:p w:rsidR="006F53F8" w:rsidRPr="006F53F8" w:rsidRDefault="006F53F8" w:rsidP="006F53F8">
      <w:pPr>
        <w:rPr>
          <w:rFonts w:ascii="Arial" w:hAnsi="Arial" w:cs="Arial"/>
          <w:sz w:val="24"/>
          <w:szCs w:val="24"/>
        </w:rPr>
      </w:pPr>
      <w:r w:rsidRPr="006F53F8">
        <w:rPr>
          <w:rFonts w:ascii="Arial" w:hAnsi="Arial" w:cs="Arial"/>
          <w:sz w:val="24"/>
          <w:szCs w:val="24"/>
        </w:rPr>
        <w:t xml:space="preserve">- су </w:t>
      </w:r>
      <w:proofErr w:type="spellStart"/>
      <w:r w:rsidRPr="006F53F8">
        <w:rPr>
          <w:rFonts w:ascii="Arial" w:hAnsi="Arial" w:cs="Arial"/>
          <w:sz w:val="24"/>
          <w:szCs w:val="24"/>
        </w:rPr>
        <w:t>белән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тәэмин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F53F8">
        <w:rPr>
          <w:rFonts w:ascii="Arial" w:hAnsi="Arial" w:cs="Arial"/>
          <w:sz w:val="24"/>
          <w:szCs w:val="24"/>
        </w:rPr>
        <w:t>ит</w:t>
      </w:r>
      <w:proofErr w:type="gramEnd"/>
      <w:r w:rsidRPr="006F53F8">
        <w:rPr>
          <w:rFonts w:ascii="Arial" w:hAnsi="Arial" w:cs="Arial"/>
          <w:sz w:val="24"/>
          <w:szCs w:val="24"/>
        </w:rPr>
        <w:t>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һәм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ташландык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суларны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агызу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системаларын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су </w:t>
      </w:r>
      <w:proofErr w:type="spellStart"/>
      <w:r w:rsidRPr="006F53F8">
        <w:rPr>
          <w:rFonts w:ascii="Arial" w:hAnsi="Arial" w:cs="Arial"/>
          <w:sz w:val="24"/>
          <w:szCs w:val="24"/>
        </w:rPr>
        <w:t>күтәрү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манараларын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скважиналарны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һәм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су </w:t>
      </w:r>
      <w:proofErr w:type="spellStart"/>
      <w:r w:rsidRPr="006F53F8">
        <w:rPr>
          <w:rFonts w:ascii="Arial" w:hAnsi="Arial" w:cs="Arial"/>
          <w:sz w:val="24"/>
          <w:szCs w:val="24"/>
        </w:rPr>
        <w:t>белән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тәэмин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итү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чыганакларыннан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су </w:t>
      </w:r>
      <w:proofErr w:type="spellStart"/>
      <w:r w:rsidRPr="006F53F8">
        <w:rPr>
          <w:rFonts w:ascii="Arial" w:hAnsi="Arial" w:cs="Arial"/>
          <w:sz w:val="24"/>
          <w:szCs w:val="24"/>
        </w:rPr>
        <w:t>алуны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аны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чистартуны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транспортлауны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һәм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халыкка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су </w:t>
      </w:r>
      <w:proofErr w:type="spellStart"/>
      <w:r w:rsidRPr="006F53F8">
        <w:rPr>
          <w:rFonts w:ascii="Arial" w:hAnsi="Arial" w:cs="Arial"/>
          <w:sz w:val="24"/>
          <w:szCs w:val="24"/>
        </w:rPr>
        <w:t>бирүне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тәэмин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итүче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башка </w:t>
      </w:r>
      <w:proofErr w:type="spellStart"/>
      <w:r w:rsidRPr="006F53F8">
        <w:rPr>
          <w:rFonts w:ascii="Arial" w:hAnsi="Arial" w:cs="Arial"/>
          <w:sz w:val="24"/>
          <w:szCs w:val="24"/>
        </w:rPr>
        <w:t>инженерлык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корылмаларын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проектлау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төзү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һәм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ремонтлау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6F53F8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авылында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су </w:t>
      </w:r>
      <w:proofErr w:type="spellStart"/>
      <w:r w:rsidRPr="006F53F8">
        <w:rPr>
          <w:rFonts w:ascii="Arial" w:hAnsi="Arial" w:cs="Arial"/>
          <w:sz w:val="24"/>
          <w:szCs w:val="24"/>
        </w:rPr>
        <w:t>күтәрү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манарасын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урнаштыру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F53F8">
        <w:rPr>
          <w:rFonts w:ascii="Arial" w:hAnsi="Arial" w:cs="Arial"/>
          <w:sz w:val="24"/>
          <w:szCs w:val="24"/>
        </w:rPr>
        <w:t>килешү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буенча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эшләр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һәм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хезмәтлә</w:t>
      </w:r>
      <w:proofErr w:type="gramStart"/>
      <w:r w:rsidRPr="006F53F8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өчен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түләү</w:t>
      </w:r>
      <w:proofErr w:type="spellEnd"/>
      <w:r w:rsidRPr="006F53F8">
        <w:rPr>
          <w:rFonts w:ascii="Arial" w:hAnsi="Arial" w:cs="Arial"/>
          <w:sz w:val="24"/>
          <w:szCs w:val="24"/>
        </w:rPr>
        <w:t>).</w:t>
      </w:r>
    </w:p>
    <w:p w:rsidR="006F53F8" w:rsidRPr="006F53F8" w:rsidRDefault="006F53F8" w:rsidP="006F53F8">
      <w:pPr>
        <w:rPr>
          <w:rFonts w:ascii="Arial" w:hAnsi="Arial" w:cs="Arial"/>
          <w:sz w:val="24"/>
          <w:szCs w:val="24"/>
        </w:rPr>
      </w:pPr>
    </w:p>
    <w:p w:rsidR="006F53F8" w:rsidRPr="006F53F8" w:rsidRDefault="006F53F8" w:rsidP="006F53F8">
      <w:pPr>
        <w:rPr>
          <w:rFonts w:ascii="Arial" w:hAnsi="Arial" w:cs="Arial"/>
          <w:sz w:val="24"/>
          <w:szCs w:val="24"/>
        </w:rPr>
      </w:pPr>
      <w:r w:rsidRPr="006F53F8">
        <w:rPr>
          <w:rFonts w:ascii="Arial" w:hAnsi="Arial" w:cs="Arial"/>
          <w:sz w:val="24"/>
          <w:szCs w:val="24"/>
        </w:rPr>
        <w:t xml:space="preserve">3.Күрсәтелгән </w:t>
      </w:r>
      <w:proofErr w:type="spellStart"/>
      <w:r w:rsidRPr="006F53F8">
        <w:rPr>
          <w:rFonts w:ascii="Arial" w:hAnsi="Arial" w:cs="Arial"/>
          <w:sz w:val="24"/>
          <w:szCs w:val="24"/>
        </w:rPr>
        <w:t>Кагыйдәләргә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ярашлы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F53F8">
        <w:rPr>
          <w:rFonts w:ascii="Arial" w:hAnsi="Arial" w:cs="Arial"/>
          <w:sz w:val="24"/>
          <w:szCs w:val="24"/>
        </w:rPr>
        <w:t>р</w:t>
      </w:r>
      <w:proofErr w:type="gramEnd"/>
      <w:r w:rsidRPr="006F53F8">
        <w:rPr>
          <w:rFonts w:ascii="Arial" w:hAnsi="Arial" w:cs="Arial"/>
          <w:sz w:val="24"/>
          <w:szCs w:val="24"/>
        </w:rPr>
        <w:t>әвештә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торак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пункт </w:t>
      </w:r>
      <w:proofErr w:type="spellStart"/>
      <w:r w:rsidRPr="006F53F8">
        <w:rPr>
          <w:rFonts w:ascii="Arial" w:hAnsi="Arial" w:cs="Arial"/>
          <w:sz w:val="24"/>
          <w:szCs w:val="24"/>
        </w:rPr>
        <w:t>территорияләрен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төзекләндерүне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оештыру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;поселок </w:t>
      </w:r>
      <w:proofErr w:type="spellStart"/>
      <w:r w:rsidRPr="006F53F8">
        <w:rPr>
          <w:rFonts w:ascii="Arial" w:hAnsi="Arial" w:cs="Arial"/>
          <w:sz w:val="24"/>
          <w:szCs w:val="24"/>
        </w:rPr>
        <w:t>территориясен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төзекләндерү</w:t>
      </w:r>
      <w:proofErr w:type="spellEnd"/>
    </w:p>
    <w:p w:rsidR="006F53F8" w:rsidRPr="006F53F8" w:rsidRDefault="006F53F8" w:rsidP="006F53F8">
      <w:pPr>
        <w:rPr>
          <w:rFonts w:ascii="Arial" w:hAnsi="Arial" w:cs="Arial"/>
          <w:sz w:val="24"/>
          <w:szCs w:val="24"/>
        </w:rPr>
      </w:pPr>
      <w:proofErr w:type="spellStart"/>
      <w:r w:rsidRPr="006F53F8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авылы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үсентеләрне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сукалау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F53F8">
        <w:rPr>
          <w:rFonts w:ascii="Arial" w:hAnsi="Arial" w:cs="Arial"/>
          <w:sz w:val="24"/>
          <w:szCs w:val="24"/>
        </w:rPr>
        <w:t>килешү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буенча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эш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һәм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хезмәтлә</w:t>
      </w:r>
      <w:proofErr w:type="gramStart"/>
      <w:r w:rsidRPr="006F53F8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өчен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түләү</w:t>
      </w:r>
      <w:proofErr w:type="spellEnd"/>
      <w:r w:rsidRPr="006F53F8">
        <w:rPr>
          <w:rFonts w:ascii="Arial" w:hAnsi="Arial" w:cs="Arial"/>
          <w:sz w:val="24"/>
          <w:szCs w:val="24"/>
        </w:rPr>
        <w:t>).)</w:t>
      </w:r>
    </w:p>
    <w:p w:rsidR="006F53F8" w:rsidRPr="006F53F8" w:rsidRDefault="006F53F8" w:rsidP="006F53F8">
      <w:pPr>
        <w:rPr>
          <w:rFonts w:ascii="Arial" w:hAnsi="Arial" w:cs="Arial"/>
          <w:sz w:val="24"/>
          <w:szCs w:val="24"/>
        </w:rPr>
      </w:pPr>
      <w:r w:rsidRPr="006F53F8">
        <w:rPr>
          <w:rFonts w:ascii="Arial" w:hAnsi="Arial" w:cs="Arial"/>
          <w:sz w:val="24"/>
          <w:szCs w:val="24"/>
        </w:rPr>
        <w:t xml:space="preserve">3.Әлеге </w:t>
      </w:r>
      <w:proofErr w:type="spellStart"/>
      <w:r w:rsidRPr="006F53F8">
        <w:rPr>
          <w:rFonts w:ascii="Arial" w:hAnsi="Arial" w:cs="Arial"/>
          <w:sz w:val="24"/>
          <w:szCs w:val="24"/>
        </w:rPr>
        <w:t>карарны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авыл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җирлегенең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мәгълүмати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стендларында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игълан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F53F8">
        <w:rPr>
          <w:rFonts w:ascii="Arial" w:hAnsi="Arial" w:cs="Arial"/>
          <w:sz w:val="24"/>
          <w:szCs w:val="24"/>
        </w:rPr>
        <w:t>ит</w:t>
      </w:r>
      <w:proofErr w:type="gramEnd"/>
      <w:r w:rsidRPr="006F53F8">
        <w:rPr>
          <w:rFonts w:ascii="Arial" w:hAnsi="Arial" w:cs="Arial"/>
          <w:sz w:val="24"/>
          <w:szCs w:val="24"/>
        </w:rPr>
        <w:t>әргә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3F8">
        <w:rPr>
          <w:rFonts w:ascii="Arial" w:hAnsi="Arial" w:cs="Arial"/>
          <w:sz w:val="24"/>
          <w:szCs w:val="24"/>
        </w:rPr>
        <w:t>Аксубай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муниципаль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районының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рәсми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сайтында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урнаштырырга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http://aksubaevo.tatar.ru </w:t>
      </w:r>
      <w:proofErr w:type="spellStart"/>
      <w:r w:rsidRPr="006F53F8">
        <w:rPr>
          <w:rFonts w:ascii="Arial" w:hAnsi="Arial" w:cs="Arial"/>
          <w:sz w:val="24"/>
          <w:szCs w:val="24"/>
        </w:rPr>
        <w:t>һәм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6F53F8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хокукый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мәгълүматларының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рәсми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порталында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бастырып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чыгарырга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http://pravo.tatarstan.ru/.</w:t>
      </w:r>
    </w:p>
    <w:p w:rsidR="006F53F8" w:rsidRPr="006F53F8" w:rsidRDefault="006F53F8" w:rsidP="006F53F8">
      <w:pPr>
        <w:rPr>
          <w:rFonts w:ascii="Arial" w:hAnsi="Arial" w:cs="Arial"/>
          <w:sz w:val="24"/>
          <w:szCs w:val="24"/>
        </w:rPr>
      </w:pPr>
      <w:r w:rsidRPr="006F53F8">
        <w:rPr>
          <w:rFonts w:ascii="Arial" w:hAnsi="Arial" w:cs="Arial"/>
          <w:sz w:val="24"/>
          <w:szCs w:val="24"/>
        </w:rPr>
        <w:t xml:space="preserve">4.Әлеге </w:t>
      </w:r>
      <w:proofErr w:type="spellStart"/>
      <w:r w:rsidRPr="006F53F8">
        <w:rPr>
          <w:rFonts w:ascii="Arial" w:hAnsi="Arial" w:cs="Arial"/>
          <w:sz w:val="24"/>
          <w:szCs w:val="24"/>
        </w:rPr>
        <w:t>карарны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6F53F8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муниципаль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хокукый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актлар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регистрына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кертү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өчен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җибәрергә</w:t>
      </w:r>
      <w:proofErr w:type="spellEnd"/>
      <w:r w:rsidRPr="006F53F8">
        <w:rPr>
          <w:rFonts w:ascii="Arial" w:hAnsi="Arial" w:cs="Arial"/>
          <w:sz w:val="24"/>
          <w:szCs w:val="24"/>
        </w:rPr>
        <w:t>.</w:t>
      </w:r>
    </w:p>
    <w:p w:rsidR="006F53F8" w:rsidRPr="006F53F8" w:rsidRDefault="006F53F8" w:rsidP="006F53F8">
      <w:pPr>
        <w:rPr>
          <w:rFonts w:ascii="Arial" w:hAnsi="Arial" w:cs="Arial"/>
          <w:sz w:val="24"/>
          <w:szCs w:val="24"/>
        </w:rPr>
      </w:pPr>
    </w:p>
    <w:p w:rsidR="006F53F8" w:rsidRPr="006F53F8" w:rsidRDefault="006F53F8" w:rsidP="006F53F8">
      <w:pPr>
        <w:rPr>
          <w:rFonts w:ascii="Arial" w:hAnsi="Arial" w:cs="Arial"/>
          <w:sz w:val="24"/>
          <w:szCs w:val="24"/>
        </w:rPr>
      </w:pPr>
      <w:proofErr w:type="spellStart"/>
      <w:r w:rsidRPr="006F53F8">
        <w:rPr>
          <w:rFonts w:ascii="Arial" w:hAnsi="Arial" w:cs="Arial"/>
          <w:sz w:val="24"/>
          <w:szCs w:val="24"/>
        </w:rPr>
        <w:t>Гражданнар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җыенында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F53F8">
        <w:rPr>
          <w:rFonts w:ascii="Arial" w:hAnsi="Arial" w:cs="Arial"/>
          <w:sz w:val="24"/>
          <w:szCs w:val="24"/>
        </w:rPr>
        <w:t>р</w:t>
      </w:r>
      <w:proofErr w:type="gramEnd"/>
      <w:r w:rsidRPr="006F53F8">
        <w:rPr>
          <w:rFonts w:ascii="Arial" w:hAnsi="Arial" w:cs="Arial"/>
          <w:sz w:val="24"/>
          <w:szCs w:val="24"/>
        </w:rPr>
        <w:t>әислек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итүче</w:t>
      </w:r>
      <w:proofErr w:type="spellEnd"/>
      <w:r w:rsidRPr="006F53F8">
        <w:rPr>
          <w:rFonts w:ascii="Arial" w:hAnsi="Arial" w:cs="Arial"/>
          <w:sz w:val="24"/>
          <w:szCs w:val="24"/>
        </w:rPr>
        <w:t>,</w:t>
      </w:r>
    </w:p>
    <w:p w:rsidR="006F53F8" w:rsidRPr="006F53F8" w:rsidRDefault="006F53F8" w:rsidP="006F53F8">
      <w:pPr>
        <w:rPr>
          <w:rFonts w:ascii="Arial" w:hAnsi="Arial" w:cs="Arial"/>
          <w:sz w:val="24"/>
          <w:szCs w:val="24"/>
        </w:rPr>
      </w:pPr>
      <w:r w:rsidRPr="006F53F8">
        <w:rPr>
          <w:rFonts w:ascii="Arial" w:hAnsi="Arial" w:cs="Arial"/>
          <w:sz w:val="24"/>
          <w:szCs w:val="24"/>
        </w:rPr>
        <w:t xml:space="preserve">Трудолюбов </w:t>
      </w:r>
      <w:proofErr w:type="spellStart"/>
      <w:r w:rsidRPr="006F53F8">
        <w:rPr>
          <w:rFonts w:ascii="Arial" w:hAnsi="Arial" w:cs="Arial"/>
          <w:sz w:val="24"/>
          <w:szCs w:val="24"/>
        </w:rPr>
        <w:t>авыл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җирлеге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башлыгы</w:t>
      </w:r>
      <w:proofErr w:type="spellEnd"/>
    </w:p>
    <w:p w:rsidR="009B2729" w:rsidRPr="006F53F8" w:rsidRDefault="006F53F8" w:rsidP="006F53F8">
      <w:pPr>
        <w:rPr>
          <w:rFonts w:ascii="Arial" w:hAnsi="Arial" w:cs="Arial"/>
          <w:sz w:val="24"/>
          <w:szCs w:val="24"/>
        </w:rPr>
      </w:pPr>
      <w:proofErr w:type="spellStart"/>
      <w:r w:rsidRPr="006F53F8">
        <w:rPr>
          <w:rFonts w:ascii="Arial" w:hAnsi="Arial" w:cs="Arial"/>
          <w:sz w:val="24"/>
          <w:szCs w:val="24"/>
        </w:rPr>
        <w:t>Аксубай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3F8">
        <w:rPr>
          <w:rFonts w:ascii="Arial" w:hAnsi="Arial" w:cs="Arial"/>
          <w:sz w:val="24"/>
          <w:szCs w:val="24"/>
        </w:rPr>
        <w:t>муниципаль</w:t>
      </w:r>
      <w:proofErr w:type="spellEnd"/>
      <w:r w:rsidRPr="006F53F8">
        <w:rPr>
          <w:rFonts w:ascii="Arial" w:hAnsi="Arial" w:cs="Arial"/>
          <w:sz w:val="24"/>
          <w:szCs w:val="24"/>
        </w:rPr>
        <w:t xml:space="preserve"> районы</w:t>
      </w: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Pr="006F53F8">
        <w:rPr>
          <w:rFonts w:ascii="Arial" w:hAnsi="Arial" w:cs="Arial"/>
          <w:sz w:val="24"/>
          <w:szCs w:val="24"/>
        </w:rPr>
        <w:t xml:space="preserve"> С. А. Тарасова</w:t>
      </w:r>
    </w:p>
    <w:sectPr w:rsidR="009B2729" w:rsidRPr="006F5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2DC"/>
    <w:rsid w:val="006227BD"/>
    <w:rsid w:val="006F53F8"/>
    <w:rsid w:val="007577B2"/>
    <w:rsid w:val="008610CF"/>
    <w:rsid w:val="009B2729"/>
    <w:rsid w:val="00A10071"/>
    <w:rsid w:val="00C3653C"/>
    <w:rsid w:val="00DF7D08"/>
    <w:rsid w:val="00F1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разец 1"/>
    <w:qFormat/>
    <w:rsid w:val="006227B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365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071"/>
    <w:pPr>
      <w:ind w:left="720"/>
      <w:contextualSpacing/>
    </w:pPr>
  </w:style>
  <w:style w:type="character" w:styleId="a4">
    <w:name w:val="Strong"/>
    <w:basedOn w:val="a0"/>
    <w:uiPriority w:val="22"/>
    <w:qFormat/>
    <w:rsid w:val="007577B2"/>
    <w:rPr>
      <w:rFonts w:ascii="Times New Roman" w:hAnsi="Times New Roman"/>
      <w:b/>
      <w:bCs/>
      <w:sz w:val="28"/>
    </w:rPr>
  </w:style>
  <w:style w:type="paragraph" w:customStyle="1" w:styleId="11">
    <w:name w:val="Стиль1"/>
    <w:basedOn w:val="1"/>
    <w:link w:val="12"/>
    <w:autoRedefine/>
    <w:qFormat/>
    <w:rsid w:val="00DF7D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character" w:customStyle="1" w:styleId="12">
    <w:name w:val="Стиль1 Знак"/>
    <w:basedOn w:val="a0"/>
    <w:link w:val="11"/>
    <w:rsid w:val="00DF7D08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2">
    <w:name w:val="Стиль2"/>
    <w:basedOn w:val="a"/>
    <w:link w:val="20"/>
    <w:autoRedefine/>
    <w:qFormat/>
    <w:rsid w:val="00DF7D08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lang w:eastAsia="ru-RU"/>
    </w:rPr>
  </w:style>
  <w:style w:type="character" w:customStyle="1" w:styleId="20">
    <w:name w:val="Стиль2 Знак"/>
    <w:basedOn w:val="a0"/>
    <w:link w:val="2"/>
    <w:rsid w:val="00DF7D0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65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разец 1"/>
    <w:qFormat/>
    <w:rsid w:val="006227B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365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071"/>
    <w:pPr>
      <w:ind w:left="720"/>
      <w:contextualSpacing/>
    </w:pPr>
  </w:style>
  <w:style w:type="character" w:styleId="a4">
    <w:name w:val="Strong"/>
    <w:basedOn w:val="a0"/>
    <w:uiPriority w:val="22"/>
    <w:qFormat/>
    <w:rsid w:val="007577B2"/>
    <w:rPr>
      <w:rFonts w:ascii="Times New Roman" w:hAnsi="Times New Roman"/>
      <w:b/>
      <w:bCs/>
      <w:sz w:val="28"/>
    </w:rPr>
  </w:style>
  <w:style w:type="paragraph" w:customStyle="1" w:styleId="11">
    <w:name w:val="Стиль1"/>
    <w:basedOn w:val="1"/>
    <w:link w:val="12"/>
    <w:autoRedefine/>
    <w:qFormat/>
    <w:rsid w:val="00DF7D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character" w:customStyle="1" w:styleId="12">
    <w:name w:val="Стиль1 Знак"/>
    <w:basedOn w:val="a0"/>
    <w:link w:val="11"/>
    <w:rsid w:val="00DF7D08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2">
    <w:name w:val="Стиль2"/>
    <w:basedOn w:val="a"/>
    <w:link w:val="20"/>
    <w:autoRedefine/>
    <w:qFormat/>
    <w:rsid w:val="00DF7D08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lang w:eastAsia="ru-RU"/>
    </w:rPr>
  </w:style>
  <w:style w:type="character" w:customStyle="1" w:styleId="20">
    <w:name w:val="Стиль2 Знак"/>
    <w:basedOn w:val="a0"/>
    <w:link w:val="2"/>
    <w:rsid w:val="00DF7D0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65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945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2023-12-22T01:43:00Z</dcterms:created>
  <dcterms:modified xsi:type="dcterms:W3CDTF">2023-12-22T01:49:00Z</dcterms:modified>
</cp:coreProperties>
</file>