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37" w:type="dxa"/>
        <w:tblInd w:w="-214" w:type="dxa"/>
        <w:tblBorders>
          <w:bottom w:val="single" w:sz="12" w:space="0" w:color="auto"/>
        </w:tblBorders>
        <w:tblLayout w:type="fixed"/>
        <w:tblLook w:val="04A0" w:firstRow="1" w:lastRow="0" w:firstColumn="1" w:lastColumn="0" w:noHBand="0" w:noVBand="1"/>
      </w:tblPr>
      <w:tblGrid>
        <w:gridCol w:w="3895"/>
        <w:gridCol w:w="1264"/>
        <w:gridCol w:w="4078"/>
      </w:tblGrid>
      <w:tr w:rsidR="006352EC" w:rsidRPr="006352EC" w:rsidTr="006352EC">
        <w:trPr>
          <w:trHeight w:val="2003"/>
        </w:trPr>
        <w:tc>
          <w:tcPr>
            <w:tcW w:w="3895" w:type="dxa"/>
            <w:tcBorders>
              <w:top w:val="nil"/>
              <w:left w:val="nil"/>
              <w:bottom w:val="nil"/>
              <w:right w:val="nil"/>
            </w:tcBorders>
          </w:tcPr>
          <w:p w:rsidR="006352EC" w:rsidRPr="006352EC" w:rsidRDefault="006352EC" w:rsidP="006352EC">
            <w:pPr>
              <w:jc w:val="center"/>
              <w:rPr>
                <w:lang w:val="tt-RU" w:eastAsia="en-US"/>
              </w:rPr>
            </w:pPr>
          </w:p>
          <w:p w:rsidR="006352EC" w:rsidRPr="006352EC" w:rsidRDefault="006352EC" w:rsidP="006352EC">
            <w:pPr>
              <w:jc w:val="center"/>
              <w:rPr>
                <w:b/>
                <w:lang w:eastAsia="en-US"/>
              </w:rPr>
            </w:pPr>
            <w:r w:rsidRPr="006352EC">
              <w:rPr>
                <w:b/>
                <w:lang w:eastAsia="en-US"/>
              </w:rPr>
              <w:t>ТАТАРСТАН РЕСПУБЛИКАСЫ</w:t>
            </w:r>
          </w:p>
          <w:p w:rsidR="006352EC" w:rsidRPr="006352EC" w:rsidRDefault="006352EC" w:rsidP="006352EC">
            <w:pPr>
              <w:jc w:val="center"/>
              <w:rPr>
                <w:b/>
                <w:bCs/>
                <w:lang w:val="tt-RU" w:eastAsia="en-US"/>
              </w:rPr>
            </w:pPr>
            <w:r w:rsidRPr="006352EC">
              <w:rPr>
                <w:b/>
              </w:rPr>
              <w:t xml:space="preserve">Совет </w:t>
            </w:r>
            <w:proofErr w:type="spellStart"/>
            <w:r w:rsidRPr="006352EC">
              <w:rPr>
                <w:b/>
              </w:rPr>
              <w:t>Сунчелеевского</w:t>
            </w:r>
            <w:proofErr w:type="spellEnd"/>
            <w:r w:rsidRPr="006352EC">
              <w:rPr>
                <w:b/>
              </w:rPr>
              <w:t xml:space="preserve"> сельского поселения Аксубаевского муниципального района</w:t>
            </w:r>
            <w:r w:rsidRPr="006352EC">
              <w:rPr>
                <w:b/>
                <w:bCs/>
                <w:lang w:val="tt-RU" w:eastAsia="en-US"/>
              </w:rPr>
              <w:t xml:space="preserve"> </w:t>
            </w:r>
          </w:p>
        </w:tc>
        <w:tc>
          <w:tcPr>
            <w:tcW w:w="1264" w:type="dxa"/>
            <w:tcBorders>
              <w:top w:val="nil"/>
              <w:left w:val="nil"/>
              <w:bottom w:val="nil"/>
              <w:right w:val="nil"/>
            </w:tcBorders>
            <w:vAlign w:val="center"/>
            <w:hideMark/>
          </w:tcPr>
          <w:p w:rsidR="006352EC" w:rsidRPr="006352EC" w:rsidRDefault="006352EC" w:rsidP="006352EC">
            <w:pPr>
              <w:jc w:val="center"/>
              <w:rPr>
                <w:lang w:eastAsia="en-US"/>
              </w:rPr>
            </w:pPr>
            <w:r w:rsidRPr="006352EC">
              <w:rPr>
                <w:noProof/>
              </w:rPr>
              <w:drawing>
                <wp:inline distT="0" distB="0" distL="0" distR="0" wp14:anchorId="73F19F60" wp14:editId="177C1BF7">
                  <wp:extent cx="733425" cy="8286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3425" cy="828675"/>
                          </a:xfrm>
                          <a:prstGeom prst="rect">
                            <a:avLst/>
                          </a:prstGeom>
                          <a:noFill/>
                          <a:ln>
                            <a:noFill/>
                          </a:ln>
                        </pic:spPr>
                      </pic:pic>
                    </a:graphicData>
                  </a:graphic>
                </wp:inline>
              </w:drawing>
            </w:r>
          </w:p>
        </w:tc>
        <w:tc>
          <w:tcPr>
            <w:tcW w:w="4078" w:type="dxa"/>
            <w:tcBorders>
              <w:top w:val="nil"/>
              <w:left w:val="nil"/>
              <w:bottom w:val="nil"/>
              <w:right w:val="nil"/>
            </w:tcBorders>
          </w:tcPr>
          <w:p w:rsidR="006352EC" w:rsidRPr="006352EC" w:rsidRDefault="006352EC" w:rsidP="006352EC">
            <w:pPr>
              <w:jc w:val="center"/>
              <w:rPr>
                <w:b/>
                <w:lang w:val="tt-RU" w:eastAsia="en-US"/>
              </w:rPr>
            </w:pPr>
          </w:p>
          <w:p w:rsidR="006352EC" w:rsidRPr="006352EC" w:rsidRDefault="006352EC" w:rsidP="006352EC">
            <w:pPr>
              <w:jc w:val="center"/>
              <w:rPr>
                <w:b/>
                <w:lang w:eastAsia="en-US"/>
              </w:rPr>
            </w:pPr>
            <w:r w:rsidRPr="006352EC">
              <w:rPr>
                <w:b/>
                <w:lang w:eastAsia="en-US"/>
              </w:rPr>
              <w:t>РЕСПУБЛИКА ТАТАРСТАН</w:t>
            </w:r>
          </w:p>
          <w:p w:rsidR="006352EC" w:rsidRPr="006352EC" w:rsidRDefault="006352EC" w:rsidP="006352EC">
            <w:pPr>
              <w:keepNext/>
              <w:jc w:val="center"/>
              <w:outlineLvl w:val="0"/>
              <w:rPr>
                <w:b/>
              </w:rPr>
            </w:pPr>
            <w:r w:rsidRPr="006352EC">
              <w:rPr>
                <w:b/>
                <w:lang w:val="tt-RU"/>
              </w:rPr>
              <w:t>Аксубай муниципаль районы Сөнчәле</w:t>
            </w:r>
            <w:r w:rsidRPr="006352EC">
              <w:rPr>
                <w:b/>
              </w:rPr>
              <w:t xml:space="preserve"> </w:t>
            </w:r>
            <w:proofErr w:type="spellStart"/>
            <w:r w:rsidRPr="006352EC">
              <w:rPr>
                <w:b/>
              </w:rPr>
              <w:t>авыл</w:t>
            </w:r>
            <w:proofErr w:type="spellEnd"/>
          </w:p>
          <w:p w:rsidR="006352EC" w:rsidRPr="006352EC" w:rsidRDefault="006352EC" w:rsidP="006352EC">
            <w:pPr>
              <w:keepNext/>
              <w:jc w:val="center"/>
              <w:outlineLvl w:val="0"/>
              <w:rPr>
                <w:b/>
              </w:rPr>
            </w:pPr>
            <w:r w:rsidRPr="006352EC">
              <w:rPr>
                <w:b/>
                <w:lang w:val="tt-RU"/>
              </w:rPr>
              <w:t>җирлеге Советы</w:t>
            </w:r>
          </w:p>
        </w:tc>
      </w:tr>
    </w:tbl>
    <w:p w:rsidR="006352EC" w:rsidRPr="006352EC" w:rsidRDefault="006352EC" w:rsidP="006352EC">
      <w:pPr>
        <w:jc w:val="center"/>
        <w:rPr>
          <w:b/>
          <w:lang w:val="tt-RU"/>
        </w:rPr>
      </w:pPr>
      <w:r w:rsidRPr="006352EC">
        <w:rPr>
          <w:b/>
          <w:lang w:val="tt-RU"/>
        </w:rPr>
        <w:t>4230</w:t>
      </w:r>
      <w:r w:rsidRPr="006352EC">
        <w:rPr>
          <w:b/>
        </w:rPr>
        <w:t>52</w:t>
      </w:r>
      <w:r w:rsidRPr="006352EC">
        <w:rPr>
          <w:b/>
          <w:lang w:val="tt-RU"/>
        </w:rPr>
        <w:t xml:space="preserve">, Республика  Татарстан,  Аксубаевский  муниципальный  район, село </w:t>
      </w:r>
      <w:proofErr w:type="spellStart"/>
      <w:r w:rsidRPr="006352EC">
        <w:rPr>
          <w:b/>
        </w:rPr>
        <w:t>Сунчелеево</w:t>
      </w:r>
      <w:proofErr w:type="spellEnd"/>
      <w:r w:rsidRPr="006352EC">
        <w:rPr>
          <w:b/>
          <w:lang w:val="tt-RU"/>
        </w:rPr>
        <w:t xml:space="preserve">, ул. Ленина, </w:t>
      </w:r>
      <w:r w:rsidRPr="006352EC">
        <w:rPr>
          <w:b/>
        </w:rPr>
        <w:t>76</w:t>
      </w:r>
      <w:r w:rsidRPr="006352EC">
        <w:rPr>
          <w:b/>
          <w:lang w:val="tt-RU"/>
        </w:rPr>
        <w:t>.</w:t>
      </w:r>
    </w:p>
    <w:p w:rsidR="006352EC" w:rsidRPr="006352EC" w:rsidRDefault="006352EC" w:rsidP="006352EC">
      <w:pPr>
        <w:jc w:val="center"/>
        <w:rPr>
          <w:lang w:val="tt-RU"/>
        </w:rPr>
      </w:pPr>
      <w:r w:rsidRPr="006352EC">
        <w:rPr>
          <w:lang w:val="tt-RU"/>
        </w:rPr>
        <w:t>Тел. (8-84344-4-98-24)  ОГРН 1021605359632, ОКПО 27839587, ИНН/КПП 1603000740/160301001</w:t>
      </w:r>
    </w:p>
    <w:p w:rsidR="006352EC" w:rsidRPr="006352EC" w:rsidRDefault="006352EC" w:rsidP="006352EC">
      <w:pPr>
        <w:pBdr>
          <w:bottom w:val="single" w:sz="12" w:space="0" w:color="auto"/>
        </w:pBdr>
        <w:rPr>
          <w:lang w:val="tt-RU"/>
        </w:rPr>
      </w:pPr>
    </w:p>
    <w:p w:rsidR="00BB5138" w:rsidRPr="00E32462" w:rsidRDefault="00BB5138" w:rsidP="006352EC">
      <w:pPr>
        <w:pStyle w:val="a5"/>
        <w:rPr>
          <w:rFonts w:ascii="Arial" w:hAnsi="Arial" w:cs="Arial"/>
          <w:sz w:val="24"/>
          <w:szCs w:val="24"/>
        </w:rPr>
      </w:pPr>
    </w:p>
    <w:p w:rsidR="00E32462" w:rsidRPr="00C73ABE" w:rsidRDefault="00E32462" w:rsidP="006352EC">
      <w:pPr>
        <w:spacing w:line="276" w:lineRule="auto"/>
        <w:rPr>
          <w:rFonts w:ascii="Arial" w:eastAsia="Calibri" w:hAnsi="Arial" w:cs="Arial"/>
          <w:lang w:val="tt-RU" w:eastAsia="en-US"/>
        </w:rPr>
      </w:pPr>
      <w:r w:rsidRPr="006352EC">
        <w:rPr>
          <w:rFonts w:ascii="Arial" w:eastAsia="Calibri" w:hAnsi="Arial" w:cs="Arial"/>
          <w:lang w:eastAsia="en-US"/>
        </w:rPr>
        <w:t xml:space="preserve">№ </w:t>
      </w:r>
      <w:r w:rsidR="006352EC" w:rsidRPr="006352EC">
        <w:rPr>
          <w:rFonts w:ascii="Arial" w:eastAsia="Calibri" w:hAnsi="Arial" w:cs="Arial"/>
          <w:lang w:eastAsia="en-US"/>
        </w:rPr>
        <w:t>75</w:t>
      </w:r>
      <w:r w:rsidRPr="006352EC">
        <w:rPr>
          <w:rFonts w:ascii="Arial" w:eastAsia="Calibri" w:hAnsi="Arial" w:cs="Arial"/>
          <w:lang w:eastAsia="en-US"/>
        </w:rPr>
        <w:t xml:space="preserve">                                                                       </w:t>
      </w:r>
      <w:r w:rsidR="006352EC" w:rsidRPr="006352EC">
        <w:rPr>
          <w:rFonts w:ascii="Arial" w:eastAsia="Calibri" w:hAnsi="Arial" w:cs="Arial"/>
          <w:lang w:eastAsia="en-US"/>
        </w:rPr>
        <w:t xml:space="preserve">   </w:t>
      </w:r>
      <w:r w:rsidRPr="006352EC">
        <w:rPr>
          <w:rFonts w:ascii="Arial" w:eastAsia="Calibri" w:hAnsi="Arial" w:cs="Arial"/>
          <w:lang w:eastAsia="en-US"/>
        </w:rPr>
        <w:t xml:space="preserve"> </w:t>
      </w:r>
      <w:r w:rsidR="00392FC0">
        <w:rPr>
          <w:rFonts w:ascii="Arial" w:eastAsia="Calibri" w:hAnsi="Arial" w:cs="Arial"/>
          <w:lang w:eastAsia="en-US"/>
        </w:rPr>
        <w:t xml:space="preserve">            </w:t>
      </w:r>
      <w:r w:rsidRPr="006352EC">
        <w:rPr>
          <w:rFonts w:ascii="Arial" w:eastAsia="Calibri" w:hAnsi="Arial" w:cs="Arial"/>
          <w:lang w:eastAsia="en-US"/>
        </w:rPr>
        <w:t xml:space="preserve"> </w:t>
      </w:r>
      <w:r w:rsidR="006352EC" w:rsidRPr="006352EC">
        <w:rPr>
          <w:rFonts w:ascii="Arial" w:eastAsia="Calibri" w:hAnsi="Arial" w:cs="Arial"/>
          <w:lang w:eastAsia="en-US"/>
        </w:rPr>
        <w:t xml:space="preserve"> 30</w:t>
      </w:r>
      <w:r w:rsidR="00C73ABE">
        <w:rPr>
          <w:rFonts w:ascii="Arial" w:eastAsia="Calibri" w:hAnsi="Arial" w:cs="Arial"/>
          <w:lang w:eastAsia="en-US"/>
        </w:rPr>
        <w:t xml:space="preserve"> </w:t>
      </w:r>
      <w:r w:rsidR="00C73ABE">
        <w:rPr>
          <w:rFonts w:ascii="Arial" w:eastAsia="Calibri" w:hAnsi="Arial" w:cs="Arial"/>
          <w:lang w:val="tt-RU" w:eastAsia="en-US"/>
        </w:rPr>
        <w:t>гый</w:t>
      </w:r>
      <w:proofErr w:type="spellStart"/>
      <w:r w:rsidR="00C73ABE">
        <w:rPr>
          <w:rFonts w:ascii="Arial" w:eastAsia="Calibri" w:hAnsi="Arial" w:cs="Arial"/>
          <w:lang w:eastAsia="en-US"/>
        </w:rPr>
        <w:t>нвар</w:t>
      </w:r>
      <w:proofErr w:type="spellEnd"/>
      <w:r w:rsidR="00C73ABE">
        <w:rPr>
          <w:rFonts w:ascii="Arial" w:eastAsia="Calibri" w:hAnsi="Arial" w:cs="Arial"/>
          <w:lang w:eastAsia="en-US"/>
        </w:rPr>
        <w:t xml:space="preserve"> 2024 </w:t>
      </w:r>
      <w:r w:rsidR="00C73ABE">
        <w:rPr>
          <w:rFonts w:ascii="Arial" w:eastAsia="Calibri" w:hAnsi="Arial" w:cs="Arial"/>
          <w:lang w:val="tt-RU" w:eastAsia="en-US"/>
        </w:rPr>
        <w:t>ел</w:t>
      </w:r>
    </w:p>
    <w:p w:rsidR="00E32462" w:rsidRPr="006352EC" w:rsidRDefault="00C73ABE" w:rsidP="006352EC">
      <w:pPr>
        <w:keepNext/>
        <w:keepLines/>
        <w:shd w:val="clear" w:color="auto" w:fill="FFFFFF"/>
        <w:spacing w:before="150" w:line="330" w:lineRule="atLeast"/>
        <w:jc w:val="center"/>
        <w:outlineLvl w:val="0"/>
        <w:rPr>
          <w:rFonts w:ascii="Arial" w:hAnsi="Arial" w:cs="Arial"/>
          <w:b/>
          <w:bCs/>
          <w:color w:val="000000"/>
          <w:shd w:val="clear" w:color="auto" w:fill="FFFFFF"/>
          <w:lang w:eastAsia="en-US"/>
        </w:rPr>
      </w:pPr>
      <w:r>
        <w:rPr>
          <w:rFonts w:ascii="Arial" w:hAnsi="Arial" w:cs="Arial"/>
          <w:b/>
          <w:bCs/>
          <w:color w:val="000000"/>
          <w:shd w:val="clear" w:color="auto" w:fill="FFFFFF"/>
          <w:lang w:val="tt-RU" w:eastAsia="en-US"/>
        </w:rPr>
        <w:t>КАРАР</w:t>
      </w:r>
      <w:r w:rsidR="00E32462" w:rsidRPr="006352EC">
        <w:rPr>
          <w:rFonts w:ascii="Arial" w:hAnsi="Arial" w:cs="Arial"/>
          <w:b/>
          <w:bCs/>
          <w:color w:val="000000"/>
          <w:shd w:val="clear" w:color="auto" w:fill="FFFFFF"/>
          <w:lang w:eastAsia="en-US"/>
        </w:rPr>
        <w:t xml:space="preserve"> </w:t>
      </w:r>
    </w:p>
    <w:p w:rsidR="00392FC0" w:rsidRDefault="00C73ABE" w:rsidP="00392FC0">
      <w:pPr>
        <w:spacing w:before="100" w:beforeAutospacing="1"/>
        <w:ind w:right="2409"/>
        <w:rPr>
          <w:rFonts w:ascii="Arial" w:hAnsi="Arial" w:cs="Arial"/>
          <w:b/>
          <w:bCs/>
        </w:rPr>
      </w:pPr>
      <w:proofErr w:type="spellStart"/>
      <w:r w:rsidRPr="00C73ABE">
        <w:rPr>
          <w:rFonts w:ascii="Arial" w:hAnsi="Arial" w:cs="Arial"/>
          <w:b/>
          <w:bCs/>
        </w:rPr>
        <w:t>Хәрби</w:t>
      </w:r>
      <w:proofErr w:type="spellEnd"/>
      <w:r w:rsidRPr="00C73ABE">
        <w:rPr>
          <w:rFonts w:ascii="Arial" w:hAnsi="Arial" w:cs="Arial"/>
          <w:b/>
          <w:bCs/>
        </w:rPr>
        <w:t xml:space="preserve"> </w:t>
      </w:r>
      <w:proofErr w:type="spellStart"/>
      <w:r w:rsidRPr="00C73ABE">
        <w:rPr>
          <w:rFonts w:ascii="Arial" w:hAnsi="Arial" w:cs="Arial"/>
          <w:b/>
          <w:bCs/>
        </w:rPr>
        <w:t>комиссариатлар</w:t>
      </w:r>
      <w:proofErr w:type="spellEnd"/>
      <w:r w:rsidRPr="00C73ABE">
        <w:rPr>
          <w:rFonts w:ascii="Arial" w:hAnsi="Arial" w:cs="Arial"/>
          <w:b/>
          <w:bCs/>
        </w:rPr>
        <w:t xml:space="preserve"> </w:t>
      </w:r>
      <w:proofErr w:type="spellStart"/>
      <w:r w:rsidRPr="00C73ABE">
        <w:rPr>
          <w:rFonts w:ascii="Arial" w:hAnsi="Arial" w:cs="Arial"/>
          <w:b/>
          <w:bCs/>
        </w:rPr>
        <w:t>булмаган</w:t>
      </w:r>
      <w:proofErr w:type="spellEnd"/>
      <w:r w:rsidRPr="00C73ABE">
        <w:rPr>
          <w:rFonts w:ascii="Arial" w:hAnsi="Arial" w:cs="Arial"/>
          <w:b/>
          <w:bCs/>
        </w:rPr>
        <w:t xml:space="preserve"> </w:t>
      </w:r>
      <w:proofErr w:type="spellStart"/>
      <w:r w:rsidRPr="00C73ABE">
        <w:rPr>
          <w:rFonts w:ascii="Arial" w:hAnsi="Arial" w:cs="Arial"/>
          <w:b/>
          <w:bCs/>
        </w:rPr>
        <w:t>территорияләрдә</w:t>
      </w:r>
      <w:proofErr w:type="spellEnd"/>
      <w:r w:rsidRPr="00C73ABE">
        <w:rPr>
          <w:rFonts w:ascii="Arial" w:hAnsi="Arial" w:cs="Arial"/>
          <w:b/>
          <w:bCs/>
        </w:rPr>
        <w:t xml:space="preserve"> </w:t>
      </w:r>
      <w:proofErr w:type="spellStart"/>
      <w:r w:rsidRPr="00C73ABE">
        <w:rPr>
          <w:rFonts w:ascii="Arial" w:hAnsi="Arial" w:cs="Arial"/>
          <w:b/>
          <w:bCs/>
        </w:rPr>
        <w:t>беренчел</w:t>
      </w:r>
      <w:proofErr w:type="spellEnd"/>
      <w:r w:rsidRPr="00C73ABE">
        <w:rPr>
          <w:rFonts w:ascii="Arial" w:hAnsi="Arial" w:cs="Arial"/>
          <w:b/>
          <w:bCs/>
        </w:rPr>
        <w:t xml:space="preserve"> </w:t>
      </w:r>
      <w:proofErr w:type="spellStart"/>
      <w:r w:rsidRPr="00C73ABE">
        <w:rPr>
          <w:rFonts w:ascii="Arial" w:hAnsi="Arial" w:cs="Arial"/>
          <w:b/>
          <w:bCs/>
        </w:rPr>
        <w:t>хәрби</w:t>
      </w:r>
      <w:proofErr w:type="spellEnd"/>
      <w:r w:rsidRPr="00C73ABE">
        <w:rPr>
          <w:rFonts w:ascii="Arial" w:hAnsi="Arial" w:cs="Arial"/>
          <w:b/>
          <w:bCs/>
        </w:rPr>
        <w:t xml:space="preserve"> </w:t>
      </w:r>
      <w:proofErr w:type="spellStart"/>
      <w:r w:rsidRPr="00C73ABE">
        <w:rPr>
          <w:rFonts w:ascii="Arial" w:hAnsi="Arial" w:cs="Arial"/>
          <w:b/>
          <w:bCs/>
        </w:rPr>
        <w:t>исәп-хисапны</w:t>
      </w:r>
      <w:proofErr w:type="spellEnd"/>
      <w:r w:rsidRPr="00C73ABE">
        <w:rPr>
          <w:rFonts w:ascii="Arial" w:hAnsi="Arial" w:cs="Arial"/>
          <w:b/>
          <w:bCs/>
        </w:rPr>
        <w:t xml:space="preserve"> </w:t>
      </w:r>
      <w:proofErr w:type="spellStart"/>
      <w:r w:rsidRPr="00C73ABE">
        <w:rPr>
          <w:rFonts w:ascii="Arial" w:hAnsi="Arial" w:cs="Arial"/>
          <w:b/>
          <w:bCs/>
        </w:rPr>
        <w:t>гамәлгә</w:t>
      </w:r>
      <w:proofErr w:type="spellEnd"/>
      <w:r w:rsidRPr="00C73ABE">
        <w:rPr>
          <w:rFonts w:ascii="Arial" w:hAnsi="Arial" w:cs="Arial"/>
          <w:b/>
          <w:bCs/>
        </w:rPr>
        <w:t xml:space="preserve"> </w:t>
      </w:r>
      <w:proofErr w:type="spellStart"/>
      <w:r w:rsidRPr="00C73ABE">
        <w:rPr>
          <w:rFonts w:ascii="Arial" w:hAnsi="Arial" w:cs="Arial"/>
          <w:b/>
          <w:bCs/>
        </w:rPr>
        <w:t>ашыручы</w:t>
      </w:r>
      <w:proofErr w:type="spellEnd"/>
      <w:r w:rsidRPr="00C73ABE">
        <w:rPr>
          <w:rFonts w:ascii="Arial" w:hAnsi="Arial" w:cs="Arial"/>
          <w:b/>
          <w:bCs/>
        </w:rPr>
        <w:t xml:space="preserve"> </w:t>
      </w:r>
      <w:proofErr w:type="spellStart"/>
      <w:r w:rsidRPr="00C73ABE">
        <w:rPr>
          <w:rFonts w:ascii="Arial" w:hAnsi="Arial" w:cs="Arial"/>
          <w:b/>
          <w:bCs/>
        </w:rPr>
        <w:t>хәрби</w:t>
      </w:r>
      <w:proofErr w:type="spellEnd"/>
      <w:r w:rsidRPr="00C73ABE">
        <w:rPr>
          <w:rFonts w:ascii="Arial" w:hAnsi="Arial" w:cs="Arial"/>
          <w:b/>
          <w:bCs/>
        </w:rPr>
        <w:t xml:space="preserve"> </w:t>
      </w:r>
      <w:proofErr w:type="spellStart"/>
      <w:r w:rsidRPr="00C73ABE">
        <w:rPr>
          <w:rFonts w:ascii="Arial" w:hAnsi="Arial" w:cs="Arial"/>
          <w:b/>
          <w:bCs/>
        </w:rPr>
        <w:t>исәп</w:t>
      </w:r>
      <w:proofErr w:type="spellEnd"/>
      <w:r w:rsidRPr="00C73ABE">
        <w:rPr>
          <w:rFonts w:ascii="Arial" w:hAnsi="Arial" w:cs="Arial"/>
          <w:b/>
          <w:bCs/>
        </w:rPr>
        <w:t xml:space="preserve"> </w:t>
      </w:r>
      <w:proofErr w:type="spellStart"/>
      <w:r w:rsidRPr="00C73ABE">
        <w:rPr>
          <w:rFonts w:ascii="Arial" w:hAnsi="Arial" w:cs="Arial"/>
          <w:b/>
          <w:bCs/>
        </w:rPr>
        <w:t>буенча</w:t>
      </w:r>
      <w:proofErr w:type="spellEnd"/>
      <w:r w:rsidRPr="00C73ABE">
        <w:rPr>
          <w:rFonts w:ascii="Arial" w:hAnsi="Arial" w:cs="Arial"/>
          <w:b/>
          <w:bCs/>
        </w:rPr>
        <w:t xml:space="preserve"> </w:t>
      </w:r>
      <w:proofErr w:type="spellStart"/>
      <w:r w:rsidRPr="00C73ABE">
        <w:rPr>
          <w:rFonts w:ascii="Arial" w:hAnsi="Arial" w:cs="Arial"/>
          <w:b/>
          <w:bCs/>
        </w:rPr>
        <w:t>белгечләрнең</w:t>
      </w:r>
      <w:proofErr w:type="spellEnd"/>
      <w:r w:rsidRPr="00C73ABE">
        <w:rPr>
          <w:rFonts w:ascii="Arial" w:hAnsi="Arial" w:cs="Arial"/>
          <w:b/>
          <w:bCs/>
        </w:rPr>
        <w:t xml:space="preserve"> </w:t>
      </w:r>
      <w:proofErr w:type="spellStart"/>
      <w:r w:rsidRPr="00C73ABE">
        <w:rPr>
          <w:rFonts w:ascii="Arial" w:hAnsi="Arial" w:cs="Arial"/>
          <w:b/>
          <w:bCs/>
        </w:rPr>
        <w:t>хезмәт</w:t>
      </w:r>
      <w:proofErr w:type="spellEnd"/>
      <w:r w:rsidRPr="00C73ABE">
        <w:rPr>
          <w:rFonts w:ascii="Arial" w:hAnsi="Arial" w:cs="Arial"/>
          <w:b/>
          <w:bCs/>
        </w:rPr>
        <w:t xml:space="preserve"> </w:t>
      </w:r>
      <w:proofErr w:type="spellStart"/>
      <w:r w:rsidRPr="00C73ABE">
        <w:rPr>
          <w:rFonts w:ascii="Arial" w:hAnsi="Arial" w:cs="Arial"/>
          <w:b/>
          <w:bCs/>
        </w:rPr>
        <w:t>хакы</w:t>
      </w:r>
      <w:proofErr w:type="spellEnd"/>
      <w:r w:rsidRPr="00C73ABE">
        <w:rPr>
          <w:rFonts w:ascii="Arial" w:hAnsi="Arial" w:cs="Arial"/>
          <w:b/>
          <w:bCs/>
        </w:rPr>
        <w:t xml:space="preserve"> </w:t>
      </w:r>
      <w:proofErr w:type="spellStart"/>
      <w:r w:rsidRPr="00C73ABE">
        <w:rPr>
          <w:rFonts w:ascii="Arial" w:hAnsi="Arial" w:cs="Arial"/>
          <w:b/>
          <w:bCs/>
        </w:rPr>
        <w:t>турындагы</w:t>
      </w:r>
      <w:proofErr w:type="spellEnd"/>
      <w:r w:rsidRPr="00C73ABE">
        <w:rPr>
          <w:rFonts w:ascii="Arial" w:hAnsi="Arial" w:cs="Arial"/>
          <w:b/>
          <w:bCs/>
        </w:rPr>
        <w:t xml:space="preserve"> </w:t>
      </w:r>
      <w:proofErr w:type="spellStart"/>
      <w:r w:rsidRPr="00C73ABE">
        <w:rPr>
          <w:rFonts w:ascii="Arial" w:hAnsi="Arial" w:cs="Arial"/>
          <w:b/>
          <w:bCs/>
        </w:rPr>
        <w:t>нигезләмәне</w:t>
      </w:r>
      <w:proofErr w:type="spellEnd"/>
      <w:r w:rsidRPr="00C73ABE">
        <w:rPr>
          <w:rFonts w:ascii="Arial" w:hAnsi="Arial" w:cs="Arial"/>
          <w:b/>
          <w:bCs/>
        </w:rPr>
        <w:t xml:space="preserve"> </w:t>
      </w:r>
      <w:proofErr w:type="spellStart"/>
      <w:r w:rsidRPr="00C73ABE">
        <w:rPr>
          <w:rFonts w:ascii="Arial" w:hAnsi="Arial" w:cs="Arial"/>
          <w:b/>
          <w:bCs/>
        </w:rPr>
        <w:t>раслау</w:t>
      </w:r>
      <w:proofErr w:type="spellEnd"/>
      <w:r w:rsidRPr="00C73ABE">
        <w:rPr>
          <w:rFonts w:ascii="Arial" w:hAnsi="Arial" w:cs="Arial"/>
          <w:b/>
          <w:bCs/>
        </w:rPr>
        <w:t xml:space="preserve"> </w:t>
      </w:r>
      <w:proofErr w:type="spellStart"/>
      <w:r w:rsidRPr="00C73ABE">
        <w:rPr>
          <w:rFonts w:ascii="Arial" w:hAnsi="Arial" w:cs="Arial"/>
          <w:b/>
          <w:bCs/>
        </w:rPr>
        <w:t>турында</w:t>
      </w:r>
      <w:proofErr w:type="spellEnd"/>
    </w:p>
    <w:p w:rsidR="007E35D0" w:rsidRPr="00392FC0" w:rsidRDefault="007E35D0" w:rsidP="00392FC0">
      <w:pPr>
        <w:spacing w:before="100" w:beforeAutospacing="1"/>
        <w:ind w:right="2409"/>
        <w:rPr>
          <w:rFonts w:ascii="Arial" w:hAnsi="Arial" w:cs="Arial"/>
          <w:b/>
          <w:bCs/>
          <w:color w:val="000000"/>
          <w:shd w:val="clear" w:color="auto" w:fill="FFFFFF"/>
          <w:lang w:eastAsia="en-US"/>
        </w:rPr>
      </w:pPr>
    </w:p>
    <w:p w:rsidR="00C73ABE" w:rsidRDefault="00C73ABE" w:rsidP="007E35D0">
      <w:pPr>
        <w:spacing w:line="276" w:lineRule="auto"/>
        <w:ind w:left="284" w:firstLine="567"/>
        <w:jc w:val="both"/>
        <w:rPr>
          <w:rFonts w:ascii="Arial" w:hAnsi="Arial" w:cs="Arial"/>
          <w:bCs/>
          <w:lang w:eastAsia="en-US"/>
        </w:rPr>
      </w:pPr>
      <w:r w:rsidRPr="00C73ABE">
        <w:rPr>
          <w:rFonts w:ascii="Arial" w:hAnsi="Arial" w:cs="Arial"/>
          <w:bCs/>
          <w:lang w:eastAsia="en-US"/>
        </w:rPr>
        <w:t xml:space="preserve">РФ </w:t>
      </w:r>
      <w:proofErr w:type="spellStart"/>
      <w:r w:rsidRPr="00C73ABE">
        <w:rPr>
          <w:rFonts w:ascii="Arial" w:hAnsi="Arial" w:cs="Arial"/>
          <w:bCs/>
          <w:lang w:eastAsia="en-US"/>
        </w:rPr>
        <w:t>Хөкүмәтенең</w:t>
      </w:r>
      <w:proofErr w:type="spellEnd"/>
      <w:r w:rsidRPr="00C73ABE">
        <w:rPr>
          <w:rFonts w:ascii="Arial" w:hAnsi="Arial" w:cs="Arial"/>
          <w:bCs/>
          <w:lang w:eastAsia="en-US"/>
        </w:rPr>
        <w:t xml:space="preserve"> 2006 </w:t>
      </w:r>
      <w:proofErr w:type="spellStart"/>
      <w:r w:rsidRPr="00C73ABE">
        <w:rPr>
          <w:rFonts w:ascii="Arial" w:hAnsi="Arial" w:cs="Arial"/>
          <w:bCs/>
          <w:lang w:eastAsia="en-US"/>
        </w:rPr>
        <w:t>елның</w:t>
      </w:r>
      <w:proofErr w:type="spellEnd"/>
      <w:r w:rsidRPr="00C73ABE">
        <w:rPr>
          <w:rFonts w:ascii="Arial" w:hAnsi="Arial" w:cs="Arial"/>
          <w:bCs/>
          <w:lang w:eastAsia="en-US"/>
        </w:rPr>
        <w:t xml:space="preserve"> 29 </w:t>
      </w:r>
      <w:proofErr w:type="spellStart"/>
      <w:r w:rsidRPr="00C73ABE">
        <w:rPr>
          <w:rFonts w:ascii="Arial" w:hAnsi="Arial" w:cs="Arial"/>
          <w:bCs/>
          <w:lang w:eastAsia="en-US"/>
        </w:rPr>
        <w:t>апрелендәге</w:t>
      </w:r>
      <w:proofErr w:type="spellEnd"/>
      <w:r w:rsidRPr="00C73ABE">
        <w:rPr>
          <w:rFonts w:ascii="Arial" w:hAnsi="Arial" w:cs="Arial"/>
          <w:bCs/>
          <w:lang w:eastAsia="en-US"/>
        </w:rPr>
        <w:t xml:space="preserve"> 258 </w:t>
      </w:r>
      <w:proofErr w:type="spellStart"/>
      <w:r w:rsidRPr="00C73ABE">
        <w:rPr>
          <w:rFonts w:ascii="Arial" w:hAnsi="Arial" w:cs="Arial"/>
          <w:bCs/>
          <w:lang w:eastAsia="en-US"/>
        </w:rPr>
        <w:t>номерлы</w:t>
      </w:r>
      <w:proofErr w:type="spellEnd"/>
      <w:r w:rsidRPr="00C73ABE">
        <w:rPr>
          <w:rFonts w:ascii="Arial" w:hAnsi="Arial" w:cs="Arial"/>
          <w:bCs/>
          <w:lang w:eastAsia="en-US"/>
        </w:rPr>
        <w:t xml:space="preserve"> </w:t>
      </w:r>
      <w:proofErr w:type="spellStart"/>
      <w:r w:rsidRPr="00C73ABE">
        <w:rPr>
          <w:rFonts w:ascii="Arial" w:hAnsi="Arial" w:cs="Arial"/>
          <w:bCs/>
          <w:lang w:eastAsia="en-US"/>
        </w:rPr>
        <w:t>карарына</w:t>
      </w:r>
      <w:proofErr w:type="spellEnd"/>
      <w:r w:rsidRPr="00C73ABE">
        <w:rPr>
          <w:rFonts w:ascii="Arial" w:hAnsi="Arial" w:cs="Arial"/>
          <w:bCs/>
          <w:lang w:eastAsia="en-US"/>
        </w:rPr>
        <w:t xml:space="preserve"> </w:t>
      </w:r>
      <w:proofErr w:type="spellStart"/>
      <w:r w:rsidRPr="00C73ABE">
        <w:rPr>
          <w:rFonts w:ascii="Arial" w:hAnsi="Arial" w:cs="Arial"/>
          <w:bCs/>
          <w:lang w:eastAsia="en-US"/>
        </w:rPr>
        <w:t>ярашлы</w:t>
      </w:r>
      <w:proofErr w:type="spellEnd"/>
      <w:r w:rsidRPr="00C73ABE">
        <w:rPr>
          <w:rFonts w:ascii="Arial" w:hAnsi="Arial" w:cs="Arial"/>
          <w:bCs/>
          <w:lang w:eastAsia="en-US"/>
        </w:rPr>
        <w:t xml:space="preserve"> </w:t>
      </w:r>
      <w:proofErr w:type="spellStart"/>
      <w:r w:rsidRPr="00C73ABE">
        <w:rPr>
          <w:rFonts w:ascii="Arial" w:hAnsi="Arial" w:cs="Arial"/>
          <w:bCs/>
          <w:lang w:eastAsia="en-US"/>
        </w:rPr>
        <w:t>рәвештә</w:t>
      </w:r>
      <w:proofErr w:type="spellEnd"/>
      <w:r w:rsidRPr="00C73ABE">
        <w:rPr>
          <w:rFonts w:ascii="Arial" w:hAnsi="Arial" w:cs="Arial"/>
          <w:bCs/>
          <w:lang w:eastAsia="en-US"/>
        </w:rPr>
        <w:t xml:space="preserve">, 2003 </w:t>
      </w:r>
      <w:proofErr w:type="spellStart"/>
      <w:r w:rsidRPr="00C73ABE">
        <w:rPr>
          <w:rFonts w:ascii="Arial" w:hAnsi="Arial" w:cs="Arial"/>
          <w:bCs/>
          <w:lang w:eastAsia="en-US"/>
        </w:rPr>
        <w:t>елның</w:t>
      </w:r>
      <w:proofErr w:type="spellEnd"/>
      <w:r w:rsidRPr="00C73ABE">
        <w:rPr>
          <w:rFonts w:ascii="Arial" w:hAnsi="Arial" w:cs="Arial"/>
          <w:bCs/>
          <w:lang w:eastAsia="en-US"/>
        </w:rPr>
        <w:t xml:space="preserve"> 06 </w:t>
      </w:r>
      <w:proofErr w:type="spellStart"/>
      <w:r w:rsidRPr="00C73ABE">
        <w:rPr>
          <w:rFonts w:ascii="Arial" w:hAnsi="Arial" w:cs="Arial"/>
          <w:bCs/>
          <w:lang w:eastAsia="en-US"/>
        </w:rPr>
        <w:t>октябрендәге</w:t>
      </w:r>
      <w:proofErr w:type="spellEnd"/>
      <w:r w:rsidRPr="00C73ABE">
        <w:rPr>
          <w:rFonts w:ascii="Arial" w:hAnsi="Arial" w:cs="Arial"/>
          <w:bCs/>
          <w:lang w:eastAsia="en-US"/>
        </w:rPr>
        <w:t xml:space="preserve"> 131 </w:t>
      </w:r>
      <w:proofErr w:type="spellStart"/>
      <w:r w:rsidRPr="00C73ABE">
        <w:rPr>
          <w:rFonts w:ascii="Arial" w:hAnsi="Arial" w:cs="Arial"/>
          <w:bCs/>
          <w:lang w:eastAsia="en-US"/>
        </w:rPr>
        <w:t>номерлы</w:t>
      </w:r>
      <w:proofErr w:type="spellEnd"/>
      <w:r w:rsidRPr="00C73ABE">
        <w:rPr>
          <w:rFonts w:ascii="Arial" w:hAnsi="Arial" w:cs="Arial"/>
          <w:bCs/>
          <w:lang w:eastAsia="en-US"/>
        </w:rPr>
        <w:t xml:space="preserve"> </w:t>
      </w:r>
      <w:proofErr w:type="spellStart"/>
      <w:r w:rsidRPr="00C73ABE">
        <w:rPr>
          <w:rFonts w:ascii="Arial" w:hAnsi="Arial" w:cs="Arial"/>
          <w:bCs/>
          <w:lang w:eastAsia="en-US"/>
        </w:rPr>
        <w:t>Федераль</w:t>
      </w:r>
      <w:proofErr w:type="spellEnd"/>
      <w:r w:rsidRPr="00C73ABE">
        <w:rPr>
          <w:rFonts w:ascii="Arial" w:hAnsi="Arial" w:cs="Arial"/>
          <w:bCs/>
          <w:lang w:eastAsia="en-US"/>
        </w:rPr>
        <w:t xml:space="preserve"> </w:t>
      </w:r>
      <w:proofErr w:type="spellStart"/>
      <w:r w:rsidRPr="00C73ABE">
        <w:rPr>
          <w:rFonts w:ascii="Arial" w:hAnsi="Arial" w:cs="Arial"/>
          <w:bCs/>
          <w:lang w:eastAsia="en-US"/>
        </w:rPr>
        <w:t>законның</w:t>
      </w:r>
      <w:proofErr w:type="spellEnd"/>
      <w:r w:rsidRPr="00C73ABE">
        <w:rPr>
          <w:rFonts w:ascii="Arial" w:hAnsi="Arial" w:cs="Arial"/>
          <w:bCs/>
          <w:lang w:eastAsia="en-US"/>
        </w:rPr>
        <w:t xml:space="preserve"> 53 </w:t>
      </w:r>
      <w:proofErr w:type="spellStart"/>
      <w:r w:rsidRPr="00C73ABE">
        <w:rPr>
          <w:rFonts w:ascii="Arial" w:hAnsi="Arial" w:cs="Arial"/>
          <w:bCs/>
          <w:lang w:eastAsia="en-US"/>
        </w:rPr>
        <w:t>статьясы</w:t>
      </w:r>
      <w:proofErr w:type="spellEnd"/>
      <w:r w:rsidRPr="00C73ABE">
        <w:rPr>
          <w:rFonts w:ascii="Arial" w:hAnsi="Arial" w:cs="Arial"/>
          <w:bCs/>
          <w:lang w:eastAsia="en-US"/>
        </w:rPr>
        <w:t xml:space="preserve"> – «Россия </w:t>
      </w:r>
      <w:proofErr w:type="spellStart"/>
      <w:r w:rsidRPr="00C73ABE">
        <w:rPr>
          <w:rFonts w:ascii="Arial" w:hAnsi="Arial" w:cs="Arial"/>
          <w:bCs/>
          <w:lang w:eastAsia="en-US"/>
        </w:rPr>
        <w:t>Федерациясендә</w:t>
      </w:r>
      <w:proofErr w:type="spellEnd"/>
      <w:r w:rsidRPr="00C73ABE">
        <w:rPr>
          <w:rFonts w:ascii="Arial" w:hAnsi="Arial" w:cs="Arial"/>
          <w:bCs/>
          <w:lang w:eastAsia="en-US"/>
        </w:rPr>
        <w:t xml:space="preserve"> </w:t>
      </w:r>
      <w:proofErr w:type="spellStart"/>
      <w:r w:rsidRPr="00C73ABE">
        <w:rPr>
          <w:rFonts w:ascii="Arial" w:hAnsi="Arial" w:cs="Arial"/>
          <w:bCs/>
          <w:lang w:eastAsia="en-US"/>
        </w:rPr>
        <w:t>җирле</w:t>
      </w:r>
      <w:proofErr w:type="spellEnd"/>
      <w:r w:rsidRPr="00C73ABE">
        <w:rPr>
          <w:rFonts w:ascii="Arial" w:hAnsi="Arial" w:cs="Arial"/>
          <w:bCs/>
          <w:lang w:eastAsia="en-US"/>
        </w:rPr>
        <w:t xml:space="preserve"> </w:t>
      </w:r>
      <w:proofErr w:type="spellStart"/>
      <w:r w:rsidRPr="00C73ABE">
        <w:rPr>
          <w:rFonts w:ascii="Arial" w:hAnsi="Arial" w:cs="Arial"/>
          <w:bCs/>
          <w:lang w:eastAsia="en-US"/>
        </w:rPr>
        <w:t>үзидарә</w:t>
      </w:r>
      <w:proofErr w:type="spellEnd"/>
      <w:r w:rsidRPr="00C73ABE">
        <w:rPr>
          <w:rFonts w:ascii="Arial" w:hAnsi="Arial" w:cs="Arial"/>
          <w:bCs/>
          <w:lang w:eastAsia="en-US"/>
        </w:rPr>
        <w:t xml:space="preserve"> </w:t>
      </w:r>
      <w:proofErr w:type="spellStart"/>
      <w:r w:rsidRPr="00C73ABE">
        <w:rPr>
          <w:rFonts w:ascii="Arial" w:hAnsi="Arial" w:cs="Arial"/>
          <w:bCs/>
          <w:lang w:eastAsia="en-US"/>
        </w:rPr>
        <w:t>оештыруның</w:t>
      </w:r>
      <w:proofErr w:type="spellEnd"/>
      <w:r w:rsidRPr="00C73ABE">
        <w:rPr>
          <w:rFonts w:ascii="Arial" w:hAnsi="Arial" w:cs="Arial"/>
          <w:bCs/>
          <w:lang w:eastAsia="en-US"/>
        </w:rPr>
        <w:t xml:space="preserve"> </w:t>
      </w:r>
      <w:proofErr w:type="spellStart"/>
      <w:r w:rsidRPr="00C73ABE">
        <w:rPr>
          <w:rFonts w:ascii="Arial" w:hAnsi="Arial" w:cs="Arial"/>
          <w:bCs/>
          <w:lang w:eastAsia="en-US"/>
        </w:rPr>
        <w:t>гомуми</w:t>
      </w:r>
      <w:proofErr w:type="spellEnd"/>
      <w:r w:rsidRPr="00C73ABE">
        <w:rPr>
          <w:rFonts w:ascii="Arial" w:hAnsi="Arial" w:cs="Arial"/>
          <w:bCs/>
          <w:lang w:eastAsia="en-US"/>
        </w:rPr>
        <w:t xml:space="preserve"> </w:t>
      </w:r>
      <w:proofErr w:type="spellStart"/>
      <w:r w:rsidRPr="00C73ABE">
        <w:rPr>
          <w:rFonts w:ascii="Arial" w:hAnsi="Arial" w:cs="Arial"/>
          <w:bCs/>
          <w:lang w:eastAsia="en-US"/>
        </w:rPr>
        <w:t>принциплары</w:t>
      </w:r>
      <w:proofErr w:type="spellEnd"/>
      <w:r w:rsidRPr="00C73ABE">
        <w:rPr>
          <w:rFonts w:ascii="Arial" w:hAnsi="Arial" w:cs="Arial"/>
          <w:bCs/>
          <w:lang w:eastAsia="en-US"/>
        </w:rPr>
        <w:t xml:space="preserve"> </w:t>
      </w:r>
      <w:proofErr w:type="spellStart"/>
      <w:r w:rsidRPr="00C73ABE">
        <w:rPr>
          <w:rFonts w:ascii="Arial" w:hAnsi="Arial" w:cs="Arial"/>
          <w:bCs/>
          <w:lang w:eastAsia="en-US"/>
        </w:rPr>
        <w:t>турында</w:t>
      </w:r>
      <w:proofErr w:type="spellEnd"/>
      <w:r w:rsidRPr="00C73ABE">
        <w:rPr>
          <w:rFonts w:ascii="Arial" w:hAnsi="Arial" w:cs="Arial"/>
          <w:bCs/>
          <w:lang w:eastAsia="en-US"/>
        </w:rPr>
        <w:t xml:space="preserve">» </w:t>
      </w:r>
      <w:proofErr w:type="spellStart"/>
      <w:r w:rsidRPr="00C73ABE">
        <w:rPr>
          <w:rFonts w:ascii="Arial" w:hAnsi="Arial" w:cs="Arial"/>
          <w:bCs/>
          <w:lang w:eastAsia="en-US"/>
        </w:rPr>
        <w:t>Федераль</w:t>
      </w:r>
      <w:proofErr w:type="spellEnd"/>
      <w:r w:rsidRPr="00C73ABE">
        <w:rPr>
          <w:rFonts w:ascii="Arial" w:hAnsi="Arial" w:cs="Arial"/>
          <w:bCs/>
          <w:lang w:eastAsia="en-US"/>
        </w:rPr>
        <w:t xml:space="preserve"> </w:t>
      </w:r>
      <w:proofErr w:type="spellStart"/>
      <w:r w:rsidRPr="00C73ABE">
        <w:rPr>
          <w:rFonts w:ascii="Arial" w:hAnsi="Arial" w:cs="Arial"/>
          <w:bCs/>
          <w:lang w:eastAsia="en-US"/>
        </w:rPr>
        <w:t>законга</w:t>
      </w:r>
      <w:proofErr w:type="spellEnd"/>
      <w:r w:rsidRPr="00C73ABE">
        <w:rPr>
          <w:rFonts w:ascii="Arial" w:hAnsi="Arial" w:cs="Arial"/>
          <w:bCs/>
          <w:lang w:eastAsia="en-US"/>
        </w:rPr>
        <w:t xml:space="preserve">, Россия </w:t>
      </w:r>
      <w:proofErr w:type="spellStart"/>
      <w:r w:rsidRPr="00C73ABE">
        <w:rPr>
          <w:rFonts w:ascii="Arial" w:hAnsi="Arial" w:cs="Arial"/>
          <w:bCs/>
          <w:lang w:eastAsia="en-US"/>
        </w:rPr>
        <w:t>Федерациясе</w:t>
      </w:r>
      <w:proofErr w:type="spellEnd"/>
      <w:r w:rsidRPr="00C73ABE">
        <w:rPr>
          <w:rFonts w:ascii="Arial" w:hAnsi="Arial" w:cs="Arial"/>
          <w:bCs/>
          <w:lang w:eastAsia="en-US"/>
        </w:rPr>
        <w:t xml:space="preserve"> </w:t>
      </w:r>
      <w:proofErr w:type="spellStart"/>
      <w:r w:rsidRPr="00C73ABE">
        <w:rPr>
          <w:rFonts w:ascii="Arial" w:hAnsi="Arial" w:cs="Arial"/>
          <w:bCs/>
          <w:lang w:eastAsia="en-US"/>
        </w:rPr>
        <w:t>Хезмәт</w:t>
      </w:r>
      <w:proofErr w:type="spellEnd"/>
      <w:r w:rsidRPr="00C73ABE">
        <w:rPr>
          <w:rFonts w:ascii="Arial" w:hAnsi="Arial" w:cs="Arial"/>
          <w:bCs/>
          <w:lang w:eastAsia="en-US"/>
        </w:rPr>
        <w:t xml:space="preserve"> </w:t>
      </w:r>
      <w:proofErr w:type="spellStart"/>
      <w:r w:rsidRPr="00C73ABE">
        <w:rPr>
          <w:rFonts w:ascii="Arial" w:hAnsi="Arial" w:cs="Arial"/>
          <w:bCs/>
          <w:lang w:eastAsia="en-US"/>
        </w:rPr>
        <w:t>кодексының</w:t>
      </w:r>
      <w:proofErr w:type="spellEnd"/>
      <w:r w:rsidRPr="00C73ABE">
        <w:rPr>
          <w:rFonts w:ascii="Arial" w:hAnsi="Arial" w:cs="Arial"/>
          <w:bCs/>
          <w:lang w:eastAsia="en-US"/>
        </w:rPr>
        <w:t xml:space="preserve"> 144 </w:t>
      </w:r>
      <w:proofErr w:type="spellStart"/>
      <w:r w:rsidRPr="00C73ABE">
        <w:rPr>
          <w:rFonts w:ascii="Arial" w:hAnsi="Arial" w:cs="Arial"/>
          <w:bCs/>
          <w:lang w:eastAsia="en-US"/>
        </w:rPr>
        <w:t>статьясына</w:t>
      </w:r>
      <w:proofErr w:type="spellEnd"/>
      <w:r w:rsidRPr="00C73ABE">
        <w:rPr>
          <w:rFonts w:ascii="Arial" w:hAnsi="Arial" w:cs="Arial"/>
          <w:bCs/>
          <w:lang w:eastAsia="en-US"/>
        </w:rPr>
        <w:t xml:space="preserve">, РФ Оборона </w:t>
      </w:r>
      <w:proofErr w:type="spellStart"/>
      <w:r w:rsidRPr="00C73ABE">
        <w:rPr>
          <w:rFonts w:ascii="Arial" w:hAnsi="Arial" w:cs="Arial"/>
          <w:bCs/>
          <w:lang w:eastAsia="en-US"/>
        </w:rPr>
        <w:t>министрының</w:t>
      </w:r>
      <w:proofErr w:type="spellEnd"/>
      <w:r w:rsidRPr="00C73ABE">
        <w:rPr>
          <w:rFonts w:ascii="Arial" w:hAnsi="Arial" w:cs="Arial"/>
          <w:bCs/>
          <w:lang w:eastAsia="en-US"/>
        </w:rPr>
        <w:t xml:space="preserve"> «Россия </w:t>
      </w:r>
      <w:proofErr w:type="spellStart"/>
      <w:r w:rsidRPr="00C73ABE">
        <w:rPr>
          <w:rFonts w:ascii="Arial" w:hAnsi="Arial" w:cs="Arial"/>
          <w:bCs/>
          <w:lang w:eastAsia="en-US"/>
        </w:rPr>
        <w:t>Федерациясе</w:t>
      </w:r>
      <w:proofErr w:type="spellEnd"/>
      <w:r w:rsidRPr="00C73ABE">
        <w:rPr>
          <w:rFonts w:ascii="Arial" w:hAnsi="Arial" w:cs="Arial"/>
          <w:bCs/>
          <w:lang w:eastAsia="en-US"/>
        </w:rPr>
        <w:t xml:space="preserve"> Кораллы </w:t>
      </w:r>
      <w:proofErr w:type="spellStart"/>
      <w:r w:rsidRPr="00C73ABE">
        <w:rPr>
          <w:rFonts w:ascii="Arial" w:hAnsi="Arial" w:cs="Arial"/>
          <w:bCs/>
          <w:lang w:eastAsia="en-US"/>
        </w:rPr>
        <w:t>Көчләре</w:t>
      </w:r>
      <w:proofErr w:type="spellEnd"/>
      <w:r w:rsidRPr="00C73ABE">
        <w:rPr>
          <w:rFonts w:ascii="Arial" w:hAnsi="Arial" w:cs="Arial"/>
          <w:bCs/>
          <w:lang w:eastAsia="en-US"/>
        </w:rPr>
        <w:t xml:space="preserve"> </w:t>
      </w:r>
      <w:proofErr w:type="spellStart"/>
      <w:r w:rsidRPr="00C73ABE">
        <w:rPr>
          <w:rFonts w:ascii="Arial" w:hAnsi="Arial" w:cs="Arial"/>
          <w:bCs/>
          <w:lang w:eastAsia="en-US"/>
        </w:rPr>
        <w:t>хәрби</w:t>
      </w:r>
      <w:proofErr w:type="spellEnd"/>
      <w:r w:rsidRPr="00C73ABE">
        <w:rPr>
          <w:rFonts w:ascii="Arial" w:hAnsi="Arial" w:cs="Arial"/>
          <w:bCs/>
          <w:lang w:eastAsia="en-US"/>
        </w:rPr>
        <w:t xml:space="preserve"> </w:t>
      </w:r>
      <w:proofErr w:type="spellStart"/>
      <w:r w:rsidRPr="00C73ABE">
        <w:rPr>
          <w:rFonts w:ascii="Arial" w:hAnsi="Arial" w:cs="Arial"/>
          <w:bCs/>
          <w:lang w:eastAsia="en-US"/>
        </w:rPr>
        <w:t>частьләре</w:t>
      </w:r>
      <w:proofErr w:type="spellEnd"/>
      <w:r w:rsidRPr="00C73ABE">
        <w:rPr>
          <w:rFonts w:ascii="Arial" w:hAnsi="Arial" w:cs="Arial"/>
          <w:bCs/>
          <w:lang w:eastAsia="en-US"/>
        </w:rPr>
        <w:t xml:space="preserve"> </w:t>
      </w:r>
      <w:proofErr w:type="spellStart"/>
      <w:r w:rsidRPr="00C73ABE">
        <w:rPr>
          <w:rFonts w:ascii="Arial" w:hAnsi="Arial" w:cs="Arial"/>
          <w:bCs/>
          <w:lang w:eastAsia="en-US"/>
        </w:rPr>
        <w:t>һәм</w:t>
      </w:r>
      <w:proofErr w:type="spellEnd"/>
      <w:r w:rsidRPr="00C73ABE">
        <w:rPr>
          <w:rFonts w:ascii="Arial" w:hAnsi="Arial" w:cs="Arial"/>
          <w:bCs/>
          <w:lang w:eastAsia="en-US"/>
        </w:rPr>
        <w:t xml:space="preserve"> </w:t>
      </w:r>
      <w:proofErr w:type="spellStart"/>
      <w:r w:rsidRPr="00C73ABE">
        <w:rPr>
          <w:rFonts w:ascii="Arial" w:hAnsi="Arial" w:cs="Arial"/>
          <w:bCs/>
          <w:lang w:eastAsia="en-US"/>
        </w:rPr>
        <w:t>оешмаларының</w:t>
      </w:r>
      <w:proofErr w:type="spellEnd"/>
      <w:r w:rsidRPr="00C73ABE">
        <w:rPr>
          <w:rFonts w:ascii="Arial" w:hAnsi="Arial" w:cs="Arial"/>
          <w:bCs/>
          <w:lang w:eastAsia="en-US"/>
        </w:rPr>
        <w:t xml:space="preserve"> граждан </w:t>
      </w:r>
      <w:proofErr w:type="spellStart"/>
      <w:r w:rsidRPr="00C73ABE">
        <w:rPr>
          <w:rFonts w:ascii="Arial" w:hAnsi="Arial" w:cs="Arial"/>
          <w:bCs/>
          <w:lang w:eastAsia="en-US"/>
        </w:rPr>
        <w:t>персоналына</w:t>
      </w:r>
      <w:proofErr w:type="spellEnd"/>
      <w:r w:rsidRPr="00C73ABE">
        <w:rPr>
          <w:rFonts w:ascii="Arial" w:hAnsi="Arial" w:cs="Arial"/>
          <w:bCs/>
          <w:lang w:eastAsia="en-US"/>
        </w:rPr>
        <w:t xml:space="preserve"> (</w:t>
      </w:r>
      <w:proofErr w:type="spellStart"/>
      <w:r w:rsidRPr="00C73ABE">
        <w:rPr>
          <w:rFonts w:ascii="Arial" w:hAnsi="Arial" w:cs="Arial"/>
          <w:bCs/>
          <w:lang w:eastAsia="en-US"/>
        </w:rPr>
        <w:t>хезмәткәрләренә</w:t>
      </w:r>
      <w:proofErr w:type="spellEnd"/>
      <w:r w:rsidRPr="00C73ABE">
        <w:rPr>
          <w:rFonts w:ascii="Arial" w:hAnsi="Arial" w:cs="Arial"/>
          <w:bCs/>
          <w:lang w:eastAsia="en-US"/>
        </w:rPr>
        <w:t xml:space="preserve">) </w:t>
      </w:r>
      <w:proofErr w:type="spellStart"/>
      <w:r w:rsidRPr="00C73ABE">
        <w:rPr>
          <w:rFonts w:ascii="Arial" w:hAnsi="Arial" w:cs="Arial"/>
          <w:bCs/>
          <w:lang w:eastAsia="en-US"/>
        </w:rPr>
        <w:t>хезмәт</w:t>
      </w:r>
      <w:proofErr w:type="spellEnd"/>
      <w:r w:rsidRPr="00C73ABE">
        <w:rPr>
          <w:rFonts w:ascii="Arial" w:hAnsi="Arial" w:cs="Arial"/>
          <w:bCs/>
          <w:lang w:eastAsia="en-US"/>
        </w:rPr>
        <w:t xml:space="preserve"> </w:t>
      </w:r>
      <w:proofErr w:type="spellStart"/>
      <w:r w:rsidRPr="00C73ABE">
        <w:rPr>
          <w:rFonts w:ascii="Arial" w:hAnsi="Arial" w:cs="Arial"/>
          <w:bCs/>
          <w:lang w:eastAsia="en-US"/>
        </w:rPr>
        <w:t>хакы</w:t>
      </w:r>
      <w:proofErr w:type="spellEnd"/>
      <w:r w:rsidRPr="00C73ABE">
        <w:rPr>
          <w:rFonts w:ascii="Arial" w:hAnsi="Arial" w:cs="Arial"/>
          <w:bCs/>
          <w:lang w:eastAsia="en-US"/>
        </w:rPr>
        <w:t xml:space="preserve"> </w:t>
      </w:r>
      <w:proofErr w:type="spellStart"/>
      <w:r w:rsidRPr="00C73ABE">
        <w:rPr>
          <w:rFonts w:ascii="Arial" w:hAnsi="Arial" w:cs="Arial"/>
          <w:bCs/>
          <w:lang w:eastAsia="en-US"/>
        </w:rPr>
        <w:t>түләү</w:t>
      </w:r>
      <w:proofErr w:type="spellEnd"/>
      <w:r w:rsidRPr="00C73ABE">
        <w:rPr>
          <w:rFonts w:ascii="Arial" w:hAnsi="Arial" w:cs="Arial"/>
          <w:bCs/>
          <w:lang w:eastAsia="en-US"/>
        </w:rPr>
        <w:t xml:space="preserve"> </w:t>
      </w:r>
      <w:proofErr w:type="spellStart"/>
      <w:r w:rsidRPr="00C73ABE">
        <w:rPr>
          <w:rFonts w:ascii="Arial" w:hAnsi="Arial" w:cs="Arial"/>
          <w:bCs/>
          <w:lang w:eastAsia="en-US"/>
        </w:rPr>
        <w:t>системасы</w:t>
      </w:r>
      <w:proofErr w:type="spellEnd"/>
      <w:r w:rsidRPr="00C73ABE">
        <w:rPr>
          <w:rFonts w:ascii="Arial" w:hAnsi="Arial" w:cs="Arial"/>
          <w:bCs/>
          <w:lang w:eastAsia="en-US"/>
        </w:rPr>
        <w:t xml:space="preserve"> </w:t>
      </w:r>
      <w:proofErr w:type="spellStart"/>
      <w:r w:rsidRPr="00C73ABE">
        <w:rPr>
          <w:rFonts w:ascii="Arial" w:hAnsi="Arial" w:cs="Arial"/>
          <w:bCs/>
          <w:lang w:eastAsia="en-US"/>
        </w:rPr>
        <w:t>турында</w:t>
      </w:r>
      <w:proofErr w:type="spellEnd"/>
      <w:r w:rsidRPr="00C73ABE">
        <w:rPr>
          <w:rFonts w:ascii="Arial" w:hAnsi="Arial" w:cs="Arial"/>
          <w:bCs/>
          <w:lang w:eastAsia="en-US"/>
        </w:rPr>
        <w:t xml:space="preserve"> " 18.09.2019 № 545 </w:t>
      </w:r>
      <w:proofErr w:type="spellStart"/>
      <w:r w:rsidRPr="00C73ABE">
        <w:rPr>
          <w:rFonts w:ascii="Arial" w:hAnsi="Arial" w:cs="Arial"/>
          <w:bCs/>
          <w:lang w:eastAsia="en-US"/>
        </w:rPr>
        <w:t>боерыгы</w:t>
      </w:r>
      <w:proofErr w:type="spellEnd"/>
      <w:r w:rsidRPr="00C73ABE">
        <w:rPr>
          <w:rFonts w:ascii="Arial" w:hAnsi="Arial" w:cs="Arial"/>
          <w:bCs/>
          <w:lang w:eastAsia="en-US"/>
        </w:rPr>
        <w:t xml:space="preserve"> </w:t>
      </w:r>
      <w:proofErr w:type="spellStart"/>
      <w:r w:rsidRPr="00C73ABE">
        <w:rPr>
          <w:rFonts w:ascii="Arial" w:hAnsi="Arial" w:cs="Arial"/>
          <w:bCs/>
          <w:lang w:eastAsia="en-US"/>
        </w:rPr>
        <w:t>белән</w:t>
      </w:r>
      <w:proofErr w:type="spellEnd"/>
      <w:r w:rsidRPr="00C73ABE">
        <w:rPr>
          <w:rFonts w:ascii="Arial" w:hAnsi="Arial" w:cs="Arial"/>
          <w:bCs/>
          <w:lang w:eastAsia="en-US"/>
        </w:rPr>
        <w:t xml:space="preserve"> Татарстан </w:t>
      </w:r>
      <w:proofErr w:type="spellStart"/>
      <w:r w:rsidRPr="00C73ABE">
        <w:rPr>
          <w:rFonts w:ascii="Arial" w:hAnsi="Arial" w:cs="Arial"/>
          <w:bCs/>
          <w:lang w:eastAsia="en-US"/>
        </w:rPr>
        <w:t>Республикасы</w:t>
      </w:r>
      <w:proofErr w:type="spellEnd"/>
      <w:r w:rsidRPr="00C73ABE">
        <w:rPr>
          <w:rFonts w:ascii="Arial" w:hAnsi="Arial" w:cs="Arial"/>
          <w:bCs/>
          <w:lang w:eastAsia="en-US"/>
        </w:rPr>
        <w:t xml:space="preserve"> Аксубай </w:t>
      </w:r>
      <w:proofErr w:type="spellStart"/>
      <w:r w:rsidRPr="00C73ABE">
        <w:rPr>
          <w:rFonts w:ascii="Arial" w:hAnsi="Arial" w:cs="Arial"/>
          <w:bCs/>
          <w:lang w:eastAsia="en-US"/>
        </w:rPr>
        <w:t>муниципаль</w:t>
      </w:r>
      <w:proofErr w:type="spellEnd"/>
      <w:r w:rsidRPr="00C73ABE">
        <w:rPr>
          <w:rFonts w:ascii="Arial" w:hAnsi="Arial" w:cs="Arial"/>
          <w:bCs/>
          <w:lang w:eastAsia="en-US"/>
        </w:rPr>
        <w:t xml:space="preserve"> районы Сөнчәле </w:t>
      </w:r>
      <w:proofErr w:type="spellStart"/>
      <w:r w:rsidRPr="00C73ABE">
        <w:rPr>
          <w:rFonts w:ascii="Arial" w:hAnsi="Arial" w:cs="Arial"/>
          <w:bCs/>
          <w:lang w:eastAsia="en-US"/>
        </w:rPr>
        <w:t>авыл</w:t>
      </w:r>
      <w:proofErr w:type="spellEnd"/>
      <w:r w:rsidRPr="00C73ABE">
        <w:rPr>
          <w:rFonts w:ascii="Arial" w:hAnsi="Arial" w:cs="Arial"/>
          <w:bCs/>
          <w:lang w:eastAsia="en-US"/>
        </w:rPr>
        <w:t xml:space="preserve"> </w:t>
      </w:r>
      <w:proofErr w:type="spellStart"/>
      <w:r w:rsidRPr="00C73ABE">
        <w:rPr>
          <w:rFonts w:ascii="Arial" w:hAnsi="Arial" w:cs="Arial"/>
          <w:bCs/>
          <w:lang w:eastAsia="en-US"/>
        </w:rPr>
        <w:t>җирлеге</w:t>
      </w:r>
      <w:proofErr w:type="spellEnd"/>
      <w:r w:rsidRPr="00C73ABE">
        <w:rPr>
          <w:rFonts w:ascii="Arial" w:hAnsi="Arial" w:cs="Arial"/>
          <w:bCs/>
          <w:lang w:eastAsia="en-US"/>
        </w:rPr>
        <w:t xml:space="preserve"> Советы КАРАР ЧЫГАРДЫ:</w:t>
      </w:r>
    </w:p>
    <w:p w:rsidR="007E35D0" w:rsidRPr="00C73ABE" w:rsidRDefault="007E35D0" w:rsidP="007E35D0">
      <w:pPr>
        <w:spacing w:line="276" w:lineRule="auto"/>
        <w:ind w:left="284" w:firstLine="567"/>
        <w:jc w:val="both"/>
        <w:rPr>
          <w:rFonts w:ascii="Arial" w:hAnsi="Arial" w:cs="Arial"/>
          <w:bCs/>
          <w:lang w:val="tt-RU" w:eastAsia="en-US"/>
        </w:rPr>
      </w:pPr>
      <w:bookmarkStart w:id="0" w:name="_GoBack"/>
      <w:bookmarkEnd w:id="0"/>
    </w:p>
    <w:p w:rsidR="00C73ABE" w:rsidRPr="00C73ABE" w:rsidRDefault="00C73ABE" w:rsidP="007E35D0">
      <w:pPr>
        <w:jc w:val="both"/>
        <w:rPr>
          <w:rFonts w:ascii="Arial" w:eastAsia="Calibri" w:hAnsi="Arial" w:cs="Arial"/>
          <w:lang w:val="tt-RU"/>
        </w:rPr>
      </w:pPr>
      <w:r w:rsidRPr="00C73ABE">
        <w:rPr>
          <w:rFonts w:ascii="Arial" w:eastAsia="Calibri" w:hAnsi="Arial" w:cs="Arial"/>
          <w:lang w:val="tt-RU"/>
        </w:rPr>
        <w:t xml:space="preserve">1. 27.06.2022 елгы 45 номерлы карарны гамәлдән чыгарырга хәрби комиссариатлар булмаган территорияләрдә беренчел хәрби исәп-хисапны гамәлгә ашыручы хәрби исәп буенча белгечләрнең хезмәт хакы турында Нигезләмәне раслау турында. </w:t>
      </w:r>
    </w:p>
    <w:p w:rsidR="00C73ABE" w:rsidRPr="00C73ABE" w:rsidRDefault="00C73ABE" w:rsidP="007E35D0">
      <w:pPr>
        <w:jc w:val="both"/>
        <w:rPr>
          <w:rFonts w:ascii="Arial" w:eastAsia="Calibri" w:hAnsi="Arial" w:cs="Arial"/>
          <w:lang w:val="tt-RU"/>
        </w:rPr>
      </w:pPr>
      <w:r w:rsidRPr="00C73ABE">
        <w:rPr>
          <w:rFonts w:ascii="Arial" w:eastAsia="Calibri" w:hAnsi="Arial" w:cs="Arial"/>
          <w:lang w:val="tt-RU"/>
        </w:rPr>
        <w:t>2. Хәрби комиссариатлар булмаган территорияләрдә беренчел хәрби исәп-хисапны гамәлгә ашыручы хәрби исәп-хисап белгечләренең хезмәт хакы турындагы нигезләмәне расларга.</w:t>
      </w:r>
    </w:p>
    <w:p w:rsidR="00C73ABE" w:rsidRPr="00C73ABE" w:rsidRDefault="00C73ABE" w:rsidP="007E35D0">
      <w:pPr>
        <w:jc w:val="both"/>
        <w:rPr>
          <w:rFonts w:ascii="Arial" w:eastAsia="Calibri" w:hAnsi="Arial" w:cs="Arial"/>
          <w:lang w:val="tt-RU"/>
        </w:rPr>
      </w:pPr>
      <w:r w:rsidRPr="00C73ABE">
        <w:rPr>
          <w:rFonts w:ascii="Arial" w:eastAsia="Calibri" w:hAnsi="Arial" w:cs="Arial"/>
          <w:lang w:val="tt-RU"/>
        </w:rPr>
        <w:t>3. Әлеге карар 2024 елның 1 гыйнварыннан барлыкка килгән хокук мөнәсәбәтләренә кагыла.</w:t>
      </w:r>
    </w:p>
    <w:p w:rsidR="00C73ABE" w:rsidRPr="007E35D0" w:rsidRDefault="00C73ABE" w:rsidP="007E35D0">
      <w:pPr>
        <w:jc w:val="both"/>
        <w:rPr>
          <w:rFonts w:ascii="Arial" w:eastAsia="Calibri" w:hAnsi="Arial" w:cs="Arial"/>
          <w:lang w:val="tt-RU"/>
        </w:rPr>
      </w:pPr>
      <w:r w:rsidRPr="007E35D0">
        <w:rPr>
          <w:rFonts w:ascii="Arial" w:eastAsia="Calibri" w:hAnsi="Arial" w:cs="Arial"/>
          <w:lang w:val="tt-RU"/>
        </w:rPr>
        <w:t>4. Әлеге карарны Аксубай муниципаль районының рәсми сайтында урнаштырырга http://aksubayevo.tatar.ru һәм рәсми хокукый мәгълүмат порталында бастырып чыгарырга http://pravo.tatarstan.ru/.</w:t>
      </w:r>
    </w:p>
    <w:p w:rsidR="00C73ABE" w:rsidRDefault="00C73ABE" w:rsidP="007E35D0">
      <w:pPr>
        <w:jc w:val="both"/>
        <w:rPr>
          <w:rFonts w:ascii="Arial" w:eastAsia="Calibri" w:hAnsi="Arial" w:cs="Arial"/>
          <w:lang w:val="tt-RU"/>
        </w:rPr>
      </w:pPr>
      <w:r w:rsidRPr="007E35D0">
        <w:rPr>
          <w:rFonts w:ascii="Arial" w:eastAsia="Calibri" w:hAnsi="Arial" w:cs="Arial"/>
          <w:lang w:val="tt-RU"/>
        </w:rPr>
        <w:t>5. Әлеге карарның үтәлешен контрольдә тотуны Сөнчәле авыл җирлеге башлыгына йөкләргә.</w:t>
      </w:r>
    </w:p>
    <w:p w:rsidR="007E35D0" w:rsidRDefault="007E35D0" w:rsidP="00392FC0">
      <w:pPr>
        <w:rPr>
          <w:rFonts w:ascii="Arial" w:hAnsi="Arial" w:cs="Arial"/>
          <w:lang w:val="tt-RU"/>
        </w:rPr>
      </w:pPr>
    </w:p>
    <w:p w:rsidR="007E35D0" w:rsidRDefault="007E35D0" w:rsidP="00392FC0">
      <w:pPr>
        <w:rPr>
          <w:rFonts w:ascii="Arial" w:hAnsi="Arial" w:cs="Arial"/>
          <w:lang w:val="tt-RU"/>
        </w:rPr>
      </w:pPr>
    </w:p>
    <w:p w:rsidR="00C73ABE" w:rsidRDefault="00C73ABE" w:rsidP="007E35D0">
      <w:pPr>
        <w:jc w:val="both"/>
        <w:rPr>
          <w:rFonts w:ascii="Arial" w:hAnsi="Arial" w:cs="Arial"/>
          <w:lang w:val="tt-RU"/>
        </w:rPr>
      </w:pPr>
      <w:r w:rsidRPr="00C73ABE">
        <w:rPr>
          <w:rFonts w:ascii="Arial" w:hAnsi="Arial" w:cs="Arial"/>
          <w:lang w:val="tt-RU"/>
        </w:rPr>
        <w:t>Сөнчәле авыл җирлеге башлыгы,</w:t>
      </w:r>
    </w:p>
    <w:p w:rsidR="00C73ABE" w:rsidRDefault="00C73ABE" w:rsidP="007E35D0">
      <w:pPr>
        <w:jc w:val="both"/>
        <w:rPr>
          <w:rFonts w:ascii="Arial" w:hAnsi="Arial" w:cs="Arial"/>
          <w:lang w:val="tt-RU"/>
        </w:rPr>
      </w:pPr>
      <w:r w:rsidRPr="00C73ABE">
        <w:rPr>
          <w:rFonts w:ascii="Arial" w:hAnsi="Arial" w:cs="Arial"/>
          <w:lang w:val="tt-RU"/>
        </w:rPr>
        <w:t>Аксубай муниципаль районы</w:t>
      </w:r>
    </w:p>
    <w:p w:rsidR="00C73ABE" w:rsidRDefault="00C73ABE" w:rsidP="007E35D0">
      <w:pPr>
        <w:jc w:val="both"/>
        <w:rPr>
          <w:rFonts w:ascii="Arial" w:hAnsi="Arial" w:cs="Arial"/>
          <w:lang w:val="tt-RU"/>
        </w:rPr>
      </w:pPr>
      <w:r w:rsidRPr="00C73ABE">
        <w:rPr>
          <w:rFonts w:ascii="Arial" w:hAnsi="Arial" w:cs="Arial"/>
          <w:lang w:val="tt-RU"/>
        </w:rPr>
        <w:t>Сөнчәле авыл җирлеге</w:t>
      </w:r>
    </w:p>
    <w:p w:rsidR="00E32462" w:rsidRPr="00C73ABE" w:rsidRDefault="00C73ABE" w:rsidP="007E35D0">
      <w:pPr>
        <w:jc w:val="both"/>
        <w:rPr>
          <w:rFonts w:ascii="Arial" w:hAnsi="Arial" w:cs="Arial"/>
          <w:lang w:val="tt-RU"/>
        </w:rPr>
      </w:pPr>
      <w:r w:rsidRPr="00C73ABE">
        <w:rPr>
          <w:rFonts w:ascii="Arial" w:hAnsi="Arial" w:cs="Arial"/>
          <w:lang w:val="tt-RU"/>
        </w:rPr>
        <w:t>Советы Рәисе</w:t>
      </w:r>
      <w:r>
        <w:rPr>
          <w:rFonts w:ascii="Arial" w:hAnsi="Arial" w:cs="Arial"/>
          <w:lang w:val="tt-RU"/>
        </w:rPr>
        <w:t xml:space="preserve">                                           </w:t>
      </w:r>
      <w:r w:rsidRPr="00C73ABE">
        <w:rPr>
          <w:rFonts w:ascii="Arial" w:hAnsi="Arial" w:cs="Arial"/>
          <w:lang w:val="tt-RU"/>
        </w:rPr>
        <w:t xml:space="preserve"> </w:t>
      </w:r>
      <w:r w:rsidR="007E35D0">
        <w:rPr>
          <w:rFonts w:ascii="Arial" w:hAnsi="Arial" w:cs="Arial"/>
          <w:lang w:val="tt-RU"/>
        </w:rPr>
        <w:t xml:space="preserve">                              </w:t>
      </w:r>
      <w:r w:rsidR="006352EC" w:rsidRPr="00C73ABE">
        <w:rPr>
          <w:rFonts w:ascii="Arial" w:hAnsi="Arial" w:cs="Arial"/>
          <w:lang w:val="tt-RU"/>
        </w:rPr>
        <w:t>И.В.Крайнова</w:t>
      </w:r>
    </w:p>
    <w:p w:rsidR="00C73ABE" w:rsidRDefault="00C73ABE" w:rsidP="00392FC0">
      <w:pPr>
        <w:spacing w:after="160" w:line="259" w:lineRule="auto"/>
        <w:jc w:val="right"/>
        <w:rPr>
          <w:rFonts w:ascii="Arial" w:hAnsi="Arial" w:cs="Arial"/>
          <w:bCs/>
          <w:lang w:val="tt-RU"/>
        </w:rPr>
      </w:pPr>
    </w:p>
    <w:p w:rsidR="00C73ABE" w:rsidRDefault="00C73ABE" w:rsidP="00392FC0">
      <w:pPr>
        <w:spacing w:after="160" w:line="259" w:lineRule="auto"/>
        <w:jc w:val="right"/>
        <w:rPr>
          <w:rFonts w:ascii="Arial" w:hAnsi="Arial" w:cs="Arial"/>
          <w:bCs/>
          <w:lang w:val="tt-RU"/>
        </w:rPr>
      </w:pPr>
    </w:p>
    <w:p w:rsidR="00E32462" w:rsidRPr="006352EC" w:rsidRDefault="00C73ABE" w:rsidP="00392FC0">
      <w:pPr>
        <w:spacing w:after="160" w:line="259" w:lineRule="auto"/>
        <w:jc w:val="right"/>
        <w:rPr>
          <w:rFonts w:ascii="Arial" w:hAnsi="Arial" w:cs="Arial"/>
        </w:rPr>
      </w:pPr>
      <w:r>
        <w:rPr>
          <w:rFonts w:ascii="Arial" w:hAnsi="Arial" w:cs="Arial"/>
          <w:bCs/>
          <w:lang w:val="tt-RU"/>
        </w:rPr>
        <w:t xml:space="preserve">Кушымта </w:t>
      </w:r>
      <w:r w:rsidR="00E32462" w:rsidRPr="006352EC">
        <w:rPr>
          <w:rFonts w:ascii="Arial" w:hAnsi="Arial" w:cs="Arial"/>
          <w:bCs/>
        </w:rPr>
        <w:t xml:space="preserve"> № 1</w:t>
      </w:r>
    </w:p>
    <w:p w:rsidR="00C73ABE" w:rsidRDefault="00E32462" w:rsidP="00C73ABE">
      <w:pPr>
        <w:jc w:val="right"/>
        <w:rPr>
          <w:rFonts w:ascii="Arial" w:hAnsi="Arial" w:cs="Arial"/>
          <w:lang w:val="tt-RU"/>
        </w:rPr>
      </w:pPr>
      <w:r w:rsidRPr="006352EC">
        <w:rPr>
          <w:rFonts w:ascii="Arial" w:hAnsi="Arial" w:cs="Arial"/>
        </w:rPr>
        <w:t xml:space="preserve"> </w:t>
      </w:r>
      <w:r w:rsidR="00C73ABE" w:rsidRPr="00C73ABE">
        <w:rPr>
          <w:rFonts w:ascii="Arial" w:hAnsi="Arial" w:cs="Arial"/>
        </w:rPr>
        <w:t xml:space="preserve">ТР Аксубай </w:t>
      </w:r>
      <w:proofErr w:type="spellStart"/>
      <w:r w:rsidR="00C73ABE" w:rsidRPr="00C73ABE">
        <w:rPr>
          <w:rFonts w:ascii="Arial" w:hAnsi="Arial" w:cs="Arial"/>
        </w:rPr>
        <w:t>муниципаль</w:t>
      </w:r>
      <w:proofErr w:type="spellEnd"/>
      <w:r w:rsidR="00C73ABE" w:rsidRPr="00C73ABE">
        <w:rPr>
          <w:rFonts w:ascii="Arial" w:hAnsi="Arial" w:cs="Arial"/>
        </w:rPr>
        <w:t xml:space="preserve"> районы </w:t>
      </w:r>
    </w:p>
    <w:p w:rsidR="00C73ABE" w:rsidRDefault="00C73ABE" w:rsidP="00C73ABE">
      <w:pPr>
        <w:jc w:val="right"/>
        <w:rPr>
          <w:rFonts w:ascii="Arial" w:hAnsi="Arial" w:cs="Arial"/>
          <w:lang w:val="tt-RU"/>
        </w:rPr>
      </w:pPr>
      <w:r w:rsidRPr="00C73ABE">
        <w:rPr>
          <w:rFonts w:ascii="Arial" w:hAnsi="Arial" w:cs="Arial"/>
        </w:rPr>
        <w:t xml:space="preserve">Сөнчәле </w:t>
      </w:r>
      <w:proofErr w:type="spellStart"/>
      <w:r w:rsidRPr="00C73ABE">
        <w:rPr>
          <w:rFonts w:ascii="Arial" w:hAnsi="Arial" w:cs="Arial"/>
        </w:rPr>
        <w:t>авыл</w:t>
      </w:r>
      <w:proofErr w:type="spellEnd"/>
      <w:r w:rsidRPr="00C73ABE">
        <w:rPr>
          <w:rFonts w:ascii="Arial" w:hAnsi="Arial" w:cs="Arial"/>
        </w:rPr>
        <w:t xml:space="preserve"> </w:t>
      </w:r>
      <w:proofErr w:type="spellStart"/>
      <w:r w:rsidRPr="00C73ABE">
        <w:rPr>
          <w:rFonts w:ascii="Arial" w:hAnsi="Arial" w:cs="Arial"/>
        </w:rPr>
        <w:t>җирлеге</w:t>
      </w:r>
      <w:proofErr w:type="spellEnd"/>
      <w:r w:rsidRPr="00C73ABE">
        <w:rPr>
          <w:rFonts w:ascii="Arial" w:hAnsi="Arial" w:cs="Arial"/>
        </w:rPr>
        <w:t xml:space="preserve"> Советы </w:t>
      </w:r>
      <w:proofErr w:type="spellStart"/>
      <w:r w:rsidRPr="00C73ABE">
        <w:rPr>
          <w:rFonts w:ascii="Arial" w:hAnsi="Arial" w:cs="Arial"/>
        </w:rPr>
        <w:t>карарына</w:t>
      </w:r>
      <w:proofErr w:type="spellEnd"/>
    </w:p>
    <w:p w:rsidR="00E32462" w:rsidRPr="006352EC" w:rsidRDefault="006352EC" w:rsidP="00C73ABE">
      <w:pPr>
        <w:jc w:val="right"/>
        <w:rPr>
          <w:rFonts w:ascii="Arial" w:hAnsi="Arial" w:cs="Arial"/>
        </w:rPr>
      </w:pPr>
      <w:r>
        <w:rPr>
          <w:rFonts w:ascii="Arial" w:hAnsi="Arial" w:cs="Arial"/>
        </w:rPr>
        <w:t>30</w:t>
      </w:r>
      <w:r w:rsidR="00C73ABE">
        <w:rPr>
          <w:rFonts w:ascii="Arial" w:hAnsi="Arial" w:cs="Arial"/>
        </w:rPr>
        <w:t xml:space="preserve"> </w:t>
      </w:r>
      <w:r w:rsidR="00C73ABE">
        <w:rPr>
          <w:rFonts w:ascii="Arial" w:hAnsi="Arial" w:cs="Arial"/>
          <w:lang w:val="tt-RU"/>
        </w:rPr>
        <w:t>гый</w:t>
      </w:r>
      <w:proofErr w:type="spellStart"/>
      <w:r w:rsidR="00C73ABE">
        <w:rPr>
          <w:rFonts w:ascii="Arial" w:hAnsi="Arial" w:cs="Arial"/>
        </w:rPr>
        <w:t>нвар</w:t>
      </w:r>
      <w:proofErr w:type="spellEnd"/>
      <w:r w:rsidR="00C73ABE">
        <w:rPr>
          <w:rFonts w:ascii="Arial" w:hAnsi="Arial" w:cs="Arial"/>
        </w:rPr>
        <w:t xml:space="preserve"> 2024 </w:t>
      </w:r>
      <w:r w:rsidR="00C73ABE">
        <w:rPr>
          <w:rFonts w:ascii="Arial" w:hAnsi="Arial" w:cs="Arial"/>
          <w:lang w:val="tt-RU"/>
        </w:rPr>
        <w:t xml:space="preserve">ел </w:t>
      </w:r>
      <w:r w:rsidR="00E32462" w:rsidRPr="006352EC">
        <w:rPr>
          <w:rFonts w:ascii="Arial" w:hAnsi="Arial" w:cs="Arial"/>
        </w:rPr>
        <w:t xml:space="preserve"> № </w:t>
      </w:r>
      <w:r>
        <w:rPr>
          <w:rFonts w:ascii="Arial" w:hAnsi="Arial" w:cs="Arial"/>
        </w:rPr>
        <w:t>75</w:t>
      </w:r>
    </w:p>
    <w:p w:rsidR="00C73ABE" w:rsidRDefault="00C73ABE" w:rsidP="006352EC">
      <w:pPr>
        <w:spacing w:before="100" w:beforeAutospacing="1"/>
        <w:jc w:val="center"/>
        <w:rPr>
          <w:rFonts w:ascii="Arial" w:hAnsi="Arial" w:cs="Arial"/>
          <w:b/>
          <w:bCs/>
          <w:lang w:val="tt-RU"/>
        </w:rPr>
      </w:pPr>
      <w:proofErr w:type="spellStart"/>
      <w:r w:rsidRPr="00C73ABE">
        <w:rPr>
          <w:rFonts w:ascii="Arial" w:hAnsi="Arial" w:cs="Arial"/>
          <w:b/>
          <w:bCs/>
        </w:rPr>
        <w:t>Хәрби</w:t>
      </w:r>
      <w:proofErr w:type="spellEnd"/>
      <w:r w:rsidRPr="00C73ABE">
        <w:rPr>
          <w:rFonts w:ascii="Arial" w:hAnsi="Arial" w:cs="Arial"/>
          <w:b/>
          <w:bCs/>
        </w:rPr>
        <w:t xml:space="preserve"> </w:t>
      </w:r>
      <w:proofErr w:type="spellStart"/>
      <w:r w:rsidRPr="00C73ABE">
        <w:rPr>
          <w:rFonts w:ascii="Arial" w:hAnsi="Arial" w:cs="Arial"/>
          <w:b/>
          <w:bCs/>
        </w:rPr>
        <w:t>комиссариатлар</w:t>
      </w:r>
      <w:proofErr w:type="spellEnd"/>
      <w:r w:rsidRPr="00C73ABE">
        <w:rPr>
          <w:rFonts w:ascii="Arial" w:hAnsi="Arial" w:cs="Arial"/>
          <w:b/>
          <w:bCs/>
        </w:rPr>
        <w:t xml:space="preserve"> </w:t>
      </w:r>
      <w:proofErr w:type="spellStart"/>
      <w:r w:rsidRPr="00C73ABE">
        <w:rPr>
          <w:rFonts w:ascii="Arial" w:hAnsi="Arial" w:cs="Arial"/>
          <w:b/>
          <w:bCs/>
        </w:rPr>
        <w:t>булмаган</w:t>
      </w:r>
      <w:proofErr w:type="spellEnd"/>
      <w:r w:rsidRPr="00C73ABE">
        <w:rPr>
          <w:rFonts w:ascii="Arial" w:hAnsi="Arial" w:cs="Arial"/>
          <w:b/>
          <w:bCs/>
        </w:rPr>
        <w:t xml:space="preserve"> </w:t>
      </w:r>
      <w:proofErr w:type="spellStart"/>
      <w:r w:rsidRPr="00C73ABE">
        <w:rPr>
          <w:rFonts w:ascii="Arial" w:hAnsi="Arial" w:cs="Arial"/>
          <w:b/>
          <w:bCs/>
        </w:rPr>
        <w:t>территорияләрдә</w:t>
      </w:r>
      <w:proofErr w:type="spellEnd"/>
      <w:r w:rsidRPr="00C73ABE">
        <w:rPr>
          <w:rFonts w:ascii="Arial" w:hAnsi="Arial" w:cs="Arial"/>
          <w:b/>
          <w:bCs/>
        </w:rPr>
        <w:t xml:space="preserve"> </w:t>
      </w:r>
      <w:proofErr w:type="spellStart"/>
      <w:r w:rsidRPr="00C73ABE">
        <w:rPr>
          <w:rFonts w:ascii="Arial" w:hAnsi="Arial" w:cs="Arial"/>
          <w:b/>
          <w:bCs/>
        </w:rPr>
        <w:t>беренчел</w:t>
      </w:r>
      <w:proofErr w:type="spellEnd"/>
      <w:r w:rsidRPr="00C73ABE">
        <w:rPr>
          <w:rFonts w:ascii="Arial" w:hAnsi="Arial" w:cs="Arial"/>
          <w:b/>
          <w:bCs/>
        </w:rPr>
        <w:t xml:space="preserve"> </w:t>
      </w:r>
      <w:proofErr w:type="spellStart"/>
      <w:r w:rsidRPr="00C73ABE">
        <w:rPr>
          <w:rFonts w:ascii="Arial" w:hAnsi="Arial" w:cs="Arial"/>
          <w:b/>
          <w:bCs/>
        </w:rPr>
        <w:t>хәрби</w:t>
      </w:r>
      <w:proofErr w:type="spellEnd"/>
      <w:r w:rsidRPr="00C73ABE">
        <w:rPr>
          <w:rFonts w:ascii="Arial" w:hAnsi="Arial" w:cs="Arial"/>
          <w:b/>
          <w:bCs/>
        </w:rPr>
        <w:t xml:space="preserve"> </w:t>
      </w:r>
      <w:proofErr w:type="spellStart"/>
      <w:r w:rsidRPr="00C73ABE">
        <w:rPr>
          <w:rFonts w:ascii="Arial" w:hAnsi="Arial" w:cs="Arial"/>
          <w:b/>
          <w:bCs/>
        </w:rPr>
        <w:t>исәпкә</w:t>
      </w:r>
      <w:proofErr w:type="spellEnd"/>
      <w:r w:rsidRPr="00C73ABE">
        <w:rPr>
          <w:rFonts w:ascii="Arial" w:hAnsi="Arial" w:cs="Arial"/>
          <w:b/>
          <w:bCs/>
        </w:rPr>
        <w:t xml:space="preserve"> </w:t>
      </w:r>
      <w:proofErr w:type="spellStart"/>
      <w:r w:rsidRPr="00C73ABE">
        <w:rPr>
          <w:rFonts w:ascii="Arial" w:hAnsi="Arial" w:cs="Arial"/>
          <w:b/>
          <w:bCs/>
        </w:rPr>
        <w:t>алуны</w:t>
      </w:r>
      <w:proofErr w:type="spellEnd"/>
      <w:r w:rsidRPr="00C73ABE">
        <w:rPr>
          <w:rFonts w:ascii="Arial" w:hAnsi="Arial" w:cs="Arial"/>
          <w:b/>
          <w:bCs/>
        </w:rPr>
        <w:t xml:space="preserve"> </w:t>
      </w:r>
      <w:proofErr w:type="spellStart"/>
      <w:r w:rsidRPr="00C73ABE">
        <w:rPr>
          <w:rFonts w:ascii="Arial" w:hAnsi="Arial" w:cs="Arial"/>
          <w:b/>
          <w:bCs/>
        </w:rPr>
        <w:t>гамәлгә</w:t>
      </w:r>
      <w:proofErr w:type="spellEnd"/>
      <w:r w:rsidRPr="00C73ABE">
        <w:rPr>
          <w:rFonts w:ascii="Arial" w:hAnsi="Arial" w:cs="Arial"/>
          <w:b/>
          <w:bCs/>
        </w:rPr>
        <w:t xml:space="preserve"> </w:t>
      </w:r>
      <w:proofErr w:type="spellStart"/>
      <w:r w:rsidRPr="00C73ABE">
        <w:rPr>
          <w:rFonts w:ascii="Arial" w:hAnsi="Arial" w:cs="Arial"/>
          <w:b/>
          <w:bCs/>
        </w:rPr>
        <w:t>ашыручы</w:t>
      </w:r>
      <w:proofErr w:type="spellEnd"/>
      <w:r w:rsidRPr="00C73ABE">
        <w:rPr>
          <w:rFonts w:ascii="Arial" w:hAnsi="Arial" w:cs="Arial"/>
          <w:b/>
          <w:bCs/>
        </w:rPr>
        <w:t xml:space="preserve"> </w:t>
      </w:r>
      <w:proofErr w:type="spellStart"/>
      <w:r w:rsidRPr="00C73ABE">
        <w:rPr>
          <w:rFonts w:ascii="Arial" w:hAnsi="Arial" w:cs="Arial"/>
          <w:b/>
          <w:bCs/>
        </w:rPr>
        <w:t>хәрби</w:t>
      </w:r>
      <w:proofErr w:type="spellEnd"/>
      <w:r w:rsidRPr="00C73ABE">
        <w:rPr>
          <w:rFonts w:ascii="Arial" w:hAnsi="Arial" w:cs="Arial"/>
          <w:b/>
          <w:bCs/>
        </w:rPr>
        <w:t xml:space="preserve"> </w:t>
      </w:r>
      <w:proofErr w:type="spellStart"/>
      <w:r w:rsidRPr="00C73ABE">
        <w:rPr>
          <w:rFonts w:ascii="Arial" w:hAnsi="Arial" w:cs="Arial"/>
          <w:b/>
          <w:bCs/>
        </w:rPr>
        <w:t>исәп</w:t>
      </w:r>
      <w:proofErr w:type="spellEnd"/>
      <w:r w:rsidRPr="00C73ABE">
        <w:rPr>
          <w:rFonts w:ascii="Arial" w:hAnsi="Arial" w:cs="Arial"/>
          <w:b/>
          <w:bCs/>
        </w:rPr>
        <w:t xml:space="preserve"> </w:t>
      </w:r>
      <w:proofErr w:type="spellStart"/>
      <w:r w:rsidRPr="00C73ABE">
        <w:rPr>
          <w:rFonts w:ascii="Arial" w:hAnsi="Arial" w:cs="Arial"/>
          <w:b/>
          <w:bCs/>
        </w:rPr>
        <w:t>буенча</w:t>
      </w:r>
      <w:proofErr w:type="spellEnd"/>
      <w:r w:rsidRPr="00C73ABE">
        <w:rPr>
          <w:rFonts w:ascii="Arial" w:hAnsi="Arial" w:cs="Arial"/>
          <w:b/>
          <w:bCs/>
        </w:rPr>
        <w:t xml:space="preserve"> </w:t>
      </w:r>
      <w:proofErr w:type="spellStart"/>
      <w:r w:rsidRPr="00C73ABE">
        <w:rPr>
          <w:rFonts w:ascii="Arial" w:hAnsi="Arial" w:cs="Arial"/>
          <w:b/>
          <w:bCs/>
        </w:rPr>
        <w:t>белгечләрнең</w:t>
      </w:r>
      <w:proofErr w:type="spellEnd"/>
      <w:r w:rsidRPr="00C73ABE">
        <w:rPr>
          <w:rFonts w:ascii="Arial" w:hAnsi="Arial" w:cs="Arial"/>
          <w:b/>
          <w:bCs/>
        </w:rPr>
        <w:t xml:space="preserve"> </w:t>
      </w:r>
      <w:proofErr w:type="spellStart"/>
      <w:r w:rsidRPr="00C73ABE">
        <w:rPr>
          <w:rFonts w:ascii="Arial" w:hAnsi="Arial" w:cs="Arial"/>
          <w:b/>
          <w:bCs/>
        </w:rPr>
        <w:t>хезмәт</w:t>
      </w:r>
      <w:proofErr w:type="spellEnd"/>
      <w:r w:rsidRPr="00C73ABE">
        <w:rPr>
          <w:rFonts w:ascii="Arial" w:hAnsi="Arial" w:cs="Arial"/>
          <w:b/>
          <w:bCs/>
        </w:rPr>
        <w:t xml:space="preserve"> </w:t>
      </w:r>
      <w:proofErr w:type="spellStart"/>
      <w:r w:rsidRPr="00C73ABE">
        <w:rPr>
          <w:rFonts w:ascii="Arial" w:hAnsi="Arial" w:cs="Arial"/>
          <w:b/>
          <w:bCs/>
        </w:rPr>
        <w:t>хакы</w:t>
      </w:r>
      <w:proofErr w:type="spellEnd"/>
      <w:r w:rsidRPr="00C73ABE">
        <w:rPr>
          <w:rFonts w:ascii="Arial" w:hAnsi="Arial" w:cs="Arial"/>
          <w:b/>
          <w:bCs/>
        </w:rPr>
        <w:t xml:space="preserve"> </w:t>
      </w:r>
      <w:proofErr w:type="spellStart"/>
      <w:r w:rsidRPr="00C73ABE">
        <w:rPr>
          <w:rFonts w:ascii="Arial" w:hAnsi="Arial" w:cs="Arial"/>
          <w:b/>
          <w:bCs/>
        </w:rPr>
        <w:t>турында</w:t>
      </w:r>
      <w:proofErr w:type="spellEnd"/>
      <w:r w:rsidRPr="00C73ABE">
        <w:rPr>
          <w:rFonts w:ascii="Arial" w:hAnsi="Arial" w:cs="Arial"/>
          <w:b/>
          <w:bCs/>
        </w:rPr>
        <w:t xml:space="preserve"> </w:t>
      </w:r>
    </w:p>
    <w:p w:rsidR="00C73ABE" w:rsidRDefault="00C73ABE" w:rsidP="006352EC">
      <w:pPr>
        <w:spacing w:before="100" w:beforeAutospacing="1"/>
        <w:jc w:val="center"/>
        <w:rPr>
          <w:rFonts w:ascii="Arial" w:hAnsi="Arial" w:cs="Arial"/>
          <w:b/>
          <w:bCs/>
          <w:lang w:val="tt-RU"/>
        </w:rPr>
      </w:pPr>
      <w:proofErr w:type="spellStart"/>
      <w:r w:rsidRPr="00C73ABE">
        <w:rPr>
          <w:rFonts w:ascii="Arial" w:hAnsi="Arial" w:cs="Arial"/>
          <w:b/>
          <w:bCs/>
        </w:rPr>
        <w:t>Нигезләмә</w:t>
      </w:r>
      <w:proofErr w:type="spellEnd"/>
    </w:p>
    <w:p w:rsidR="00C73ABE" w:rsidRPr="00C73ABE" w:rsidRDefault="00C73ABE" w:rsidP="00C73ABE">
      <w:pPr>
        <w:pStyle w:val="aa"/>
        <w:numPr>
          <w:ilvl w:val="0"/>
          <w:numId w:val="2"/>
        </w:numPr>
        <w:jc w:val="both"/>
        <w:rPr>
          <w:rFonts w:ascii="Arial" w:hAnsi="Arial" w:cs="Arial"/>
          <w:b/>
          <w:bCs/>
          <w:lang w:val="tt-RU"/>
        </w:rPr>
      </w:pPr>
      <w:proofErr w:type="spellStart"/>
      <w:r w:rsidRPr="00C73ABE">
        <w:rPr>
          <w:rFonts w:ascii="Arial" w:hAnsi="Arial" w:cs="Arial"/>
          <w:b/>
          <w:bCs/>
        </w:rPr>
        <w:t>Гомуми</w:t>
      </w:r>
      <w:proofErr w:type="spellEnd"/>
      <w:r w:rsidRPr="00C73ABE">
        <w:rPr>
          <w:rFonts w:ascii="Arial" w:hAnsi="Arial" w:cs="Arial"/>
          <w:b/>
          <w:bCs/>
        </w:rPr>
        <w:t xml:space="preserve"> </w:t>
      </w:r>
      <w:proofErr w:type="spellStart"/>
      <w:r w:rsidRPr="00C73ABE">
        <w:rPr>
          <w:rFonts w:ascii="Arial" w:hAnsi="Arial" w:cs="Arial"/>
          <w:b/>
          <w:bCs/>
        </w:rPr>
        <w:t>нигезләмәләр</w:t>
      </w:r>
      <w:proofErr w:type="spellEnd"/>
    </w:p>
    <w:p w:rsidR="00C73ABE" w:rsidRPr="00C73ABE" w:rsidRDefault="00C73ABE" w:rsidP="007E35D0">
      <w:pPr>
        <w:spacing w:before="100" w:beforeAutospacing="1"/>
        <w:jc w:val="both"/>
        <w:rPr>
          <w:rFonts w:ascii="Arial" w:hAnsi="Arial" w:cs="Arial"/>
          <w:lang w:val="tt-RU"/>
        </w:rPr>
      </w:pPr>
      <w:r w:rsidRPr="00C73ABE">
        <w:rPr>
          <w:rFonts w:ascii="Arial" w:hAnsi="Arial" w:cs="Arial"/>
          <w:lang w:val="tt-RU"/>
        </w:rPr>
        <w:t xml:space="preserve">1. Әлеге Положение хәрби комиссариатлар булмаган территорияләрдә беренчел хәрби исәп буенча вәкаләтләрне гамәлгә ашыручы җирлекнең хәрби-хисап хезмәткәрләренең хезмәтенә түләү тәртибен көйли. </w:t>
      </w:r>
    </w:p>
    <w:p w:rsidR="00C73ABE" w:rsidRPr="00C73ABE" w:rsidRDefault="00C73ABE" w:rsidP="007E35D0">
      <w:pPr>
        <w:spacing w:before="100" w:beforeAutospacing="1"/>
        <w:jc w:val="both"/>
        <w:rPr>
          <w:rFonts w:ascii="Arial" w:hAnsi="Arial" w:cs="Arial"/>
          <w:lang w:val="tt-RU"/>
        </w:rPr>
      </w:pPr>
      <w:r w:rsidRPr="00C73ABE">
        <w:rPr>
          <w:rFonts w:ascii="Arial" w:hAnsi="Arial" w:cs="Arial"/>
          <w:lang w:val="tt-RU"/>
        </w:rPr>
        <w:t>2. Әлеге Положение хәрби комиссариатлар булмаган территорияләрдә беренчел хәрби исәп-хисапны гамәлгә ашыручы бурычларны үтәүче хәрби исәп буенча белгечнең хезмәт хакын билгеләгәндә кулланыла.</w:t>
      </w:r>
    </w:p>
    <w:p w:rsidR="00C73ABE" w:rsidRPr="00C73ABE" w:rsidRDefault="00C73ABE" w:rsidP="007E35D0">
      <w:pPr>
        <w:spacing w:before="100" w:beforeAutospacing="1"/>
        <w:jc w:val="both"/>
        <w:rPr>
          <w:rFonts w:ascii="Arial" w:hAnsi="Arial" w:cs="Arial"/>
          <w:lang w:val="tt-RU"/>
        </w:rPr>
      </w:pPr>
      <w:r w:rsidRPr="00C73ABE">
        <w:rPr>
          <w:rFonts w:ascii="Arial" w:hAnsi="Arial" w:cs="Arial"/>
          <w:lang w:val="tt-RU"/>
        </w:rPr>
        <w:t xml:space="preserve"> 3. Хәрби-хисап хезмәткәренең хезмәт хакы фонды календарь елына федераль бюджеттан субвенцияләр күләменнән чыгып формалаша. </w:t>
      </w:r>
    </w:p>
    <w:p w:rsidR="00C73ABE" w:rsidRDefault="00C73ABE" w:rsidP="007E35D0">
      <w:pPr>
        <w:spacing w:before="100" w:beforeAutospacing="1"/>
        <w:jc w:val="both"/>
        <w:rPr>
          <w:rFonts w:ascii="Arial" w:hAnsi="Arial" w:cs="Arial"/>
          <w:lang w:val="tt-RU"/>
        </w:rPr>
      </w:pPr>
      <w:r w:rsidRPr="007E35D0">
        <w:rPr>
          <w:rFonts w:ascii="Arial" w:hAnsi="Arial" w:cs="Arial"/>
          <w:lang w:val="tt-RU"/>
        </w:rPr>
        <w:t>4. Өстәмәләр күләме хезмәт хакына бүлеп бирелгән акчалар чикләрендә билгеләнә.</w:t>
      </w:r>
    </w:p>
    <w:p w:rsidR="00C73ABE" w:rsidRDefault="00C73ABE" w:rsidP="006352EC">
      <w:pPr>
        <w:jc w:val="both"/>
        <w:rPr>
          <w:rFonts w:ascii="Arial" w:hAnsi="Arial" w:cs="Arial"/>
          <w:b/>
          <w:bCs/>
          <w:lang w:val="tt-RU"/>
        </w:rPr>
      </w:pPr>
      <w:r w:rsidRPr="00C73ABE">
        <w:rPr>
          <w:rFonts w:ascii="Arial" w:hAnsi="Arial" w:cs="Arial"/>
          <w:b/>
          <w:bCs/>
          <w:lang w:val="tt-RU"/>
        </w:rPr>
        <w:t>II. Хезмәт өчен түләү тәртибе һәм шартлары</w:t>
      </w:r>
    </w:p>
    <w:p w:rsidR="00C73ABE" w:rsidRPr="00C73ABE" w:rsidRDefault="00C73ABE" w:rsidP="00C73ABE">
      <w:pPr>
        <w:jc w:val="both"/>
        <w:rPr>
          <w:rFonts w:ascii="Arial" w:hAnsi="Arial" w:cs="Arial"/>
          <w:lang w:val="tt-RU"/>
        </w:rPr>
      </w:pPr>
      <w:r w:rsidRPr="00C73ABE">
        <w:rPr>
          <w:rFonts w:ascii="Arial" w:hAnsi="Arial" w:cs="Arial"/>
          <w:lang w:val="tt-RU"/>
        </w:rPr>
        <w:t>1. Хәрби комиссариатлар булмаган территорияләрдә беренчел хәрби исәп - хисапны гамәлгә ашыручы белгечләрнең хезмәт хакы әлеге Нигезләмәгә ярашлы рәвештә башкарыла һәм айлык вазифа окладыннан (алга таба-вазифа оклады), компенсация түләүләреннән һәм стимуллаштыру характерындагы түләүләрдән тора.</w:t>
      </w:r>
    </w:p>
    <w:p w:rsidR="00C73ABE" w:rsidRPr="00C73ABE" w:rsidRDefault="00C73ABE" w:rsidP="00C73ABE">
      <w:pPr>
        <w:jc w:val="both"/>
        <w:rPr>
          <w:rFonts w:ascii="Arial" w:hAnsi="Arial" w:cs="Arial"/>
          <w:lang w:val="tt-RU"/>
        </w:rPr>
      </w:pPr>
      <w:r w:rsidRPr="00C73ABE">
        <w:rPr>
          <w:rFonts w:ascii="Arial" w:hAnsi="Arial" w:cs="Arial"/>
          <w:lang w:val="tt-RU"/>
        </w:rPr>
        <w:t>2. Берьюлы эшләүче хәрби исәп хезмәткәрләре өчен хәрби исәптә торучы гражданнар санына туры пропорциональ рәвештә сәгать атнасы билгеләнә.</w:t>
      </w:r>
    </w:p>
    <w:p w:rsidR="00E32462" w:rsidRPr="00C73ABE" w:rsidRDefault="00C73ABE" w:rsidP="00C73ABE">
      <w:pPr>
        <w:jc w:val="both"/>
        <w:rPr>
          <w:rFonts w:ascii="Arial" w:hAnsi="Arial" w:cs="Arial"/>
          <w:lang w:val="tt-RU"/>
        </w:rPr>
      </w:pPr>
      <w:r w:rsidRPr="00C73ABE">
        <w:rPr>
          <w:rFonts w:ascii="Arial" w:hAnsi="Arial" w:cs="Arial"/>
          <w:lang w:val="tt-RU"/>
        </w:rPr>
        <w:t xml:space="preserve"> 3. РФ Оборона министрының «Россия Федерациясе Кораллы Көчләре хәрби частьләре һәм оешмаларының граждан персоналына (хезмәткәрләренә) хезмәт хакы түләү системасы турында " 2019 елның 18 сентябрендәге 545 номерлы боерыгына ярашлы рәвештә, хәрби-хисап хезмәткәренең хезмәт хакы күләмен инспектор хезмәт хакына тиңләштерелгән хезмәт хакыннан билгеләргә</w:t>
      </w:r>
      <w:r w:rsidR="00E32462" w:rsidRPr="00C73ABE">
        <w:rPr>
          <w:rFonts w:ascii="Arial" w:hAnsi="Arial" w:cs="Arial"/>
          <w:lang w:val="tt-RU"/>
        </w:rPr>
        <w:t>».</w:t>
      </w:r>
    </w:p>
    <w:tbl>
      <w:tblPr>
        <w:tblW w:w="93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63"/>
        <w:gridCol w:w="2997"/>
      </w:tblGrid>
      <w:tr w:rsidR="00E32462" w:rsidRPr="006352EC" w:rsidTr="006352EC">
        <w:trPr>
          <w:tblCellSpacing w:w="15" w:type="dxa"/>
        </w:trPr>
        <w:tc>
          <w:tcPr>
            <w:tcW w:w="6318" w:type="dxa"/>
            <w:vAlign w:val="center"/>
            <w:hideMark/>
          </w:tcPr>
          <w:p w:rsidR="00E32462" w:rsidRPr="00C73ABE" w:rsidRDefault="00E32462" w:rsidP="006352EC">
            <w:pPr>
              <w:spacing w:before="100" w:beforeAutospacing="1"/>
              <w:rPr>
                <w:rFonts w:ascii="Arial" w:hAnsi="Arial" w:cs="Arial"/>
                <w:lang w:val="tt-RU"/>
              </w:rPr>
            </w:pPr>
            <w:r w:rsidRPr="00C73ABE">
              <w:rPr>
                <w:rFonts w:ascii="Arial" w:hAnsi="Arial" w:cs="Arial"/>
                <w:lang w:val="tt-RU"/>
              </w:rPr>
              <w:t xml:space="preserve"> </w:t>
            </w:r>
          </w:p>
        </w:tc>
        <w:tc>
          <w:tcPr>
            <w:tcW w:w="2952" w:type="dxa"/>
            <w:vAlign w:val="center"/>
            <w:hideMark/>
          </w:tcPr>
          <w:p w:rsidR="00E32462" w:rsidRPr="006352EC" w:rsidRDefault="00C73ABE" w:rsidP="006352EC">
            <w:pPr>
              <w:spacing w:before="100" w:beforeAutospacing="1"/>
              <w:rPr>
                <w:rFonts w:ascii="Arial" w:hAnsi="Arial" w:cs="Arial"/>
              </w:rPr>
            </w:pPr>
            <w:proofErr w:type="spellStart"/>
            <w:r w:rsidRPr="00C73ABE">
              <w:rPr>
                <w:rFonts w:ascii="Arial" w:hAnsi="Arial" w:cs="Arial"/>
              </w:rPr>
              <w:t>Хезмәт</w:t>
            </w:r>
            <w:proofErr w:type="spellEnd"/>
            <w:r w:rsidRPr="00C73ABE">
              <w:rPr>
                <w:rFonts w:ascii="Arial" w:hAnsi="Arial" w:cs="Arial"/>
              </w:rPr>
              <w:t xml:space="preserve"> </w:t>
            </w:r>
            <w:proofErr w:type="spellStart"/>
            <w:r w:rsidRPr="00C73ABE">
              <w:rPr>
                <w:rFonts w:ascii="Arial" w:hAnsi="Arial" w:cs="Arial"/>
              </w:rPr>
              <w:t>хакы</w:t>
            </w:r>
            <w:proofErr w:type="spellEnd"/>
            <w:r w:rsidRPr="00C73ABE">
              <w:rPr>
                <w:rFonts w:ascii="Arial" w:hAnsi="Arial" w:cs="Arial"/>
              </w:rPr>
              <w:t xml:space="preserve"> </w:t>
            </w:r>
            <w:proofErr w:type="spellStart"/>
            <w:r w:rsidRPr="00C73ABE">
              <w:rPr>
                <w:rFonts w:ascii="Arial" w:hAnsi="Arial" w:cs="Arial"/>
              </w:rPr>
              <w:t>күләме</w:t>
            </w:r>
            <w:proofErr w:type="spellEnd"/>
            <w:r w:rsidRPr="00C73ABE">
              <w:rPr>
                <w:rFonts w:ascii="Arial" w:hAnsi="Arial" w:cs="Arial"/>
              </w:rPr>
              <w:t xml:space="preserve">, </w:t>
            </w:r>
            <w:proofErr w:type="spellStart"/>
            <w:r w:rsidRPr="00C73ABE">
              <w:rPr>
                <w:rFonts w:ascii="Arial" w:hAnsi="Arial" w:cs="Arial"/>
              </w:rPr>
              <w:t>сум</w:t>
            </w:r>
            <w:proofErr w:type="spellEnd"/>
            <w:r w:rsidRPr="00C73ABE">
              <w:rPr>
                <w:rFonts w:ascii="Arial" w:hAnsi="Arial" w:cs="Arial"/>
              </w:rPr>
              <w:t>.</w:t>
            </w:r>
          </w:p>
        </w:tc>
      </w:tr>
      <w:tr w:rsidR="00E32462" w:rsidRPr="006352EC" w:rsidTr="006352EC">
        <w:trPr>
          <w:tblCellSpacing w:w="15" w:type="dxa"/>
        </w:trPr>
        <w:tc>
          <w:tcPr>
            <w:tcW w:w="6318" w:type="dxa"/>
            <w:vAlign w:val="center"/>
            <w:hideMark/>
          </w:tcPr>
          <w:p w:rsidR="00E32462" w:rsidRPr="006352EC" w:rsidRDefault="00E32462" w:rsidP="006352EC">
            <w:pPr>
              <w:spacing w:before="100" w:beforeAutospacing="1"/>
              <w:rPr>
                <w:rFonts w:ascii="Arial" w:hAnsi="Arial" w:cs="Arial"/>
              </w:rPr>
            </w:pPr>
          </w:p>
        </w:tc>
        <w:tc>
          <w:tcPr>
            <w:tcW w:w="2952" w:type="dxa"/>
            <w:vAlign w:val="center"/>
            <w:hideMark/>
          </w:tcPr>
          <w:p w:rsidR="00E32462" w:rsidRPr="006352EC" w:rsidRDefault="00E32462" w:rsidP="006352EC">
            <w:pPr>
              <w:spacing w:before="100" w:beforeAutospacing="1"/>
              <w:rPr>
                <w:rFonts w:ascii="Arial" w:hAnsi="Arial" w:cs="Arial"/>
              </w:rPr>
            </w:pPr>
          </w:p>
        </w:tc>
      </w:tr>
      <w:tr w:rsidR="00E32462" w:rsidRPr="006352EC" w:rsidTr="006352EC">
        <w:trPr>
          <w:tblCellSpacing w:w="15" w:type="dxa"/>
        </w:trPr>
        <w:tc>
          <w:tcPr>
            <w:tcW w:w="6318" w:type="dxa"/>
            <w:vAlign w:val="center"/>
            <w:hideMark/>
          </w:tcPr>
          <w:p w:rsidR="00E32462" w:rsidRPr="006352EC" w:rsidRDefault="00C73ABE" w:rsidP="006352EC">
            <w:pPr>
              <w:spacing w:before="100" w:beforeAutospacing="1"/>
              <w:rPr>
                <w:rFonts w:ascii="Arial" w:hAnsi="Arial" w:cs="Arial"/>
              </w:rPr>
            </w:pPr>
            <w:proofErr w:type="spellStart"/>
            <w:r w:rsidRPr="00C73ABE">
              <w:rPr>
                <w:rFonts w:ascii="Arial" w:hAnsi="Arial" w:cs="Arial"/>
              </w:rPr>
              <w:t>Хәрби</w:t>
            </w:r>
            <w:proofErr w:type="spellEnd"/>
            <w:r w:rsidRPr="00C73ABE">
              <w:rPr>
                <w:rFonts w:ascii="Arial" w:hAnsi="Arial" w:cs="Arial"/>
              </w:rPr>
              <w:t xml:space="preserve"> </w:t>
            </w:r>
            <w:proofErr w:type="spellStart"/>
            <w:r w:rsidRPr="00C73ABE">
              <w:rPr>
                <w:rFonts w:ascii="Arial" w:hAnsi="Arial" w:cs="Arial"/>
              </w:rPr>
              <w:t>исәп-хисап</w:t>
            </w:r>
            <w:proofErr w:type="spellEnd"/>
            <w:r w:rsidRPr="00C73ABE">
              <w:rPr>
                <w:rFonts w:ascii="Arial" w:hAnsi="Arial" w:cs="Arial"/>
              </w:rPr>
              <w:t xml:space="preserve"> </w:t>
            </w:r>
            <w:proofErr w:type="spellStart"/>
            <w:r w:rsidRPr="00C73ABE">
              <w:rPr>
                <w:rFonts w:ascii="Arial" w:hAnsi="Arial" w:cs="Arial"/>
              </w:rPr>
              <w:t>алып</w:t>
            </w:r>
            <w:proofErr w:type="spellEnd"/>
            <w:r w:rsidRPr="00C73ABE">
              <w:rPr>
                <w:rFonts w:ascii="Arial" w:hAnsi="Arial" w:cs="Arial"/>
              </w:rPr>
              <w:t xml:space="preserve"> бару </w:t>
            </w:r>
            <w:proofErr w:type="spellStart"/>
            <w:r w:rsidRPr="00C73ABE">
              <w:rPr>
                <w:rFonts w:ascii="Arial" w:hAnsi="Arial" w:cs="Arial"/>
              </w:rPr>
              <w:t>буенча</w:t>
            </w:r>
            <w:proofErr w:type="spellEnd"/>
            <w:r w:rsidRPr="00C73ABE">
              <w:rPr>
                <w:rFonts w:ascii="Arial" w:hAnsi="Arial" w:cs="Arial"/>
              </w:rPr>
              <w:t xml:space="preserve"> </w:t>
            </w:r>
            <w:proofErr w:type="spellStart"/>
            <w:r w:rsidRPr="00C73ABE">
              <w:rPr>
                <w:rFonts w:ascii="Arial" w:hAnsi="Arial" w:cs="Arial"/>
              </w:rPr>
              <w:t>белгеч</w:t>
            </w:r>
            <w:proofErr w:type="spellEnd"/>
          </w:p>
        </w:tc>
        <w:tc>
          <w:tcPr>
            <w:tcW w:w="2952" w:type="dxa"/>
            <w:vAlign w:val="center"/>
            <w:hideMark/>
          </w:tcPr>
          <w:p w:rsidR="00E32462" w:rsidRPr="006352EC" w:rsidRDefault="00E32462" w:rsidP="006352EC">
            <w:pPr>
              <w:spacing w:before="100" w:beforeAutospacing="1"/>
              <w:rPr>
                <w:rFonts w:ascii="Arial" w:hAnsi="Arial" w:cs="Arial"/>
              </w:rPr>
            </w:pPr>
            <w:r w:rsidRPr="006352EC">
              <w:rPr>
                <w:rFonts w:ascii="Arial" w:hAnsi="Arial" w:cs="Arial"/>
              </w:rPr>
              <w:t>6 840,00</w:t>
            </w:r>
          </w:p>
        </w:tc>
      </w:tr>
    </w:tbl>
    <w:p w:rsidR="00C73ABE" w:rsidRPr="00C73ABE" w:rsidRDefault="00C73ABE" w:rsidP="007E35D0">
      <w:pPr>
        <w:shd w:val="clear" w:color="auto" w:fill="FFFFFF"/>
        <w:jc w:val="both"/>
        <w:rPr>
          <w:rFonts w:ascii="Arial" w:hAnsi="Arial" w:cs="Arial"/>
        </w:rPr>
      </w:pPr>
      <w:r w:rsidRPr="00C73ABE">
        <w:rPr>
          <w:rFonts w:ascii="Arial" w:hAnsi="Arial" w:cs="Arial"/>
        </w:rPr>
        <w:t xml:space="preserve">4. Россия </w:t>
      </w:r>
      <w:proofErr w:type="spellStart"/>
      <w:r w:rsidRPr="00C73ABE">
        <w:rPr>
          <w:rFonts w:ascii="Arial" w:hAnsi="Arial" w:cs="Arial"/>
        </w:rPr>
        <w:t>Федерациясе</w:t>
      </w:r>
      <w:proofErr w:type="spellEnd"/>
      <w:r w:rsidRPr="00C73ABE">
        <w:rPr>
          <w:rFonts w:ascii="Arial" w:hAnsi="Arial" w:cs="Arial"/>
        </w:rPr>
        <w:t xml:space="preserve"> </w:t>
      </w:r>
      <w:proofErr w:type="spellStart"/>
      <w:r w:rsidRPr="00C73ABE">
        <w:rPr>
          <w:rFonts w:ascii="Arial" w:hAnsi="Arial" w:cs="Arial"/>
        </w:rPr>
        <w:t>Хезмәт</w:t>
      </w:r>
      <w:proofErr w:type="spellEnd"/>
      <w:r w:rsidRPr="00C73ABE">
        <w:rPr>
          <w:rFonts w:ascii="Arial" w:hAnsi="Arial" w:cs="Arial"/>
        </w:rPr>
        <w:t xml:space="preserve"> </w:t>
      </w:r>
      <w:proofErr w:type="spellStart"/>
      <w:r w:rsidRPr="00C73ABE">
        <w:rPr>
          <w:rFonts w:ascii="Arial" w:hAnsi="Arial" w:cs="Arial"/>
        </w:rPr>
        <w:t>кодексының</w:t>
      </w:r>
      <w:proofErr w:type="spellEnd"/>
      <w:r w:rsidRPr="00C73ABE">
        <w:rPr>
          <w:rFonts w:ascii="Arial" w:hAnsi="Arial" w:cs="Arial"/>
        </w:rPr>
        <w:t xml:space="preserve"> 282,284,285 </w:t>
      </w:r>
      <w:proofErr w:type="spellStart"/>
      <w:r w:rsidRPr="00C73ABE">
        <w:rPr>
          <w:rFonts w:ascii="Arial" w:hAnsi="Arial" w:cs="Arial"/>
        </w:rPr>
        <w:t>статьяларына</w:t>
      </w:r>
      <w:proofErr w:type="spellEnd"/>
      <w:r w:rsidRPr="00C73ABE">
        <w:rPr>
          <w:rFonts w:ascii="Arial" w:hAnsi="Arial" w:cs="Arial"/>
        </w:rPr>
        <w:t xml:space="preserve"> </w:t>
      </w:r>
      <w:proofErr w:type="spellStart"/>
      <w:r w:rsidRPr="00C73ABE">
        <w:rPr>
          <w:rFonts w:ascii="Arial" w:hAnsi="Arial" w:cs="Arial"/>
        </w:rPr>
        <w:t>ярашлы</w:t>
      </w:r>
      <w:proofErr w:type="spellEnd"/>
      <w:r w:rsidRPr="00C73ABE">
        <w:rPr>
          <w:rFonts w:ascii="Arial" w:hAnsi="Arial" w:cs="Arial"/>
        </w:rPr>
        <w:t xml:space="preserve"> </w:t>
      </w:r>
      <w:proofErr w:type="spellStart"/>
      <w:r w:rsidRPr="00C73ABE">
        <w:rPr>
          <w:rFonts w:ascii="Arial" w:hAnsi="Arial" w:cs="Arial"/>
        </w:rPr>
        <w:t>рәвештә</w:t>
      </w:r>
      <w:proofErr w:type="spellEnd"/>
      <w:r w:rsidRPr="00C73ABE">
        <w:rPr>
          <w:rFonts w:ascii="Arial" w:hAnsi="Arial" w:cs="Arial"/>
        </w:rPr>
        <w:t xml:space="preserve">, </w:t>
      </w:r>
      <w:proofErr w:type="spellStart"/>
      <w:r w:rsidRPr="00C73ABE">
        <w:rPr>
          <w:rFonts w:ascii="Arial" w:hAnsi="Arial" w:cs="Arial"/>
        </w:rPr>
        <w:t>хәрби-хисап</w:t>
      </w:r>
      <w:proofErr w:type="spellEnd"/>
      <w:r w:rsidRPr="00C73ABE">
        <w:rPr>
          <w:rFonts w:ascii="Arial" w:hAnsi="Arial" w:cs="Arial"/>
        </w:rPr>
        <w:t xml:space="preserve"> </w:t>
      </w:r>
      <w:proofErr w:type="spellStart"/>
      <w:r w:rsidRPr="00C73ABE">
        <w:rPr>
          <w:rFonts w:ascii="Arial" w:hAnsi="Arial" w:cs="Arial"/>
        </w:rPr>
        <w:t>хезмәткәренең</w:t>
      </w:r>
      <w:proofErr w:type="spellEnd"/>
      <w:r w:rsidRPr="00C73ABE">
        <w:rPr>
          <w:rFonts w:ascii="Arial" w:hAnsi="Arial" w:cs="Arial"/>
        </w:rPr>
        <w:t xml:space="preserve"> </w:t>
      </w:r>
      <w:proofErr w:type="spellStart"/>
      <w:r w:rsidRPr="00C73ABE">
        <w:rPr>
          <w:rFonts w:ascii="Arial" w:hAnsi="Arial" w:cs="Arial"/>
        </w:rPr>
        <w:t>вазыйфаи</w:t>
      </w:r>
      <w:proofErr w:type="spellEnd"/>
      <w:r w:rsidRPr="00C73ABE">
        <w:rPr>
          <w:rFonts w:ascii="Arial" w:hAnsi="Arial" w:cs="Arial"/>
        </w:rPr>
        <w:t xml:space="preserve"> </w:t>
      </w:r>
      <w:proofErr w:type="spellStart"/>
      <w:r w:rsidRPr="00C73ABE">
        <w:rPr>
          <w:rFonts w:ascii="Arial" w:hAnsi="Arial" w:cs="Arial"/>
        </w:rPr>
        <w:t>хезмәт</w:t>
      </w:r>
      <w:proofErr w:type="spellEnd"/>
      <w:r w:rsidRPr="00C73ABE">
        <w:rPr>
          <w:rFonts w:ascii="Arial" w:hAnsi="Arial" w:cs="Arial"/>
        </w:rPr>
        <w:t xml:space="preserve"> </w:t>
      </w:r>
      <w:proofErr w:type="spellStart"/>
      <w:r w:rsidRPr="00C73ABE">
        <w:rPr>
          <w:rFonts w:ascii="Arial" w:hAnsi="Arial" w:cs="Arial"/>
        </w:rPr>
        <w:t>хакының</w:t>
      </w:r>
      <w:proofErr w:type="spellEnd"/>
      <w:r w:rsidRPr="00C73ABE">
        <w:rPr>
          <w:rFonts w:ascii="Arial" w:hAnsi="Arial" w:cs="Arial"/>
        </w:rPr>
        <w:t xml:space="preserve"> </w:t>
      </w:r>
      <w:proofErr w:type="spellStart"/>
      <w:r w:rsidRPr="00C73ABE">
        <w:rPr>
          <w:rFonts w:ascii="Arial" w:hAnsi="Arial" w:cs="Arial"/>
        </w:rPr>
        <w:t>максималь</w:t>
      </w:r>
      <w:proofErr w:type="spellEnd"/>
      <w:r w:rsidRPr="00C73ABE">
        <w:rPr>
          <w:rFonts w:ascii="Arial" w:hAnsi="Arial" w:cs="Arial"/>
        </w:rPr>
        <w:t xml:space="preserve"> </w:t>
      </w:r>
      <w:proofErr w:type="spellStart"/>
      <w:r w:rsidRPr="00C73ABE">
        <w:rPr>
          <w:rFonts w:ascii="Arial" w:hAnsi="Arial" w:cs="Arial"/>
        </w:rPr>
        <w:t>күләме</w:t>
      </w:r>
      <w:proofErr w:type="spellEnd"/>
      <w:r w:rsidRPr="00C73ABE">
        <w:rPr>
          <w:rFonts w:ascii="Arial" w:hAnsi="Arial" w:cs="Arial"/>
        </w:rPr>
        <w:t xml:space="preserve"> </w:t>
      </w:r>
      <w:proofErr w:type="spellStart"/>
      <w:r w:rsidRPr="00C73ABE">
        <w:rPr>
          <w:rFonts w:ascii="Arial" w:hAnsi="Arial" w:cs="Arial"/>
        </w:rPr>
        <w:t>азат</w:t>
      </w:r>
      <w:proofErr w:type="spellEnd"/>
      <w:r w:rsidRPr="00C73ABE">
        <w:rPr>
          <w:rFonts w:ascii="Arial" w:hAnsi="Arial" w:cs="Arial"/>
        </w:rPr>
        <w:t xml:space="preserve"> </w:t>
      </w:r>
      <w:proofErr w:type="spellStart"/>
      <w:r w:rsidRPr="00C73ABE">
        <w:rPr>
          <w:rFonts w:ascii="Arial" w:hAnsi="Arial" w:cs="Arial"/>
        </w:rPr>
        <w:t>ителгән</w:t>
      </w:r>
      <w:proofErr w:type="spellEnd"/>
      <w:r w:rsidRPr="00C73ABE">
        <w:rPr>
          <w:rFonts w:ascii="Arial" w:hAnsi="Arial" w:cs="Arial"/>
        </w:rPr>
        <w:t xml:space="preserve"> </w:t>
      </w:r>
      <w:proofErr w:type="spellStart"/>
      <w:r w:rsidRPr="00C73ABE">
        <w:rPr>
          <w:rFonts w:ascii="Arial" w:hAnsi="Arial" w:cs="Arial"/>
        </w:rPr>
        <w:t>хәрби-хисап</w:t>
      </w:r>
      <w:proofErr w:type="spellEnd"/>
      <w:r w:rsidRPr="00C73ABE">
        <w:rPr>
          <w:rFonts w:ascii="Arial" w:hAnsi="Arial" w:cs="Arial"/>
        </w:rPr>
        <w:t xml:space="preserve"> </w:t>
      </w:r>
      <w:proofErr w:type="spellStart"/>
      <w:r w:rsidRPr="00C73ABE">
        <w:rPr>
          <w:rFonts w:ascii="Arial" w:hAnsi="Arial" w:cs="Arial"/>
        </w:rPr>
        <w:t>хезмәткәренең</w:t>
      </w:r>
      <w:proofErr w:type="spellEnd"/>
      <w:r w:rsidRPr="00C73ABE">
        <w:rPr>
          <w:rFonts w:ascii="Arial" w:hAnsi="Arial" w:cs="Arial"/>
        </w:rPr>
        <w:t xml:space="preserve"> </w:t>
      </w:r>
      <w:proofErr w:type="spellStart"/>
      <w:r w:rsidRPr="00C73ABE">
        <w:rPr>
          <w:rFonts w:ascii="Arial" w:hAnsi="Arial" w:cs="Arial"/>
        </w:rPr>
        <w:t>вазыйфаи</w:t>
      </w:r>
      <w:proofErr w:type="spellEnd"/>
      <w:r w:rsidRPr="00C73ABE">
        <w:rPr>
          <w:rFonts w:ascii="Arial" w:hAnsi="Arial" w:cs="Arial"/>
        </w:rPr>
        <w:t xml:space="preserve"> </w:t>
      </w:r>
      <w:proofErr w:type="spellStart"/>
      <w:r w:rsidRPr="00C73ABE">
        <w:rPr>
          <w:rFonts w:ascii="Arial" w:hAnsi="Arial" w:cs="Arial"/>
        </w:rPr>
        <w:t>хезмәт</w:t>
      </w:r>
      <w:proofErr w:type="spellEnd"/>
      <w:r w:rsidRPr="00C73ABE">
        <w:rPr>
          <w:rFonts w:ascii="Arial" w:hAnsi="Arial" w:cs="Arial"/>
        </w:rPr>
        <w:t xml:space="preserve"> </w:t>
      </w:r>
      <w:proofErr w:type="spellStart"/>
      <w:r w:rsidRPr="00C73ABE">
        <w:rPr>
          <w:rFonts w:ascii="Arial" w:hAnsi="Arial" w:cs="Arial"/>
        </w:rPr>
        <w:t>хакының</w:t>
      </w:r>
      <w:proofErr w:type="spellEnd"/>
      <w:r w:rsidRPr="00C73ABE">
        <w:rPr>
          <w:rFonts w:ascii="Arial" w:hAnsi="Arial" w:cs="Arial"/>
        </w:rPr>
        <w:t xml:space="preserve"> 50% </w:t>
      </w:r>
      <w:proofErr w:type="spellStart"/>
      <w:r w:rsidRPr="00C73ABE">
        <w:rPr>
          <w:rFonts w:ascii="Arial" w:hAnsi="Arial" w:cs="Arial"/>
        </w:rPr>
        <w:t>тан</w:t>
      </w:r>
      <w:proofErr w:type="spellEnd"/>
      <w:r w:rsidRPr="00C73ABE">
        <w:rPr>
          <w:rFonts w:ascii="Arial" w:hAnsi="Arial" w:cs="Arial"/>
        </w:rPr>
        <w:t xml:space="preserve"> </w:t>
      </w:r>
      <w:proofErr w:type="spellStart"/>
      <w:r w:rsidRPr="00C73ABE">
        <w:rPr>
          <w:rFonts w:ascii="Arial" w:hAnsi="Arial" w:cs="Arial"/>
        </w:rPr>
        <w:t>артмаска</w:t>
      </w:r>
      <w:proofErr w:type="spellEnd"/>
      <w:r w:rsidRPr="00C73ABE">
        <w:rPr>
          <w:rFonts w:ascii="Arial" w:hAnsi="Arial" w:cs="Arial"/>
        </w:rPr>
        <w:t xml:space="preserve"> </w:t>
      </w:r>
      <w:proofErr w:type="spellStart"/>
      <w:r w:rsidRPr="00C73ABE">
        <w:rPr>
          <w:rFonts w:ascii="Arial" w:hAnsi="Arial" w:cs="Arial"/>
        </w:rPr>
        <w:t>тиеш</w:t>
      </w:r>
      <w:proofErr w:type="spellEnd"/>
      <w:r w:rsidRPr="00C73ABE">
        <w:rPr>
          <w:rFonts w:ascii="Arial" w:hAnsi="Arial" w:cs="Arial"/>
        </w:rPr>
        <w:t xml:space="preserve">. </w:t>
      </w:r>
      <w:proofErr w:type="spellStart"/>
      <w:r w:rsidRPr="00C73ABE">
        <w:rPr>
          <w:rFonts w:ascii="Arial" w:hAnsi="Arial" w:cs="Arial"/>
        </w:rPr>
        <w:t>Хәрби</w:t>
      </w:r>
      <w:proofErr w:type="spellEnd"/>
      <w:r w:rsidRPr="00C73ABE">
        <w:rPr>
          <w:rFonts w:ascii="Arial" w:hAnsi="Arial" w:cs="Arial"/>
        </w:rPr>
        <w:t xml:space="preserve"> </w:t>
      </w:r>
      <w:proofErr w:type="spellStart"/>
      <w:r w:rsidRPr="00C73ABE">
        <w:rPr>
          <w:rFonts w:ascii="Arial" w:hAnsi="Arial" w:cs="Arial"/>
        </w:rPr>
        <w:t>исәптә</w:t>
      </w:r>
      <w:proofErr w:type="spellEnd"/>
      <w:r w:rsidRPr="00C73ABE">
        <w:rPr>
          <w:rFonts w:ascii="Arial" w:hAnsi="Arial" w:cs="Arial"/>
        </w:rPr>
        <w:t xml:space="preserve"> </w:t>
      </w:r>
      <w:proofErr w:type="spellStart"/>
      <w:r w:rsidRPr="00C73ABE">
        <w:rPr>
          <w:rFonts w:ascii="Arial" w:hAnsi="Arial" w:cs="Arial"/>
        </w:rPr>
        <w:t>торучы</w:t>
      </w:r>
      <w:proofErr w:type="spellEnd"/>
      <w:r w:rsidRPr="00C73ABE">
        <w:rPr>
          <w:rFonts w:ascii="Arial" w:hAnsi="Arial" w:cs="Arial"/>
        </w:rPr>
        <w:t xml:space="preserve"> </w:t>
      </w:r>
      <w:proofErr w:type="spellStart"/>
      <w:r w:rsidRPr="00C73ABE">
        <w:rPr>
          <w:rFonts w:ascii="Arial" w:hAnsi="Arial" w:cs="Arial"/>
        </w:rPr>
        <w:t>гражданнар</w:t>
      </w:r>
      <w:proofErr w:type="spellEnd"/>
      <w:r w:rsidRPr="00C73ABE">
        <w:rPr>
          <w:rFonts w:ascii="Arial" w:hAnsi="Arial" w:cs="Arial"/>
        </w:rPr>
        <w:t xml:space="preserve"> </w:t>
      </w:r>
      <w:proofErr w:type="spellStart"/>
      <w:r w:rsidRPr="00C73ABE">
        <w:rPr>
          <w:rFonts w:ascii="Arial" w:hAnsi="Arial" w:cs="Arial"/>
        </w:rPr>
        <w:t>санын</w:t>
      </w:r>
      <w:proofErr w:type="spellEnd"/>
      <w:r w:rsidRPr="00C73ABE">
        <w:rPr>
          <w:rFonts w:ascii="Arial" w:hAnsi="Arial" w:cs="Arial"/>
        </w:rPr>
        <w:t xml:space="preserve"> </w:t>
      </w:r>
      <w:proofErr w:type="spellStart"/>
      <w:r w:rsidRPr="00C73ABE">
        <w:rPr>
          <w:rFonts w:ascii="Arial" w:hAnsi="Arial" w:cs="Arial"/>
        </w:rPr>
        <w:t>исәпкә</w:t>
      </w:r>
      <w:proofErr w:type="spellEnd"/>
      <w:r w:rsidRPr="00C73ABE">
        <w:rPr>
          <w:rFonts w:ascii="Arial" w:hAnsi="Arial" w:cs="Arial"/>
        </w:rPr>
        <w:t xml:space="preserve"> </w:t>
      </w:r>
      <w:proofErr w:type="spellStart"/>
      <w:r w:rsidRPr="00C73ABE">
        <w:rPr>
          <w:rFonts w:ascii="Arial" w:hAnsi="Arial" w:cs="Arial"/>
        </w:rPr>
        <w:t>алып</w:t>
      </w:r>
      <w:proofErr w:type="spellEnd"/>
      <w:r w:rsidRPr="00C73ABE">
        <w:rPr>
          <w:rFonts w:ascii="Arial" w:hAnsi="Arial" w:cs="Arial"/>
        </w:rPr>
        <w:t xml:space="preserve">, </w:t>
      </w:r>
      <w:proofErr w:type="spellStart"/>
      <w:r w:rsidRPr="00C73ABE">
        <w:rPr>
          <w:rFonts w:ascii="Arial" w:hAnsi="Arial" w:cs="Arial"/>
        </w:rPr>
        <w:t>бурычларны</w:t>
      </w:r>
      <w:proofErr w:type="spellEnd"/>
      <w:r w:rsidRPr="00C73ABE">
        <w:rPr>
          <w:rFonts w:ascii="Arial" w:hAnsi="Arial" w:cs="Arial"/>
        </w:rPr>
        <w:t xml:space="preserve"> </w:t>
      </w:r>
      <w:proofErr w:type="spellStart"/>
      <w:r w:rsidRPr="00C73ABE">
        <w:rPr>
          <w:rFonts w:ascii="Arial" w:hAnsi="Arial" w:cs="Arial"/>
        </w:rPr>
        <w:t>берьюлы</w:t>
      </w:r>
      <w:proofErr w:type="spellEnd"/>
      <w:r w:rsidRPr="00C73ABE">
        <w:rPr>
          <w:rFonts w:ascii="Arial" w:hAnsi="Arial" w:cs="Arial"/>
        </w:rPr>
        <w:t xml:space="preserve"> </w:t>
      </w:r>
      <w:proofErr w:type="spellStart"/>
      <w:r w:rsidRPr="00C73ABE">
        <w:rPr>
          <w:rFonts w:ascii="Arial" w:hAnsi="Arial" w:cs="Arial"/>
        </w:rPr>
        <w:t>башкаручы</w:t>
      </w:r>
      <w:proofErr w:type="spellEnd"/>
      <w:r w:rsidRPr="00C73ABE">
        <w:rPr>
          <w:rFonts w:ascii="Arial" w:hAnsi="Arial" w:cs="Arial"/>
        </w:rPr>
        <w:t xml:space="preserve"> </w:t>
      </w:r>
      <w:proofErr w:type="spellStart"/>
      <w:r w:rsidRPr="00C73ABE">
        <w:rPr>
          <w:rFonts w:ascii="Arial" w:hAnsi="Arial" w:cs="Arial"/>
        </w:rPr>
        <w:t>хәрби-хисап</w:t>
      </w:r>
      <w:proofErr w:type="spellEnd"/>
      <w:r w:rsidRPr="00C73ABE">
        <w:rPr>
          <w:rFonts w:ascii="Arial" w:hAnsi="Arial" w:cs="Arial"/>
        </w:rPr>
        <w:t xml:space="preserve"> </w:t>
      </w:r>
      <w:proofErr w:type="spellStart"/>
      <w:r w:rsidRPr="00C73ABE">
        <w:rPr>
          <w:rFonts w:ascii="Arial" w:hAnsi="Arial" w:cs="Arial"/>
        </w:rPr>
        <w:t>хезмәткәренә</w:t>
      </w:r>
      <w:proofErr w:type="spellEnd"/>
      <w:r w:rsidRPr="00C73ABE">
        <w:rPr>
          <w:rFonts w:ascii="Arial" w:hAnsi="Arial" w:cs="Arial"/>
        </w:rPr>
        <w:t xml:space="preserve"> </w:t>
      </w:r>
      <w:proofErr w:type="spellStart"/>
      <w:r w:rsidRPr="00C73ABE">
        <w:rPr>
          <w:rFonts w:ascii="Arial" w:hAnsi="Arial" w:cs="Arial"/>
        </w:rPr>
        <w:t>түбәндәге</w:t>
      </w:r>
      <w:proofErr w:type="spellEnd"/>
      <w:r w:rsidRPr="00C73ABE">
        <w:rPr>
          <w:rFonts w:ascii="Arial" w:hAnsi="Arial" w:cs="Arial"/>
        </w:rPr>
        <w:t xml:space="preserve"> </w:t>
      </w:r>
      <w:proofErr w:type="spellStart"/>
      <w:r w:rsidRPr="00C73ABE">
        <w:rPr>
          <w:rFonts w:ascii="Arial" w:hAnsi="Arial" w:cs="Arial"/>
        </w:rPr>
        <w:t>вазифа</w:t>
      </w:r>
      <w:proofErr w:type="spellEnd"/>
      <w:r w:rsidRPr="00C73ABE">
        <w:rPr>
          <w:rFonts w:ascii="Arial" w:hAnsi="Arial" w:cs="Arial"/>
        </w:rPr>
        <w:t xml:space="preserve"> </w:t>
      </w:r>
      <w:proofErr w:type="spellStart"/>
      <w:r w:rsidRPr="00C73ABE">
        <w:rPr>
          <w:rFonts w:ascii="Arial" w:hAnsi="Arial" w:cs="Arial"/>
        </w:rPr>
        <w:t>окладлары</w:t>
      </w:r>
      <w:proofErr w:type="spellEnd"/>
      <w:r w:rsidRPr="00C73ABE">
        <w:rPr>
          <w:rFonts w:ascii="Arial" w:hAnsi="Arial" w:cs="Arial"/>
        </w:rPr>
        <w:t xml:space="preserve"> </w:t>
      </w:r>
      <w:proofErr w:type="spellStart"/>
      <w:proofErr w:type="gramStart"/>
      <w:r w:rsidRPr="00C73ABE">
        <w:rPr>
          <w:rFonts w:ascii="Arial" w:hAnsi="Arial" w:cs="Arial"/>
        </w:rPr>
        <w:t>билгеләнә</w:t>
      </w:r>
      <w:proofErr w:type="spellEnd"/>
      <w:r w:rsidRPr="00C73ABE">
        <w:rPr>
          <w:rFonts w:ascii="Arial" w:hAnsi="Arial" w:cs="Arial"/>
        </w:rPr>
        <w:t>::</w:t>
      </w:r>
      <w:proofErr w:type="gramEnd"/>
    </w:p>
    <w:p w:rsidR="00C73ABE" w:rsidRPr="00C73ABE" w:rsidRDefault="00C73ABE" w:rsidP="007E35D0">
      <w:pPr>
        <w:shd w:val="clear" w:color="auto" w:fill="FFFFFF"/>
        <w:jc w:val="both"/>
        <w:rPr>
          <w:rFonts w:ascii="Arial" w:hAnsi="Arial" w:cs="Arial"/>
        </w:rPr>
      </w:pPr>
      <w:r w:rsidRPr="00C73ABE">
        <w:rPr>
          <w:rFonts w:ascii="Arial" w:hAnsi="Arial" w:cs="Arial"/>
        </w:rPr>
        <w:t xml:space="preserve">– </w:t>
      </w:r>
      <w:proofErr w:type="spellStart"/>
      <w:r w:rsidRPr="00C73ABE">
        <w:rPr>
          <w:rFonts w:ascii="Arial" w:hAnsi="Arial" w:cs="Arial"/>
        </w:rPr>
        <w:t>хәрби</w:t>
      </w:r>
      <w:proofErr w:type="spellEnd"/>
      <w:r w:rsidRPr="00C73ABE">
        <w:rPr>
          <w:rFonts w:ascii="Arial" w:hAnsi="Arial" w:cs="Arial"/>
        </w:rPr>
        <w:t xml:space="preserve"> </w:t>
      </w:r>
      <w:proofErr w:type="spellStart"/>
      <w:r w:rsidRPr="00C73ABE">
        <w:rPr>
          <w:rFonts w:ascii="Arial" w:hAnsi="Arial" w:cs="Arial"/>
        </w:rPr>
        <w:t>исәптә</w:t>
      </w:r>
      <w:proofErr w:type="spellEnd"/>
      <w:r w:rsidRPr="00C73ABE">
        <w:rPr>
          <w:rFonts w:ascii="Arial" w:hAnsi="Arial" w:cs="Arial"/>
        </w:rPr>
        <w:t xml:space="preserve"> 400 граждан </w:t>
      </w:r>
      <w:proofErr w:type="spellStart"/>
      <w:r w:rsidRPr="00C73ABE">
        <w:rPr>
          <w:rFonts w:ascii="Arial" w:hAnsi="Arial" w:cs="Arial"/>
        </w:rPr>
        <w:t>булганда-азат</w:t>
      </w:r>
      <w:proofErr w:type="spellEnd"/>
      <w:r w:rsidRPr="00C73ABE">
        <w:rPr>
          <w:rFonts w:ascii="Arial" w:hAnsi="Arial" w:cs="Arial"/>
        </w:rPr>
        <w:t xml:space="preserve"> </w:t>
      </w:r>
      <w:proofErr w:type="spellStart"/>
      <w:r w:rsidRPr="00C73ABE">
        <w:rPr>
          <w:rFonts w:ascii="Arial" w:hAnsi="Arial" w:cs="Arial"/>
        </w:rPr>
        <w:t>ителгән</w:t>
      </w:r>
      <w:proofErr w:type="spellEnd"/>
      <w:r w:rsidRPr="00C73ABE">
        <w:rPr>
          <w:rFonts w:ascii="Arial" w:hAnsi="Arial" w:cs="Arial"/>
        </w:rPr>
        <w:t xml:space="preserve"> </w:t>
      </w:r>
      <w:proofErr w:type="spellStart"/>
      <w:r w:rsidRPr="00C73ABE">
        <w:rPr>
          <w:rFonts w:ascii="Arial" w:hAnsi="Arial" w:cs="Arial"/>
        </w:rPr>
        <w:t>хәрби-хисап</w:t>
      </w:r>
      <w:proofErr w:type="spellEnd"/>
      <w:r w:rsidRPr="00C73ABE">
        <w:rPr>
          <w:rFonts w:ascii="Arial" w:hAnsi="Arial" w:cs="Arial"/>
        </w:rPr>
        <w:t xml:space="preserve"> </w:t>
      </w:r>
      <w:proofErr w:type="spellStart"/>
      <w:r w:rsidRPr="00C73ABE">
        <w:rPr>
          <w:rFonts w:ascii="Arial" w:hAnsi="Arial" w:cs="Arial"/>
        </w:rPr>
        <w:t>хезмәткәренең</w:t>
      </w:r>
      <w:proofErr w:type="spellEnd"/>
      <w:r w:rsidRPr="00C73ABE">
        <w:rPr>
          <w:rFonts w:ascii="Arial" w:hAnsi="Arial" w:cs="Arial"/>
        </w:rPr>
        <w:t xml:space="preserve"> </w:t>
      </w:r>
      <w:proofErr w:type="spellStart"/>
      <w:r w:rsidRPr="00C73ABE">
        <w:rPr>
          <w:rFonts w:ascii="Arial" w:hAnsi="Arial" w:cs="Arial"/>
        </w:rPr>
        <w:t>вазифа</w:t>
      </w:r>
      <w:proofErr w:type="spellEnd"/>
      <w:r w:rsidRPr="00C73ABE">
        <w:rPr>
          <w:rFonts w:ascii="Arial" w:hAnsi="Arial" w:cs="Arial"/>
        </w:rPr>
        <w:t xml:space="preserve"> </w:t>
      </w:r>
      <w:proofErr w:type="spellStart"/>
      <w:r w:rsidRPr="00C73ABE">
        <w:rPr>
          <w:rFonts w:ascii="Arial" w:hAnsi="Arial" w:cs="Arial"/>
        </w:rPr>
        <w:t>окладының</w:t>
      </w:r>
      <w:proofErr w:type="spellEnd"/>
      <w:r w:rsidRPr="00C73ABE">
        <w:rPr>
          <w:rFonts w:ascii="Arial" w:hAnsi="Arial" w:cs="Arial"/>
        </w:rPr>
        <w:t xml:space="preserve"> 40 проценты.</w:t>
      </w:r>
    </w:p>
    <w:p w:rsidR="00C73ABE" w:rsidRPr="00C73ABE" w:rsidRDefault="00C73ABE" w:rsidP="007E35D0">
      <w:pPr>
        <w:shd w:val="clear" w:color="auto" w:fill="FFFFFF"/>
        <w:jc w:val="both"/>
        <w:rPr>
          <w:rFonts w:ascii="Arial" w:hAnsi="Arial" w:cs="Arial"/>
        </w:rPr>
      </w:pPr>
      <w:r w:rsidRPr="00C73ABE">
        <w:rPr>
          <w:rFonts w:ascii="Arial" w:hAnsi="Arial" w:cs="Arial"/>
        </w:rPr>
        <w:t xml:space="preserve">5. </w:t>
      </w:r>
      <w:proofErr w:type="spellStart"/>
      <w:r w:rsidRPr="00C73ABE">
        <w:rPr>
          <w:rFonts w:ascii="Arial" w:hAnsi="Arial" w:cs="Arial"/>
        </w:rPr>
        <w:t>Хезмәткәргә</w:t>
      </w:r>
      <w:proofErr w:type="spellEnd"/>
      <w:r w:rsidRPr="00C73ABE">
        <w:rPr>
          <w:rFonts w:ascii="Arial" w:hAnsi="Arial" w:cs="Arial"/>
        </w:rPr>
        <w:t xml:space="preserve"> </w:t>
      </w:r>
      <w:proofErr w:type="spellStart"/>
      <w:r w:rsidRPr="00C73ABE">
        <w:rPr>
          <w:rFonts w:ascii="Arial" w:hAnsi="Arial" w:cs="Arial"/>
        </w:rPr>
        <w:t>түбәндәге</w:t>
      </w:r>
      <w:proofErr w:type="spellEnd"/>
      <w:r w:rsidRPr="00C73ABE">
        <w:rPr>
          <w:rFonts w:ascii="Arial" w:hAnsi="Arial" w:cs="Arial"/>
        </w:rPr>
        <w:t xml:space="preserve"> </w:t>
      </w:r>
      <w:proofErr w:type="spellStart"/>
      <w:r w:rsidRPr="00C73ABE">
        <w:rPr>
          <w:rFonts w:ascii="Arial" w:hAnsi="Arial" w:cs="Arial"/>
        </w:rPr>
        <w:t>түләүләр</w:t>
      </w:r>
      <w:proofErr w:type="spellEnd"/>
      <w:r w:rsidRPr="00C73ABE">
        <w:rPr>
          <w:rFonts w:ascii="Arial" w:hAnsi="Arial" w:cs="Arial"/>
        </w:rPr>
        <w:t xml:space="preserve"> </w:t>
      </w:r>
      <w:proofErr w:type="spellStart"/>
      <w:r w:rsidRPr="00C73ABE">
        <w:rPr>
          <w:rFonts w:ascii="Arial" w:hAnsi="Arial" w:cs="Arial"/>
        </w:rPr>
        <w:t>башкарыла</w:t>
      </w:r>
      <w:proofErr w:type="spellEnd"/>
      <w:r w:rsidRPr="00C73ABE">
        <w:rPr>
          <w:rFonts w:ascii="Arial" w:hAnsi="Arial" w:cs="Arial"/>
        </w:rPr>
        <w:t>:</w:t>
      </w:r>
    </w:p>
    <w:p w:rsidR="00C73ABE" w:rsidRDefault="00C73ABE" w:rsidP="007E35D0">
      <w:pPr>
        <w:shd w:val="clear" w:color="auto" w:fill="FFFFFF"/>
        <w:jc w:val="both"/>
        <w:rPr>
          <w:rFonts w:ascii="Arial" w:hAnsi="Arial" w:cs="Arial"/>
          <w:lang w:val="tt-RU"/>
        </w:rPr>
      </w:pPr>
      <w:proofErr w:type="gramStart"/>
      <w:r w:rsidRPr="00C73ABE">
        <w:rPr>
          <w:rFonts w:ascii="Arial" w:hAnsi="Arial" w:cs="Arial"/>
        </w:rPr>
        <w:t>а</w:t>
      </w:r>
      <w:proofErr w:type="gramEnd"/>
      <w:r w:rsidRPr="00C73ABE">
        <w:rPr>
          <w:rFonts w:ascii="Arial" w:hAnsi="Arial" w:cs="Arial"/>
        </w:rPr>
        <w:t xml:space="preserve">) </w:t>
      </w:r>
      <w:proofErr w:type="spellStart"/>
      <w:r w:rsidRPr="00C73ABE">
        <w:rPr>
          <w:rFonts w:ascii="Arial" w:hAnsi="Arial" w:cs="Arial"/>
        </w:rPr>
        <w:t>хезмәт</w:t>
      </w:r>
      <w:proofErr w:type="spellEnd"/>
      <w:r w:rsidRPr="00C73ABE">
        <w:rPr>
          <w:rFonts w:ascii="Arial" w:hAnsi="Arial" w:cs="Arial"/>
        </w:rPr>
        <w:t xml:space="preserve"> </w:t>
      </w:r>
      <w:proofErr w:type="spellStart"/>
      <w:r w:rsidRPr="00C73ABE">
        <w:rPr>
          <w:rFonts w:ascii="Arial" w:hAnsi="Arial" w:cs="Arial"/>
        </w:rPr>
        <w:t>стажы</w:t>
      </w:r>
      <w:proofErr w:type="spellEnd"/>
      <w:r w:rsidRPr="00C73ABE">
        <w:rPr>
          <w:rFonts w:ascii="Arial" w:hAnsi="Arial" w:cs="Arial"/>
        </w:rPr>
        <w:t xml:space="preserve"> </w:t>
      </w:r>
      <w:proofErr w:type="spellStart"/>
      <w:r w:rsidRPr="00C73ABE">
        <w:rPr>
          <w:rFonts w:ascii="Arial" w:hAnsi="Arial" w:cs="Arial"/>
        </w:rPr>
        <w:t>өчен</w:t>
      </w:r>
      <w:proofErr w:type="spellEnd"/>
      <w:r w:rsidRPr="00C73ABE">
        <w:rPr>
          <w:rFonts w:ascii="Arial" w:hAnsi="Arial" w:cs="Arial"/>
        </w:rPr>
        <w:t xml:space="preserve"> ай </w:t>
      </w:r>
      <w:proofErr w:type="spellStart"/>
      <w:r w:rsidRPr="00C73ABE">
        <w:rPr>
          <w:rFonts w:ascii="Arial" w:hAnsi="Arial" w:cs="Arial"/>
        </w:rPr>
        <w:t>саен</w:t>
      </w:r>
      <w:proofErr w:type="spellEnd"/>
      <w:r w:rsidRPr="00C73ABE">
        <w:rPr>
          <w:rFonts w:ascii="Arial" w:hAnsi="Arial" w:cs="Arial"/>
        </w:rPr>
        <w:t xml:space="preserve"> </w:t>
      </w:r>
      <w:proofErr w:type="spellStart"/>
      <w:r w:rsidRPr="00C73ABE">
        <w:rPr>
          <w:rFonts w:ascii="Arial" w:hAnsi="Arial" w:cs="Arial"/>
        </w:rPr>
        <w:t>түбәндәге</w:t>
      </w:r>
      <w:proofErr w:type="spellEnd"/>
      <w:r w:rsidRPr="00C73ABE">
        <w:rPr>
          <w:rFonts w:ascii="Arial" w:hAnsi="Arial" w:cs="Arial"/>
        </w:rPr>
        <w:t xml:space="preserve"> </w:t>
      </w:r>
      <w:proofErr w:type="spellStart"/>
      <w:r w:rsidRPr="00C73ABE">
        <w:rPr>
          <w:rFonts w:ascii="Arial" w:hAnsi="Arial" w:cs="Arial"/>
        </w:rPr>
        <w:t>күләмдә</w:t>
      </w:r>
      <w:proofErr w:type="spellEnd"/>
      <w:r w:rsidRPr="00C73ABE">
        <w:rPr>
          <w:rFonts w:ascii="Arial" w:hAnsi="Arial" w:cs="Arial"/>
        </w:rPr>
        <w:t xml:space="preserve"> </w:t>
      </w:r>
      <w:proofErr w:type="spellStart"/>
      <w:r w:rsidRPr="00C73ABE">
        <w:rPr>
          <w:rFonts w:ascii="Arial" w:hAnsi="Arial" w:cs="Arial"/>
        </w:rPr>
        <w:t>хезмәт</w:t>
      </w:r>
      <w:proofErr w:type="spellEnd"/>
      <w:r w:rsidRPr="00C73ABE">
        <w:rPr>
          <w:rFonts w:ascii="Arial" w:hAnsi="Arial" w:cs="Arial"/>
        </w:rPr>
        <w:t xml:space="preserve"> </w:t>
      </w:r>
      <w:proofErr w:type="spellStart"/>
      <w:r w:rsidRPr="00C73ABE">
        <w:rPr>
          <w:rFonts w:ascii="Arial" w:hAnsi="Arial" w:cs="Arial"/>
        </w:rPr>
        <w:t>хакына</w:t>
      </w:r>
      <w:proofErr w:type="spellEnd"/>
      <w:r w:rsidRPr="00C73ABE">
        <w:rPr>
          <w:rFonts w:ascii="Arial" w:hAnsi="Arial" w:cs="Arial"/>
        </w:rPr>
        <w:t xml:space="preserve"> </w:t>
      </w:r>
      <w:proofErr w:type="spellStart"/>
      <w:r w:rsidRPr="00C73ABE">
        <w:rPr>
          <w:rFonts w:ascii="Arial" w:hAnsi="Arial" w:cs="Arial"/>
        </w:rPr>
        <w:t>өстәмә</w:t>
      </w:r>
      <w:proofErr w:type="spellEnd"/>
      <w:r w:rsidRPr="00C73ABE">
        <w:rPr>
          <w:rFonts w:ascii="Arial" w:hAnsi="Arial" w:cs="Arial"/>
        </w:rPr>
        <w:t>:</w:t>
      </w:r>
    </w:p>
    <w:p w:rsidR="00C73ABE" w:rsidRPr="00C73ABE" w:rsidRDefault="00C73ABE" w:rsidP="00C73ABE">
      <w:pPr>
        <w:jc w:val="both"/>
        <w:rPr>
          <w:rFonts w:ascii="Arial" w:hAnsi="Arial" w:cs="Arial"/>
          <w:color w:val="000000"/>
        </w:rPr>
      </w:pPr>
      <w:r w:rsidRPr="00C73ABE">
        <w:rPr>
          <w:rFonts w:ascii="Arial" w:hAnsi="Arial" w:cs="Arial"/>
          <w:color w:val="000000"/>
        </w:rPr>
        <w:t xml:space="preserve">1 </w:t>
      </w:r>
      <w:proofErr w:type="spellStart"/>
      <w:r w:rsidRPr="00C73ABE">
        <w:rPr>
          <w:rFonts w:ascii="Arial" w:hAnsi="Arial" w:cs="Arial"/>
          <w:color w:val="000000"/>
        </w:rPr>
        <w:t>елдан</w:t>
      </w:r>
      <w:proofErr w:type="spellEnd"/>
      <w:r w:rsidRPr="00C73ABE">
        <w:rPr>
          <w:rFonts w:ascii="Arial" w:hAnsi="Arial" w:cs="Arial"/>
          <w:color w:val="000000"/>
        </w:rPr>
        <w:t xml:space="preserve"> артык-5 процент;</w:t>
      </w:r>
    </w:p>
    <w:p w:rsidR="00C73ABE" w:rsidRPr="00C73ABE" w:rsidRDefault="00C73ABE" w:rsidP="00C73ABE">
      <w:pPr>
        <w:jc w:val="both"/>
        <w:rPr>
          <w:rFonts w:ascii="Arial" w:hAnsi="Arial" w:cs="Arial"/>
          <w:color w:val="000000"/>
        </w:rPr>
      </w:pPr>
      <w:r w:rsidRPr="00C73ABE">
        <w:rPr>
          <w:rFonts w:ascii="Arial" w:hAnsi="Arial" w:cs="Arial"/>
          <w:color w:val="000000"/>
        </w:rPr>
        <w:t xml:space="preserve">2 </w:t>
      </w:r>
      <w:proofErr w:type="spellStart"/>
      <w:r w:rsidRPr="00C73ABE">
        <w:rPr>
          <w:rFonts w:ascii="Arial" w:hAnsi="Arial" w:cs="Arial"/>
          <w:color w:val="000000"/>
        </w:rPr>
        <w:t>елдан</w:t>
      </w:r>
      <w:proofErr w:type="spellEnd"/>
      <w:r w:rsidRPr="00C73ABE">
        <w:rPr>
          <w:rFonts w:ascii="Arial" w:hAnsi="Arial" w:cs="Arial"/>
          <w:color w:val="000000"/>
        </w:rPr>
        <w:t xml:space="preserve"> артык-10 процент;</w:t>
      </w:r>
    </w:p>
    <w:p w:rsidR="00C73ABE" w:rsidRPr="00C73ABE" w:rsidRDefault="00C73ABE" w:rsidP="00C73ABE">
      <w:pPr>
        <w:jc w:val="both"/>
        <w:rPr>
          <w:rFonts w:ascii="Arial" w:hAnsi="Arial" w:cs="Arial"/>
          <w:color w:val="000000"/>
        </w:rPr>
      </w:pPr>
      <w:r w:rsidRPr="00C73ABE">
        <w:rPr>
          <w:rFonts w:ascii="Arial" w:hAnsi="Arial" w:cs="Arial"/>
          <w:color w:val="000000"/>
        </w:rPr>
        <w:t xml:space="preserve">3 </w:t>
      </w:r>
      <w:proofErr w:type="spellStart"/>
      <w:r w:rsidRPr="00C73ABE">
        <w:rPr>
          <w:rFonts w:ascii="Arial" w:hAnsi="Arial" w:cs="Arial"/>
          <w:color w:val="000000"/>
        </w:rPr>
        <w:t>елдан</w:t>
      </w:r>
      <w:proofErr w:type="spellEnd"/>
      <w:r w:rsidRPr="00C73ABE">
        <w:rPr>
          <w:rFonts w:ascii="Arial" w:hAnsi="Arial" w:cs="Arial"/>
          <w:color w:val="000000"/>
        </w:rPr>
        <w:t xml:space="preserve"> артык-15 процент;</w:t>
      </w:r>
    </w:p>
    <w:p w:rsidR="00C73ABE" w:rsidRPr="00C73ABE" w:rsidRDefault="00C73ABE" w:rsidP="00C73ABE">
      <w:pPr>
        <w:jc w:val="both"/>
        <w:rPr>
          <w:rFonts w:ascii="Arial" w:hAnsi="Arial" w:cs="Arial"/>
          <w:color w:val="000000"/>
        </w:rPr>
      </w:pPr>
      <w:r w:rsidRPr="00C73ABE">
        <w:rPr>
          <w:rFonts w:ascii="Arial" w:hAnsi="Arial" w:cs="Arial"/>
          <w:color w:val="000000"/>
        </w:rPr>
        <w:lastRenderedPageBreak/>
        <w:t xml:space="preserve">5 </w:t>
      </w:r>
      <w:proofErr w:type="spellStart"/>
      <w:r w:rsidRPr="00C73ABE">
        <w:rPr>
          <w:rFonts w:ascii="Arial" w:hAnsi="Arial" w:cs="Arial"/>
          <w:color w:val="000000"/>
        </w:rPr>
        <w:t>елдан</w:t>
      </w:r>
      <w:proofErr w:type="spellEnd"/>
      <w:r w:rsidRPr="00C73ABE">
        <w:rPr>
          <w:rFonts w:ascii="Arial" w:hAnsi="Arial" w:cs="Arial"/>
          <w:color w:val="000000"/>
        </w:rPr>
        <w:t xml:space="preserve"> артык-20 процент;</w:t>
      </w:r>
    </w:p>
    <w:p w:rsidR="00C73ABE" w:rsidRPr="00C73ABE" w:rsidRDefault="00C73ABE" w:rsidP="00C73ABE">
      <w:pPr>
        <w:jc w:val="both"/>
        <w:rPr>
          <w:rFonts w:ascii="Arial" w:hAnsi="Arial" w:cs="Arial"/>
          <w:color w:val="000000"/>
        </w:rPr>
      </w:pPr>
      <w:r w:rsidRPr="00C73ABE">
        <w:rPr>
          <w:rFonts w:ascii="Arial" w:hAnsi="Arial" w:cs="Arial"/>
          <w:color w:val="000000"/>
        </w:rPr>
        <w:t xml:space="preserve">10 </w:t>
      </w:r>
      <w:proofErr w:type="spellStart"/>
      <w:r w:rsidRPr="00C73ABE">
        <w:rPr>
          <w:rFonts w:ascii="Arial" w:hAnsi="Arial" w:cs="Arial"/>
          <w:color w:val="000000"/>
        </w:rPr>
        <w:t>елдан</w:t>
      </w:r>
      <w:proofErr w:type="spellEnd"/>
      <w:r w:rsidRPr="00C73ABE">
        <w:rPr>
          <w:rFonts w:ascii="Arial" w:hAnsi="Arial" w:cs="Arial"/>
          <w:color w:val="000000"/>
        </w:rPr>
        <w:t xml:space="preserve"> артык-30 процент;</w:t>
      </w:r>
    </w:p>
    <w:p w:rsidR="00C73ABE" w:rsidRDefault="00C73ABE" w:rsidP="00C73ABE">
      <w:pPr>
        <w:jc w:val="both"/>
        <w:rPr>
          <w:rFonts w:ascii="Arial" w:hAnsi="Arial" w:cs="Arial"/>
          <w:color w:val="000000"/>
          <w:lang w:val="tt-RU"/>
        </w:rPr>
      </w:pPr>
      <w:r w:rsidRPr="00C73ABE">
        <w:rPr>
          <w:rFonts w:ascii="Arial" w:hAnsi="Arial" w:cs="Arial"/>
          <w:color w:val="000000"/>
        </w:rPr>
        <w:t xml:space="preserve">15 </w:t>
      </w:r>
      <w:proofErr w:type="spellStart"/>
      <w:r w:rsidRPr="00C73ABE">
        <w:rPr>
          <w:rFonts w:ascii="Arial" w:hAnsi="Arial" w:cs="Arial"/>
          <w:color w:val="000000"/>
        </w:rPr>
        <w:t>елдан</w:t>
      </w:r>
      <w:proofErr w:type="spellEnd"/>
      <w:r w:rsidRPr="00C73ABE">
        <w:rPr>
          <w:rFonts w:ascii="Arial" w:hAnsi="Arial" w:cs="Arial"/>
          <w:color w:val="000000"/>
        </w:rPr>
        <w:t xml:space="preserve"> артык-40 процент.</w:t>
      </w:r>
    </w:p>
    <w:p w:rsidR="00C73ABE" w:rsidRPr="00C73ABE" w:rsidRDefault="00C73ABE" w:rsidP="007E35D0">
      <w:pPr>
        <w:spacing w:before="100" w:beforeAutospacing="1"/>
        <w:jc w:val="both"/>
        <w:rPr>
          <w:rFonts w:ascii="Arial" w:hAnsi="Arial" w:cs="Arial"/>
          <w:lang w:val="tt-RU"/>
        </w:rPr>
      </w:pPr>
      <w:r w:rsidRPr="00C73ABE">
        <w:rPr>
          <w:rFonts w:ascii="Arial" w:hAnsi="Arial" w:cs="Arial"/>
          <w:lang w:val="tt-RU"/>
        </w:rPr>
        <w:t xml:space="preserve">Эш стажын исәпләгәндә исәпкә алынган вакытлар календарь исәпләүдә билгеләнә һәм суммалана. Хезмәт стажын билгеләү өчен төп документ булып хезмәт кенәгәсе (хәрби билет) тора. Эш стажын (хезмәт стажын) раслау өчен хезмәткәр шулай ук эш стажының (хезмәт стажының) булуын раслаучы башка документлар да тәкъдим итә ала. Еллар буе хезмәт иткән өчен айлык өстәмә билгеләнә һәм әлеге өстәмә күләмен билгеләү яки арттыру хокукы барлыкка килгәннән бирле түләнә. </w:t>
      </w:r>
    </w:p>
    <w:p w:rsidR="00C73ABE" w:rsidRPr="00C73ABE" w:rsidRDefault="00C73ABE" w:rsidP="007E35D0">
      <w:pPr>
        <w:spacing w:before="100" w:beforeAutospacing="1"/>
        <w:jc w:val="both"/>
        <w:rPr>
          <w:rFonts w:ascii="Arial" w:hAnsi="Arial" w:cs="Arial"/>
          <w:lang w:val="tt-RU"/>
        </w:rPr>
      </w:pPr>
      <w:r w:rsidRPr="00C73ABE">
        <w:rPr>
          <w:rFonts w:ascii="Arial" w:hAnsi="Arial" w:cs="Arial"/>
          <w:lang w:val="tt-RU"/>
        </w:rPr>
        <w:t>Хезмәт стажы өчен айлык өстәмә күләмен вакытында карау өчен җаваплылык кадрлар эше өчен җаваплы хезмәткәргә йөкләнә. Хезмәт стажы өчен айлык өстәмә билгеләү оешма җитәкчес</w:t>
      </w:r>
      <w:r>
        <w:rPr>
          <w:rFonts w:ascii="Arial" w:hAnsi="Arial" w:cs="Arial"/>
          <w:lang w:val="tt-RU"/>
        </w:rPr>
        <w:t>е боерыгы белән рәсмиләштерелә;</w:t>
      </w:r>
    </w:p>
    <w:p w:rsidR="00C73ABE" w:rsidRPr="00C73ABE" w:rsidRDefault="00C73ABE" w:rsidP="007E35D0">
      <w:pPr>
        <w:spacing w:before="100" w:beforeAutospacing="1"/>
        <w:jc w:val="both"/>
        <w:rPr>
          <w:rFonts w:ascii="Arial" w:hAnsi="Arial" w:cs="Arial"/>
          <w:lang w:val="tt-RU"/>
        </w:rPr>
      </w:pPr>
      <w:r w:rsidRPr="00C73ABE">
        <w:rPr>
          <w:rFonts w:ascii="Arial" w:hAnsi="Arial" w:cs="Arial"/>
          <w:lang w:val="tt-RU"/>
        </w:rPr>
        <w:t>б) елына ике хезмәт хакы исәбеннән вазифа бурычларын намус белән үтәгән өчен акчалата бүләкләү.</w:t>
      </w:r>
    </w:p>
    <w:p w:rsidR="00C73ABE" w:rsidRPr="007E35D0" w:rsidRDefault="00C73ABE" w:rsidP="007E35D0">
      <w:pPr>
        <w:spacing w:before="100" w:beforeAutospacing="1"/>
        <w:jc w:val="both"/>
        <w:rPr>
          <w:rFonts w:ascii="Arial" w:hAnsi="Arial" w:cs="Arial"/>
          <w:lang w:val="tt-RU"/>
        </w:rPr>
      </w:pPr>
      <w:r w:rsidRPr="007E35D0">
        <w:rPr>
          <w:rFonts w:ascii="Arial" w:hAnsi="Arial" w:cs="Arial"/>
          <w:lang w:val="tt-RU"/>
        </w:rPr>
        <w:t xml:space="preserve">Вазифа бурычларын намус белән үтәгән өчен бер тапкыр бирелә торган акчалата бүләк ай саен яки календарь ел йомгаклары буенча эшкәртелгән вакытка пропорциональ рәвештә түләнә ала. Ел йомгаклары буенча түләү өчен нигез булып оешма җитәкчесе боерыгы тора; </w:t>
      </w:r>
    </w:p>
    <w:p w:rsidR="00C73ABE" w:rsidRPr="007E35D0" w:rsidRDefault="00C73ABE" w:rsidP="007E35D0">
      <w:pPr>
        <w:spacing w:before="100" w:beforeAutospacing="1"/>
        <w:jc w:val="both"/>
        <w:rPr>
          <w:rFonts w:ascii="Arial" w:hAnsi="Arial" w:cs="Arial"/>
          <w:lang w:val="tt-RU"/>
        </w:rPr>
      </w:pPr>
      <w:r w:rsidRPr="007E35D0">
        <w:rPr>
          <w:rFonts w:ascii="Arial" w:hAnsi="Arial" w:cs="Arial"/>
          <w:lang w:val="tt-RU"/>
        </w:rPr>
        <w:t xml:space="preserve">в) махсус климат шартлары булган җирләрдә эшләү өчен ай саен түләү. «Россия Федерациясе Кораллы Көчләре хәрби частьләре һәм оешмаларының граждан персоналына (хезмәткәрләренә) хезмәт хакы түләү системасы турында " РФ Оборона министрының 18.09.2019 № 545 боерыгына ярашлы рәвештә, Татарстан Республикасы өчен район коэффициенты күләме 1,15 тәшкил итә; </w:t>
      </w:r>
    </w:p>
    <w:p w:rsidR="00C73ABE" w:rsidRDefault="00C73ABE" w:rsidP="007E35D0">
      <w:pPr>
        <w:spacing w:before="100" w:beforeAutospacing="1"/>
        <w:jc w:val="both"/>
        <w:rPr>
          <w:rFonts w:ascii="Arial" w:hAnsi="Arial" w:cs="Arial"/>
          <w:lang w:val="tt-RU"/>
        </w:rPr>
      </w:pPr>
      <w:proofErr w:type="gramStart"/>
      <w:r w:rsidRPr="00C73ABE">
        <w:rPr>
          <w:rFonts w:ascii="Arial" w:hAnsi="Arial" w:cs="Arial"/>
        </w:rPr>
        <w:t>г</w:t>
      </w:r>
      <w:proofErr w:type="gramEnd"/>
      <w:r w:rsidRPr="00C73ABE">
        <w:rPr>
          <w:rFonts w:ascii="Arial" w:hAnsi="Arial" w:cs="Arial"/>
        </w:rPr>
        <w:t xml:space="preserve">) </w:t>
      </w:r>
      <w:proofErr w:type="spellStart"/>
      <w:r w:rsidRPr="00C73ABE">
        <w:rPr>
          <w:rFonts w:ascii="Arial" w:hAnsi="Arial" w:cs="Arial"/>
        </w:rPr>
        <w:t>федераль</w:t>
      </w:r>
      <w:proofErr w:type="spellEnd"/>
      <w:r w:rsidRPr="00C73ABE">
        <w:rPr>
          <w:rFonts w:ascii="Arial" w:hAnsi="Arial" w:cs="Arial"/>
        </w:rPr>
        <w:t xml:space="preserve"> </w:t>
      </w:r>
      <w:proofErr w:type="spellStart"/>
      <w:r w:rsidRPr="00C73ABE">
        <w:rPr>
          <w:rFonts w:ascii="Arial" w:hAnsi="Arial" w:cs="Arial"/>
        </w:rPr>
        <w:t>законнарда</w:t>
      </w:r>
      <w:proofErr w:type="spellEnd"/>
      <w:r w:rsidRPr="00C73ABE">
        <w:rPr>
          <w:rFonts w:ascii="Arial" w:hAnsi="Arial" w:cs="Arial"/>
        </w:rPr>
        <w:t xml:space="preserve"> </w:t>
      </w:r>
      <w:proofErr w:type="spellStart"/>
      <w:r w:rsidRPr="00C73ABE">
        <w:rPr>
          <w:rFonts w:ascii="Arial" w:hAnsi="Arial" w:cs="Arial"/>
        </w:rPr>
        <w:t>һәм</w:t>
      </w:r>
      <w:proofErr w:type="spellEnd"/>
      <w:r w:rsidRPr="00C73ABE">
        <w:rPr>
          <w:rFonts w:ascii="Arial" w:hAnsi="Arial" w:cs="Arial"/>
        </w:rPr>
        <w:t xml:space="preserve"> Россия </w:t>
      </w:r>
      <w:proofErr w:type="spellStart"/>
      <w:r w:rsidRPr="00C73ABE">
        <w:rPr>
          <w:rFonts w:ascii="Arial" w:hAnsi="Arial" w:cs="Arial"/>
        </w:rPr>
        <w:t>Федерациясенең</w:t>
      </w:r>
      <w:proofErr w:type="spellEnd"/>
      <w:r w:rsidRPr="00C73ABE">
        <w:rPr>
          <w:rFonts w:ascii="Arial" w:hAnsi="Arial" w:cs="Arial"/>
        </w:rPr>
        <w:t xml:space="preserve"> башка </w:t>
      </w:r>
      <w:proofErr w:type="spellStart"/>
      <w:r w:rsidRPr="00C73ABE">
        <w:rPr>
          <w:rFonts w:ascii="Arial" w:hAnsi="Arial" w:cs="Arial"/>
        </w:rPr>
        <w:t>хокукый</w:t>
      </w:r>
      <w:proofErr w:type="spellEnd"/>
      <w:r w:rsidRPr="00C73ABE">
        <w:rPr>
          <w:rFonts w:ascii="Arial" w:hAnsi="Arial" w:cs="Arial"/>
        </w:rPr>
        <w:t xml:space="preserve"> </w:t>
      </w:r>
      <w:proofErr w:type="spellStart"/>
      <w:r w:rsidRPr="00C73ABE">
        <w:rPr>
          <w:rFonts w:ascii="Arial" w:hAnsi="Arial" w:cs="Arial"/>
        </w:rPr>
        <w:t>актларында</w:t>
      </w:r>
      <w:proofErr w:type="spellEnd"/>
      <w:r w:rsidRPr="00C73ABE">
        <w:rPr>
          <w:rFonts w:ascii="Arial" w:hAnsi="Arial" w:cs="Arial"/>
        </w:rPr>
        <w:t xml:space="preserve"> </w:t>
      </w:r>
      <w:proofErr w:type="spellStart"/>
      <w:r w:rsidRPr="00C73ABE">
        <w:rPr>
          <w:rFonts w:ascii="Arial" w:hAnsi="Arial" w:cs="Arial"/>
        </w:rPr>
        <w:t>расланган</w:t>
      </w:r>
      <w:proofErr w:type="spellEnd"/>
      <w:r w:rsidRPr="00C73ABE">
        <w:rPr>
          <w:rFonts w:ascii="Arial" w:hAnsi="Arial" w:cs="Arial"/>
        </w:rPr>
        <w:t xml:space="preserve"> </w:t>
      </w:r>
      <w:proofErr w:type="spellStart"/>
      <w:r w:rsidRPr="00C73ABE">
        <w:rPr>
          <w:rFonts w:ascii="Arial" w:hAnsi="Arial" w:cs="Arial"/>
        </w:rPr>
        <w:t>хезмәт</w:t>
      </w:r>
      <w:proofErr w:type="spellEnd"/>
      <w:r w:rsidRPr="00C73ABE">
        <w:rPr>
          <w:rFonts w:ascii="Arial" w:hAnsi="Arial" w:cs="Arial"/>
        </w:rPr>
        <w:t xml:space="preserve"> </w:t>
      </w:r>
      <w:proofErr w:type="spellStart"/>
      <w:r w:rsidRPr="00C73ABE">
        <w:rPr>
          <w:rFonts w:ascii="Arial" w:hAnsi="Arial" w:cs="Arial"/>
        </w:rPr>
        <w:t>хакы</w:t>
      </w:r>
      <w:proofErr w:type="spellEnd"/>
      <w:r w:rsidRPr="00C73ABE">
        <w:rPr>
          <w:rFonts w:ascii="Arial" w:hAnsi="Arial" w:cs="Arial"/>
        </w:rPr>
        <w:t xml:space="preserve"> фонды </w:t>
      </w:r>
      <w:proofErr w:type="spellStart"/>
      <w:r w:rsidRPr="00C73ABE">
        <w:rPr>
          <w:rFonts w:ascii="Arial" w:hAnsi="Arial" w:cs="Arial"/>
        </w:rPr>
        <w:t>чикләрендә</w:t>
      </w:r>
      <w:proofErr w:type="spellEnd"/>
      <w:r w:rsidRPr="00C73ABE">
        <w:rPr>
          <w:rFonts w:ascii="Arial" w:hAnsi="Arial" w:cs="Arial"/>
        </w:rPr>
        <w:t xml:space="preserve"> </w:t>
      </w:r>
      <w:proofErr w:type="spellStart"/>
      <w:r w:rsidRPr="00C73ABE">
        <w:rPr>
          <w:rFonts w:ascii="Arial" w:hAnsi="Arial" w:cs="Arial"/>
        </w:rPr>
        <w:t>хезмәт</w:t>
      </w:r>
      <w:proofErr w:type="spellEnd"/>
      <w:r w:rsidRPr="00C73ABE">
        <w:rPr>
          <w:rFonts w:ascii="Arial" w:hAnsi="Arial" w:cs="Arial"/>
        </w:rPr>
        <w:t xml:space="preserve"> </w:t>
      </w:r>
      <w:proofErr w:type="spellStart"/>
      <w:r w:rsidRPr="00C73ABE">
        <w:rPr>
          <w:rFonts w:ascii="Arial" w:hAnsi="Arial" w:cs="Arial"/>
        </w:rPr>
        <w:t>өчен</w:t>
      </w:r>
      <w:proofErr w:type="spellEnd"/>
      <w:r w:rsidRPr="00C73ABE">
        <w:rPr>
          <w:rFonts w:ascii="Arial" w:hAnsi="Arial" w:cs="Arial"/>
        </w:rPr>
        <w:t xml:space="preserve"> </w:t>
      </w:r>
      <w:proofErr w:type="spellStart"/>
      <w:r w:rsidRPr="00C73ABE">
        <w:rPr>
          <w:rFonts w:ascii="Arial" w:hAnsi="Arial" w:cs="Arial"/>
        </w:rPr>
        <w:t>түләү</w:t>
      </w:r>
      <w:proofErr w:type="spellEnd"/>
      <w:r w:rsidRPr="00C73ABE">
        <w:rPr>
          <w:rFonts w:ascii="Arial" w:hAnsi="Arial" w:cs="Arial"/>
        </w:rPr>
        <w:t xml:space="preserve"> </w:t>
      </w:r>
      <w:proofErr w:type="spellStart"/>
      <w:r w:rsidRPr="00C73ABE">
        <w:rPr>
          <w:rFonts w:ascii="Arial" w:hAnsi="Arial" w:cs="Arial"/>
        </w:rPr>
        <w:t>фондын</w:t>
      </w:r>
      <w:proofErr w:type="spellEnd"/>
      <w:r w:rsidRPr="00C73ABE">
        <w:rPr>
          <w:rFonts w:ascii="Arial" w:hAnsi="Arial" w:cs="Arial"/>
        </w:rPr>
        <w:t xml:space="preserve"> </w:t>
      </w:r>
      <w:proofErr w:type="spellStart"/>
      <w:r w:rsidRPr="00C73ABE">
        <w:rPr>
          <w:rFonts w:ascii="Arial" w:hAnsi="Arial" w:cs="Arial"/>
        </w:rPr>
        <w:t>экономияләү</w:t>
      </w:r>
      <w:proofErr w:type="spellEnd"/>
      <w:r w:rsidRPr="00C73ABE">
        <w:rPr>
          <w:rFonts w:ascii="Arial" w:hAnsi="Arial" w:cs="Arial"/>
        </w:rPr>
        <w:t xml:space="preserve"> </w:t>
      </w:r>
      <w:proofErr w:type="spellStart"/>
      <w:r w:rsidRPr="00C73ABE">
        <w:rPr>
          <w:rFonts w:ascii="Arial" w:hAnsi="Arial" w:cs="Arial"/>
        </w:rPr>
        <w:t>хисабына</w:t>
      </w:r>
      <w:proofErr w:type="spellEnd"/>
      <w:r w:rsidRPr="00C73ABE">
        <w:rPr>
          <w:rFonts w:ascii="Arial" w:hAnsi="Arial" w:cs="Arial"/>
        </w:rPr>
        <w:t xml:space="preserve"> </w:t>
      </w:r>
      <w:proofErr w:type="spellStart"/>
      <w:r w:rsidRPr="00C73ABE">
        <w:rPr>
          <w:rFonts w:ascii="Arial" w:hAnsi="Arial" w:cs="Arial"/>
        </w:rPr>
        <w:t>каралган</w:t>
      </w:r>
      <w:proofErr w:type="spellEnd"/>
      <w:r w:rsidRPr="00C73ABE">
        <w:rPr>
          <w:rFonts w:ascii="Arial" w:hAnsi="Arial" w:cs="Arial"/>
        </w:rPr>
        <w:t xml:space="preserve"> башка </w:t>
      </w:r>
      <w:proofErr w:type="spellStart"/>
      <w:r w:rsidRPr="00C73ABE">
        <w:rPr>
          <w:rFonts w:ascii="Arial" w:hAnsi="Arial" w:cs="Arial"/>
        </w:rPr>
        <w:t>түләүләр</w:t>
      </w:r>
      <w:proofErr w:type="spellEnd"/>
      <w:r w:rsidRPr="00C73ABE">
        <w:rPr>
          <w:rFonts w:ascii="Arial" w:hAnsi="Arial" w:cs="Arial"/>
        </w:rPr>
        <w:t xml:space="preserve"> (</w:t>
      </w:r>
      <w:proofErr w:type="spellStart"/>
      <w:r w:rsidRPr="00C73ABE">
        <w:rPr>
          <w:rFonts w:ascii="Arial" w:hAnsi="Arial" w:cs="Arial"/>
        </w:rPr>
        <w:t>премияләр</w:t>
      </w:r>
      <w:proofErr w:type="spellEnd"/>
      <w:r w:rsidRPr="00C73ABE">
        <w:rPr>
          <w:rFonts w:ascii="Arial" w:hAnsi="Arial" w:cs="Arial"/>
        </w:rPr>
        <w:t xml:space="preserve">, </w:t>
      </w:r>
      <w:proofErr w:type="spellStart"/>
      <w:r w:rsidRPr="00C73ABE">
        <w:rPr>
          <w:rFonts w:ascii="Arial" w:hAnsi="Arial" w:cs="Arial"/>
        </w:rPr>
        <w:t>матди</w:t>
      </w:r>
      <w:proofErr w:type="spellEnd"/>
      <w:r w:rsidRPr="00C73ABE">
        <w:rPr>
          <w:rFonts w:ascii="Arial" w:hAnsi="Arial" w:cs="Arial"/>
        </w:rPr>
        <w:t xml:space="preserve"> </w:t>
      </w:r>
      <w:proofErr w:type="spellStart"/>
      <w:r w:rsidRPr="00C73ABE">
        <w:rPr>
          <w:rFonts w:ascii="Arial" w:hAnsi="Arial" w:cs="Arial"/>
        </w:rPr>
        <w:t>ярдәм</w:t>
      </w:r>
      <w:proofErr w:type="spellEnd"/>
      <w:r w:rsidRPr="00C73ABE">
        <w:rPr>
          <w:rFonts w:ascii="Arial" w:hAnsi="Arial" w:cs="Arial"/>
        </w:rPr>
        <w:t xml:space="preserve"> </w:t>
      </w:r>
      <w:proofErr w:type="spellStart"/>
      <w:r w:rsidRPr="00C73ABE">
        <w:rPr>
          <w:rFonts w:ascii="Arial" w:hAnsi="Arial" w:cs="Arial"/>
        </w:rPr>
        <w:t>һәм</w:t>
      </w:r>
      <w:proofErr w:type="spellEnd"/>
      <w:r w:rsidRPr="00C73ABE">
        <w:rPr>
          <w:rFonts w:ascii="Arial" w:hAnsi="Arial" w:cs="Arial"/>
        </w:rPr>
        <w:t xml:space="preserve"> башка </w:t>
      </w:r>
      <w:proofErr w:type="spellStart"/>
      <w:r w:rsidRPr="00C73ABE">
        <w:rPr>
          <w:rFonts w:ascii="Arial" w:hAnsi="Arial" w:cs="Arial"/>
        </w:rPr>
        <w:t>стимуллаштыручы</w:t>
      </w:r>
      <w:proofErr w:type="spellEnd"/>
      <w:r w:rsidRPr="00C73ABE">
        <w:rPr>
          <w:rFonts w:ascii="Arial" w:hAnsi="Arial" w:cs="Arial"/>
        </w:rPr>
        <w:t xml:space="preserve"> </w:t>
      </w:r>
      <w:proofErr w:type="spellStart"/>
      <w:r w:rsidRPr="00C73ABE">
        <w:rPr>
          <w:rFonts w:ascii="Arial" w:hAnsi="Arial" w:cs="Arial"/>
        </w:rPr>
        <w:t>түләүләр</w:t>
      </w:r>
      <w:proofErr w:type="spellEnd"/>
      <w:r w:rsidRPr="00C73ABE">
        <w:rPr>
          <w:rFonts w:ascii="Arial" w:hAnsi="Arial" w:cs="Arial"/>
        </w:rPr>
        <w:t xml:space="preserve">). </w:t>
      </w:r>
      <w:proofErr w:type="spellStart"/>
      <w:r w:rsidRPr="00C73ABE">
        <w:rPr>
          <w:rFonts w:ascii="Arial" w:hAnsi="Arial" w:cs="Arial"/>
        </w:rPr>
        <w:t>Эш</w:t>
      </w:r>
      <w:proofErr w:type="spellEnd"/>
      <w:r w:rsidRPr="00C73ABE">
        <w:rPr>
          <w:rFonts w:ascii="Arial" w:hAnsi="Arial" w:cs="Arial"/>
        </w:rPr>
        <w:t xml:space="preserve"> </w:t>
      </w:r>
      <w:proofErr w:type="spellStart"/>
      <w:r w:rsidRPr="00C73ABE">
        <w:rPr>
          <w:rFonts w:ascii="Arial" w:hAnsi="Arial" w:cs="Arial"/>
        </w:rPr>
        <w:t>нәтиҗәләре</w:t>
      </w:r>
      <w:proofErr w:type="spellEnd"/>
      <w:r w:rsidRPr="00C73ABE">
        <w:rPr>
          <w:rFonts w:ascii="Arial" w:hAnsi="Arial" w:cs="Arial"/>
        </w:rPr>
        <w:t xml:space="preserve"> </w:t>
      </w:r>
      <w:proofErr w:type="spellStart"/>
      <w:r w:rsidRPr="00C73ABE">
        <w:rPr>
          <w:rFonts w:ascii="Arial" w:hAnsi="Arial" w:cs="Arial"/>
        </w:rPr>
        <w:t>буенча</w:t>
      </w:r>
      <w:proofErr w:type="spellEnd"/>
      <w:r w:rsidRPr="00C73ABE">
        <w:rPr>
          <w:rFonts w:ascii="Arial" w:hAnsi="Arial" w:cs="Arial"/>
        </w:rPr>
        <w:t xml:space="preserve"> Премия </w:t>
      </w:r>
      <w:proofErr w:type="spellStart"/>
      <w:r w:rsidRPr="00C73ABE">
        <w:rPr>
          <w:rFonts w:ascii="Arial" w:hAnsi="Arial" w:cs="Arial"/>
        </w:rPr>
        <w:t>һәм</w:t>
      </w:r>
      <w:proofErr w:type="spellEnd"/>
      <w:r w:rsidRPr="00C73ABE">
        <w:rPr>
          <w:rFonts w:ascii="Arial" w:hAnsi="Arial" w:cs="Arial"/>
        </w:rPr>
        <w:t xml:space="preserve"> башка </w:t>
      </w:r>
      <w:proofErr w:type="spellStart"/>
      <w:r w:rsidRPr="00C73ABE">
        <w:rPr>
          <w:rFonts w:ascii="Arial" w:hAnsi="Arial" w:cs="Arial"/>
        </w:rPr>
        <w:t>стимуллаштыручы</w:t>
      </w:r>
      <w:proofErr w:type="spellEnd"/>
      <w:r w:rsidRPr="00C73ABE">
        <w:rPr>
          <w:rFonts w:ascii="Arial" w:hAnsi="Arial" w:cs="Arial"/>
        </w:rPr>
        <w:t xml:space="preserve"> </w:t>
      </w:r>
      <w:proofErr w:type="spellStart"/>
      <w:r w:rsidRPr="00C73ABE">
        <w:rPr>
          <w:rFonts w:ascii="Arial" w:hAnsi="Arial" w:cs="Arial"/>
        </w:rPr>
        <w:t>түләүләр</w:t>
      </w:r>
      <w:proofErr w:type="spellEnd"/>
      <w:r w:rsidRPr="00C73ABE">
        <w:rPr>
          <w:rFonts w:ascii="Arial" w:hAnsi="Arial" w:cs="Arial"/>
        </w:rPr>
        <w:t xml:space="preserve"> </w:t>
      </w:r>
      <w:proofErr w:type="spellStart"/>
      <w:r w:rsidRPr="00C73ABE">
        <w:rPr>
          <w:rFonts w:ascii="Arial" w:hAnsi="Arial" w:cs="Arial"/>
        </w:rPr>
        <w:t>оешма</w:t>
      </w:r>
      <w:proofErr w:type="spellEnd"/>
      <w:r w:rsidRPr="00C73ABE">
        <w:rPr>
          <w:rFonts w:ascii="Arial" w:hAnsi="Arial" w:cs="Arial"/>
        </w:rPr>
        <w:t xml:space="preserve"> </w:t>
      </w:r>
      <w:proofErr w:type="spellStart"/>
      <w:r w:rsidRPr="00C73ABE">
        <w:rPr>
          <w:rFonts w:ascii="Arial" w:hAnsi="Arial" w:cs="Arial"/>
        </w:rPr>
        <w:t>җитәкчесе</w:t>
      </w:r>
      <w:proofErr w:type="spellEnd"/>
      <w:r w:rsidRPr="00C73ABE">
        <w:rPr>
          <w:rFonts w:ascii="Arial" w:hAnsi="Arial" w:cs="Arial"/>
        </w:rPr>
        <w:t xml:space="preserve"> </w:t>
      </w:r>
      <w:proofErr w:type="spellStart"/>
      <w:r w:rsidRPr="00C73ABE">
        <w:rPr>
          <w:rFonts w:ascii="Arial" w:hAnsi="Arial" w:cs="Arial"/>
        </w:rPr>
        <w:t>боерыгы</w:t>
      </w:r>
      <w:proofErr w:type="spellEnd"/>
      <w:r w:rsidRPr="00C73ABE">
        <w:rPr>
          <w:rFonts w:ascii="Arial" w:hAnsi="Arial" w:cs="Arial"/>
        </w:rPr>
        <w:t xml:space="preserve"> </w:t>
      </w:r>
      <w:proofErr w:type="spellStart"/>
      <w:r w:rsidRPr="00C73ABE">
        <w:rPr>
          <w:rFonts w:ascii="Arial" w:hAnsi="Arial" w:cs="Arial"/>
        </w:rPr>
        <w:t>нигезендә</w:t>
      </w:r>
      <w:proofErr w:type="spellEnd"/>
      <w:r w:rsidRPr="00C73ABE">
        <w:rPr>
          <w:rFonts w:ascii="Arial" w:hAnsi="Arial" w:cs="Arial"/>
        </w:rPr>
        <w:t xml:space="preserve"> </w:t>
      </w:r>
      <w:proofErr w:type="spellStart"/>
      <w:r w:rsidRPr="00C73ABE">
        <w:rPr>
          <w:rFonts w:ascii="Arial" w:hAnsi="Arial" w:cs="Arial"/>
        </w:rPr>
        <w:t>түләнә</w:t>
      </w:r>
      <w:proofErr w:type="spellEnd"/>
      <w:r w:rsidRPr="00C73ABE">
        <w:rPr>
          <w:rFonts w:ascii="Arial" w:hAnsi="Arial" w:cs="Arial"/>
        </w:rPr>
        <w:t>.</w:t>
      </w:r>
    </w:p>
    <w:p w:rsidR="00C73ABE" w:rsidRDefault="00C73ABE" w:rsidP="007E35D0">
      <w:pPr>
        <w:spacing w:before="100" w:beforeAutospacing="1"/>
        <w:ind w:firstLine="708"/>
        <w:jc w:val="both"/>
        <w:rPr>
          <w:rFonts w:ascii="Arial" w:hAnsi="Arial" w:cs="Arial"/>
          <w:b/>
          <w:bCs/>
          <w:lang w:val="tt-RU"/>
        </w:rPr>
      </w:pPr>
      <w:r w:rsidRPr="007E35D0">
        <w:rPr>
          <w:rFonts w:ascii="Arial" w:hAnsi="Arial" w:cs="Arial"/>
          <w:b/>
          <w:bCs/>
          <w:lang w:val="tt-RU"/>
        </w:rPr>
        <w:t>III. Хәрби исәп буенча белгечкә отпуск</w:t>
      </w:r>
    </w:p>
    <w:p w:rsidR="00E32462" w:rsidRPr="00C73ABE" w:rsidRDefault="00C73ABE" w:rsidP="007E35D0">
      <w:pPr>
        <w:spacing w:before="100" w:beforeAutospacing="1"/>
        <w:ind w:firstLine="708"/>
        <w:jc w:val="both"/>
        <w:rPr>
          <w:rFonts w:ascii="Arial" w:hAnsi="Arial" w:cs="Arial"/>
          <w:lang w:val="tt-RU"/>
        </w:rPr>
      </w:pPr>
      <w:r w:rsidRPr="00C73ABE">
        <w:rPr>
          <w:rFonts w:ascii="Arial" w:hAnsi="Arial" w:cs="Arial"/>
          <w:lang w:val="tt-RU"/>
        </w:rPr>
        <w:t>Хәрби исәп буенча белгечкә ел саен 28 календарь көнлек түләүле отпуск бирелә. Берьюлы эшләүче белгечләр өчен еллык түләүле отпуск төп эшчәнлек буенча отпуск белән бер үк вакытта бирелә.</w:t>
      </w:r>
    </w:p>
    <w:sectPr w:rsidR="00E32462" w:rsidRPr="00C73ABE" w:rsidSect="00392FC0">
      <w:pgSz w:w="11906" w:h="16838"/>
      <w:pgMar w:top="568"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9EE12C0"/>
    <w:multiLevelType w:val="hybridMultilevel"/>
    <w:tmpl w:val="78109E8A"/>
    <w:lvl w:ilvl="0" w:tplc="35986C9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138"/>
    <w:rsid w:val="0009107E"/>
    <w:rsid w:val="001001CB"/>
    <w:rsid w:val="00166C5A"/>
    <w:rsid w:val="00202608"/>
    <w:rsid w:val="00392FC0"/>
    <w:rsid w:val="00423393"/>
    <w:rsid w:val="006352EC"/>
    <w:rsid w:val="006D0959"/>
    <w:rsid w:val="007E35D0"/>
    <w:rsid w:val="00860A11"/>
    <w:rsid w:val="00BB5138"/>
    <w:rsid w:val="00C73ABE"/>
    <w:rsid w:val="00E32462"/>
    <w:rsid w:val="00FC6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F26ECC-629B-4F0F-A105-2831A29E0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13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B5138"/>
    <w:pPr>
      <w:keepNext/>
      <w:jc w:val="center"/>
      <w:outlineLvl w:val="0"/>
    </w:pPr>
    <w:rPr>
      <w:sz w:val="28"/>
      <w:szCs w:val="20"/>
    </w:rPr>
  </w:style>
  <w:style w:type="paragraph" w:styleId="2">
    <w:name w:val="heading 2"/>
    <w:basedOn w:val="a"/>
    <w:next w:val="a"/>
    <w:link w:val="20"/>
    <w:uiPriority w:val="9"/>
    <w:semiHidden/>
    <w:unhideWhenUsed/>
    <w:qFormat/>
    <w:rsid w:val="00860A1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5138"/>
    <w:rPr>
      <w:rFonts w:ascii="Times New Roman" w:eastAsia="Times New Roman" w:hAnsi="Times New Roman" w:cs="Times New Roman"/>
      <w:sz w:val="28"/>
      <w:szCs w:val="20"/>
      <w:lang w:eastAsia="ru-RU"/>
    </w:rPr>
  </w:style>
  <w:style w:type="paragraph" w:styleId="a3">
    <w:name w:val="Title"/>
    <w:basedOn w:val="a"/>
    <w:link w:val="a4"/>
    <w:qFormat/>
    <w:rsid w:val="00BB5138"/>
    <w:pPr>
      <w:jc w:val="center"/>
    </w:pPr>
    <w:rPr>
      <w:b/>
      <w:sz w:val="30"/>
      <w:szCs w:val="20"/>
    </w:rPr>
  </w:style>
  <w:style w:type="character" w:customStyle="1" w:styleId="a4">
    <w:name w:val="Название Знак"/>
    <w:basedOn w:val="a0"/>
    <w:link w:val="a3"/>
    <w:rsid w:val="00BB5138"/>
    <w:rPr>
      <w:rFonts w:ascii="Times New Roman" w:eastAsia="Times New Roman" w:hAnsi="Times New Roman" w:cs="Times New Roman"/>
      <w:b/>
      <w:sz w:val="30"/>
      <w:szCs w:val="20"/>
      <w:lang w:eastAsia="ru-RU"/>
    </w:rPr>
  </w:style>
  <w:style w:type="paragraph" w:styleId="a5">
    <w:name w:val="Body Text"/>
    <w:basedOn w:val="a"/>
    <w:link w:val="a6"/>
    <w:unhideWhenUsed/>
    <w:rsid w:val="00BB5138"/>
    <w:pPr>
      <w:jc w:val="both"/>
    </w:pPr>
    <w:rPr>
      <w:rFonts w:ascii="MS Serif" w:hAnsi="MS Serif"/>
      <w:b/>
      <w:sz w:val="28"/>
      <w:szCs w:val="20"/>
    </w:rPr>
  </w:style>
  <w:style w:type="character" w:customStyle="1" w:styleId="a6">
    <w:name w:val="Основной текст Знак"/>
    <w:basedOn w:val="a0"/>
    <w:link w:val="a5"/>
    <w:rsid w:val="00BB5138"/>
    <w:rPr>
      <w:rFonts w:ascii="MS Serif" w:eastAsia="Times New Roman" w:hAnsi="MS Serif" w:cs="Times New Roman"/>
      <w:b/>
      <w:sz w:val="28"/>
      <w:szCs w:val="20"/>
      <w:lang w:eastAsia="ru-RU"/>
    </w:rPr>
  </w:style>
  <w:style w:type="character" w:customStyle="1" w:styleId="20">
    <w:name w:val="Заголовок 2 Знак"/>
    <w:basedOn w:val="a0"/>
    <w:link w:val="2"/>
    <w:uiPriority w:val="9"/>
    <w:semiHidden/>
    <w:rsid w:val="00860A11"/>
    <w:rPr>
      <w:rFonts w:asciiTheme="majorHAnsi" w:eastAsiaTheme="majorEastAsia" w:hAnsiTheme="majorHAnsi" w:cstheme="majorBidi"/>
      <w:color w:val="2E74B5" w:themeColor="accent1" w:themeShade="BF"/>
      <w:sz w:val="26"/>
      <w:szCs w:val="26"/>
      <w:lang w:eastAsia="ru-RU"/>
    </w:rPr>
  </w:style>
  <w:style w:type="paragraph" w:customStyle="1" w:styleId="ConsPlusTitle">
    <w:name w:val="ConsPlusTitle"/>
    <w:uiPriority w:val="99"/>
    <w:rsid w:val="00860A11"/>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7">
    <w:name w:val="Balloon Text"/>
    <w:basedOn w:val="a"/>
    <w:link w:val="a8"/>
    <w:uiPriority w:val="99"/>
    <w:semiHidden/>
    <w:unhideWhenUsed/>
    <w:rsid w:val="00860A11"/>
    <w:rPr>
      <w:rFonts w:ascii="Segoe UI" w:hAnsi="Segoe UI" w:cs="Segoe UI"/>
      <w:sz w:val="18"/>
      <w:szCs w:val="18"/>
    </w:rPr>
  </w:style>
  <w:style w:type="character" w:customStyle="1" w:styleId="a8">
    <w:name w:val="Текст выноски Знак"/>
    <w:basedOn w:val="a0"/>
    <w:link w:val="a7"/>
    <w:uiPriority w:val="99"/>
    <w:semiHidden/>
    <w:rsid w:val="00860A11"/>
    <w:rPr>
      <w:rFonts w:ascii="Segoe UI" w:eastAsia="Times New Roman" w:hAnsi="Segoe UI" w:cs="Segoe UI"/>
      <w:sz w:val="18"/>
      <w:szCs w:val="18"/>
      <w:lang w:eastAsia="ru-RU"/>
    </w:rPr>
  </w:style>
  <w:style w:type="table" w:styleId="a9">
    <w:name w:val="Table Grid"/>
    <w:basedOn w:val="a1"/>
    <w:uiPriority w:val="39"/>
    <w:rsid w:val="000910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C73A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867CB-DFC1-4686-8D6A-3640DC712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992</Words>
  <Characters>5655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Urman</dc:creator>
  <cp:lastModifiedBy>Sunch</cp:lastModifiedBy>
  <cp:revision>2</cp:revision>
  <cp:lastPrinted>2018-12-25T08:53:00Z</cp:lastPrinted>
  <dcterms:created xsi:type="dcterms:W3CDTF">2024-01-31T06:03:00Z</dcterms:created>
  <dcterms:modified xsi:type="dcterms:W3CDTF">2024-01-31T06:03:00Z</dcterms:modified>
</cp:coreProperties>
</file>