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60"/>
        <w:tblW w:w="10814" w:type="dxa"/>
        <w:tblLayout w:type="fixed"/>
        <w:tblLook w:val="01E0" w:firstRow="1" w:lastRow="1" w:firstColumn="1" w:lastColumn="1" w:noHBand="0" w:noVBand="0"/>
      </w:tblPr>
      <w:tblGrid>
        <w:gridCol w:w="107"/>
        <w:gridCol w:w="455"/>
        <w:gridCol w:w="141"/>
        <w:gridCol w:w="3932"/>
        <w:gridCol w:w="562"/>
        <w:gridCol w:w="561"/>
        <w:gridCol w:w="34"/>
        <w:gridCol w:w="528"/>
        <w:gridCol w:w="3793"/>
        <w:gridCol w:w="279"/>
        <w:gridCol w:w="316"/>
        <w:gridCol w:w="106"/>
      </w:tblGrid>
      <w:tr w:rsidR="003E7CDC" w:rsidRPr="003E7CDC" w:rsidTr="003E7CDC">
        <w:trPr>
          <w:gridBefore w:val="2"/>
          <w:wBefore w:w="562" w:type="dxa"/>
          <w:trHeight w:val="1197"/>
        </w:trPr>
        <w:tc>
          <w:tcPr>
            <w:tcW w:w="4635" w:type="dxa"/>
            <w:gridSpan w:val="3"/>
            <w:vAlign w:val="center"/>
            <w:hideMark/>
          </w:tcPr>
          <w:p w:rsidR="003E7CDC" w:rsidRPr="003E7CDC" w:rsidRDefault="003E7CDC" w:rsidP="003E7CD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23" w:type="dxa"/>
            <w:gridSpan w:val="3"/>
            <w:vAlign w:val="center"/>
            <w:hideMark/>
          </w:tcPr>
          <w:p w:rsidR="003E7CDC" w:rsidRPr="003E7CDC" w:rsidRDefault="003E7CDC" w:rsidP="003E7C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25EFBD" wp14:editId="1D6B0FB0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  <w:gridSpan w:val="4"/>
            <w:vAlign w:val="center"/>
            <w:hideMark/>
          </w:tcPr>
          <w:p w:rsidR="003E7CDC" w:rsidRPr="003E7CDC" w:rsidRDefault="003E7CDC" w:rsidP="003E7CDC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3E7CDC" w:rsidRPr="003E7CDC" w:rsidRDefault="003E7CDC" w:rsidP="003E7CDC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3E7CDC" w:rsidRPr="003E7CDC" w:rsidTr="003E7CDC">
        <w:trPr>
          <w:gridAfter w:val="2"/>
          <w:wAfter w:w="422" w:type="dxa"/>
          <w:trHeight w:val="60"/>
        </w:trPr>
        <w:tc>
          <w:tcPr>
            <w:tcW w:w="4635" w:type="dxa"/>
            <w:gridSpan w:val="4"/>
          </w:tcPr>
          <w:p w:rsidR="003E7CDC" w:rsidRPr="003E7CDC" w:rsidRDefault="003E7CDC" w:rsidP="003E7CDC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23" w:type="dxa"/>
            <w:gridSpan w:val="2"/>
          </w:tcPr>
          <w:p w:rsidR="003E7CDC" w:rsidRPr="003E7CDC" w:rsidRDefault="003E7CDC" w:rsidP="003E7C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634" w:type="dxa"/>
            <w:gridSpan w:val="4"/>
          </w:tcPr>
          <w:p w:rsidR="003E7CDC" w:rsidRPr="003E7CDC" w:rsidRDefault="003E7CDC" w:rsidP="003E7CDC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3E7CDC" w:rsidRPr="003E7CDC" w:rsidTr="003E7CDC">
        <w:trPr>
          <w:gridAfter w:val="2"/>
          <w:wAfter w:w="422" w:type="dxa"/>
          <w:trHeight w:val="654"/>
        </w:trPr>
        <w:tc>
          <w:tcPr>
            <w:tcW w:w="4635" w:type="dxa"/>
            <w:gridSpan w:val="4"/>
            <w:vAlign w:val="center"/>
            <w:hideMark/>
          </w:tcPr>
          <w:p w:rsidR="003E7CDC" w:rsidRPr="003E7CDC" w:rsidRDefault="003E7CDC" w:rsidP="003E7C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                 улица Ленина, дом 76,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3E7CDC" w:rsidRPr="003E7CDC" w:rsidRDefault="003E7CDC" w:rsidP="003E7C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3E7CDC" w:rsidRPr="003E7CDC" w:rsidRDefault="003E7CDC" w:rsidP="003E7C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3E7CDC" w:rsidRPr="003E7CDC" w:rsidRDefault="003E7CDC" w:rsidP="003E7C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gridSpan w:val="4"/>
            <w:vAlign w:val="center"/>
            <w:hideMark/>
          </w:tcPr>
          <w:p w:rsidR="003E7CDC" w:rsidRPr="003E7CDC" w:rsidRDefault="003E7CDC" w:rsidP="003E7CDC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3E7CDC" w:rsidRPr="003E7CDC" w:rsidRDefault="003E7CDC" w:rsidP="003E7CDC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3E7CDC" w:rsidRPr="007D233D" w:rsidTr="003E7CDC">
        <w:trPr>
          <w:gridBefore w:val="1"/>
          <w:gridAfter w:val="3"/>
          <w:wBefore w:w="107" w:type="dxa"/>
          <w:wAfter w:w="701" w:type="dxa"/>
          <w:trHeight w:val="145"/>
        </w:trPr>
        <w:tc>
          <w:tcPr>
            <w:tcW w:w="10006" w:type="dxa"/>
            <w:gridSpan w:val="8"/>
            <w:hideMark/>
          </w:tcPr>
          <w:p w:rsidR="003E7CDC" w:rsidRPr="003E7CDC" w:rsidRDefault="003E7CDC" w:rsidP="003E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4-98-24,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ОГРН 1061665002080,ОКПО 94318582, ИНН/КПП 1603004776/160301001 </w:t>
            </w:r>
          </w:p>
          <w:p w:rsidR="003E7CDC" w:rsidRPr="003E7CDC" w:rsidRDefault="003E7CDC" w:rsidP="003E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3E7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7C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3E7CDC" w:rsidRPr="007D233D" w:rsidTr="003E7CDC">
        <w:trPr>
          <w:gridBefore w:val="3"/>
          <w:gridAfter w:val="1"/>
          <w:wBefore w:w="703" w:type="dxa"/>
          <w:wAfter w:w="106" w:type="dxa"/>
          <w:trHeight w:val="119"/>
        </w:trPr>
        <w:tc>
          <w:tcPr>
            <w:tcW w:w="508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7CDC" w:rsidRPr="003E7CDC" w:rsidRDefault="003E7CDC" w:rsidP="003E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491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7CDC" w:rsidRPr="003E7CDC" w:rsidRDefault="003E7CDC" w:rsidP="003E7C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3E7CDC" w:rsidRPr="003E7CDC" w:rsidRDefault="003E7CDC" w:rsidP="008E05A3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DD6BAF" w:rsidRPr="00F75F0C" w:rsidRDefault="00F75F0C" w:rsidP="008E05A3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КАРАР</w:t>
      </w:r>
    </w:p>
    <w:p w:rsidR="00DD6BAF" w:rsidRPr="00F75F0C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75F0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№ </w:t>
      </w:r>
      <w:r w:rsidR="00013D85" w:rsidRPr="00F75F0C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  <w:r w:rsidR="003B490C" w:rsidRPr="00F75F0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Pr="00F75F0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  </w:t>
      </w:r>
      <w:r w:rsidR="00805BB6">
        <w:rPr>
          <w:rFonts w:ascii="Arial" w:eastAsia="Times New Roman" w:hAnsi="Arial" w:cs="Arial"/>
          <w:sz w:val="24"/>
          <w:szCs w:val="24"/>
          <w:lang w:val="tt-RU" w:eastAsia="ru-RU"/>
        </w:rPr>
        <w:t>29</w:t>
      </w:r>
      <w:r w:rsidR="003B490C" w:rsidRPr="00F75F0C">
        <w:rPr>
          <w:rFonts w:ascii="Arial" w:eastAsia="Times New Roman" w:hAnsi="Arial" w:cs="Arial"/>
          <w:sz w:val="24"/>
          <w:szCs w:val="24"/>
          <w:lang w:val="tt-RU" w:eastAsia="ru-RU"/>
        </w:rPr>
        <w:t>.01.2025</w:t>
      </w:r>
      <w:r w:rsidR="00F75F0C" w:rsidRPr="00F75F0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75F0C">
        <w:rPr>
          <w:rFonts w:ascii="Arial" w:eastAsia="Times New Roman" w:hAnsi="Arial" w:cs="Arial"/>
          <w:sz w:val="24"/>
          <w:szCs w:val="24"/>
          <w:lang w:val="tt-RU" w:eastAsia="ru-RU"/>
        </w:rPr>
        <w:t>ел</w:t>
      </w:r>
    </w:p>
    <w:p w:rsidR="00F75F0C" w:rsidRDefault="00F75F0C" w:rsidP="009C0DA8">
      <w:pPr>
        <w:spacing w:after="0"/>
        <w:ind w:right="624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  <w:r w:rsidRPr="00C22CCB">
        <w:rPr>
          <w:rFonts w:ascii="Arial" w:eastAsia="Calibri" w:hAnsi="Arial" w:cs="Arial"/>
          <w:b/>
          <w:sz w:val="24"/>
          <w:szCs w:val="24"/>
          <w:lang w:val="tt-RU"/>
        </w:rPr>
        <w:t>Татарстан Республикасы Аксубай муниципаль районы</w:t>
      </w:r>
      <w:r>
        <w:rPr>
          <w:rFonts w:eastAsia="Calibri" w:cs="Arial"/>
          <w:b/>
          <w:lang w:val="tt-RU"/>
        </w:rPr>
        <w:t xml:space="preserve"> «</w:t>
      </w:r>
      <w:r w:rsidRPr="00F75F0C">
        <w:rPr>
          <w:rFonts w:ascii="Arial" w:hAnsi="Arial" w:cs="Arial"/>
          <w:sz w:val="24"/>
          <w:szCs w:val="24"/>
          <w:lang w:val="tt-RU"/>
        </w:rPr>
        <w:t xml:space="preserve"> </w:t>
      </w:r>
      <w:r w:rsidRPr="00F75F0C">
        <w:rPr>
          <w:rFonts w:ascii="Arial" w:hAnsi="Arial" w:cs="Arial"/>
          <w:b/>
          <w:sz w:val="24"/>
          <w:szCs w:val="24"/>
          <w:lang w:val="tt-RU"/>
        </w:rPr>
        <w:t>Сөнчәле</w:t>
      </w:r>
      <w:r w:rsidRPr="00C22CCB">
        <w:rPr>
          <w:rFonts w:ascii="Arial" w:eastAsia="Calibri" w:hAnsi="Arial" w:cs="Arial"/>
          <w:b/>
          <w:sz w:val="24"/>
          <w:szCs w:val="24"/>
          <w:lang w:val="tt-RU"/>
        </w:rPr>
        <w:t xml:space="preserve"> авыл җирлеге» муниципаль берәмлегендә 2025 елга мәет җирләү буенча хезмәт күрсәтүләрнең гарантияләнгән исемлеге хакының иң чик күләмен раслау турында</w:t>
      </w:r>
    </w:p>
    <w:p w:rsidR="007D233D" w:rsidRDefault="007D233D" w:rsidP="009C0DA8">
      <w:pPr>
        <w:spacing w:after="0"/>
        <w:ind w:right="624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</w:p>
    <w:p w:rsidR="007D233D" w:rsidRPr="007D233D" w:rsidRDefault="007D233D" w:rsidP="007D233D">
      <w:pPr>
        <w:spacing w:after="0"/>
        <w:ind w:right="-1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7D233D">
        <w:rPr>
          <w:rFonts w:ascii="Arial" w:eastAsia="Calibri" w:hAnsi="Arial" w:cs="Arial"/>
          <w:sz w:val="24"/>
          <w:szCs w:val="24"/>
          <w:lang w:val="tt-RU"/>
        </w:rPr>
        <w:t>«Россия Федерациясендә җирле үзидарәне оештыруның гомуми принциплары турында» 06.10.2003 № 131-ФЗ Федераль закон, «җирләү һәм җирләү эше турында» 12.01.1996 № 8-ФЗ Федераль закон, «2025 елда түләүләр, пособиеләр һәм компенсацияләрне индексацияләү коэффициентын раслау турында» 23.01.2025 № 33 Россия Федерациясе Хөкүмәте карары нигезендә, Татарстан Республикасы Аксубай муниципаль районының Сөнчәле авыл җирлег</w:t>
      </w:r>
      <w:r>
        <w:rPr>
          <w:rFonts w:ascii="Arial" w:eastAsia="Calibri" w:hAnsi="Arial" w:cs="Arial"/>
          <w:sz w:val="24"/>
          <w:szCs w:val="24"/>
          <w:lang w:val="tt-RU"/>
        </w:rPr>
        <w:t>е башкарма комитеты КАРАР БИРӘ:</w:t>
      </w:r>
    </w:p>
    <w:p w:rsidR="00F75F0C" w:rsidRPr="00C22CCB" w:rsidRDefault="00F75F0C" w:rsidP="009C0DA8">
      <w:pP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lang w:val="tt-RU"/>
        </w:rPr>
        <w:t xml:space="preserve">1. </w:t>
      </w:r>
      <w:r w:rsidRPr="00C22CCB">
        <w:rPr>
          <w:rFonts w:ascii="Arial" w:hAnsi="Arial" w:cs="Arial"/>
          <w:sz w:val="24"/>
          <w:szCs w:val="24"/>
          <w:lang w:val="tt-RU"/>
        </w:rPr>
        <w:t>Татарстан Республик</w:t>
      </w:r>
      <w:r>
        <w:rPr>
          <w:rFonts w:ascii="Arial" w:hAnsi="Arial" w:cs="Arial"/>
          <w:sz w:val="24"/>
          <w:szCs w:val="24"/>
          <w:lang w:val="tt-RU"/>
        </w:rPr>
        <w:t>асы Аксубай муниципаль районы «</w:t>
      </w:r>
      <w:r w:rsidRPr="00F75F0C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Сөнчәле </w:t>
      </w:r>
      <w:r w:rsidRPr="00C22CCB">
        <w:rPr>
          <w:rFonts w:ascii="Arial" w:hAnsi="Arial" w:cs="Arial"/>
          <w:sz w:val="24"/>
          <w:szCs w:val="24"/>
          <w:lang w:val="tt-RU"/>
        </w:rPr>
        <w:t xml:space="preserve">авыл җирлеге» муниципаль берәмлегендә 2025 елның 1 февраленнән </w:t>
      </w:r>
      <w:r w:rsidRPr="00C22CCB">
        <w:rPr>
          <w:rFonts w:ascii="Arial" w:hAnsi="Arial" w:cs="Arial"/>
          <w:sz w:val="24"/>
          <w:szCs w:val="24"/>
          <w:lang w:val="tt-RU"/>
        </w:rPr>
        <w:tab/>
        <w:t xml:space="preserve">9165,37 (Тугыз мең йөз алтмыш биш  сум, 37 тиен) күләмендә җирләү буенча хезмәтләр күрсәтүнең гарантияләнгән исемлегенең иң чик күләмен 1 нче кушымта һәм 2 нче кушымта нигезендә билгеләргә. </w:t>
      </w:r>
    </w:p>
    <w:p w:rsidR="00F75F0C" w:rsidRDefault="00F75F0C" w:rsidP="009C0DA8">
      <w:pP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 w:rsidRPr="00C22CCB">
        <w:rPr>
          <w:rFonts w:ascii="Arial" w:hAnsi="Arial" w:cs="Arial"/>
          <w:sz w:val="24"/>
          <w:szCs w:val="24"/>
          <w:lang w:val="tt-RU"/>
        </w:rPr>
        <w:t>2.</w:t>
      </w:r>
      <w:r w:rsidRPr="00C22CCB">
        <w:rPr>
          <w:rFonts w:ascii="Arial" w:hAnsi="Arial" w:cs="Arial"/>
          <w:sz w:val="24"/>
          <w:szCs w:val="24"/>
          <w:lang w:val="tt-RU"/>
        </w:rPr>
        <w:tab/>
      </w:r>
      <w:r>
        <w:rPr>
          <w:rFonts w:ascii="Arial" w:hAnsi="Arial" w:cs="Arial"/>
          <w:sz w:val="24"/>
          <w:szCs w:val="24"/>
          <w:lang w:val="tt-RU"/>
        </w:rPr>
        <w:t xml:space="preserve">2025 елның 1 февраленнән </w:t>
      </w:r>
      <w:r w:rsidRPr="00C22CCB">
        <w:rPr>
          <w:rFonts w:ascii="Arial" w:hAnsi="Arial" w:cs="Arial"/>
          <w:sz w:val="24"/>
          <w:szCs w:val="24"/>
          <w:lang w:val="tt-RU"/>
        </w:rPr>
        <w:t>Татарстан Республикасы Аксуб</w:t>
      </w:r>
      <w:r>
        <w:rPr>
          <w:rFonts w:ascii="Arial" w:hAnsi="Arial" w:cs="Arial"/>
          <w:sz w:val="24"/>
          <w:szCs w:val="24"/>
          <w:lang w:val="tt-RU"/>
        </w:rPr>
        <w:t>ай муниципаль районы Сөнчәле</w:t>
      </w:r>
      <w:r w:rsidRPr="00C22CCB">
        <w:rPr>
          <w:rFonts w:ascii="Arial" w:hAnsi="Arial" w:cs="Arial"/>
          <w:sz w:val="24"/>
          <w:szCs w:val="24"/>
          <w:lang w:val="tt-RU"/>
        </w:rPr>
        <w:t xml:space="preserve"> авыл җирлеге башкарма комитетын</w:t>
      </w:r>
      <w:r>
        <w:rPr>
          <w:rFonts w:ascii="Arial" w:hAnsi="Arial" w:cs="Arial"/>
          <w:lang w:val="tt-RU"/>
        </w:rPr>
        <w:t xml:space="preserve">ың </w:t>
      </w:r>
      <w:r w:rsidRPr="007160CA">
        <w:rPr>
          <w:rFonts w:ascii="Arial" w:hAnsi="Arial" w:cs="Arial"/>
          <w:sz w:val="24"/>
          <w:szCs w:val="24"/>
          <w:lang w:val="tt-RU"/>
        </w:rPr>
        <w:t>2024 елның 31 гыйнварындагы 2</w:t>
      </w:r>
      <w:r w:rsidRPr="00C22CCB">
        <w:rPr>
          <w:rFonts w:ascii="Arial" w:hAnsi="Arial" w:cs="Arial"/>
          <w:sz w:val="24"/>
          <w:szCs w:val="24"/>
          <w:lang w:val="tt-RU"/>
        </w:rPr>
        <w:t xml:space="preserve"> номерлы «Татарстан Республик</w:t>
      </w:r>
      <w:r>
        <w:rPr>
          <w:rFonts w:ascii="Arial" w:hAnsi="Arial" w:cs="Arial"/>
          <w:sz w:val="24"/>
          <w:szCs w:val="24"/>
          <w:lang w:val="tt-RU"/>
        </w:rPr>
        <w:t>асы Аксубай муниципаль районы Сөнчәле</w:t>
      </w:r>
      <w:r w:rsidRPr="00C22CCB">
        <w:rPr>
          <w:rFonts w:ascii="Arial" w:hAnsi="Arial" w:cs="Arial"/>
          <w:sz w:val="24"/>
          <w:szCs w:val="24"/>
          <w:lang w:val="tt-RU"/>
        </w:rPr>
        <w:t xml:space="preserve"> авыл җирлегендә җирләү буенча хезмәт күрсәтүләрнең гарантияләнгән исемлеге нигезендә күрсәтелә торган хезмәт күрсәтүләрнең бәясен раслау турында» карарын үз көчен югалткан дип танырга.</w:t>
      </w:r>
    </w:p>
    <w:p w:rsidR="00F75F0C" w:rsidRPr="00C22CCB" w:rsidRDefault="00F75F0C" w:rsidP="009C0DA8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 w:rsidRPr="00C22CCB">
        <w:rPr>
          <w:rFonts w:ascii="Arial" w:hAnsi="Arial" w:cs="Arial"/>
          <w:sz w:val="24"/>
          <w:szCs w:val="24"/>
          <w:lang w:val="tt-RU"/>
        </w:rPr>
        <w:t>3. Әлеге карарны Аксубай муниципаль районының мәгълүмат-телекоммуникация челтәрендәге веб-адрес буенча рәсми сайтында урнаштырырга: http://aksubaevo.tatarstan.ru веб-адрес буенча Татарстан Республикасының хокукый мәгълүматының рәсми порталында бастырырга: http://pravo.tatarstan.ru</w:t>
      </w:r>
    </w:p>
    <w:p w:rsidR="00F75F0C" w:rsidRPr="002A465B" w:rsidRDefault="00F75F0C" w:rsidP="009C0DA8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 w:rsidRPr="002A465B">
        <w:rPr>
          <w:rFonts w:ascii="Arial" w:hAnsi="Arial" w:cs="Arial"/>
          <w:sz w:val="24"/>
          <w:szCs w:val="24"/>
          <w:lang w:val="tt-RU"/>
        </w:rPr>
        <w:t>4. Әлеге карарның үтәлешен тикшереп торуны үземдә калдырам.</w:t>
      </w:r>
    </w:p>
    <w:p w:rsidR="00F75F0C" w:rsidRPr="002A465B" w:rsidRDefault="00F75F0C" w:rsidP="009C0DA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F75F0C" w:rsidRPr="009C0DA8" w:rsidRDefault="00F75F0C" w:rsidP="009C0DA8">
      <w:pPr>
        <w:spacing w:after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Сөнчәле  </w:t>
      </w:r>
      <w:r w:rsidRPr="009C0DA8">
        <w:rPr>
          <w:rFonts w:ascii="Arial" w:hAnsi="Arial" w:cs="Arial"/>
          <w:sz w:val="24"/>
          <w:szCs w:val="24"/>
          <w:lang w:val="tt-RU"/>
        </w:rPr>
        <w:t>авыл җирлеге</w:t>
      </w:r>
    </w:p>
    <w:p w:rsidR="006234BD" w:rsidRPr="009C0DA8" w:rsidRDefault="00F75F0C" w:rsidP="009C0DA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9C0DA8">
        <w:rPr>
          <w:rFonts w:ascii="Arial" w:hAnsi="Arial" w:cs="Arial"/>
          <w:sz w:val="24"/>
          <w:szCs w:val="24"/>
          <w:lang w:val="tt-RU"/>
        </w:rPr>
        <w:t xml:space="preserve"> башкарма комитеты җитәкчесе:         </w:t>
      </w:r>
      <w:r w:rsidR="00DD6BAF" w:rsidRPr="009C0DA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r w:rsidR="008E05A3" w:rsidRPr="009C0DA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</w:t>
      </w:r>
      <w:r w:rsidR="00DD6BAF" w:rsidRPr="009C0DA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451964" w:rsidRPr="009C0DA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И.В.Крайнова</w:t>
      </w:r>
    </w:p>
    <w:p w:rsidR="00805BB6" w:rsidRDefault="00F75F0C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</w:t>
      </w:r>
    </w:p>
    <w:p w:rsidR="00805BB6" w:rsidRDefault="00805BB6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br w:type="page"/>
      </w:r>
    </w:p>
    <w:p w:rsidR="00F75F0C" w:rsidRPr="009C0DA8" w:rsidRDefault="00805BB6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</w:t>
      </w:r>
      <w:r w:rsidR="00F75F0C" w:rsidRPr="009C0DA8"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 w:rsidR="00F75F0C" w:rsidRPr="009C0DA8">
        <w:rPr>
          <w:rFonts w:ascii="Arial" w:hAnsi="Arial" w:cs="Arial"/>
          <w:sz w:val="24"/>
          <w:szCs w:val="24"/>
        </w:rPr>
        <w:t>ушымта</w:t>
      </w:r>
      <w:proofErr w:type="spellEnd"/>
      <w:r w:rsidR="00F75F0C" w:rsidRPr="009C0DA8">
        <w:rPr>
          <w:rFonts w:ascii="Arial" w:hAnsi="Arial" w:cs="Arial"/>
          <w:sz w:val="24"/>
          <w:szCs w:val="24"/>
        </w:rPr>
        <w:t xml:space="preserve">   № 1 </w:t>
      </w:r>
    </w:p>
    <w:p w:rsidR="00F75F0C" w:rsidRPr="009C0DA8" w:rsidRDefault="00F75F0C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9C0DA8">
        <w:rPr>
          <w:rFonts w:ascii="Arial" w:hAnsi="Arial" w:cs="Arial"/>
          <w:sz w:val="24"/>
          <w:szCs w:val="24"/>
          <w:lang w:val="tt-RU"/>
        </w:rPr>
        <w:t xml:space="preserve">        </w:t>
      </w:r>
      <w:r w:rsidRPr="009C0DA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C0DA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C0DA8">
        <w:rPr>
          <w:rFonts w:ascii="Arial" w:hAnsi="Arial" w:cs="Arial"/>
          <w:sz w:val="24"/>
          <w:szCs w:val="24"/>
        </w:rPr>
        <w:t xml:space="preserve"> </w:t>
      </w:r>
    </w:p>
    <w:p w:rsidR="00F75F0C" w:rsidRPr="009C0DA8" w:rsidRDefault="00F75F0C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9C0DA8">
        <w:rPr>
          <w:rFonts w:ascii="Arial" w:hAnsi="Arial" w:cs="Arial"/>
          <w:sz w:val="24"/>
          <w:szCs w:val="24"/>
          <w:lang w:val="tt-RU"/>
        </w:rPr>
        <w:t xml:space="preserve">        </w:t>
      </w:r>
      <w:r w:rsidRPr="009C0DA8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Pr="009C0DA8">
        <w:rPr>
          <w:rFonts w:ascii="Arial" w:hAnsi="Arial" w:cs="Arial"/>
          <w:sz w:val="24"/>
          <w:szCs w:val="24"/>
        </w:rPr>
        <w:t>муниципаль</w:t>
      </w:r>
      <w:proofErr w:type="spellEnd"/>
      <w:r w:rsidRPr="009C0DA8">
        <w:rPr>
          <w:rFonts w:ascii="Arial" w:hAnsi="Arial" w:cs="Arial"/>
          <w:sz w:val="24"/>
          <w:szCs w:val="24"/>
        </w:rPr>
        <w:t xml:space="preserve"> </w:t>
      </w:r>
      <w:r w:rsidR="009C0DA8">
        <w:rPr>
          <w:rFonts w:ascii="Arial" w:hAnsi="Arial" w:cs="Arial"/>
          <w:sz w:val="24"/>
          <w:szCs w:val="24"/>
        </w:rPr>
        <w:t>район</w:t>
      </w:r>
    </w:p>
    <w:p w:rsidR="00F75F0C" w:rsidRPr="009C0DA8" w:rsidRDefault="00F75F0C" w:rsidP="009C0DA8">
      <w:pPr>
        <w:autoSpaceDE w:val="0"/>
        <w:autoSpaceDN w:val="0"/>
        <w:adjustRightInd w:val="0"/>
        <w:spacing w:after="0"/>
        <w:ind w:left="6237"/>
        <w:jc w:val="both"/>
        <w:outlineLvl w:val="0"/>
        <w:rPr>
          <w:rFonts w:ascii="Arial" w:hAnsi="Arial" w:cs="Arial"/>
          <w:sz w:val="24"/>
          <w:szCs w:val="24"/>
        </w:rPr>
      </w:pPr>
      <w:r w:rsidRPr="009C0DA8">
        <w:rPr>
          <w:rFonts w:ascii="Arial" w:hAnsi="Arial" w:cs="Arial"/>
          <w:sz w:val="24"/>
          <w:szCs w:val="24"/>
          <w:lang w:val="tt-RU"/>
        </w:rPr>
        <w:t xml:space="preserve">Сөнчәле </w:t>
      </w:r>
      <w:proofErr w:type="spellStart"/>
      <w:r w:rsidRPr="009C0DA8">
        <w:rPr>
          <w:rFonts w:ascii="Arial" w:hAnsi="Arial" w:cs="Arial"/>
          <w:sz w:val="24"/>
          <w:szCs w:val="24"/>
        </w:rPr>
        <w:t>авыл</w:t>
      </w:r>
      <w:proofErr w:type="spellEnd"/>
      <w:r w:rsidRPr="009C0D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DA8">
        <w:rPr>
          <w:rFonts w:ascii="Arial" w:hAnsi="Arial" w:cs="Arial"/>
          <w:sz w:val="24"/>
          <w:szCs w:val="24"/>
        </w:rPr>
        <w:t>җирлеге</w:t>
      </w:r>
      <w:proofErr w:type="spellEnd"/>
      <w:r w:rsidRPr="009C0DA8">
        <w:rPr>
          <w:rFonts w:ascii="Arial" w:hAnsi="Arial" w:cs="Arial"/>
          <w:sz w:val="24"/>
          <w:szCs w:val="24"/>
        </w:rPr>
        <w:t xml:space="preserve"> </w:t>
      </w:r>
      <w:r w:rsidRPr="009C0DA8">
        <w:rPr>
          <w:rFonts w:ascii="Arial" w:hAnsi="Arial" w:cs="Arial"/>
          <w:sz w:val="24"/>
          <w:szCs w:val="24"/>
          <w:lang w:val="tt-RU"/>
        </w:rPr>
        <w:t xml:space="preserve">   </w:t>
      </w:r>
      <w:proofErr w:type="spellStart"/>
      <w:r w:rsidRPr="009C0DA8">
        <w:rPr>
          <w:rFonts w:ascii="Arial" w:hAnsi="Arial" w:cs="Arial"/>
          <w:sz w:val="24"/>
          <w:szCs w:val="24"/>
        </w:rPr>
        <w:t>башкарма</w:t>
      </w:r>
      <w:proofErr w:type="spellEnd"/>
      <w:r w:rsidRPr="009C0DA8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9C0DA8">
        <w:rPr>
          <w:rFonts w:ascii="Arial" w:hAnsi="Arial" w:cs="Arial"/>
          <w:sz w:val="24"/>
          <w:szCs w:val="24"/>
        </w:rPr>
        <w:t>карарына</w:t>
      </w:r>
      <w:proofErr w:type="spellEnd"/>
      <w:r w:rsidRPr="009C0DA8">
        <w:rPr>
          <w:rFonts w:ascii="Arial" w:hAnsi="Arial" w:cs="Arial"/>
          <w:sz w:val="24"/>
          <w:szCs w:val="24"/>
        </w:rPr>
        <w:t xml:space="preserve"> </w:t>
      </w:r>
    </w:p>
    <w:p w:rsidR="00F75F0C" w:rsidRPr="009C0DA8" w:rsidRDefault="00805BB6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 xml:space="preserve"> 29</w:t>
      </w:r>
      <w:r w:rsidR="009C0DA8">
        <w:rPr>
          <w:rFonts w:ascii="Arial" w:hAnsi="Arial" w:cs="Arial"/>
          <w:sz w:val="24"/>
          <w:szCs w:val="24"/>
          <w:lang w:val="tt-RU"/>
        </w:rPr>
        <w:t xml:space="preserve"> гыйнвар 2025ел № 1</w:t>
      </w:r>
      <w:r w:rsidR="00F75F0C" w:rsidRPr="009C0DA8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DD6BAF" w:rsidRPr="00F75F0C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D6BAF" w:rsidRPr="00F75F0C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F75F0C" w:rsidRPr="007160CA" w:rsidRDefault="00F75F0C" w:rsidP="00F75F0C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7160CA">
        <w:rPr>
          <w:rFonts w:ascii="Arial" w:hAnsi="Arial" w:cs="Arial"/>
          <w:sz w:val="24"/>
          <w:szCs w:val="24"/>
          <w:lang w:val="tt-RU"/>
        </w:rPr>
        <w:t xml:space="preserve">Татарстан Республикасы Аксубай муниципаль районы « </w:t>
      </w:r>
      <w:r>
        <w:rPr>
          <w:rFonts w:ascii="Arial" w:hAnsi="Arial" w:cs="Arial"/>
          <w:sz w:val="24"/>
          <w:szCs w:val="24"/>
          <w:lang w:val="tt-RU"/>
        </w:rPr>
        <w:t xml:space="preserve">Сөнчәле </w:t>
      </w:r>
      <w:r w:rsidRPr="007160CA">
        <w:rPr>
          <w:rFonts w:ascii="Arial" w:hAnsi="Arial" w:cs="Arial"/>
          <w:sz w:val="24"/>
          <w:szCs w:val="24"/>
          <w:lang w:val="tt-RU"/>
        </w:rPr>
        <w:t>авыл җирлеге» муниципаль берәмлегендә 2025 елга мәет җирләү буенча гарантияләнгән хезмәтләр исемлегенең иң чик хакының күләме</w:t>
      </w:r>
    </w:p>
    <w:p w:rsidR="00DD6BAF" w:rsidRPr="00F75F0C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DD6BAF" w:rsidRPr="00F75F0C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F75F0C" w:rsidRPr="00AD3BCE" w:rsidTr="00050DE0">
        <w:tc>
          <w:tcPr>
            <w:tcW w:w="6345" w:type="dxa"/>
          </w:tcPr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13273">
              <w:rPr>
                <w:rFonts w:ascii="Arial" w:hAnsi="Arial" w:cs="Arial"/>
                <w:b/>
                <w:sz w:val="24"/>
                <w:szCs w:val="24"/>
              </w:rPr>
              <w:t>Хезмәтләрнең</w:t>
            </w:r>
            <w:proofErr w:type="spellEnd"/>
            <w:r w:rsidRPr="007132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941" w:type="dxa"/>
          </w:tcPr>
          <w:p w:rsidR="00F75F0C" w:rsidRPr="00713273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13273">
              <w:rPr>
                <w:rFonts w:ascii="Arial" w:hAnsi="Arial" w:cs="Arial"/>
                <w:b/>
                <w:sz w:val="24"/>
                <w:szCs w:val="24"/>
              </w:rPr>
              <w:t>Хезмәтләрнең</w:t>
            </w:r>
            <w:proofErr w:type="spellEnd"/>
            <w:r w:rsidRPr="007132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b/>
                <w:sz w:val="24"/>
                <w:szCs w:val="24"/>
              </w:rPr>
              <w:t>бәясе</w:t>
            </w:r>
            <w:proofErr w:type="spellEnd"/>
          </w:p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сум</w:t>
            </w:r>
            <w:proofErr w:type="spellEnd"/>
            <w:r w:rsidRPr="0071327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75F0C" w:rsidRPr="00AD3BCE" w:rsidTr="00050DE0">
        <w:tc>
          <w:tcPr>
            <w:tcW w:w="6345" w:type="dxa"/>
          </w:tcPr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3273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кирәкле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документларны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рәсмиләштерү</w:t>
            </w:r>
            <w:proofErr w:type="spellEnd"/>
          </w:p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6B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75F0C" w:rsidRPr="00AD3BCE" w:rsidTr="00050DE0">
        <w:tc>
          <w:tcPr>
            <w:tcW w:w="6345" w:type="dxa"/>
          </w:tcPr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3273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кирәкле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табутны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предметларны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китерү</w:t>
            </w:r>
            <w:proofErr w:type="spellEnd"/>
          </w:p>
        </w:tc>
        <w:tc>
          <w:tcPr>
            <w:tcW w:w="2941" w:type="dxa"/>
          </w:tcPr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4566,37</w:t>
            </w:r>
          </w:p>
        </w:tc>
      </w:tr>
      <w:tr w:rsidR="00F75F0C" w:rsidRPr="00AD3BCE" w:rsidTr="00050DE0">
        <w:tc>
          <w:tcPr>
            <w:tcW w:w="6345" w:type="dxa"/>
          </w:tcPr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3273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Мәрхүмнең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гәүдәсен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(м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етен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зиратта</w:t>
            </w:r>
            <w:proofErr w:type="spellEnd"/>
            <w:r w:rsidRPr="00713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3273">
              <w:rPr>
                <w:rFonts w:ascii="Arial" w:hAnsi="Arial" w:cs="Arial"/>
                <w:sz w:val="24"/>
                <w:szCs w:val="24"/>
              </w:rPr>
              <w:t>күчерү</w:t>
            </w:r>
            <w:proofErr w:type="spellEnd"/>
          </w:p>
        </w:tc>
        <w:tc>
          <w:tcPr>
            <w:tcW w:w="2941" w:type="dxa"/>
          </w:tcPr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1095</w:t>
            </w:r>
          </w:p>
        </w:tc>
      </w:tr>
      <w:tr w:rsidR="00F75F0C" w:rsidRPr="00AD3BCE" w:rsidTr="00050DE0">
        <w:trPr>
          <w:trHeight w:val="537"/>
        </w:trPr>
        <w:tc>
          <w:tcPr>
            <w:tcW w:w="6345" w:type="dxa"/>
          </w:tcPr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75F0C" w:rsidRPr="00713273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казу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</w:p>
        </w:tc>
        <w:tc>
          <w:tcPr>
            <w:tcW w:w="2941" w:type="dxa"/>
          </w:tcPr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3504</w:t>
            </w:r>
          </w:p>
        </w:tc>
      </w:tr>
      <w:tr w:rsidR="00F75F0C" w:rsidRPr="00AD3BCE" w:rsidTr="00050DE0">
        <w:trPr>
          <w:trHeight w:val="537"/>
        </w:trPr>
        <w:tc>
          <w:tcPr>
            <w:tcW w:w="6345" w:type="dxa"/>
          </w:tcPr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75F0C" w:rsidRPr="00DD6BAF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75F0C" w:rsidRPr="00DD6BAF" w:rsidRDefault="00F75F0C" w:rsidP="009C0DA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Барлыгы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</w:tcPr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F0C" w:rsidRPr="00DD6BAF" w:rsidRDefault="00F75F0C" w:rsidP="009C0DA8">
            <w:pPr>
              <w:tabs>
                <w:tab w:val="left" w:pos="94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ab/>
            </w:r>
          </w:p>
          <w:p w:rsidR="00F75F0C" w:rsidRPr="00DD6BAF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AD3BCE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F75F0C" w:rsidRPr="00F75F0C" w:rsidRDefault="009C0DA8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</w:t>
      </w:r>
      <w:r w:rsidR="00F75F0C" w:rsidRPr="007160CA"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 w:rsidR="00F75F0C">
        <w:rPr>
          <w:rFonts w:ascii="Arial" w:hAnsi="Arial" w:cs="Arial"/>
          <w:sz w:val="24"/>
          <w:szCs w:val="24"/>
        </w:rPr>
        <w:t>ушымта</w:t>
      </w:r>
      <w:proofErr w:type="spellEnd"/>
      <w:r w:rsidR="00F75F0C">
        <w:rPr>
          <w:rFonts w:ascii="Arial" w:hAnsi="Arial" w:cs="Arial"/>
          <w:sz w:val="24"/>
          <w:szCs w:val="24"/>
        </w:rPr>
        <w:t xml:space="preserve">   № </w:t>
      </w:r>
      <w:r w:rsidR="00F75F0C">
        <w:rPr>
          <w:rFonts w:ascii="Arial" w:hAnsi="Arial" w:cs="Arial"/>
          <w:sz w:val="24"/>
          <w:szCs w:val="24"/>
          <w:lang w:val="tt-RU"/>
        </w:rPr>
        <w:t>2</w:t>
      </w:r>
    </w:p>
    <w:p w:rsidR="00F75F0C" w:rsidRPr="007160CA" w:rsidRDefault="00F75F0C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160CA">
        <w:rPr>
          <w:rFonts w:ascii="Arial" w:hAnsi="Arial" w:cs="Arial"/>
          <w:sz w:val="24"/>
          <w:szCs w:val="24"/>
          <w:lang w:val="tt-RU"/>
        </w:rPr>
        <w:t xml:space="preserve">        </w:t>
      </w:r>
      <w:r w:rsidRPr="007160C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160C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160CA">
        <w:rPr>
          <w:rFonts w:ascii="Arial" w:hAnsi="Arial" w:cs="Arial"/>
          <w:sz w:val="24"/>
          <w:szCs w:val="24"/>
        </w:rPr>
        <w:t xml:space="preserve"> </w:t>
      </w:r>
    </w:p>
    <w:p w:rsidR="00F75F0C" w:rsidRPr="007160CA" w:rsidRDefault="00F75F0C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160CA">
        <w:rPr>
          <w:rFonts w:ascii="Arial" w:hAnsi="Arial" w:cs="Arial"/>
          <w:sz w:val="24"/>
          <w:szCs w:val="24"/>
          <w:lang w:val="tt-RU"/>
        </w:rPr>
        <w:t xml:space="preserve">        </w:t>
      </w:r>
      <w:r w:rsidR="009C0DA8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="009C0DA8">
        <w:rPr>
          <w:rFonts w:ascii="Arial" w:hAnsi="Arial" w:cs="Arial"/>
          <w:sz w:val="24"/>
          <w:szCs w:val="24"/>
        </w:rPr>
        <w:t>муниципаль</w:t>
      </w:r>
      <w:proofErr w:type="spellEnd"/>
      <w:r w:rsidR="009C0DA8">
        <w:rPr>
          <w:rFonts w:ascii="Arial" w:hAnsi="Arial" w:cs="Arial"/>
          <w:sz w:val="24"/>
          <w:szCs w:val="24"/>
        </w:rPr>
        <w:t xml:space="preserve"> район</w:t>
      </w:r>
    </w:p>
    <w:p w:rsidR="00F75F0C" w:rsidRPr="007160CA" w:rsidRDefault="00F75F0C" w:rsidP="009C0DA8">
      <w:pPr>
        <w:autoSpaceDE w:val="0"/>
        <w:autoSpaceDN w:val="0"/>
        <w:adjustRightInd w:val="0"/>
        <w:spacing w:after="0"/>
        <w:ind w:left="623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Сөнчәле</w:t>
      </w:r>
      <w:r w:rsidRPr="007160CA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160CA">
        <w:rPr>
          <w:rFonts w:ascii="Arial" w:hAnsi="Arial" w:cs="Arial"/>
          <w:sz w:val="24"/>
          <w:szCs w:val="24"/>
        </w:rPr>
        <w:t>авыл</w:t>
      </w:r>
      <w:proofErr w:type="spellEnd"/>
      <w:r w:rsidRPr="00716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0CA">
        <w:rPr>
          <w:rFonts w:ascii="Arial" w:hAnsi="Arial" w:cs="Arial"/>
          <w:sz w:val="24"/>
          <w:szCs w:val="24"/>
        </w:rPr>
        <w:t>җирлеге</w:t>
      </w:r>
      <w:proofErr w:type="spellEnd"/>
      <w:r w:rsidRPr="007160CA">
        <w:rPr>
          <w:rFonts w:ascii="Arial" w:hAnsi="Arial" w:cs="Arial"/>
          <w:sz w:val="24"/>
          <w:szCs w:val="24"/>
        </w:rPr>
        <w:t xml:space="preserve"> </w:t>
      </w:r>
      <w:r w:rsidRPr="007160CA">
        <w:rPr>
          <w:rFonts w:cs="Arial"/>
          <w:sz w:val="24"/>
          <w:szCs w:val="24"/>
          <w:lang w:val="tt-RU"/>
        </w:rPr>
        <w:t xml:space="preserve">   </w:t>
      </w:r>
      <w:proofErr w:type="spellStart"/>
      <w:r w:rsidRPr="007160CA">
        <w:rPr>
          <w:rFonts w:ascii="Arial" w:hAnsi="Arial" w:cs="Arial"/>
          <w:sz w:val="24"/>
          <w:szCs w:val="24"/>
        </w:rPr>
        <w:t>башкарма</w:t>
      </w:r>
      <w:proofErr w:type="spellEnd"/>
      <w:r w:rsidRPr="007160CA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7160CA">
        <w:rPr>
          <w:rFonts w:ascii="Arial" w:hAnsi="Arial" w:cs="Arial"/>
          <w:sz w:val="24"/>
          <w:szCs w:val="24"/>
        </w:rPr>
        <w:t>карарына</w:t>
      </w:r>
      <w:proofErr w:type="spellEnd"/>
      <w:r w:rsidRPr="007160CA">
        <w:rPr>
          <w:rFonts w:ascii="Arial" w:hAnsi="Arial" w:cs="Arial"/>
          <w:sz w:val="24"/>
          <w:szCs w:val="24"/>
        </w:rPr>
        <w:t xml:space="preserve"> </w:t>
      </w:r>
    </w:p>
    <w:p w:rsidR="00F75F0C" w:rsidRPr="009C0DA8" w:rsidRDefault="00F75F0C" w:rsidP="009C0DA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Arial" w:hAnsi="Arial" w:cs="Arial"/>
          <w:sz w:val="24"/>
          <w:szCs w:val="24"/>
          <w:lang w:val="tt-RU"/>
        </w:rPr>
      </w:pPr>
      <w:r w:rsidRPr="007160CA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805BB6">
        <w:rPr>
          <w:rFonts w:ascii="Arial" w:hAnsi="Arial" w:cs="Arial"/>
          <w:sz w:val="24"/>
          <w:szCs w:val="24"/>
          <w:lang w:val="tt-RU"/>
        </w:rPr>
        <w:t xml:space="preserve"> 29</w:t>
      </w:r>
      <w:r w:rsidR="009C0DA8">
        <w:rPr>
          <w:rFonts w:ascii="Arial" w:hAnsi="Arial" w:cs="Arial"/>
          <w:sz w:val="24"/>
          <w:szCs w:val="24"/>
          <w:lang w:val="tt-RU"/>
        </w:rPr>
        <w:t xml:space="preserve"> гыйнвар 2025ел № 1</w:t>
      </w:r>
      <w:r w:rsidRPr="009C0DA8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DD6BAF" w:rsidRPr="00AD3BCE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F0C" w:rsidRPr="007160CA" w:rsidRDefault="00F75F0C" w:rsidP="009C0DA8">
      <w:pPr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Arial" w:hAnsi="Arial" w:cs="Arial"/>
          <w:sz w:val="24"/>
          <w:szCs w:val="24"/>
          <w:lang w:val="tt-RU"/>
        </w:rPr>
      </w:pPr>
      <w:r w:rsidRPr="00986EC6">
        <w:rPr>
          <w:rFonts w:ascii="Arial" w:hAnsi="Arial" w:cs="Arial"/>
          <w:sz w:val="24"/>
          <w:szCs w:val="24"/>
          <w:lang w:val="tt-RU"/>
        </w:rPr>
        <w:t>Татарстан Республик</w:t>
      </w:r>
      <w:r>
        <w:rPr>
          <w:rFonts w:ascii="Arial" w:hAnsi="Arial" w:cs="Arial"/>
          <w:sz w:val="24"/>
          <w:szCs w:val="24"/>
          <w:lang w:val="tt-RU"/>
        </w:rPr>
        <w:t>асы</w:t>
      </w:r>
      <w:r w:rsidRPr="00986EC6">
        <w:rPr>
          <w:rFonts w:cs="Arial"/>
          <w:lang w:val="tt-RU"/>
        </w:rPr>
        <w:t xml:space="preserve"> </w:t>
      </w:r>
      <w:r w:rsidRPr="007160CA">
        <w:rPr>
          <w:rFonts w:ascii="Arial" w:hAnsi="Arial" w:cs="Arial"/>
          <w:sz w:val="24"/>
          <w:szCs w:val="24"/>
          <w:lang w:val="tt-RU"/>
        </w:rPr>
        <w:t>Аксубай муниципаль районы</w:t>
      </w:r>
    </w:p>
    <w:p w:rsidR="00F75F0C" w:rsidRPr="00986EC6" w:rsidRDefault="00F75F0C" w:rsidP="009C0DA8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Сөнчәле</w:t>
      </w:r>
      <w:r w:rsidRPr="00986EC6">
        <w:rPr>
          <w:rFonts w:ascii="Arial" w:hAnsi="Arial" w:cs="Arial"/>
          <w:sz w:val="24"/>
          <w:szCs w:val="24"/>
          <w:lang w:val="tt-RU"/>
        </w:rPr>
        <w:t xml:space="preserve"> авыл җирлегендә 01.02.2025 елдан җирләү буенча гарантияләнгән хезмәтләр бәясе</w:t>
      </w:r>
    </w:p>
    <w:p w:rsidR="00DD6BAF" w:rsidRPr="00F75F0C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D6BAF" w:rsidRPr="00F75F0C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F75F0C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80128D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128D">
              <w:rPr>
                <w:rFonts w:ascii="Arial" w:hAnsi="Arial" w:cs="Arial"/>
                <w:b/>
                <w:sz w:val="24"/>
                <w:szCs w:val="24"/>
              </w:rPr>
              <w:t>Хезмәтләрнең</w:t>
            </w:r>
            <w:proofErr w:type="spellEnd"/>
            <w:r w:rsidRPr="008012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0C" w:rsidRPr="0080128D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128D">
              <w:rPr>
                <w:rFonts w:ascii="Arial" w:hAnsi="Arial" w:cs="Arial"/>
                <w:b/>
                <w:sz w:val="24"/>
                <w:szCs w:val="24"/>
              </w:rPr>
              <w:t>Хезмәтләрнең</w:t>
            </w:r>
            <w:proofErr w:type="spellEnd"/>
            <w:r w:rsidRPr="008012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b/>
                <w:sz w:val="24"/>
                <w:szCs w:val="24"/>
              </w:rPr>
              <w:t>бәясе</w:t>
            </w:r>
            <w:proofErr w:type="spellEnd"/>
          </w:p>
          <w:p w:rsidR="00F75F0C" w:rsidRPr="0080128D" w:rsidRDefault="00F75F0C" w:rsidP="009C0D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28D"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spellStart"/>
            <w:r w:rsidRPr="0080128D">
              <w:rPr>
                <w:rFonts w:ascii="Arial" w:hAnsi="Arial" w:cs="Arial"/>
                <w:b/>
                <w:sz w:val="24"/>
                <w:szCs w:val="24"/>
              </w:rPr>
              <w:t>сум</w:t>
            </w:r>
            <w:proofErr w:type="spellEnd"/>
            <w:r w:rsidRPr="0080128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75F0C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80128D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кирәкле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документларны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рәсмиләштерү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75F0C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80128D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80128D">
              <w:rPr>
                <w:rFonts w:ascii="Arial" w:hAnsi="Arial" w:cs="Arial"/>
                <w:sz w:val="24"/>
                <w:szCs w:val="24"/>
                <w:lang w:val="tt-RU"/>
              </w:rPr>
              <w:t>Мәетне тәртипкә китерү,киендерү</w:t>
            </w:r>
          </w:p>
          <w:p w:rsidR="00F75F0C" w:rsidRPr="0080128D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>547,50</w:t>
            </w:r>
          </w:p>
        </w:tc>
      </w:tr>
      <w:tr w:rsidR="00F75F0C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0C" w:rsidRPr="0080128D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>3</w:t>
            </w:r>
            <w:r w:rsidRPr="0080128D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Мәет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җирләү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кирәкле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табутны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предметларны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китерү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>4018,87</w:t>
            </w:r>
          </w:p>
        </w:tc>
      </w:tr>
      <w:tr w:rsidR="00F75F0C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F75F0C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Мәрхүмнең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гәүдәсен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(м</w:t>
            </w:r>
            <w:r w:rsidRPr="0080128D">
              <w:rPr>
                <w:rFonts w:ascii="Arial" w:hAnsi="Arial" w:cs="Arial"/>
                <w:sz w:val="24"/>
                <w:szCs w:val="24"/>
                <w:lang w:val="tt-RU"/>
              </w:rPr>
              <w:t>ә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етен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зират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Pr="0080128D">
              <w:rPr>
                <w:rFonts w:ascii="Arial" w:hAnsi="Arial" w:cs="Arial"/>
                <w:sz w:val="24"/>
                <w:szCs w:val="24"/>
              </w:rPr>
              <w:t xml:space="preserve">а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күчерү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>1095</w:t>
            </w:r>
          </w:p>
        </w:tc>
      </w:tr>
      <w:tr w:rsidR="00F75F0C" w:rsidRPr="00AD3BCE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80128D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F75F0C" w:rsidRPr="0080128D" w:rsidRDefault="00F75F0C" w:rsidP="009C0D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 xml:space="preserve">5. 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Кабер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казу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128D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0128D">
              <w:rPr>
                <w:rFonts w:ascii="Arial" w:hAnsi="Arial" w:cs="Arial"/>
                <w:sz w:val="24"/>
                <w:szCs w:val="24"/>
              </w:rPr>
              <w:t>3504</w:t>
            </w:r>
          </w:p>
        </w:tc>
      </w:tr>
      <w:tr w:rsidR="00F75F0C" w:rsidRPr="00AD3BCE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F75F0C" w:rsidRDefault="00F75F0C" w:rsidP="009C0DA8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75F0C" w:rsidRPr="0080128D" w:rsidRDefault="00F75F0C" w:rsidP="009C0DA8">
            <w:pPr>
              <w:spacing w:after="0" w:line="256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80128D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Барлыгы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F0C" w:rsidRPr="0080128D" w:rsidRDefault="00F75F0C" w:rsidP="009C0DA8">
            <w:pPr>
              <w:spacing w:after="0"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28D">
              <w:rPr>
                <w:rFonts w:ascii="Arial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DD6BAF" w:rsidRPr="00AD3BCE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AD3BCE" w:rsidSect="000D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11EAB"/>
    <w:rsid w:val="00013D85"/>
    <w:rsid w:val="0002574F"/>
    <w:rsid w:val="00053529"/>
    <w:rsid w:val="00056E87"/>
    <w:rsid w:val="00097C7C"/>
    <w:rsid w:val="000D1BB5"/>
    <w:rsid w:val="0011613D"/>
    <w:rsid w:val="002306AC"/>
    <w:rsid w:val="002405EC"/>
    <w:rsid w:val="002955DB"/>
    <w:rsid w:val="003659EF"/>
    <w:rsid w:val="003B490C"/>
    <w:rsid w:val="003B776D"/>
    <w:rsid w:val="003E7CDC"/>
    <w:rsid w:val="00451964"/>
    <w:rsid w:val="00537470"/>
    <w:rsid w:val="005E4BFE"/>
    <w:rsid w:val="006234BD"/>
    <w:rsid w:val="006A6D64"/>
    <w:rsid w:val="007D233D"/>
    <w:rsid w:val="00805BB6"/>
    <w:rsid w:val="008A553B"/>
    <w:rsid w:val="008E05A3"/>
    <w:rsid w:val="009C0DA8"/>
    <w:rsid w:val="00A92B47"/>
    <w:rsid w:val="00A936BC"/>
    <w:rsid w:val="00AB08C6"/>
    <w:rsid w:val="00AD3BCE"/>
    <w:rsid w:val="00AF7C23"/>
    <w:rsid w:val="00B74E90"/>
    <w:rsid w:val="00BA7C11"/>
    <w:rsid w:val="00D0164C"/>
    <w:rsid w:val="00D94B91"/>
    <w:rsid w:val="00DC0993"/>
    <w:rsid w:val="00DD6BAF"/>
    <w:rsid w:val="00DF4CEB"/>
    <w:rsid w:val="00E06C68"/>
    <w:rsid w:val="00F10225"/>
    <w:rsid w:val="00F75F0C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CE5AC-8328-4E31-BCCE-BC41A3E9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  <w:style w:type="paragraph" w:styleId="a6">
    <w:name w:val="Balloon Text"/>
    <w:basedOn w:val="a"/>
    <w:link w:val="a7"/>
    <w:uiPriority w:val="99"/>
    <w:semiHidden/>
    <w:unhideWhenUsed/>
    <w:rsid w:val="009C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2025-01-30T06:02:00Z</cp:lastPrinted>
  <dcterms:created xsi:type="dcterms:W3CDTF">2025-01-29T05:08:00Z</dcterms:created>
  <dcterms:modified xsi:type="dcterms:W3CDTF">2025-01-30T06:03:00Z</dcterms:modified>
</cp:coreProperties>
</file>