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06"/>
        <w:tblW w:w="10820" w:type="dxa"/>
        <w:tblLayout w:type="fixed"/>
        <w:tblLook w:val="01E0" w:firstRow="1" w:lastRow="1" w:firstColumn="1" w:lastColumn="1" w:noHBand="0" w:noVBand="0"/>
      </w:tblPr>
      <w:tblGrid>
        <w:gridCol w:w="107"/>
        <w:gridCol w:w="455"/>
        <w:gridCol w:w="141"/>
        <w:gridCol w:w="3935"/>
        <w:gridCol w:w="562"/>
        <w:gridCol w:w="561"/>
        <w:gridCol w:w="35"/>
        <w:gridCol w:w="527"/>
        <w:gridCol w:w="3797"/>
        <w:gridCol w:w="278"/>
        <w:gridCol w:w="318"/>
        <w:gridCol w:w="104"/>
      </w:tblGrid>
      <w:tr w:rsidR="00141C54" w:rsidRPr="009C58D3" w:rsidTr="00753B6F">
        <w:trPr>
          <w:gridBefore w:val="2"/>
          <w:wBefore w:w="562" w:type="dxa"/>
          <w:trHeight w:val="1497"/>
        </w:trPr>
        <w:tc>
          <w:tcPr>
            <w:tcW w:w="4638" w:type="dxa"/>
            <w:gridSpan w:val="3"/>
            <w:vAlign w:val="center"/>
            <w:hideMark/>
          </w:tcPr>
          <w:p w:rsidR="00141C54" w:rsidRPr="009C58D3" w:rsidRDefault="00141C54" w:rsidP="00753B6F">
            <w:pPr>
              <w:spacing w:line="300" w:lineRule="exact"/>
              <w:jc w:val="center"/>
              <w:rPr>
                <w:b/>
                <w:sz w:val="28"/>
                <w:szCs w:val="28"/>
              </w:rPr>
            </w:pPr>
            <w:r w:rsidRPr="009C58D3">
              <w:rPr>
                <w:sz w:val="28"/>
                <w:szCs w:val="28"/>
              </w:rPr>
              <w:t>СОВЕТ СУНЧЕЛЕЕВСКОГО СЕЛЬСКОГО ПОСЕЛЕНИЯ АКСУБАЕВСКОГО МУНИЦИПАЛЬНОГО РАЙОНА РЕСПУБЛИКИ ТАТАРСТАН</w:t>
            </w:r>
          </w:p>
        </w:tc>
        <w:tc>
          <w:tcPr>
            <w:tcW w:w="1123" w:type="dxa"/>
            <w:gridSpan w:val="3"/>
            <w:vAlign w:val="center"/>
            <w:hideMark/>
          </w:tcPr>
          <w:p w:rsidR="00141C54" w:rsidRPr="009C58D3" w:rsidRDefault="00141C54" w:rsidP="00753B6F">
            <w:pPr>
              <w:ind w:left="-108" w:right="-108"/>
              <w:jc w:val="center"/>
              <w:rPr>
                <w:sz w:val="28"/>
                <w:szCs w:val="28"/>
              </w:rPr>
            </w:pPr>
            <w:r w:rsidRPr="009C58D3">
              <w:rPr>
                <w:noProof/>
              </w:rPr>
              <w:drawing>
                <wp:anchor distT="0" distB="0" distL="114300" distR="114300" simplePos="0" relativeHeight="251659264" behindDoc="0" locked="0" layoutInCell="1" allowOverlap="1" wp14:anchorId="23CA1D4C" wp14:editId="1BD2A795">
                  <wp:simplePos x="0" y="0"/>
                  <wp:positionH relativeFrom="margin">
                    <wp:posOffset>-22860</wp:posOffset>
                  </wp:positionH>
                  <wp:positionV relativeFrom="paragraph">
                    <wp:posOffset>-116840</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497" w:type="dxa"/>
            <w:gridSpan w:val="4"/>
            <w:vAlign w:val="center"/>
            <w:hideMark/>
          </w:tcPr>
          <w:p w:rsidR="00141C54" w:rsidRPr="009C58D3" w:rsidRDefault="00141C54" w:rsidP="00753B6F">
            <w:pPr>
              <w:spacing w:line="300" w:lineRule="exact"/>
              <w:ind w:left="317" w:right="33"/>
              <w:jc w:val="center"/>
              <w:rPr>
                <w:spacing w:val="-6"/>
                <w:sz w:val="28"/>
                <w:szCs w:val="28"/>
              </w:rPr>
            </w:pPr>
            <w:r w:rsidRPr="009C58D3">
              <w:rPr>
                <w:spacing w:val="-6"/>
                <w:sz w:val="28"/>
                <w:szCs w:val="28"/>
              </w:rPr>
              <w:t xml:space="preserve">ТАТАРСТАН РЕСПУБЛИКАСЫ АКСУБАЙ МУНИЦИПАЛЬ    РАЙОНЫ </w:t>
            </w:r>
            <w:r w:rsidRPr="009C58D3">
              <w:rPr>
                <w:spacing w:val="-6"/>
                <w:sz w:val="28"/>
                <w:szCs w:val="28"/>
                <w:lang w:val="tt-RU"/>
              </w:rPr>
              <w:t xml:space="preserve">СӨНЧӘЛЕ ҖИРЛЕГЕ </w:t>
            </w:r>
            <w:r w:rsidRPr="009C58D3">
              <w:rPr>
                <w:spacing w:val="-6"/>
                <w:sz w:val="28"/>
                <w:szCs w:val="28"/>
              </w:rPr>
              <w:t>СОВЕТЫ</w:t>
            </w:r>
          </w:p>
          <w:p w:rsidR="00141C54" w:rsidRPr="009C58D3" w:rsidRDefault="00141C54" w:rsidP="00753B6F">
            <w:pPr>
              <w:spacing w:line="300" w:lineRule="exact"/>
              <w:ind w:left="317" w:right="-174"/>
              <w:jc w:val="center"/>
              <w:rPr>
                <w:spacing w:val="-6"/>
                <w:sz w:val="28"/>
                <w:szCs w:val="28"/>
              </w:rPr>
            </w:pPr>
          </w:p>
        </w:tc>
      </w:tr>
      <w:tr w:rsidR="00141C54" w:rsidRPr="009C58D3" w:rsidTr="00753B6F">
        <w:trPr>
          <w:gridAfter w:val="2"/>
          <w:wAfter w:w="422" w:type="dxa"/>
          <w:trHeight w:val="75"/>
        </w:trPr>
        <w:tc>
          <w:tcPr>
            <w:tcW w:w="4638" w:type="dxa"/>
            <w:gridSpan w:val="4"/>
          </w:tcPr>
          <w:p w:rsidR="00141C54" w:rsidRPr="009C58D3" w:rsidRDefault="00141C54" w:rsidP="00753B6F">
            <w:pPr>
              <w:ind w:left="-100"/>
              <w:jc w:val="center"/>
              <w:rPr>
                <w:b/>
                <w:sz w:val="8"/>
                <w:szCs w:val="10"/>
              </w:rPr>
            </w:pPr>
          </w:p>
        </w:tc>
        <w:tc>
          <w:tcPr>
            <w:tcW w:w="1123" w:type="dxa"/>
            <w:gridSpan w:val="2"/>
          </w:tcPr>
          <w:p w:rsidR="00141C54" w:rsidRPr="009C58D3" w:rsidRDefault="00141C54" w:rsidP="00753B6F">
            <w:pPr>
              <w:ind w:right="-108"/>
              <w:jc w:val="center"/>
              <w:rPr>
                <w:sz w:val="8"/>
                <w:szCs w:val="10"/>
              </w:rPr>
            </w:pPr>
          </w:p>
        </w:tc>
        <w:tc>
          <w:tcPr>
            <w:tcW w:w="4637" w:type="dxa"/>
            <w:gridSpan w:val="4"/>
          </w:tcPr>
          <w:p w:rsidR="00141C54" w:rsidRPr="009C58D3" w:rsidRDefault="00141C54" w:rsidP="00753B6F">
            <w:pPr>
              <w:ind w:left="-70" w:right="-32"/>
              <w:jc w:val="center"/>
              <w:rPr>
                <w:b/>
                <w:sz w:val="8"/>
                <w:szCs w:val="10"/>
              </w:rPr>
            </w:pPr>
          </w:p>
        </w:tc>
      </w:tr>
      <w:tr w:rsidR="00141C54" w:rsidRPr="009C58D3" w:rsidTr="00753B6F">
        <w:trPr>
          <w:gridAfter w:val="2"/>
          <w:wAfter w:w="422" w:type="dxa"/>
          <w:trHeight w:val="818"/>
        </w:trPr>
        <w:tc>
          <w:tcPr>
            <w:tcW w:w="4638" w:type="dxa"/>
            <w:gridSpan w:val="4"/>
            <w:vAlign w:val="center"/>
            <w:hideMark/>
          </w:tcPr>
          <w:p w:rsidR="00141C54" w:rsidRPr="009C58D3" w:rsidRDefault="00141C54" w:rsidP="00753B6F">
            <w:pPr>
              <w:ind w:left="-100" w:right="492"/>
              <w:jc w:val="center"/>
              <w:rPr>
                <w:spacing w:val="-6"/>
                <w:sz w:val="20"/>
                <w:szCs w:val="20"/>
                <w:lang w:val="tt-RU"/>
              </w:rPr>
            </w:pPr>
            <w:r w:rsidRPr="009C58D3">
              <w:rPr>
                <w:spacing w:val="-6"/>
                <w:sz w:val="20"/>
                <w:szCs w:val="20"/>
              </w:rPr>
              <w:t xml:space="preserve">                          </w:t>
            </w:r>
            <w:proofErr w:type="gramStart"/>
            <w:r w:rsidRPr="009C58D3">
              <w:rPr>
                <w:spacing w:val="-6"/>
                <w:sz w:val="20"/>
                <w:szCs w:val="20"/>
              </w:rPr>
              <w:t>улица</w:t>
            </w:r>
            <w:proofErr w:type="gramEnd"/>
            <w:r w:rsidRPr="009C58D3">
              <w:rPr>
                <w:spacing w:val="-6"/>
                <w:sz w:val="20"/>
                <w:szCs w:val="20"/>
              </w:rPr>
              <w:t xml:space="preserve"> Ленина, дом 76,</w:t>
            </w:r>
            <w:r w:rsidRPr="009C58D3">
              <w:rPr>
                <w:spacing w:val="-6"/>
                <w:sz w:val="20"/>
                <w:szCs w:val="20"/>
                <w:lang w:val="tt-RU"/>
              </w:rPr>
              <w:t xml:space="preserve">        </w:t>
            </w:r>
          </w:p>
          <w:p w:rsidR="00141C54" w:rsidRPr="009C58D3" w:rsidRDefault="00141C54" w:rsidP="00753B6F">
            <w:pPr>
              <w:ind w:left="-100" w:right="492"/>
              <w:jc w:val="center"/>
              <w:rPr>
                <w:spacing w:val="-6"/>
                <w:sz w:val="20"/>
                <w:szCs w:val="20"/>
              </w:rPr>
            </w:pPr>
            <w:r w:rsidRPr="009C58D3">
              <w:rPr>
                <w:spacing w:val="-6"/>
                <w:sz w:val="20"/>
                <w:szCs w:val="20"/>
                <w:lang w:val="tt-RU"/>
              </w:rPr>
              <w:t xml:space="preserve">                           село Сунчелеево</w:t>
            </w:r>
            <w:r w:rsidRPr="009C58D3">
              <w:rPr>
                <w:spacing w:val="-6"/>
                <w:sz w:val="20"/>
                <w:szCs w:val="20"/>
              </w:rPr>
              <w:t xml:space="preserve">, 423052      </w:t>
            </w:r>
          </w:p>
          <w:p w:rsidR="00141C54" w:rsidRPr="009C58D3" w:rsidRDefault="00141C54" w:rsidP="00753B6F">
            <w:pPr>
              <w:ind w:left="-100" w:right="492"/>
              <w:jc w:val="center"/>
              <w:rPr>
                <w:noProof/>
              </w:rPr>
            </w:pPr>
          </w:p>
        </w:tc>
        <w:tc>
          <w:tcPr>
            <w:tcW w:w="1123" w:type="dxa"/>
            <w:gridSpan w:val="2"/>
            <w:vAlign w:val="center"/>
          </w:tcPr>
          <w:p w:rsidR="00141C54" w:rsidRPr="009C58D3" w:rsidRDefault="00141C54" w:rsidP="00753B6F">
            <w:pPr>
              <w:ind w:left="-108" w:right="-108"/>
              <w:jc w:val="center"/>
              <w:rPr>
                <w:sz w:val="28"/>
                <w:szCs w:val="28"/>
              </w:rPr>
            </w:pPr>
          </w:p>
        </w:tc>
        <w:tc>
          <w:tcPr>
            <w:tcW w:w="4637" w:type="dxa"/>
            <w:gridSpan w:val="4"/>
            <w:vAlign w:val="center"/>
            <w:hideMark/>
          </w:tcPr>
          <w:p w:rsidR="00141C54" w:rsidRPr="009C58D3" w:rsidRDefault="00141C54" w:rsidP="00753B6F">
            <w:pPr>
              <w:ind w:left="317" w:right="-32"/>
              <w:jc w:val="center"/>
              <w:rPr>
                <w:spacing w:val="-6"/>
                <w:sz w:val="20"/>
                <w:szCs w:val="20"/>
                <w:lang w:val="tt-RU"/>
              </w:rPr>
            </w:pPr>
            <w:r w:rsidRPr="009C58D3">
              <w:rPr>
                <w:spacing w:val="-6"/>
                <w:sz w:val="20"/>
                <w:szCs w:val="20"/>
                <w:lang w:val="tt-RU"/>
              </w:rPr>
              <w:t xml:space="preserve">                         Ленин  урамы, 76 енче йорт</w:t>
            </w:r>
          </w:p>
          <w:p w:rsidR="00141C54" w:rsidRPr="009C58D3" w:rsidRDefault="00141C54" w:rsidP="00753B6F">
            <w:pPr>
              <w:ind w:left="317" w:right="-32"/>
              <w:jc w:val="center"/>
              <w:rPr>
                <w:b/>
                <w:spacing w:val="-6"/>
                <w:sz w:val="28"/>
                <w:szCs w:val="28"/>
                <w:lang w:val="tt-RU"/>
              </w:rPr>
            </w:pPr>
            <w:r w:rsidRPr="009C58D3">
              <w:rPr>
                <w:spacing w:val="-6"/>
                <w:sz w:val="20"/>
                <w:szCs w:val="20"/>
                <w:lang w:val="tt-RU"/>
              </w:rPr>
              <w:t xml:space="preserve">                           Сөнчәле авылы </w:t>
            </w:r>
            <w:r w:rsidRPr="009C58D3">
              <w:rPr>
                <w:spacing w:val="-6"/>
                <w:sz w:val="20"/>
                <w:szCs w:val="20"/>
              </w:rPr>
              <w:t>, 42</w:t>
            </w:r>
            <w:r w:rsidRPr="009C58D3">
              <w:rPr>
                <w:spacing w:val="-6"/>
                <w:sz w:val="20"/>
                <w:szCs w:val="20"/>
                <w:lang w:val="tt-RU"/>
              </w:rPr>
              <w:t>3052</w:t>
            </w:r>
          </w:p>
        </w:tc>
      </w:tr>
      <w:tr w:rsidR="00141C54" w:rsidRPr="009C58D3" w:rsidTr="00753B6F">
        <w:trPr>
          <w:gridBefore w:val="1"/>
          <w:gridAfter w:val="3"/>
          <w:wBefore w:w="107" w:type="dxa"/>
          <w:wAfter w:w="700" w:type="dxa"/>
          <w:trHeight w:val="182"/>
        </w:trPr>
        <w:tc>
          <w:tcPr>
            <w:tcW w:w="10013" w:type="dxa"/>
            <w:gridSpan w:val="8"/>
            <w:hideMark/>
          </w:tcPr>
          <w:p w:rsidR="00141C54" w:rsidRPr="009C58D3" w:rsidRDefault="00141C54" w:rsidP="00753B6F">
            <w:pPr>
              <w:jc w:val="center"/>
              <w:rPr>
                <w:sz w:val="20"/>
                <w:szCs w:val="20"/>
                <w:lang w:val="tt-RU"/>
              </w:rPr>
            </w:pPr>
            <w:r w:rsidRPr="009C58D3">
              <w:rPr>
                <w:sz w:val="20"/>
                <w:szCs w:val="20"/>
              </w:rPr>
              <w:t>Тел.: (843</w:t>
            </w:r>
            <w:r w:rsidRPr="009C58D3">
              <w:rPr>
                <w:sz w:val="20"/>
                <w:szCs w:val="20"/>
                <w:lang w:val="tt-RU"/>
              </w:rPr>
              <w:t>44</w:t>
            </w:r>
            <w:r w:rsidRPr="009C58D3">
              <w:rPr>
                <w:sz w:val="20"/>
                <w:szCs w:val="20"/>
              </w:rPr>
              <w:t xml:space="preserve">) </w:t>
            </w:r>
            <w:r w:rsidRPr="009C58D3">
              <w:rPr>
                <w:sz w:val="20"/>
                <w:szCs w:val="20"/>
                <w:lang w:val="tt-RU"/>
              </w:rPr>
              <w:t>4-98-24,</w:t>
            </w:r>
            <w:r w:rsidRPr="009C58D3">
              <w:rPr>
                <w:sz w:val="20"/>
                <w:szCs w:val="20"/>
              </w:rPr>
              <w:t xml:space="preserve"> </w:t>
            </w:r>
            <w:r w:rsidRPr="009C58D3">
              <w:rPr>
                <w:sz w:val="20"/>
                <w:szCs w:val="20"/>
                <w:lang w:val="tt-RU"/>
              </w:rPr>
              <w:t xml:space="preserve">ОГРН </w:t>
            </w:r>
            <w:proofErr w:type="gramStart"/>
            <w:r w:rsidRPr="009C58D3">
              <w:rPr>
                <w:sz w:val="20"/>
                <w:szCs w:val="20"/>
                <w:lang w:val="tt-RU"/>
              </w:rPr>
              <w:t>1061665002080,ОКПО</w:t>
            </w:r>
            <w:proofErr w:type="gramEnd"/>
            <w:r w:rsidRPr="009C58D3">
              <w:rPr>
                <w:sz w:val="20"/>
                <w:szCs w:val="20"/>
                <w:lang w:val="tt-RU"/>
              </w:rPr>
              <w:t xml:space="preserve"> 94318582, ИНН/КПП 1603004776/160301001 </w:t>
            </w:r>
          </w:p>
          <w:p w:rsidR="00141C54" w:rsidRPr="009C58D3" w:rsidRDefault="00141C54" w:rsidP="00753B6F">
            <w:pPr>
              <w:jc w:val="center"/>
              <w:rPr>
                <w:sz w:val="20"/>
                <w:szCs w:val="20"/>
                <w:lang w:val="tt-RU"/>
              </w:rPr>
            </w:pPr>
            <w:r w:rsidRPr="009C58D3">
              <w:rPr>
                <w:sz w:val="20"/>
                <w:szCs w:val="20"/>
                <w:lang w:val="tt-RU"/>
              </w:rPr>
              <w:t xml:space="preserve">                        E-mail:</w:t>
            </w:r>
            <w:r w:rsidRPr="009C58D3">
              <w:rPr>
                <w:lang w:val="en-US"/>
              </w:rPr>
              <w:t xml:space="preserve"> </w:t>
            </w:r>
            <w:r w:rsidRPr="009C58D3">
              <w:rPr>
                <w:i/>
                <w:sz w:val="20"/>
                <w:szCs w:val="20"/>
                <w:lang w:val="tt-RU"/>
              </w:rPr>
              <w:t>Sunch.Aks@tatar.ru,</w:t>
            </w:r>
            <w:r w:rsidRPr="009C58D3">
              <w:rPr>
                <w:sz w:val="20"/>
                <w:szCs w:val="20"/>
                <w:lang w:val="tt-RU"/>
              </w:rPr>
              <w:t xml:space="preserve"> http://aksubayevo.tatarstan.ru</w:t>
            </w:r>
          </w:p>
        </w:tc>
      </w:tr>
      <w:tr w:rsidR="00141C54" w:rsidRPr="009C58D3" w:rsidTr="00753B6F">
        <w:trPr>
          <w:gridBefore w:val="3"/>
          <w:gridAfter w:val="1"/>
          <w:wBefore w:w="703" w:type="dxa"/>
          <w:wAfter w:w="104" w:type="dxa"/>
          <w:trHeight w:val="149"/>
        </w:trPr>
        <w:tc>
          <w:tcPr>
            <w:tcW w:w="5093" w:type="dxa"/>
            <w:gridSpan w:val="4"/>
            <w:tcBorders>
              <w:top w:val="single" w:sz="12" w:space="0" w:color="auto"/>
              <w:left w:val="nil"/>
              <w:bottom w:val="nil"/>
              <w:right w:val="nil"/>
            </w:tcBorders>
          </w:tcPr>
          <w:p w:rsidR="00141C54" w:rsidRPr="009C58D3" w:rsidRDefault="00141C54" w:rsidP="00753B6F">
            <w:pPr>
              <w:jc w:val="center"/>
              <w:rPr>
                <w:sz w:val="16"/>
                <w:lang w:val="tt-RU"/>
              </w:rPr>
            </w:pPr>
          </w:p>
        </w:tc>
        <w:tc>
          <w:tcPr>
            <w:tcW w:w="4920" w:type="dxa"/>
            <w:gridSpan w:val="4"/>
            <w:tcBorders>
              <w:top w:val="single" w:sz="12" w:space="0" w:color="auto"/>
              <w:left w:val="nil"/>
              <w:bottom w:val="nil"/>
              <w:right w:val="nil"/>
            </w:tcBorders>
          </w:tcPr>
          <w:p w:rsidR="00141C54" w:rsidRPr="009C58D3" w:rsidRDefault="00141C54" w:rsidP="00753B6F">
            <w:pPr>
              <w:ind w:left="-8" w:right="-110"/>
              <w:jc w:val="center"/>
              <w:rPr>
                <w:sz w:val="16"/>
                <w:lang w:val="tt-RU"/>
              </w:rPr>
            </w:pPr>
          </w:p>
        </w:tc>
      </w:tr>
    </w:tbl>
    <w:p w:rsidR="00141C54" w:rsidRPr="00141C54" w:rsidRDefault="00141C54" w:rsidP="00A46BB6">
      <w:pPr>
        <w:ind w:firstLine="567"/>
        <w:jc w:val="center"/>
        <w:rPr>
          <w:rFonts w:ascii="Arial" w:hAnsi="Arial" w:cs="Arial"/>
          <w:b/>
          <w:color w:val="000000"/>
          <w:shd w:val="clear" w:color="auto" w:fill="FFFFFF"/>
          <w:lang w:val="tt-RU"/>
        </w:rPr>
      </w:pPr>
    </w:p>
    <w:p w:rsidR="00A46BB6" w:rsidRPr="00141C54" w:rsidRDefault="00A46BB6" w:rsidP="00A46BB6">
      <w:pPr>
        <w:ind w:firstLine="567"/>
        <w:jc w:val="center"/>
        <w:rPr>
          <w:rFonts w:ascii="Arial" w:hAnsi="Arial" w:cs="Arial"/>
          <w:b/>
          <w:color w:val="000000"/>
          <w:shd w:val="clear" w:color="auto" w:fill="FFFFFF"/>
          <w:lang w:val="tt-RU"/>
        </w:rPr>
      </w:pPr>
      <w:r w:rsidRPr="00141C54">
        <w:rPr>
          <w:rFonts w:ascii="Arial" w:hAnsi="Arial" w:cs="Arial"/>
          <w:b/>
          <w:color w:val="000000"/>
          <w:shd w:val="clear" w:color="auto" w:fill="FFFFFF"/>
          <w:lang w:val="tt-RU"/>
        </w:rPr>
        <w:t>КАРАР</w:t>
      </w:r>
    </w:p>
    <w:p w:rsidR="00A46BB6" w:rsidRPr="00141C54" w:rsidRDefault="00A46BB6" w:rsidP="00A46BB6">
      <w:pPr>
        <w:ind w:firstLine="567"/>
        <w:jc w:val="center"/>
        <w:rPr>
          <w:rFonts w:ascii="Arial" w:hAnsi="Arial" w:cs="Arial"/>
          <w:b/>
          <w:color w:val="000000"/>
          <w:shd w:val="clear" w:color="auto" w:fill="FFFFFF"/>
          <w:lang w:val="tt-RU"/>
        </w:rPr>
      </w:pPr>
    </w:p>
    <w:p w:rsidR="00A46BB6" w:rsidRPr="00141C54" w:rsidRDefault="00A46BB6" w:rsidP="00A46BB6">
      <w:pPr>
        <w:ind w:firstLine="567"/>
        <w:jc w:val="center"/>
        <w:rPr>
          <w:rFonts w:ascii="Arial" w:hAnsi="Arial" w:cs="Arial"/>
          <w:b/>
          <w:color w:val="000000"/>
          <w:shd w:val="clear" w:color="auto" w:fill="FFFFFF"/>
          <w:lang w:val="tt-RU"/>
        </w:rPr>
      </w:pPr>
      <w:r w:rsidRPr="00141C54">
        <w:rPr>
          <w:rFonts w:ascii="Arial" w:hAnsi="Arial" w:cs="Arial"/>
          <w:b/>
          <w:color w:val="000000"/>
          <w:shd w:val="clear" w:color="auto" w:fill="FFFFFF"/>
          <w:lang w:val="tt-RU"/>
        </w:rPr>
        <w:t xml:space="preserve">№ </w:t>
      </w:r>
      <w:r w:rsidR="00141C54" w:rsidRPr="00141C54">
        <w:rPr>
          <w:rFonts w:ascii="Arial" w:hAnsi="Arial" w:cs="Arial"/>
          <w:b/>
          <w:color w:val="000000"/>
          <w:shd w:val="clear" w:color="auto" w:fill="FFFFFF"/>
          <w:lang w:val="tt-RU"/>
        </w:rPr>
        <w:t>96</w:t>
      </w:r>
      <w:r w:rsidRPr="00141C54">
        <w:rPr>
          <w:rFonts w:ascii="Arial" w:hAnsi="Arial" w:cs="Arial"/>
          <w:b/>
          <w:color w:val="000000"/>
          <w:shd w:val="clear" w:color="auto" w:fill="FFFFFF"/>
          <w:lang w:val="tt-RU"/>
        </w:rPr>
        <w:t xml:space="preserve">                                                                </w:t>
      </w:r>
      <w:r w:rsidR="00141C54" w:rsidRPr="00141C54">
        <w:rPr>
          <w:rFonts w:ascii="Arial" w:hAnsi="Arial" w:cs="Arial"/>
          <w:b/>
          <w:color w:val="000000"/>
          <w:shd w:val="clear" w:color="auto" w:fill="FFFFFF"/>
          <w:lang w:val="tt-RU"/>
        </w:rPr>
        <w:t xml:space="preserve">            от 16 июня 2025 ел</w:t>
      </w:r>
      <w:r w:rsidRPr="00141C54">
        <w:rPr>
          <w:rFonts w:ascii="Arial" w:hAnsi="Arial" w:cs="Arial"/>
          <w:b/>
          <w:color w:val="000000"/>
          <w:shd w:val="clear" w:color="auto" w:fill="FFFFFF"/>
          <w:lang w:val="tt-RU"/>
        </w:rPr>
        <w:t xml:space="preserve">                                                                                     </w:t>
      </w:r>
    </w:p>
    <w:p w:rsidR="00A46BB6" w:rsidRPr="00141C54" w:rsidRDefault="00A46BB6" w:rsidP="00A46BB6">
      <w:pPr>
        <w:ind w:firstLine="567"/>
        <w:jc w:val="center"/>
        <w:rPr>
          <w:rFonts w:ascii="Arial" w:hAnsi="Arial" w:cs="Arial"/>
          <w:b/>
          <w:color w:val="000000"/>
          <w:shd w:val="clear" w:color="auto" w:fill="FFFFFF"/>
          <w:lang w:val="tt-RU"/>
        </w:rPr>
      </w:pPr>
    </w:p>
    <w:p w:rsidR="00A46BB6" w:rsidRDefault="00A46BB6" w:rsidP="00A46BB6">
      <w:pPr>
        <w:ind w:firstLine="567"/>
        <w:jc w:val="center"/>
        <w:rPr>
          <w:rStyle w:val="anegp0gi0b9av8jahpyh"/>
          <w:rFonts w:ascii="Arial" w:hAnsi="Arial" w:cs="Arial"/>
          <w:b/>
          <w:lang w:val="tt-RU"/>
        </w:rPr>
      </w:pPr>
      <w:r w:rsidRPr="00141C54">
        <w:rPr>
          <w:rStyle w:val="anegp0gi0b9av8jahpyh"/>
          <w:rFonts w:ascii="Arial" w:hAnsi="Arial" w:cs="Arial"/>
          <w:b/>
          <w:lang w:val="tt-RU"/>
        </w:rPr>
        <w:t>Аксубай</w:t>
      </w:r>
      <w:r w:rsidRPr="00141C54">
        <w:rPr>
          <w:rFonts w:ascii="Arial" w:hAnsi="Arial" w:cs="Arial"/>
          <w:b/>
          <w:lang w:val="tt-RU"/>
        </w:rPr>
        <w:t xml:space="preserve"> </w:t>
      </w:r>
      <w:r w:rsidRPr="00141C54">
        <w:rPr>
          <w:rStyle w:val="anegp0gi0b9av8jahpyh"/>
          <w:rFonts w:ascii="Arial" w:hAnsi="Arial" w:cs="Arial"/>
          <w:b/>
          <w:lang w:val="tt-RU"/>
        </w:rPr>
        <w:t>муниципаль</w:t>
      </w:r>
      <w:r w:rsidRPr="00141C54">
        <w:rPr>
          <w:rFonts w:ascii="Arial" w:hAnsi="Arial" w:cs="Arial"/>
          <w:b/>
          <w:lang w:val="tt-RU"/>
        </w:rPr>
        <w:t xml:space="preserve"> </w:t>
      </w:r>
      <w:r w:rsidRPr="00141C54">
        <w:rPr>
          <w:rStyle w:val="anegp0gi0b9av8jahpyh"/>
          <w:rFonts w:ascii="Arial" w:hAnsi="Arial" w:cs="Arial"/>
          <w:b/>
          <w:lang w:val="tt-RU"/>
        </w:rPr>
        <w:t>районы</w:t>
      </w:r>
      <w:r w:rsidRPr="00141C54">
        <w:rPr>
          <w:rFonts w:ascii="Arial" w:hAnsi="Arial" w:cs="Arial"/>
          <w:b/>
          <w:lang w:val="tt-RU"/>
        </w:rPr>
        <w:t xml:space="preserve"> </w:t>
      </w:r>
      <w:r w:rsidR="00141C54" w:rsidRPr="00141C54">
        <w:rPr>
          <w:rFonts w:ascii="Arial" w:hAnsi="Arial" w:cs="Arial"/>
          <w:b/>
          <w:bCs/>
          <w:lang w:val="tt-RU"/>
        </w:rPr>
        <w:t>С</w:t>
      </w:r>
      <w:r w:rsidR="00141C54">
        <w:rPr>
          <w:rFonts w:ascii="Arial" w:hAnsi="Arial" w:cs="Arial"/>
          <w:b/>
          <w:bCs/>
          <w:lang w:val="tt-RU"/>
        </w:rPr>
        <w:t>ө</w:t>
      </w:r>
      <w:r w:rsidR="00141C54" w:rsidRPr="00141C54">
        <w:rPr>
          <w:rFonts w:ascii="Arial" w:hAnsi="Arial" w:cs="Arial"/>
          <w:b/>
          <w:bCs/>
          <w:lang w:val="tt-RU"/>
        </w:rPr>
        <w:t>нч</w:t>
      </w:r>
      <w:r w:rsidR="00141C54">
        <w:rPr>
          <w:rFonts w:ascii="Arial" w:hAnsi="Arial" w:cs="Arial"/>
          <w:b/>
          <w:bCs/>
          <w:lang w:val="tt-RU"/>
        </w:rPr>
        <w:t>ә</w:t>
      </w:r>
      <w:r w:rsidR="00141C54" w:rsidRPr="00141C54">
        <w:rPr>
          <w:rFonts w:ascii="Arial" w:hAnsi="Arial" w:cs="Arial"/>
          <w:b/>
          <w:bCs/>
          <w:lang w:val="tt-RU"/>
        </w:rPr>
        <w:t>ле</w:t>
      </w:r>
      <w:r w:rsidRPr="00141C54">
        <w:rPr>
          <w:rStyle w:val="anegp0gi0b9av8jahpyh"/>
          <w:rFonts w:ascii="Arial" w:hAnsi="Arial" w:cs="Arial"/>
          <w:b/>
          <w:lang w:val="tt-RU"/>
        </w:rPr>
        <w:t xml:space="preserve"> поселогы</w:t>
      </w:r>
      <w:r w:rsidRPr="00141C54">
        <w:rPr>
          <w:rFonts w:ascii="Arial" w:hAnsi="Arial" w:cs="Arial"/>
          <w:b/>
          <w:lang w:val="tt-RU"/>
        </w:rPr>
        <w:t xml:space="preserve"> </w:t>
      </w:r>
      <w:r w:rsidRPr="00141C54">
        <w:rPr>
          <w:rStyle w:val="anegp0gi0b9av8jahpyh"/>
          <w:rFonts w:ascii="Arial" w:hAnsi="Arial" w:cs="Arial"/>
          <w:b/>
          <w:lang w:val="tt-RU"/>
        </w:rPr>
        <w:t>Советының</w:t>
      </w:r>
      <w:r w:rsidRPr="00141C54">
        <w:rPr>
          <w:rFonts w:ascii="Arial" w:hAnsi="Arial" w:cs="Arial"/>
          <w:b/>
          <w:lang w:val="tt-RU"/>
        </w:rPr>
        <w:t xml:space="preserve"> "</w:t>
      </w:r>
      <w:r w:rsidRPr="00141C54">
        <w:rPr>
          <w:rStyle w:val="anegp0gi0b9av8jahpyh"/>
          <w:rFonts w:ascii="Arial" w:hAnsi="Arial" w:cs="Arial"/>
          <w:b/>
          <w:lang w:val="tt-RU"/>
        </w:rPr>
        <w:t>Татарстан</w:t>
      </w:r>
      <w:r w:rsidRPr="00141C54">
        <w:rPr>
          <w:rFonts w:ascii="Arial" w:hAnsi="Arial" w:cs="Arial"/>
          <w:b/>
          <w:lang w:val="tt-RU"/>
        </w:rPr>
        <w:t xml:space="preserve"> </w:t>
      </w:r>
      <w:r w:rsidRPr="00141C54">
        <w:rPr>
          <w:rStyle w:val="anegp0gi0b9av8jahpyh"/>
          <w:rFonts w:ascii="Arial" w:hAnsi="Arial" w:cs="Arial"/>
          <w:b/>
          <w:lang w:val="tt-RU"/>
        </w:rPr>
        <w:t>Республикасы</w:t>
      </w:r>
      <w:r w:rsidRPr="00141C54">
        <w:rPr>
          <w:rFonts w:ascii="Arial" w:hAnsi="Arial" w:cs="Arial"/>
          <w:b/>
          <w:lang w:val="tt-RU"/>
        </w:rPr>
        <w:t xml:space="preserve"> </w:t>
      </w:r>
      <w:r w:rsidRPr="00141C54">
        <w:rPr>
          <w:rStyle w:val="anegp0gi0b9av8jahpyh"/>
          <w:rFonts w:ascii="Arial" w:hAnsi="Arial" w:cs="Arial"/>
          <w:b/>
          <w:lang w:val="tt-RU"/>
        </w:rPr>
        <w:t>Аксубай муниципаль</w:t>
      </w:r>
      <w:r w:rsidRPr="00141C54">
        <w:rPr>
          <w:rFonts w:ascii="Arial" w:hAnsi="Arial" w:cs="Arial"/>
          <w:b/>
          <w:lang w:val="tt-RU"/>
        </w:rPr>
        <w:t xml:space="preserve"> </w:t>
      </w:r>
      <w:r w:rsidRPr="00141C54">
        <w:rPr>
          <w:rStyle w:val="anegp0gi0b9av8jahpyh"/>
          <w:rFonts w:ascii="Arial" w:hAnsi="Arial" w:cs="Arial"/>
          <w:b/>
          <w:lang w:val="tt-RU"/>
        </w:rPr>
        <w:t>районының</w:t>
      </w:r>
      <w:r w:rsidRPr="00141C54">
        <w:rPr>
          <w:rFonts w:ascii="Arial" w:hAnsi="Arial" w:cs="Arial"/>
          <w:b/>
          <w:lang w:val="tt-RU"/>
        </w:rPr>
        <w:t xml:space="preserve">" </w:t>
      </w:r>
      <w:r w:rsidR="00141C54" w:rsidRPr="00141C54">
        <w:rPr>
          <w:rFonts w:ascii="Arial" w:hAnsi="Arial" w:cs="Arial"/>
          <w:b/>
          <w:bCs/>
          <w:lang w:val="tt-RU"/>
        </w:rPr>
        <w:t>С</w:t>
      </w:r>
      <w:r w:rsidR="00141C54">
        <w:rPr>
          <w:rFonts w:ascii="Arial" w:hAnsi="Arial" w:cs="Arial"/>
          <w:b/>
          <w:bCs/>
          <w:lang w:val="tt-RU"/>
        </w:rPr>
        <w:t>ө</w:t>
      </w:r>
      <w:r w:rsidR="00141C54" w:rsidRPr="00141C54">
        <w:rPr>
          <w:rFonts w:ascii="Arial" w:hAnsi="Arial" w:cs="Arial"/>
          <w:b/>
          <w:bCs/>
          <w:lang w:val="tt-RU"/>
        </w:rPr>
        <w:t>нч</w:t>
      </w:r>
      <w:r w:rsidR="00141C54">
        <w:rPr>
          <w:rFonts w:ascii="Arial" w:hAnsi="Arial" w:cs="Arial"/>
          <w:b/>
          <w:bCs/>
          <w:lang w:val="tt-RU"/>
        </w:rPr>
        <w:t>ә</w:t>
      </w:r>
      <w:r w:rsidR="00141C54" w:rsidRPr="00141C54">
        <w:rPr>
          <w:rFonts w:ascii="Arial" w:hAnsi="Arial" w:cs="Arial"/>
          <w:b/>
          <w:bCs/>
          <w:lang w:val="tt-RU"/>
        </w:rPr>
        <w:t>ле</w:t>
      </w:r>
      <w:r w:rsidRPr="00141C54">
        <w:rPr>
          <w:rStyle w:val="anegp0gi0b9av8jahpyh"/>
          <w:rFonts w:ascii="Arial" w:hAnsi="Arial" w:cs="Arial"/>
          <w:b/>
          <w:lang w:val="tt-RU"/>
        </w:rPr>
        <w:t>»  муниципаль берәмлеге</w:t>
      </w:r>
      <w:r w:rsidRPr="00141C54">
        <w:rPr>
          <w:rFonts w:ascii="Arial" w:hAnsi="Arial" w:cs="Arial"/>
          <w:b/>
          <w:lang w:val="tt-RU"/>
        </w:rPr>
        <w:t xml:space="preserve"> </w:t>
      </w:r>
      <w:r w:rsidRPr="00141C54">
        <w:rPr>
          <w:rStyle w:val="anegp0gi0b9av8jahpyh"/>
          <w:rFonts w:ascii="Arial" w:hAnsi="Arial" w:cs="Arial"/>
          <w:b/>
          <w:lang w:val="tt-RU"/>
        </w:rPr>
        <w:t>территориясендә</w:t>
      </w:r>
      <w:r w:rsidRPr="00141C54">
        <w:rPr>
          <w:rFonts w:ascii="Arial" w:hAnsi="Arial" w:cs="Arial"/>
          <w:b/>
          <w:lang w:val="tt-RU"/>
        </w:rPr>
        <w:t xml:space="preserve"> </w:t>
      </w:r>
      <w:r w:rsidRPr="00141C54">
        <w:rPr>
          <w:rStyle w:val="anegp0gi0b9av8jahpyh"/>
          <w:rFonts w:ascii="Arial" w:hAnsi="Arial" w:cs="Arial"/>
          <w:b/>
          <w:lang w:val="tt-RU"/>
        </w:rPr>
        <w:t>төзекләндерү</w:t>
      </w:r>
      <w:r w:rsidRPr="00141C54">
        <w:rPr>
          <w:rFonts w:ascii="Arial" w:hAnsi="Arial" w:cs="Arial"/>
          <w:b/>
          <w:lang w:val="tt-RU"/>
        </w:rPr>
        <w:t xml:space="preserve"> </w:t>
      </w:r>
      <w:r w:rsidRPr="00141C54">
        <w:rPr>
          <w:rStyle w:val="anegp0gi0b9av8jahpyh"/>
          <w:rFonts w:ascii="Arial" w:hAnsi="Arial" w:cs="Arial"/>
          <w:b/>
          <w:lang w:val="tt-RU"/>
        </w:rPr>
        <w:t>өлкәсендә</w:t>
      </w:r>
      <w:r w:rsidRPr="00141C54">
        <w:rPr>
          <w:rFonts w:ascii="Arial" w:hAnsi="Arial" w:cs="Arial"/>
          <w:b/>
          <w:lang w:val="tt-RU"/>
        </w:rPr>
        <w:t xml:space="preserve"> </w:t>
      </w:r>
      <w:r w:rsidRPr="00141C54">
        <w:rPr>
          <w:rStyle w:val="anegp0gi0b9av8jahpyh"/>
          <w:rFonts w:ascii="Arial" w:hAnsi="Arial" w:cs="Arial"/>
          <w:b/>
          <w:lang w:val="tt-RU"/>
        </w:rPr>
        <w:t>муниципаль</w:t>
      </w:r>
      <w:r w:rsidRPr="00141C54">
        <w:rPr>
          <w:rFonts w:ascii="Arial" w:hAnsi="Arial" w:cs="Arial"/>
          <w:b/>
          <w:lang w:val="tt-RU"/>
        </w:rPr>
        <w:t xml:space="preserve"> </w:t>
      </w:r>
      <w:r w:rsidRPr="00141C54">
        <w:rPr>
          <w:rStyle w:val="anegp0gi0b9av8jahpyh"/>
          <w:rFonts w:ascii="Arial" w:hAnsi="Arial" w:cs="Arial"/>
          <w:b/>
          <w:lang w:val="tt-RU"/>
        </w:rPr>
        <w:t>контроль</w:t>
      </w:r>
      <w:r w:rsidRPr="00141C54">
        <w:rPr>
          <w:rFonts w:ascii="Arial" w:hAnsi="Arial" w:cs="Arial"/>
          <w:b/>
          <w:lang w:val="tt-RU"/>
        </w:rPr>
        <w:t xml:space="preserve"> </w:t>
      </w:r>
      <w:r w:rsidRPr="00141C54">
        <w:rPr>
          <w:rStyle w:val="anegp0gi0b9av8jahpyh"/>
          <w:rFonts w:ascii="Arial" w:hAnsi="Arial" w:cs="Arial"/>
          <w:b/>
          <w:lang w:val="tt-RU"/>
        </w:rPr>
        <w:t>турында</w:t>
      </w:r>
      <w:r w:rsidRPr="00141C54">
        <w:rPr>
          <w:rFonts w:ascii="Arial" w:hAnsi="Arial" w:cs="Arial"/>
          <w:b/>
          <w:lang w:val="tt-RU"/>
        </w:rPr>
        <w:t xml:space="preserve"> </w:t>
      </w:r>
      <w:r w:rsidRPr="00141C54">
        <w:rPr>
          <w:rStyle w:val="anegp0gi0b9av8jahpyh"/>
          <w:rFonts w:ascii="Arial" w:hAnsi="Arial" w:cs="Arial"/>
          <w:b/>
          <w:lang w:val="tt-RU"/>
        </w:rPr>
        <w:t>Нигезләмәне</w:t>
      </w:r>
      <w:r w:rsidRPr="00141C54">
        <w:rPr>
          <w:rFonts w:ascii="Arial" w:hAnsi="Arial" w:cs="Arial"/>
          <w:b/>
          <w:lang w:val="tt-RU"/>
        </w:rPr>
        <w:t xml:space="preserve"> </w:t>
      </w:r>
      <w:r w:rsidRPr="00141C54">
        <w:rPr>
          <w:rStyle w:val="anegp0gi0b9av8jahpyh"/>
          <w:rFonts w:ascii="Arial" w:hAnsi="Arial" w:cs="Arial"/>
          <w:b/>
          <w:lang w:val="tt-RU"/>
        </w:rPr>
        <w:t>раслау</w:t>
      </w:r>
      <w:r w:rsidRPr="00141C54">
        <w:rPr>
          <w:rFonts w:ascii="Arial" w:hAnsi="Arial" w:cs="Arial"/>
          <w:b/>
          <w:lang w:val="tt-RU"/>
        </w:rPr>
        <w:t xml:space="preserve"> </w:t>
      </w:r>
      <w:r w:rsidRPr="00141C54">
        <w:rPr>
          <w:rStyle w:val="anegp0gi0b9av8jahpyh"/>
          <w:rFonts w:ascii="Arial" w:hAnsi="Arial" w:cs="Arial"/>
          <w:b/>
          <w:lang w:val="tt-RU"/>
        </w:rPr>
        <w:t>хакында</w:t>
      </w:r>
      <w:r w:rsidRPr="00141C54">
        <w:rPr>
          <w:rFonts w:ascii="Arial" w:hAnsi="Arial" w:cs="Arial"/>
          <w:b/>
          <w:lang w:val="tt-RU"/>
        </w:rPr>
        <w:t xml:space="preserve"> </w:t>
      </w:r>
      <w:r w:rsidRPr="00141C54">
        <w:rPr>
          <w:rStyle w:val="anegp0gi0b9av8jahpyh"/>
          <w:rFonts w:ascii="Arial" w:hAnsi="Arial" w:cs="Arial"/>
          <w:b/>
          <w:lang w:val="tt-RU"/>
        </w:rPr>
        <w:t xml:space="preserve">" </w:t>
      </w:r>
      <w:r w:rsidR="00141C54">
        <w:rPr>
          <w:rStyle w:val="anegp0gi0b9av8jahpyh"/>
          <w:rFonts w:ascii="Arial" w:hAnsi="Arial" w:cs="Arial"/>
          <w:b/>
          <w:lang w:val="tt-RU"/>
        </w:rPr>
        <w:t>13.04</w:t>
      </w:r>
      <w:r w:rsidRPr="00141C54">
        <w:rPr>
          <w:rStyle w:val="anegp0gi0b9av8jahpyh"/>
          <w:rFonts w:ascii="Arial" w:hAnsi="Arial" w:cs="Arial"/>
          <w:b/>
          <w:lang w:val="tt-RU"/>
        </w:rPr>
        <w:t>.2023 №</w:t>
      </w:r>
      <w:r w:rsidRPr="00141C54">
        <w:rPr>
          <w:rFonts w:ascii="Arial" w:hAnsi="Arial" w:cs="Arial"/>
          <w:b/>
          <w:lang w:val="tt-RU"/>
        </w:rPr>
        <w:t xml:space="preserve"> </w:t>
      </w:r>
      <w:r w:rsidR="00141C54">
        <w:rPr>
          <w:rFonts w:ascii="Arial" w:hAnsi="Arial" w:cs="Arial"/>
          <w:b/>
          <w:lang w:val="tt-RU"/>
        </w:rPr>
        <w:t>62</w:t>
      </w:r>
      <w:r w:rsidRPr="00141C54">
        <w:rPr>
          <w:rFonts w:ascii="Arial" w:hAnsi="Arial" w:cs="Arial"/>
          <w:b/>
          <w:lang w:val="tt-RU"/>
        </w:rPr>
        <w:t xml:space="preserve"> </w:t>
      </w:r>
      <w:r w:rsidRPr="00141C54">
        <w:rPr>
          <w:rStyle w:val="anegp0gi0b9av8jahpyh"/>
          <w:rFonts w:ascii="Arial" w:hAnsi="Arial" w:cs="Arial"/>
          <w:b/>
          <w:lang w:val="tt-RU"/>
        </w:rPr>
        <w:t>карарына</w:t>
      </w:r>
      <w:r w:rsidRPr="00141C54">
        <w:rPr>
          <w:rFonts w:ascii="Arial" w:hAnsi="Arial" w:cs="Arial"/>
          <w:b/>
          <w:lang w:val="tt-RU"/>
        </w:rPr>
        <w:t xml:space="preserve"> </w:t>
      </w:r>
      <w:r w:rsidRPr="00141C54">
        <w:rPr>
          <w:rStyle w:val="anegp0gi0b9av8jahpyh"/>
          <w:rFonts w:ascii="Arial" w:hAnsi="Arial" w:cs="Arial"/>
          <w:b/>
          <w:lang w:val="tt-RU"/>
        </w:rPr>
        <w:t>үзгәрешләр</w:t>
      </w:r>
      <w:r w:rsidRPr="00141C54">
        <w:rPr>
          <w:rFonts w:ascii="Arial" w:hAnsi="Arial" w:cs="Arial"/>
          <w:b/>
          <w:lang w:val="tt-RU"/>
        </w:rPr>
        <w:t xml:space="preserve"> </w:t>
      </w:r>
      <w:r w:rsidRPr="00141C54">
        <w:rPr>
          <w:rStyle w:val="anegp0gi0b9av8jahpyh"/>
          <w:rFonts w:ascii="Arial" w:hAnsi="Arial" w:cs="Arial"/>
          <w:b/>
          <w:lang w:val="tt-RU"/>
        </w:rPr>
        <w:t>кертү</w:t>
      </w:r>
      <w:r w:rsidRPr="00141C54">
        <w:rPr>
          <w:rFonts w:ascii="Arial" w:hAnsi="Arial" w:cs="Arial"/>
          <w:b/>
          <w:lang w:val="tt-RU"/>
        </w:rPr>
        <w:t xml:space="preserve"> </w:t>
      </w:r>
      <w:r w:rsidRPr="00141C54">
        <w:rPr>
          <w:rStyle w:val="anegp0gi0b9av8jahpyh"/>
          <w:rFonts w:ascii="Arial" w:hAnsi="Arial" w:cs="Arial"/>
          <w:b/>
          <w:lang w:val="tt-RU"/>
        </w:rPr>
        <w:t>турында( үзгәрешләр.</w:t>
      </w:r>
      <w:r w:rsidRPr="00141C54">
        <w:rPr>
          <w:rFonts w:ascii="Arial" w:hAnsi="Arial" w:cs="Arial"/>
          <w:b/>
          <w:lang w:val="tt-RU"/>
        </w:rPr>
        <w:t xml:space="preserve"> </w:t>
      </w:r>
      <w:r w:rsidR="00141C54">
        <w:rPr>
          <w:rStyle w:val="anegp0gi0b9av8jahpyh"/>
          <w:rFonts w:ascii="Arial" w:hAnsi="Arial" w:cs="Arial"/>
          <w:b/>
          <w:lang w:val="tt-RU"/>
        </w:rPr>
        <w:t>16</w:t>
      </w:r>
      <w:r w:rsidRPr="00141C54">
        <w:rPr>
          <w:rStyle w:val="anegp0gi0b9av8jahpyh"/>
          <w:rFonts w:ascii="Arial" w:hAnsi="Arial" w:cs="Arial"/>
          <w:b/>
          <w:lang w:val="tt-RU"/>
        </w:rPr>
        <w:t>.</w:t>
      </w:r>
      <w:r w:rsidR="00141C54">
        <w:rPr>
          <w:rStyle w:val="anegp0gi0b9av8jahpyh"/>
          <w:rFonts w:ascii="Arial" w:hAnsi="Arial" w:cs="Arial"/>
          <w:b/>
          <w:lang w:val="tt-RU"/>
        </w:rPr>
        <w:t>04.2024</w:t>
      </w:r>
      <w:r w:rsidRPr="00141C54">
        <w:rPr>
          <w:rStyle w:val="anegp0gi0b9av8jahpyh"/>
          <w:rFonts w:ascii="Arial" w:hAnsi="Arial" w:cs="Arial"/>
          <w:b/>
          <w:lang w:val="tt-RU"/>
        </w:rPr>
        <w:t xml:space="preserve"> ел, №</w:t>
      </w:r>
      <w:r w:rsidR="00141C54">
        <w:rPr>
          <w:rStyle w:val="anegp0gi0b9av8jahpyh"/>
          <w:rFonts w:ascii="Arial" w:hAnsi="Arial" w:cs="Arial"/>
          <w:b/>
          <w:lang w:val="tt-RU"/>
        </w:rPr>
        <w:t>79</w:t>
      </w:r>
      <w:r w:rsidRPr="00141C54">
        <w:rPr>
          <w:rStyle w:val="anegp0gi0b9av8jahpyh"/>
          <w:rFonts w:ascii="Arial" w:hAnsi="Arial" w:cs="Arial"/>
          <w:b/>
          <w:lang w:val="tt-RU"/>
        </w:rPr>
        <w:t>)</w:t>
      </w:r>
    </w:p>
    <w:p w:rsidR="00141C54" w:rsidRPr="00141C54" w:rsidRDefault="00141C54" w:rsidP="00A46BB6">
      <w:pPr>
        <w:ind w:firstLine="567"/>
        <w:jc w:val="center"/>
        <w:rPr>
          <w:rFonts w:ascii="Arial" w:hAnsi="Arial" w:cs="Arial"/>
          <w:b/>
          <w:color w:val="000000"/>
          <w:lang w:val="tt-RU"/>
        </w:rPr>
      </w:pPr>
    </w:p>
    <w:p w:rsidR="00A46BB6" w:rsidRPr="00141C54" w:rsidRDefault="00A46BB6" w:rsidP="00A46BB6">
      <w:pPr>
        <w:ind w:firstLine="567"/>
        <w:jc w:val="both"/>
        <w:rPr>
          <w:rFonts w:ascii="Arial" w:hAnsi="Arial" w:cs="Arial"/>
          <w:lang w:val="tt-RU"/>
        </w:rPr>
      </w:pPr>
      <w:r w:rsidRPr="00141C54">
        <w:rPr>
          <w:rStyle w:val="anegp0gi0b9av8jahpyh"/>
          <w:rFonts w:ascii="Arial" w:hAnsi="Arial" w:cs="Arial"/>
          <w:lang w:val="tt-RU"/>
        </w:rPr>
        <w:t>Россия Федерациясе Конституциясе, «Россия Федерациясендә җирле үзидарә оештыруның гомуми принциплары турында» 2003 елның 6 октябрендәге 131-ФЗ номерлы Федераль закон, «Россия Федерациясендә дәүләт контроле (күзәтчелеге) һәм муниципаль контроль турында» 2020 елның 31 июлендәге 248-ФЗ номерлы Федераль закон, «Россия Федерациясендә дәүләт контроле(күзәтчелеге) һәм муниципаль контроль турында «2024 елның 28 декабрендәге 540-ФЗ номерлы федераль закон нигезендә»Россия Федерациясендә дәүләт контр</w:t>
      </w:r>
      <w:bookmarkStart w:id="0" w:name="_GoBack"/>
      <w:bookmarkEnd w:id="0"/>
      <w:r w:rsidRPr="00141C54">
        <w:rPr>
          <w:rStyle w:val="anegp0gi0b9av8jahpyh"/>
          <w:rFonts w:ascii="Arial" w:hAnsi="Arial" w:cs="Arial"/>
          <w:lang w:val="tt-RU"/>
        </w:rPr>
        <w:t>оле (күзәтчелеге) һәм муниципаль контроль турында</w:t>
      </w:r>
      <w:r w:rsidRPr="00141C54">
        <w:rPr>
          <w:rFonts w:ascii="Arial" w:hAnsi="Arial" w:cs="Arial"/>
          <w:lang w:val="tt-RU"/>
        </w:rPr>
        <w:t xml:space="preserve"> </w:t>
      </w:r>
      <w:r w:rsidRPr="00141C54">
        <w:rPr>
          <w:rStyle w:val="anegp0gi0b9av8jahpyh"/>
          <w:rFonts w:ascii="Arial" w:hAnsi="Arial" w:cs="Arial"/>
          <w:lang w:val="tt-RU"/>
        </w:rPr>
        <w:t>" закон</w:t>
      </w:r>
      <w:r w:rsidRPr="00141C54">
        <w:rPr>
          <w:rFonts w:ascii="Arial" w:hAnsi="Arial" w:cs="Arial"/>
          <w:lang w:val="tt-RU"/>
        </w:rPr>
        <w:t xml:space="preserve">, </w:t>
      </w:r>
      <w:r w:rsidRPr="00141C54">
        <w:rPr>
          <w:rStyle w:val="anegp0gi0b9av8jahpyh"/>
          <w:rFonts w:ascii="Arial" w:hAnsi="Arial" w:cs="Arial"/>
          <w:lang w:val="tt-RU"/>
        </w:rPr>
        <w:t>«Дәүләт контролен (күзәтчелеген) һәм муниципаль контрольне гамәлгә ашырганда юридик затларның һәм индивидуаль эшкуарларның хокукларын яклау турында» 26.12.2008 ел, № 294-ФЗ Федераль законы, «Татарстан Республикасында җирле үзидарә турында»28.07.2004 ел, № 45-ТРЗ Татарстан Республикасы Законы белән</w:t>
      </w:r>
      <w:r w:rsidRPr="00141C54">
        <w:rPr>
          <w:rFonts w:ascii="Arial" w:hAnsi="Arial" w:cs="Arial"/>
          <w:lang w:val="tt-RU"/>
        </w:rPr>
        <w:t xml:space="preserve">, </w:t>
      </w:r>
      <w:r w:rsidRPr="00141C54">
        <w:rPr>
          <w:rStyle w:val="anegp0gi0b9av8jahpyh"/>
          <w:rFonts w:ascii="Arial" w:hAnsi="Arial" w:cs="Arial"/>
          <w:lang w:val="tt-RU"/>
        </w:rPr>
        <w:t>Татарстан</w:t>
      </w:r>
      <w:r w:rsidRPr="00141C54">
        <w:rPr>
          <w:rFonts w:ascii="Arial" w:hAnsi="Arial" w:cs="Arial"/>
          <w:lang w:val="tt-RU"/>
        </w:rPr>
        <w:t xml:space="preserve"> </w:t>
      </w:r>
      <w:r w:rsidRPr="00141C54">
        <w:rPr>
          <w:rStyle w:val="anegp0gi0b9av8jahpyh"/>
          <w:rFonts w:ascii="Arial" w:hAnsi="Arial" w:cs="Arial"/>
          <w:lang w:val="tt-RU"/>
        </w:rPr>
        <w:t>Республикасы</w:t>
      </w:r>
      <w:r w:rsidRPr="00141C54">
        <w:rPr>
          <w:rFonts w:ascii="Arial" w:hAnsi="Arial" w:cs="Arial"/>
          <w:lang w:val="tt-RU"/>
        </w:rPr>
        <w:t xml:space="preserve"> </w:t>
      </w:r>
      <w:r w:rsidRPr="00141C54">
        <w:rPr>
          <w:rStyle w:val="anegp0gi0b9av8jahpyh"/>
          <w:rFonts w:ascii="Arial" w:hAnsi="Arial" w:cs="Arial"/>
          <w:lang w:val="tt-RU"/>
        </w:rPr>
        <w:t>Аксубай</w:t>
      </w:r>
      <w:r w:rsidRPr="00141C54">
        <w:rPr>
          <w:rFonts w:ascii="Arial" w:hAnsi="Arial" w:cs="Arial"/>
          <w:lang w:val="tt-RU"/>
        </w:rPr>
        <w:t xml:space="preserve"> </w:t>
      </w:r>
      <w:r w:rsidRPr="00141C54">
        <w:rPr>
          <w:rStyle w:val="anegp0gi0b9av8jahpyh"/>
          <w:rFonts w:ascii="Arial" w:hAnsi="Arial" w:cs="Arial"/>
          <w:lang w:val="tt-RU"/>
        </w:rPr>
        <w:t>муниципаль</w:t>
      </w:r>
      <w:r w:rsidRPr="00141C54">
        <w:rPr>
          <w:rFonts w:ascii="Arial" w:hAnsi="Arial" w:cs="Arial"/>
          <w:lang w:val="tt-RU"/>
        </w:rPr>
        <w:t xml:space="preserve"> </w:t>
      </w:r>
      <w:r w:rsidRPr="00141C54">
        <w:rPr>
          <w:rStyle w:val="anegp0gi0b9av8jahpyh"/>
          <w:rFonts w:ascii="Arial" w:hAnsi="Arial" w:cs="Arial"/>
          <w:lang w:val="tt-RU"/>
        </w:rPr>
        <w:t>районының</w:t>
      </w:r>
      <w:r w:rsidRPr="00141C54">
        <w:rPr>
          <w:rFonts w:ascii="Arial" w:hAnsi="Arial" w:cs="Arial"/>
          <w:lang w:val="tt-RU"/>
        </w:rPr>
        <w:t xml:space="preserve"> </w:t>
      </w:r>
      <w:r w:rsidRPr="00141C54">
        <w:rPr>
          <w:rStyle w:val="anegp0gi0b9av8jahpyh"/>
          <w:rFonts w:ascii="Arial" w:hAnsi="Arial" w:cs="Arial"/>
          <w:lang w:val="tt-RU"/>
        </w:rPr>
        <w:t>"</w:t>
      </w:r>
      <w:r w:rsidR="00141C54" w:rsidRPr="00141C54">
        <w:rPr>
          <w:rFonts w:ascii="Arial" w:eastAsiaTheme="minorHAnsi" w:hAnsi="Arial" w:cs="Arial"/>
          <w:b/>
          <w:bCs/>
          <w:lang w:val="tt-RU" w:eastAsia="en-US"/>
        </w:rPr>
        <w:t xml:space="preserve"> </w:t>
      </w:r>
      <w:r w:rsidR="00141C54" w:rsidRPr="00141C54">
        <w:rPr>
          <w:rFonts w:ascii="Arial" w:hAnsi="Arial" w:cs="Arial"/>
          <w:bCs/>
          <w:lang w:val="tt-RU"/>
        </w:rPr>
        <w:t>Сөнчәле</w:t>
      </w:r>
      <w:r w:rsidRPr="00141C54">
        <w:rPr>
          <w:rFonts w:ascii="Arial" w:hAnsi="Arial" w:cs="Arial"/>
          <w:lang w:val="tt-RU"/>
        </w:rPr>
        <w:t xml:space="preserve"> </w:t>
      </w:r>
      <w:r w:rsidRPr="00141C54">
        <w:rPr>
          <w:rStyle w:val="anegp0gi0b9av8jahpyh"/>
          <w:rFonts w:ascii="Arial" w:hAnsi="Arial" w:cs="Arial"/>
          <w:lang w:val="tt-RU"/>
        </w:rPr>
        <w:t>поселогы" муниципаль</w:t>
      </w:r>
      <w:r w:rsidRPr="00141C54">
        <w:rPr>
          <w:rFonts w:ascii="Arial" w:hAnsi="Arial" w:cs="Arial"/>
          <w:lang w:val="tt-RU"/>
        </w:rPr>
        <w:t xml:space="preserve"> </w:t>
      </w:r>
      <w:r w:rsidRPr="00141C54">
        <w:rPr>
          <w:rStyle w:val="anegp0gi0b9av8jahpyh"/>
          <w:rFonts w:ascii="Arial" w:hAnsi="Arial" w:cs="Arial"/>
          <w:lang w:val="tt-RU"/>
        </w:rPr>
        <w:t>берәмлеге</w:t>
      </w:r>
      <w:r w:rsidRPr="00141C54">
        <w:rPr>
          <w:rFonts w:ascii="Arial" w:hAnsi="Arial" w:cs="Arial"/>
          <w:lang w:val="tt-RU"/>
        </w:rPr>
        <w:t xml:space="preserve"> </w:t>
      </w:r>
      <w:r w:rsidRPr="00141C54">
        <w:rPr>
          <w:rStyle w:val="anegp0gi0b9av8jahpyh"/>
          <w:rFonts w:ascii="Arial" w:hAnsi="Arial" w:cs="Arial"/>
          <w:lang w:val="tt-RU"/>
        </w:rPr>
        <w:t>Уставына</w:t>
      </w:r>
      <w:r w:rsidRPr="00141C54">
        <w:rPr>
          <w:rFonts w:ascii="Arial" w:hAnsi="Arial" w:cs="Arial"/>
          <w:lang w:val="tt-RU"/>
        </w:rPr>
        <w:t xml:space="preserve"> </w:t>
      </w:r>
      <w:r w:rsidRPr="00141C54">
        <w:rPr>
          <w:rStyle w:val="anegp0gi0b9av8jahpyh"/>
          <w:rFonts w:ascii="Arial" w:hAnsi="Arial" w:cs="Arial"/>
          <w:lang w:val="tt-RU"/>
        </w:rPr>
        <w:t>таянып</w:t>
      </w:r>
      <w:r w:rsidRPr="00141C54">
        <w:rPr>
          <w:rFonts w:ascii="Arial" w:hAnsi="Arial" w:cs="Arial"/>
          <w:lang w:val="tt-RU"/>
        </w:rPr>
        <w:t xml:space="preserve"> </w:t>
      </w:r>
      <w:r w:rsidRPr="00141C54">
        <w:rPr>
          <w:rStyle w:val="anegp0gi0b9av8jahpyh"/>
          <w:rFonts w:ascii="Arial" w:hAnsi="Arial" w:cs="Arial"/>
          <w:lang w:val="tt-RU"/>
        </w:rPr>
        <w:t>һәм Татарстан Республикасы Икътисад министрлыгының «хәве</w:t>
      </w:r>
      <w:r w:rsidR="00BE42C3" w:rsidRPr="00141C54">
        <w:rPr>
          <w:rStyle w:val="anegp0gi0b9av8jahpyh"/>
          <w:rFonts w:ascii="Arial" w:hAnsi="Arial" w:cs="Arial"/>
          <w:lang w:val="tt-RU"/>
        </w:rPr>
        <w:t>ф-</w:t>
      </w:r>
      <w:r w:rsidR="00141C54">
        <w:rPr>
          <w:rStyle w:val="anegp0gi0b9av8jahpyh"/>
          <w:rFonts w:ascii="Arial" w:hAnsi="Arial" w:cs="Arial"/>
          <w:lang w:val="tt-RU"/>
        </w:rPr>
        <w:t>хәтәр индикаторлары турында» 13.04.2023 №62</w:t>
      </w:r>
      <w:r w:rsidRPr="00141C54">
        <w:rPr>
          <w:rStyle w:val="anegp0gi0b9av8jahpyh"/>
          <w:rFonts w:ascii="Arial" w:hAnsi="Arial" w:cs="Arial"/>
          <w:lang w:val="tt-RU"/>
        </w:rPr>
        <w:t xml:space="preserve"> хатын үтәү йөзеннән Татарстан Республикасы Аксубай муниципаль районының </w:t>
      </w:r>
      <w:r w:rsidR="00141C54" w:rsidRPr="00141C54">
        <w:rPr>
          <w:rStyle w:val="anegp0gi0b9av8jahpyh"/>
          <w:rFonts w:ascii="Arial" w:hAnsi="Arial" w:cs="Arial"/>
          <w:lang w:val="tt-RU"/>
        </w:rPr>
        <w:t>Сөнчәле</w:t>
      </w:r>
      <w:r w:rsidRPr="00141C54">
        <w:rPr>
          <w:rStyle w:val="anegp0gi0b9av8jahpyh"/>
          <w:rFonts w:ascii="Arial" w:hAnsi="Arial" w:cs="Arial"/>
          <w:lang w:val="tt-RU"/>
        </w:rPr>
        <w:t xml:space="preserve"> поселогы Советы</w:t>
      </w:r>
      <w:r w:rsidRPr="00141C54">
        <w:rPr>
          <w:rFonts w:ascii="Arial" w:hAnsi="Arial" w:cs="Arial"/>
          <w:lang w:val="tt-RU"/>
        </w:rPr>
        <w:t>:</w:t>
      </w:r>
    </w:p>
    <w:p w:rsidR="00A46BB6" w:rsidRPr="00141C54" w:rsidRDefault="00A46BB6" w:rsidP="00A46BB6">
      <w:pPr>
        <w:ind w:firstLine="567"/>
        <w:jc w:val="both"/>
        <w:rPr>
          <w:rFonts w:ascii="Arial" w:hAnsi="Arial" w:cs="Arial"/>
          <w:lang w:val="tt-RU"/>
        </w:rPr>
      </w:pPr>
    </w:p>
    <w:p w:rsidR="00A46BB6" w:rsidRPr="00141C54" w:rsidRDefault="00A46BB6" w:rsidP="00A46BB6">
      <w:pPr>
        <w:shd w:val="clear" w:color="auto" w:fill="FFFFFF"/>
        <w:spacing w:before="210"/>
        <w:ind w:firstLine="540"/>
        <w:jc w:val="both"/>
        <w:rPr>
          <w:rFonts w:ascii="Arial" w:hAnsi="Arial" w:cs="Arial"/>
          <w:lang w:val="tt-RU"/>
        </w:rPr>
      </w:pPr>
      <w:r w:rsidRPr="00141C54">
        <w:rPr>
          <w:rStyle w:val="anegp0gi0b9av8jahpyh"/>
          <w:rFonts w:ascii="Arial" w:hAnsi="Arial" w:cs="Arial"/>
          <w:lang w:val="tt-RU"/>
        </w:rPr>
        <w:t>1.</w:t>
      </w:r>
      <w:r w:rsidRPr="00141C54">
        <w:rPr>
          <w:rFonts w:ascii="Arial" w:hAnsi="Arial" w:cs="Arial"/>
          <w:lang w:val="tt-RU"/>
        </w:rPr>
        <w:t xml:space="preserve"> </w:t>
      </w:r>
      <w:r w:rsidRPr="00141C54">
        <w:rPr>
          <w:rStyle w:val="anegp0gi0b9av8jahpyh"/>
          <w:rFonts w:ascii="Arial" w:hAnsi="Arial" w:cs="Arial"/>
          <w:lang w:val="tt-RU"/>
        </w:rPr>
        <w:t>«Татарстан Республикасы Аксубай муниципаль районының «</w:t>
      </w:r>
      <w:r w:rsidR="00141C54" w:rsidRPr="00141C54">
        <w:rPr>
          <w:rStyle w:val="anegp0gi0b9av8jahpyh"/>
          <w:rFonts w:ascii="Arial" w:hAnsi="Arial" w:cs="Arial"/>
          <w:lang w:val="tt-RU"/>
        </w:rPr>
        <w:t>Сөнчәле</w:t>
      </w:r>
      <w:r w:rsidRPr="00141C54">
        <w:rPr>
          <w:rStyle w:val="anegp0gi0b9av8jahpyh"/>
          <w:rFonts w:ascii="Arial" w:hAnsi="Arial" w:cs="Arial"/>
          <w:lang w:val="tt-RU"/>
        </w:rPr>
        <w:t xml:space="preserve"> поселогы» муниципаль берәмлеге территориясендә төзекләндерү өлкәсендә муниципаль контроль турында Нигезләмәне раслау хакында» </w:t>
      </w:r>
      <w:r w:rsidR="00141C54" w:rsidRPr="00141C54">
        <w:rPr>
          <w:rStyle w:val="anegp0gi0b9av8jahpyh"/>
          <w:rFonts w:ascii="Arial" w:hAnsi="Arial" w:cs="Arial"/>
          <w:lang w:val="tt-RU"/>
        </w:rPr>
        <w:t>Сөнчәле</w:t>
      </w:r>
      <w:r w:rsidRPr="00141C54">
        <w:rPr>
          <w:rStyle w:val="anegp0gi0b9av8jahpyh"/>
          <w:rFonts w:ascii="Arial" w:hAnsi="Arial" w:cs="Arial"/>
          <w:lang w:val="tt-RU"/>
        </w:rPr>
        <w:t xml:space="preserve"> Советының </w:t>
      </w:r>
      <w:r w:rsidR="00141C54">
        <w:rPr>
          <w:rStyle w:val="anegp0gi0b9av8jahpyh"/>
          <w:rFonts w:ascii="Arial" w:hAnsi="Arial" w:cs="Arial"/>
          <w:lang w:val="tt-RU"/>
        </w:rPr>
        <w:t>13.04</w:t>
      </w:r>
      <w:r w:rsidRPr="00141C54">
        <w:rPr>
          <w:rStyle w:val="anegp0gi0b9av8jahpyh"/>
          <w:rFonts w:ascii="Arial" w:hAnsi="Arial" w:cs="Arial"/>
          <w:lang w:val="tt-RU"/>
        </w:rPr>
        <w:t xml:space="preserve">.2023 елгы </w:t>
      </w:r>
      <w:r w:rsidR="00141C54">
        <w:rPr>
          <w:rStyle w:val="anegp0gi0b9av8jahpyh"/>
          <w:rFonts w:ascii="Arial" w:hAnsi="Arial" w:cs="Arial"/>
          <w:lang w:val="tt-RU"/>
        </w:rPr>
        <w:t>62</w:t>
      </w:r>
      <w:r w:rsidRPr="00141C54">
        <w:rPr>
          <w:rStyle w:val="anegp0gi0b9av8jahpyh"/>
          <w:rFonts w:ascii="Arial" w:hAnsi="Arial" w:cs="Arial"/>
          <w:lang w:val="tt-RU"/>
        </w:rPr>
        <w:t xml:space="preserve"> номерлы карарына түбәндәге үзгәрешләрне кертергә:</w:t>
      </w:r>
      <w:r w:rsidRPr="00141C54">
        <w:rPr>
          <w:rFonts w:ascii="Arial" w:hAnsi="Arial" w:cs="Arial"/>
          <w:lang w:val="tt-RU"/>
        </w:rPr>
        <w:t xml:space="preserve">: </w:t>
      </w:r>
    </w:p>
    <w:p w:rsidR="00A46BB6" w:rsidRPr="00141C54" w:rsidRDefault="00A46BB6" w:rsidP="00A46BB6">
      <w:pPr>
        <w:shd w:val="clear" w:color="auto" w:fill="FFFFFF"/>
        <w:spacing w:before="210"/>
        <w:ind w:firstLine="540"/>
        <w:jc w:val="both"/>
        <w:rPr>
          <w:rFonts w:ascii="Arial" w:hAnsi="Arial" w:cs="Arial"/>
          <w:lang w:val="tt-RU"/>
        </w:rPr>
      </w:pPr>
      <w:r w:rsidRPr="00141C54">
        <w:rPr>
          <w:rStyle w:val="anegp0gi0b9av8jahpyh"/>
          <w:rFonts w:ascii="Arial" w:hAnsi="Arial" w:cs="Arial"/>
          <w:lang w:val="tt-RU"/>
        </w:rPr>
        <w:t>1.</w:t>
      </w:r>
      <w:r w:rsidR="00AB15E2" w:rsidRPr="00141C54">
        <w:rPr>
          <w:rStyle w:val="anegp0gi0b9av8jahpyh"/>
          <w:rFonts w:ascii="Arial" w:hAnsi="Arial" w:cs="Arial"/>
          <w:lang w:val="tt-RU"/>
        </w:rPr>
        <w:t>1</w:t>
      </w:r>
      <w:r w:rsidRPr="00141C54">
        <w:rPr>
          <w:rStyle w:val="anegp0gi0b9av8jahpyh"/>
          <w:rFonts w:ascii="Arial" w:hAnsi="Arial" w:cs="Arial"/>
          <w:lang w:val="tt-RU"/>
        </w:rPr>
        <w:t>.</w:t>
      </w:r>
      <w:r w:rsidRPr="00141C54">
        <w:rPr>
          <w:rFonts w:ascii="Arial" w:hAnsi="Arial" w:cs="Arial"/>
          <w:lang w:val="tt-RU"/>
        </w:rPr>
        <w:t xml:space="preserve"> </w:t>
      </w:r>
      <w:r w:rsidR="00141C54" w:rsidRPr="00141C54">
        <w:rPr>
          <w:rStyle w:val="anegp0gi0b9av8jahpyh"/>
          <w:rFonts w:ascii="Arial" w:hAnsi="Arial" w:cs="Arial"/>
          <w:lang w:val="tt-RU"/>
        </w:rPr>
        <w:t>1.7 пунктның 1 пунктчасына «</w:t>
      </w:r>
      <w:r w:rsidRPr="00141C54">
        <w:rPr>
          <w:rStyle w:val="anegp0gi0b9av8jahpyh"/>
          <w:rFonts w:ascii="Arial" w:hAnsi="Arial" w:cs="Arial"/>
          <w:lang w:val="tt-RU"/>
        </w:rPr>
        <w:t>(шул исәптән торак район, микрорайон, квартал, сәнәгать районы) "сүзләреннән соң</w:t>
      </w:r>
      <w:r w:rsidRPr="00141C54">
        <w:rPr>
          <w:rFonts w:ascii="Arial" w:hAnsi="Arial" w:cs="Arial"/>
          <w:lang w:val="tt-RU"/>
        </w:rPr>
        <w:t xml:space="preserve"> "</w:t>
      </w:r>
      <w:r w:rsidRPr="00141C54">
        <w:rPr>
          <w:rStyle w:val="anegp0gi0b9av8jahpyh"/>
          <w:rFonts w:ascii="Arial" w:hAnsi="Arial" w:cs="Arial"/>
          <w:lang w:val="tt-RU"/>
        </w:rPr>
        <w:t>яр буе,"</w:t>
      </w:r>
      <w:r w:rsidRPr="00141C54">
        <w:rPr>
          <w:rFonts w:ascii="Arial" w:hAnsi="Arial" w:cs="Arial"/>
          <w:lang w:val="tt-RU"/>
        </w:rPr>
        <w:t xml:space="preserve"> </w:t>
      </w:r>
      <w:r w:rsidRPr="00141C54">
        <w:rPr>
          <w:rStyle w:val="anegp0gi0b9av8jahpyh"/>
          <w:rFonts w:ascii="Arial" w:hAnsi="Arial" w:cs="Arial"/>
          <w:lang w:val="tt-RU"/>
        </w:rPr>
        <w:t>сүзләрен</w:t>
      </w:r>
      <w:r w:rsidRPr="00141C54">
        <w:rPr>
          <w:rFonts w:ascii="Arial" w:hAnsi="Arial" w:cs="Arial"/>
          <w:lang w:val="tt-RU"/>
        </w:rPr>
        <w:t xml:space="preserve"> </w:t>
      </w:r>
      <w:r w:rsidRPr="00141C54">
        <w:rPr>
          <w:rStyle w:val="anegp0gi0b9av8jahpyh"/>
          <w:rFonts w:ascii="Arial" w:hAnsi="Arial" w:cs="Arial"/>
          <w:lang w:val="tt-RU"/>
        </w:rPr>
        <w:t>өстәргә</w:t>
      </w:r>
      <w:r w:rsidRPr="00141C54">
        <w:rPr>
          <w:rFonts w:ascii="Arial" w:hAnsi="Arial" w:cs="Arial"/>
          <w:lang w:val="tt-RU"/>
        </w:rPr>
        <w:t xml:space="preserve">» </w:t>
      </w:r>
    </w:p>
    <w:p w:rsidR="007E5A9C" w:rsidRPr="00141C54" w:rsidRDefault="00C55F7C" w:rsidP="007E5A9C">
      <w:pPr>
        <w:shd w:val="clear" w:color="auto" w:fill="FFFFFF"/>
        <w:spacing w:before="210"/>
        <w:ind w:firstLine="540"/>
        <w:jc w:val="both"/>
        <w:rPr>
          <w:rFonts w:ascii="Arial" w:hAnsi="Arial" w:cs="Arial"/>
          <w:lang w:val="tt-RU"/>
        </w:rPr>
      </w:pPr>
      <w:r w:rsidRPr="00141C54">
        <w:rPr>
          <w:rFonts w:ascii="Arial" w:hAnsi="Arial" w:cs="Arial"/>
          <w:lang w:val="tt-RU"/>
        </w:rPr>
        <w:t>1.2.</w:t>
      </w:r>
      <w:r w:rsidR="007E5A9C" w:rsidRPr="00141C54">
        <w:rPr>
          <w:rFonts w:ascii="Arial" w:hAnsi="Arial" w:cs="Arial"/>
          <w:lang w:val="tt-RU"/>
        </w:rPr>
        <w:t xml:space="preserve"> </w:t>
      </w:r>
      <w:r w:rsidR="00141C54" w:rsidRPr="00141C54">
        <w:rPr>
          <w:rFonts w:ascii="Arial" w:hAnsi="Arial" w:cs="Arial"/>
          <w:lang w:val="tt-RU"/>
        </w:rPr>
        <w:t>2.1 пункт.</w:t>
      </w:r>
      <w:r w:rsidR="007E5A9C" w:rsidRPr="00141C54">
        <w:rPr>
          <w:rFonts w:ascii="Arial" w:hAnsi="Arial" w:cs="Arial"/>
          <w:lang w:val="tt-RU"/>
        </w:rPr>
        <w:t xml:space="preserve">түбәндәге редакциядә бәян итәргә: "248-ФЗ Федераль законның 57 статьясындагы 2 өлешендә күрсәтелгән очраклардан тыш, контроль (күзәтчелек) чаралар үткәрү өчен нигез булырга мөмкин.: </w:t>
      </w:r>
    </w:p>
    <w:p w:rsidR="007E5A9C" w:rsidRPr="007E5A9C" w:rsidRDefault="007E5A9C" w:rsidP="007E5A9C">
      <w:pPr>
        <w:shd w:val="clear" w:color="auto" w:fill="FFFFFF"/>
        <w:spacing w:before="210"/>
        <w:ind w:firstLine="540"/>
        <w:jc w:val="both"/>
        <w:rPr>
          <w:rFonts w:ascii="Arial" w:hAnsi="Arial" w:cs="Arial"/>
        </w:rPr>
      </w:pPr>
      <w:r w:rsidRPr="007E5A9C">
        <w:rPr>
          <w:rFonts w:ascii="Arial" w:hAnsi="Arial" w:cs="Arial"/>
        </w:rPr>
        <w:lastRenderedPageBreak/>
        <w:t xml:space="preserve">1) 248-ФЗ Федераль законның 60 статьясы нигезләмәләрен исәпкә алып, контроль (күзәтчелек) органының закон белән саклана торган кыйммәтләргә зыян (зыян) салу (зыян) турында яисә зыян (зыян) китерү куркынычы турында белешмәләре булу; </w:t>
      </w:r>
    </w:p>
    <w:p w:rsidR="007E5A9C" w:rsidRPr="007E5A9C" w:rsidRDefault="007E5A9C" w:rsidP="007E5A9C">
      <w:pPr>
        <w:shd w:val="clear" w:color="auto" w:fill="FFFFFF"/>
        <w:spacing w:before="210"/>
        <w:ind w:firstLine="540"/>
        <w:jc w:val="both"/>
        <w:rPr>
          <w:rFonts w:ascii="Arial" w:hAnsi="Arial" w:cs="Arial"/>
        </w:rPr>
      </w:pPr>
      <w:r w:rsidRPr="007E5A9C">
        <w:rPr>
          <w:rFonts w:ascii="Arial" w:hAnsi="Arial" w:cs="Arial"/>
        </w:rPr>
        <w:t>2) контроль (күзәтчелек) чараларын уздыру планына кертелгән контроль (күзәтчелек) чараларны уздыру сроклары якынлашу;</w:t>
      </w:r>
    </w:p>
    <w:p w:rsidR="007E5A9C" w:rsidRPr="007E5A9C" w:rsidRDefault="007E5A9C" w:rsidP="007E5A9C">
      <w:pPr>
        <w:shd w:val="clear" w:color="auto" w:fill="FFFFFF"/>
        <w:spacing w:before="210"/>
        <w:ind w:firstLine="540"/>
        <w:jc w:val="both"/>
        <w:rPr>
          <w:rFonts w:ascii="Arial" w:hAnsi="Arial" w:cs="Arial"/>
        </w:rPr>
      </w:pPr>
      <w:r w:rsidRPr="007E5A9C">
        <w:rPr>
          <w:rFonts w:ascii="Arial" w:hAnsi="Arial" w:cs="Arial"/>
        </w:rPr>
        <w:t xml:space="preserve"> 3) контрольдә тотылучы конкрет затларга карата контроль (күзәтчелек) чаралар үткәрү турында Россия Федерациясе Президенты йөкләмәсе, Россия Федерациясе Хөкүмәте йөкләмәсе (шул исәптән гамәлгә ашыру вәкаләтләре Россия Федерациясе субъектлары дәүләт хакимияте органнарына тапшырылган федераль дәүләт контроле (күзәтчелеге) төрләренә карата</w:t>
      </w:r>
      <w:proofErr w:type="gramStart"/>
      <w:r w:rsidRPr="007E5A9C">
        <w:rPr>
          <w:rFonts w:ascii="Arial" w:hAnsi="Arial" w:cs="Arial"/>
        </w:rPr>
        <w:t>) ;</w:t>
      </w:r>
      <w:proofErr w:type="gramEnd"/>
    </w:p>
    <w:p w:rsidR="007E5A9C" w:rsidRPr="007E5A9C" w:rsidRDefault="007E5A9C" w:rsidP="007E5A9C">
      <w:pPr>
        <w:shd w:val="clear" w:color="auto" w:fill="FFFFFF"/>
        <w:spacing w:before="210"/>
        <w:ind w:firstLine="540"/>
        <w:jc w:val="both"/>
        <w:rPr>
          <w:rFonts w:ascii="Arial" w:hAnsi="Arial" w:cs="Arial"/>
        </w:rPr>
      </w:pPr>
      <w:r w:rsidRPr="007E5A9C">
        <w:rPr>
          <w:rFonts w:ascii="Arial" w:hAnsi="Arial" w:cs="Arial"/>
        </w:rPr>
        <w:t xml:space="preserve"> 4) прокуратура органнарына кергән материаллар һәм мөрәҗәгатьләр буенча законнарның үтәлешенә, кеше һәм граждан хокукларының һәм ирекләренең үтәлешенә күзәтчелек кысаларында контроль (күзәтчелек) чарасы үткәрү турында прокурор таләбе; </w:t>
      </w:r>
    </w:p>
    <w:p w:rsidR="007E5A9C" w:rsidRPr="007E5A9C" w:rsidRDefault="007E5A9C" w:rsidP="007E5A9C">
      <w:pPr>
        <w:shd w:val="clear" w:color="auto" w:fill="FFFFFF"/>
        <w:spacing w:before="210"/>
        <w:ind w:firstLine="540"/>
        <w:jc w:val="both"/>
        <w:rPr>
          <w:rFonts w:ascii="Arial" w:hAnsi="Arial" w:cs="Arial"/>
        </w:rPr>
      </w:pPr>
      <w:r w:rsidRPr="007E5A9C">
        <w:rPr>
          <w:rFonts w:ascii="Arial" w:hAnsi="Arial" w:cs="Arial"/>
        </w:rPr>
        <w:t xml:space="preserve">5) контроль (күзәтчелек) органының мәҗбүри таләпләрне ачыкланган бозуны бетерү турындагы карарын үтәү срогы тәмамлану-248-ФЗ Федераль законның 95 статьясындагы 1 өлешендә билгеләнгән очракларда; </w:t>
      </w:r>
    </w:p>
    <w:p w:rsidR="007E5A9C" w:rsidRPr="007E5A9C" w:rsidRDefault="007E5A9C" w:rsidP="007E5A9C">
      <w:pPr>
        <w:shd w:val="clear" w:color="auto" w:fill="FFFFFF"/>
        <w:spacing w:before="210"/>
        <w:ind w:firstLine="540"/>
        <w:jc w:val="both"/>
        <w:rPr>
          <w:rFonts w:ascii="Arial" w:hAnsi="Arial" w:cs="Arial"/>
        </w:rPr>
      </w:pPr>
      <w:r w:rsidRPr="007E5A9C">
        <w:rPr>
          <w:rFonts w:ascii="Arial" w:hAnsi="Arial" w:cs="Arial"/>
        </w:rPr>
        <w:t xml:space="preserve">6) тикшерүләр программасында күрсәтелгән вакыйганың башлануы, әгәр контроль төре турындагы Федераль законда контроль (күзәтчелек) чараларының тикшерүләр программасы нигезендә уздырылуы билгеләнгән булса; </w:t>
      </w:r>
    </w:p>
    <w:p w:rsidR="007E5A9C" w:rsidRPr="007E5A9C" w:rsidRDefault="007E5A9C" w:rsidP="007E5A9C">
      <w:pPr>
        <w:shd w:val="clear" w:color="auto" w:fill="FFFFFF"/>
        <w:spacing w:before="210"/>
        <w:ind w:firstLine="540"/>
        <w:jc w:val="both"/>
        <w:rPr>
          <w:rFonts w:ascii="Arial" w:hAnsi="Arial" w:cs="Arial"/>
        </w:rPr>
      </w:pPr>
      <w:r w:rsidRPr="007E5A9C">
        <w:rPr>
          <w:rFonts w:ascii="Arial" w:hAnsi="Arial" w:cs="Arial"/>
        </w:rPr>
        <w:t>7) контроль объектының мәҗбүри таләпләрне бозу яисә контроль объектының мондый параметрлардан тайпылу куркынычы индикаторлары белән расланган параметрларга туры килүен ачыклау;</w:t>
      </w:r>
    </w:p>
    <w:p w:rsidR="007E5A9C" w:rsidRPr="007E5A9C" w:rsidRDefault="007E5A9C" w:rsidP="007E5A9C">
      <w:pPr>
        <w:shd w:val="clear" w:color="auto" w:fill="FFFFFF"/>
        <w:spacing w:before="210"/>
        <w:ind w:firstLine="540"/>
        <w:jc w:val="both"/>
        <w:rPr>
          <w:rFonts w:ascii="Arial" w:hAnsi="Arial" w:cs="Arial"/>
        </w:rPr>
      </w:pPr>
      <w:r w:rsidRPr="007E5A9C">
        <w:rPr>
          <w:rFonts w:ascii="Arial" w:hAnsi="Arial" w:cs="Arial"/>
        </w:rPr>
        <w:t xml:space="preserve">8) контроль (күзәтчелек) органында "дәүләт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Федераль законның 8 статьясындагы 1 өлешендә билгеләнгән эшкуарлык эшчәнлеген гамәлгә ашыра башлау турында хәбәр итмичә генә эшчәнлекне гамәлгә ашыру турында белешмәләр булу, әгәр мондый хәбәрнамәне тапшыру мәҗбүри булса, яисә аннан башка пунктларда күрсәтелгән эшчәнлек төрләре өчен каралган лицензия 6 - 9.1, 11, 12, 14 - 17, 19 - 21, 24 - 31, 34 - "Эшчәнлекнең аерым төрләрен лицензияләү турында" 2011 елның 4 маендагы 99 - ФЗ номерлы Федераль законның 12 статьясындагы 1 өлешенең 36, 39, 40, 42-55 һәм 59 өлешләре яисә, әгәр мондый белешмәләр тапшыру контроль объекты урнашкан урында прокуратура органының егерме дүрт сәгате эчендә контроль (күзәтчелек) чарасын уздыру турында хәбәр итеп, мәҗбүри, мәҗбүри; </w:t>
      </w:r>
    </w:p>
    <w:p w:rsidR="00C55F7C" w:rsidRPr="000835BD" w:rsidRDefault="007E5A9C" w:rsidP="007E5A9C">
      <w:pPr>
        <w:shd w:val="clear" w:color="auto" w:fill="FFFFFF"/>
        <w:spacing w:before="210"/>
        <w:ind w:firstLine="540"/>
        <w:jc w:val="both"/>
        <w:rPr>
          <w:rFonts w:ascii="Arial" w:hAnsi="Arial" w:cs="Arial"/>
        </w:rPr>
      </w:pPr>
      <w:r w:rsidRPr="007E5A9C">
        <w:rPr>
          <w:rFonts w:ascii="Arial" w:hAnsi="Arial" w:cs="Arial"/>
        </w:rPr>
        <w:t>9) контрольдә тотылучы затның мәҗбүри профилактик визит уздырудан читләшүе. Контроль (күзәтчелек) чаралары үзара хезмәттәшлексез контроль (күзәтчелек) органнарының вазыйфаи затлары тарафыннан контроль (күзәтчелек) органының вәкаләтле вазыйфаи затларының йөкләмәләре нигезендә, контроль (күзәтчелек) органының эш планнарындагы йөкләмәләрне дә кертеп, шул исәптән әлеге Федераль законда билгеләнгән очракларда да уздырыла».</w:t>
      </w:r>
    </w:p>
    <w:p w:rsidR="00A46BB6" w:rsidRPr="000835BD" w:rsidRDefault="00A46BB6" w:rsidP="00A46BB6">
      <w:pPr>
        <w:shd w:val="clear" w:color="auto" w:fill="FFFFFF"/>
        <w:spacing w:before="210"/>
        <w:ind w:firstLine="540"/>
        <w:jc w:val="both"/>
        <w:rPr>
          <w:rFonts w:ascii="Arial" w:hAnsi="Arial" w:cs="Arial"/>
        </w:rPr>
      </w:pPr>
      <w:r w:rsidRPr="000835BD">
        <w:rPr>
          <w:rStyle w:val="anegp0gi0b9av8jahpyh"/>
          <w:rFonts w:ascii="Arial" w:hAnsi="Arial" w:cs="Arial"/>
        </w:rPr>
        <w:lastRenderedPageBreak/>
        <w:t>1.3.</w:t>
      </w:r>
      <w:r w:rsidRPr="000835BD">
        <w:rPr>
          <w:rFonts w:ascii="Arial" w:hAnsi="Arial" w:cs="Arial"/>
        </w:rPr>
        <w:t xml:space="preserve"> </w:t>
      </w:r>
      <w:r w:rsidRPr="000835BD">
        <w:rPr>
          <w:rStyle w:val="anegp0gi0b9av8jahpyh"/>
          <w:rFonts w:ascii="Arial" w:hAnsi="Arial" w:cs="Arial"/>
        </w:rPr>
        <w:t>2.4</w:t>
      </w:r>
      <w:r w:rsidRPr="000835BD">
        <w:rPr>
          <w:rFonts w:ascii="Arial" w:hAnsi="Arial" w:cs="Arial"/>
        </w:rPr>
        <w:t xml:space="preserve"> </w:t>
      </w:r>
      <w:r w:rsidRPr="000835BD">
        <w:rPr>
          <w:rStyle w:val="anegp0gi0b9av8jahpyh"/>
          <w:rFonts w:ascii="Arial" w:hAnsi="Arial" w:cs="Arial"/>
        </w:rPr>
        <w:t>пунктны</w:t>
      </w:r>
      <w:r w:rsidRPr="000835BD">
        <w:rPr>
          <w:rFonts w:ascii="Arial" w:hAnsi="Arial" w:cs="Arial"/>
        </w:rPr>
        <w:t xml:space="preserve"> </w:t>
      </w:r>
      <w:r w:rsidRPr="000835BD">
        <w:rPr>
          <w:rStyle w:val="anegp0gi0b9av8jahpyh"/>
          <w:rFonts w:ascii="Arial" w:hAnsi="Arial" w:cs="Arial"/>
        </w:rPr>
        <w:t>түбәндәге</w:t>
      </w:r>
      <w:r w:rsidRPr="000835BD">
        <w:rPr>
          <w:rFonts w:ascii="Arial" w:hAnsi="Arial" w:cs="Arial"/>
        </w:rPr>
        <w:t xml:space="preserve"> </w:t>
      </w:r>
      <w:r w:rsidRPr="000835BD">
        <w:rPr>
          <w:rStyle w:val="anegp0gi0b9av8jahpyh"/>
          <w:rFonts w:ascii="Arial" w:hAnsi="Arial" w:cs="Arial"/>
        </w:rPr>
        <w:t>редакциядә</w:t>
      </w:r>
      <w:r w:rsidRPr="000835BD">
        <w:rPr>
          <w:rFonts w:ascii="Arial" w:hAnsi="Arial" w:cs="Arial"/>
        </w:rPr>
        <w:t xml:space="preserve"> </w:t>
      </w:r>
      <w:r w:rsidRPr="000835BD">
        <w:rPr>
          <w:rStyle w:val="anegp0gi0b9av8jahpyh"/>
          <w:rFonts w:ascii="Arial" w:hAnsi="Arial" w:cs="Arial"/>
        </w:rPr>
        <w:t>бәян итәргә</w:t>
      </w:r>
      <w:r w:rsidRPr="000835BD">
        <w:rPr>
          <w:rFonts w:ascii="Arial" w:hAnsi="Arial" w:cs="Arial"/>
        </w:rPr>
        <w:t xml:space="preserve">: </w:t>
      </w:r>
      <w:r w:rsidRPr="000835BD">
        <w:rPr>
          <w:rStyle w:val="anegp0gi0b9av8jahpyh"/>
          <w:rFonts w:ascii="Arial" w:hAnsi="Arial" w:cs="Arial"/>
        </w:rPr>
        <w:t>"Планлы контроль (күзәтчелек) чараларын үткәрүнең түбәндәге ешлыгы һәм мәҗбүри профилактик визитлар үткәрүнең ешлыгы билгеләнә</w:t>
      </w:r>
      <w:r w:rsidRPr="000835BD">
        <w:rPr>
          <w:rFonts w:ascii="Arial" w:hAnsi="Arial" w:cs="Arial"/>
        </w:rPr>
        <w:t xml:space="preserve">: </w:t>
      </w:r>
    </w:p>
    <w:p w:rsidR="00A46BB6" w:rsidRPr="000835BD" w:rsidRDefault="00A46BB6" w:rsidP="00A46BB6">
      <w:pPr>
        <w:shd w:val="clear" w:color="auto" w:fill="FFFFFF"/>
        <w:spacing w:before="210"/>
        <w:ind w:firstLine="540"/>
        <w:jc w:val="both"/>
        <w:rPr>
          <w:rFonts w:ascii="Arial" w:hAnsi="Arial" w:cs="Arial"/>
        </w:rPr>
      </w:pPr>
      <w:r w:rsidRPr="000835BD">
        <w:rPr>
          <w:rStyle w:val="anegp0gi0b9av8jahpyh"/>
          <w:rFonts w:ascii="Arial" w:hAnsi="Arial" w:cs="Arial"/>
        </w:rPr>
        <w:t>1</w:t>
      </w:r>
      <w:r w:rsidRPr="000835BD">
        <w:rPr>
          <w:rFonts w:ascii="Arial" w:hAnsi="Arial" w:cs="Arial"/>
        </w:rPr>
        <w:t xml:space="preserve">) </w:t>
      </w:r>
      <w:r w:rsidRPr="000835BD">
        <w:rPr>
          <w:rStyle w:val="anegp0gi0b9av8jahpyh"/>
          <w:rFonts w:ascii="Arial" w:hAnsi="Arial" w:cs="Arial"/>
        </w:rPr>
        <w:t>гадәттән тыш югары хәвеф-хәтәр категориясенә</w:t>
      </w:r>
      <w:r w:rsidRPr="000835BD">
        <w:rPr>
          <w:rFonts w:ascii="Arial" w:hAnsi="Arial" w:cs="Arial"/>
        </w:rPr>
        <w:t xml:space="preserve"> </w:t>
      </w:r>
      <w:r w:rsidRPr="000835BD">
        <w:rPr>
          <w:rStyle w:val="anegp0gi0b9av8jahpyh"/>
          <w:rFonts w:ascii="Arial" w:hAnsi="Arial" w:cs="Arial"/>
        </w:rPr>
        <w:t>кертелгән</w:t>
      </w:r>
      <w:r w:rsidRPr="000835BD">
        <w:rPr>
          <w:rFonts w:ascii="Arial" w:hAnsi="Arial" w:cs="Arial"/>
        </w:rPr>
        <w:t xml:space="preserve"> </w:t>
      </w:r>
      <w:r w:rsidRPr="000835BD">
        <w:rPr>
          <w:rStyle w:val="anegp0gi0b9av8jahpyh"/>
          <w:rFonts w:ascii="Arial" w:hAnsi="Arial" w:cs="Arial"/>
        </w:rPr>
        <w:t>контроль</w:t>
      </w:r>
      <w:r w:rsidRPr="000835BD">
        <w:rPr>
          <w:rFonts w:ascii="Arial" w:hAnsi="Arial" w:cs="Arial"/>
        </w:rPr>
        <w:t xml:space="preserve"> </w:t>
      </w:r>
      <w:r w:rsidRPr="000835BD">
        <w:rPr>
          <w:rStyle w:val="anegp0gi0b9av8jahpyh"/>
          <w:rFonts w:ascii="Arial" w:hAnsi="Arial" w:cs="Arial"/>
        </w:rPr>
        <w:t>объектлары өчен</w:t>
      </w:r>
      <w:r w:rsidRPr="000835BD">
        <w:rPr>
          <w:rFonts w:ascii="Arial" w:hAnsi="Arial" w:cs="Arial"/>
        </w:rPr>
        <w:t xml:space="preserve"> </w:t>
      </w:r>
      <w:r w:rsidRPr="000835BD">
        <w:rPr>
          <w:rStyle w:val="anegp0gi0b9av8jahpyh"/>
          <w:rFonts w:ascii="Arial" w:hAnsi="Arial" w:cs="Arial"/>
        </w:rPr>
        <w:t>елына кимендә бер, әмма икедән дә күбрәк булмаган планлы</w:t>
      </w:r>
      <w:r w:rsidRPr="000835BD">
        <w:rPr>
          <w:rFonts w:ascii="Arial" w:hAnsi="Arial" w:cs="Arial"/>
        </w:rPr>
        <w:t xml:space="preserve"> </w:t>
      </w:r>
      <w:r w:rsidRPr="000835BD">
        <w:rPr>
          <w:rStyle w:val="anegp0gi0b9av8jahpyh"/>
          <w:rFonts w:ascii="Arial" w:hAnsi="Arial" w:cs="Arial"/>
        </w:rPr>
        <w:t>контроль</w:t>
      </w:r>
      <w:r w:rsidRPr="000835BD">
        <w:rPr>
          <w:rFonts w:ascii="Arial" w:hAnsi="Arial" w:cs="Arial"/>
        </w:rPr>
        <w:t xml:space="preserve"> </w:t>
      </w:r>
      <w:r w:rsidRPr="000835BD">
        <w:rPr>
          <w:rStyle w:val="anegp0gi0b9av8jahpyh"/>
          <w:rFonts w:ascii="Arial" w:hAnsi="Arial" w:cs="Arial"/>
        </w:rPr>
        <w:t>(күзәтчелек) чаралары</w:t>
      </w:r>
      <w:r w:rsidRPr="000835BD">
        <w:rPr>
          <w:rFonts w:ascii="Arial" w:hAnsi="Arial" w:cs="Arial"/>
        </w:rPr>
        <w:t xml:space="preserve">; </w:t>
      </w:r>
    </w:p>
    <w:p w:rsidR="00A46BB6" w:rsidRPr="000835BD" w:rsidRDefault="00A46BB6" w:rsidP="00A46BB6">
      <w:pPr>
        <w:shd w:val="clear" w:color="auto" w:fill="FFFFFF"/>
        <w:spacing w:before="210"/>
        <w:ind w:firstLine="540"/>
        <w:jc w:val="both"/>
        <w:rPr>
          <w:rFonts w:ascii="Arial" w:hAnsi="Arial" w:cs="Arial"/>
        </w:rPr>
      </w:pPr>
      <w:r w:rsidRPr="000835BD">
        <w:rPr>
          <w:rStyle w:val="anegp0gi0b9av8jahpyh"/>
          <w:rFonts w:ascii="Arial" w:hAnsi="Arial" w:cs="Arial"/>
        </w:rPr>
        <w:t>2</w:t>
      </w:r>
      <w:r w:rsidRPr="000835BD">
        <w:rPr>
          <w:rFonts w:ascii="Arial" w:hAnsi="Arial" w:cs="Arial"/>
        </w:rPr>
        <w:t xml:space="preserve">) </w:t>
      </w:r>
      <w:r w:rsidRPr="000835BD">
        <w:rPr>
          <w:rStyle w:val="anegp0gi0b9av8jahpyh"/>
          <w:rFonts w:ascii="Arial" w:hAnsi="Arial" w:cs="Arial"/>
        </w:rPr>
        <w:t>югары хәвеф-хәтәр категориясенә</w:t>
      </w:r>
      <w:r w:rsidRPr="000835BD">
        <w:rPr>
          <w:rFonts w:ascii="Arial" w:hAnsi="Arial" w:cs="Arial"/>
        </w:rPr>
        <w:t xml:space="preserve"> </w:t>
      </w:r>
      <w:r w:rsidRPr="000835BD">
        <w:rPr>
          <w:rStyle w:val="anegp0gi0b9av8jahpyh"/>
          <w:rFonts w:ascii="Arial" w:hAnsi="Arial" w:cs="Arial"/>
        </w:rPr>
        <w:t>кертелгән</w:t>
      </w:r>
      <w:r w:rsidRPr="000835BD">
        <w:rPr>
          <w:rFonts w:ascii="Arial" w:hAnsi="Arial" w:cs="Arial"/>
        </w:rPr>
        <w:t xml:space="preserve"> </w:t>
      </w:r>
      <w:r w:rsidRPr="000835BD">
        <w:rPr>
          <w:rStyle w:val="anegp0gi0b9av8jahpyh"/>
          <w:rFonts w:ascii="Arial" w:hAnsi="Arial" w:cs="Arial"/>
        </w:rPr>
        <w:t>контроль</w:t>
      </w:r>
      <w:r w:rsidRPr="000835BD">
        <w:rPr>
          <w:rFonts w:ascii="Arial" w:hAnsi="Arial" w:cs="Arial"/>
        </w:rPr>
        <w:t xml:space="preserve"> </w:t>
      </w:r>
      <w:r w:rsidRPr="000835BD">
        <w:rPr>
          <w:rStyle w:val="anegp0gi0b9av8jahpyh"/>
          <w:rFonts w:ascii="Arial" w:hAnsi="Arial" w:cs="Arial"/>
        </w:rPr>
        <w:t>объектлары</w:t>
      </w:r>
      <w:r w:rsidRPr="000835BD">
        <w:rPr>
          <w:rFonts w:ascii="Arial" w:hAnsi="Arial" w:cs="Arial"/>
        </w:rPr>
        <w:t xml:space="preserve"> </w:t>
      </w:r>
      <w:r w:rsidRPr="000835BD">
        <w:rPr>
          <w:rStyle w:val="anegp0gi0b9av8jahpyh"/>
          <w:rFonts w:ascii="Arial" w:hAnsi="Arial" w:cs="Arial"/>
        </w:rPr>
        <w:t>өчен ике елга бер планлы контроль (күзәтчелек) чарасы йә елга бер мәҗбүри профилактик визит</w:t>
      </w:r>
      <w:r w:rsidRPr="000835BD">
        <w:rPr>
          <w:rFonts w:ascii="Arial" w:hAnsi="Arial" w:cs="Arial"/>
        </w:rPr>
        <w:t xml:space="preserve">; </w:t>
      </w:r>
    </w:p>
    <w:p w:rsidR="00A46BB6" w:rsidRDefault="00A46BB6" w:rsidP="00A46BB6">
      <w:pPr>
        <w:shd w:val="clear" w:color="auto" w:fill="FFFFFF"/>
        <w:spacing w:before="210"/>
        <w:ind w:firstLine="540"/>
        <w:jc w:val="both"/>
        <w:rPr>
          <w:rFonts w:ascii="Arial" w:hAnsi="Arial" w:cs="Arial"/>
        </w:rPr>
      </w:pPr>
      <w:r w:rsidRPr="000835BD">
        <w:rPr>
          <w:rStyle w:val="anegp0gi0b9av8jahpyh"/>
          <w:rFonts w:ascii="Arial" w:hAnsi="Arial" w:cs="Arial"/>
        </w:rPr>
        <w:t>3</w:t>
      </w:r>
      <w:r w:rsidRPr="000835BD">
        <w:rPr>
          <w:rFonts w:ascii="Arial" w:hAnsi="Arial" w:cs="Arial"/>
        </w:rPr>
        <w:t xml:space="preserve">) </w:t>
      </w:r>
      <w:r w:rsidRPr="000835BD">
        <w:rPr>
          <w:rStyle w:val="anegp0gi0b9av8jahpyh"/>
          <w:rFonts w:ascii="Arial" w:hAnsi="Arial" w:cs="Arial"/>
        </w:rPr>
        <w:t>мәҗбүри профилактик</w:t>
      </w:r>
      <w:r w:rsidRPr="000835BD">
        <w:rPr>
          <w:rFonts w:ascii="Arial" w:hAnsi="Arial" w:cs="Arial"/>
        </w:rPr>
        <w:t xml:space="preserve"> </w:t>
      </w:r>
      <w:r w:rsidRPr="000835BD">
        <w:rPr>
          <w:rStyle w:val="anegp0gi0b9av8jahpyh"/>
          <w:rFonts w:ascii="Arial" w:hAnsi="Arial" w:cs="Arial"/>
        </w:rPr>
        <w:t>визитлар</w:t>
      </w:r>
      <w:r w:rsidRPr="000835BD">
        <w:rPr>
          <w:rFonts w:ascii="Arial" w:hAnsi="Arial" w:cs="Arial"/>
        </w:rPr>
        <w:t xml:space="preserve"> </w:t>
      </w:r>
      <w:r w:rsidRPr="000835BD">
        <w:rPr>
          <w:rStyle w:val="anegp0gi0b9av8jahpyh"/>
          <w:rFonts w:ascii="Arial" w:hAnsi="Arial" w:cs="Arial"/>
        </w:rPr>
        <w:t>үткәрү ешлыгы, шул исәптән контрольнең аерым төрләре буенча да, Россия Федерациясе Хөкүмәте тарафыннан билгеләнә - сизелерлек, уртача яисә уртача хәвеф-хәтәр категориясенә кертелгән контроль объектлары өчен».</w:t>
      </w:r>
      <w:r w:rsidRPr="000835BD">
        <w:rPr>
          <w:rFonts w:ascii="Arial" w:hAnsi="Arial" w:cs="Arial"/>
        </w:rPr>
        <w:t xml:space="preserve"> </w:t>
      </w:r>
    </w:p>
    <w:p w:rsidR="00C32B90" w:rsidRPr="000835BD" w:rsidRDefault="00F53DC3" w:rsidP="00C32B90">
      <w:pPr>
        <w:jc w:val="both"/>
        <w:rPr>
          <w:rFonts w:ascii="Arial" w:hAnsi="Arial" w:cs="Arial"/>
        </w:rPr>
      </w:pPr>
      <w:r>
        <w:rPr>
          <w:rFonts w:ascii="Arial" w:hAnsi="Arial" w:cs="Arial"/>
        </w:rPr>
        <w:t>1.4.</w:t>
      </w:r>
      <w:r w:rsidR="00C32B90" w:rsidRPr="00C32B90">
        <w:rPr>
          <w:rFonts w:ascii="Arial" w:hAnsi="Arial" w:cs="Arial"/>
        </w:rPr>
        <w:t xml:space="preserve"> </w:t>
      </w:r>
      <w:r w:rsidR="00C32B90" w:rsidRPr="000835BD">
        <w:rPr>
          <w:rStyle w:val="anegp0gi0b9av8jahpyh"/>
          <w:rFonts w:ascii="Arial" w:hAnsi="Arial" w:cs="Arial"/>
        </w:rPr>
        <w:t>3.5 нче пункт</w:t>
      </w:r>
      <w:proofErr w:type="gramStart"/>
      <w:r w:rsidR="00C32B90" w:rsidRPr="000835BD">
        <w:rPr>
          <w:rFonts w:ascii="Arial" w:hAnsi="Arial" w:cs="Arial"/>
        </w:rPr>
        <w:t xml:space="preserve">. </w:t>
      </w:r>
      <w:r w:rsidR="00C32B90" w:rsidRPr="000835BD">
        <w:rPr>
          <w:rStyle w:val="anegp0gi0b9av8jahpyh"/>
          <w:rFonts w:ascii="Arial" w:hAnsi="Arial" w:cs="Arial"/>
        </w:rPr>
        <w:t>түбәндәге</w:t>
      </w:r>
      <w:proofErr w:type="gramEnd"/>
      <w:r w:rsidR="00C32B90" w:rsidRPr="000835BD">
        <w:rPr>
          <w:rStyle w:val="anegp0gi0b9av8jahpyh"/>
          <w:rFonts w:ascii="Arial" w:hAnsi="Arial" w:cs="Arial"/>
        </w:rPr>
        <w:t xml:space="preserve"> редакциядә бәян итәргә</w:t>
      </w:r>
      <w:r w:rsidR="00C32B90" w:rsidRPr="000835BD">
        <w:rPr>
          <w:rFonts w:ascii="Arial" w:hAnsi="Arial" w:cs="Arial"/>
        </w:rPr>
        <w:t xml:space="preserve">: </w:t>
      </w:r>
    </w:p>
    <w:p w:rsidR="00C32B90" w:rsidRPr="000835BD" w:rsidRDefault="00C32B90" w:rsidP="00C32B90">
      <w:pPr>
        <w:jc w:val="both"/>
        <w:rPr>
          <w:rFonts w:ascii="Arial" w:hAnsi="Arial" w:cs="Arial"/>
        </w:rPr>
      </w:pPr>
      <w:r w:rsidRPr="000835BD">
        <w:rPr>
          <w:rStyle w:val="anegp0gi0b9av8jahpyh"/>
          <w:rFonts w:ascii="Arial" w:hAnsi="Arial" w:cs="Arial"/>
        </w:rPr>
        <w:t>Төзекләндерү өлкәсендә контрольне Администрация</w:t>
      </w:r>
      <w:r w:rsidRPr="000835BD">
        <w:rPr>
          <w:rFonts w:ascii="Arial" w:hAnsi="Arial" w:cs="Arial"/>
        </w:rPr>
        <w:t xml:space="preserve"> </w:t>
      </w:r>
      <w:r w:rsidRPr="000835BD">
        <w:rPr>
          <w:rStyle w:val="anegp0gi0b9av8jahpyh"/>
          <w:rFonts w:ascii="Arial" w:hAnsi="Arial" w:cs="Arial"/>
        </w:rPr>
        <w:t>гамәлгә ашырганда</w:t>
      </w:r>
      <w:r w:rsidRPr="000835BD">
        <w:rPr>
          <w:rFonts w:ascii="Arial" w:hAnsi="Arial" w:cs="Arial"/>
        </w:rPr>
        <w:t xml:space="preserve"> </w:t>
      </w:r>
      <w:r w:rsidRPr="000835BD">
        <w:rPr>
          <w:rStyle w:val="anegp0gi0b9av8jahpyh"/>
          <w:rFonts w:ascii="Arial" w:hAnsi="Arial" w:cs="Arial"/>
        </w:rPr>
        <w:t>профилактик</w:t>
      </w:r>
      <w:r w:rsidRPr="000835BD">
        <w:rPr>
          <w:rFonts w:ascii="Arial" w:hAnsi="Arial" w:cs="Arial"/>
        </w:rPr>
        <w:t xml:space="preserve"> </w:t>
      </w:r>
      <w:r w:rsidRPr="000835BD">
        <w:rPr>
          <w:rStyle w:val="anegp0gi0b9av8jahpyh"/>
          <w:rFonts w:ascii="Arial" w:hAnsi="Arial" w:cs="Arial"/>
        </w:rPr>
        <w:t>чараларның</w:t>
      </w:r>
      <w:r w:rsidRPr="000835BD">
        <w:rPr>
          <w:rFonts w:ascii="Arial" w:hAnsi="Arial" w:cs="Arial"/>
        </w:rPr>
        <w:t xml:space="preserve"> </w:t>
      </w:r>
      <w:r w:rsidRPr="000835BD">
        <w:rPr>
          <w:rStyle w:val="anegp0gi0b9av8jahpyh"/>
          <w:rFonts w:ascii="Arial" w:hAnsi="Arial" w:cs="Arial"/>
        </w:rPr>
        <w:t>түбәндәге</w:t>
      </w:r>
      <w:r w:rsidRPr="000835BD">
        <w:rPr>
          <w:rFonts w:ascii="Arial" w:hAnsi="Arial" w:cs="Arial"/>
        </w:rPr>
        <w:t xml:space="preserve"> </w:t>
      </w:r>
      <w:r w:rsidRPr="000835BD">
        <w:rPr>
          <w:rStyle w:val="anegp0gi0b9av8jahpyh"/>
          <w:rFonts w:ascii="Arial" w:hAnsi="Arial" w:cs="Arial"/>
        </w:rPr>
        <w:t>төрләре</w:t>
      </w:r>
      <w:r w:rsidRPr="000835BD">
        <w:rPr>
          <w:rFonts w:ascii="Arial" w:hAnsi="Arial" w:cs="Arial"/>
        </w:rPr>
        <w:t xml:space="preserve"> </w:t>
      </w:r>
      <w:r w:rsidRPr="000835BD">
        <w:rPr>
          <w:rStyle w:val="anegp0gi0b9av8jahpyh"/>
          <w:rFonts w:ascii="Arial" w:hAnsi="Arial" w:cs="Arial"/>
        </w:rPr>
        <w:t>үткәрелергә</w:t>
      </w:r>
      <w:r w:rsidRPr="000835BD">
        <w:rPr>
          <w:rFonts w:ascii="Arial" w:hAnsi="Arial" w:cs="Arial"/>
        </w:rPr>
        <w:t xml:space="preserve"> </w:t>
      </w:r>
      <w:r w:rsidRPr="000835BD">
        <w:rPr>
          <w:rStyle w:val="anegp0gi0b9av8jahpyh"/>
          <w:rFonts w:ascii="Arial" w:hAnsi="Arial" w:cs="Arial"/>
        </w:rPr>
        <w:t>мөмкин</w:t>
      </w:r>
      <w:r w:rsidRPr="000835BD">
        <w:rPr>
          <w:rFonts w:ascii="Arial" w:hAnsi="Arial" w:cs="Arial"/>
        </w:rPr>
        <w:t xml:space="preserve">: </w:t>
      </w:r>
    </w:p>
    <w:p w:rsidR="00C32B90" w:rsidRPr="000835BD" w:rsidRDefault="00C32B90" w:rsidP="00C32B90">
      <w:pPr>
        <w:jc w:val="both"/>
        <w:rPr>
          <w:rFonts w:ascii="Arial" w:hAnsi="Arial" w:cs="Arial"/>
        </w:rPr>
      </w:pPr>
      <w:r w:rsidRPr="000835BD">
        <w:rPr>
          <w:rStyle w:val="anegp0gi0b9av8jahpyh"/>
          <w:rFonts w:ascii="Arial" w:hAnsi="Arial" w:cs="Arial"/>
        </w:rPr>
        <w:t>1) мәгълүмат бирү</w:t>
      </w:r>
      <w:r w:rsidRPr="000835BD">
        <w:rPr>
          <w:rFonts w:ascii="Arial" w:hAnsi="Arial" w:cs="Arial"/>
        </w:rPr>
        <w:t xml:space="preserve">; </w:t>
      </w:r>
    </w:p>
    <w:p w:rsidR="00C32B90" w:rsidRPr="000835BD" w:rsidRDefault="00C32B90" w:rsidP="00C32B90">
      <w:pPr>
        <w:jc w:val="both"/>
        <w:rPr>
          <w:rFonts w:ascii="Arial" w:hAnsi="Arial" w:cs="Arial"/>
        </w:rPr>
      </w:pPr>
      <w:r w:rsidRPr="000835BD">
        <w:rPr>
          <w:rStyle w:val="anegp0gi0b9av8jahpyh"/>
          <w:rFonts w:ascii="Arial" w:hAnsi="Arial" w:cs="Arial"/>
        </w:rPr>
        <w:t>2) хокук куллану практикасын гомумиләштерү</w:t>
      </w:r>
      <w:r w:rsidRPr="000835BD">
        <w:rPr>
          <w:rFonts w:ascii="Arial" w:hAnsi="Arial" w:cs="Arial"/>
        </w:rPr>
        <w:t>;</w:t>
      </w:r>
    </w:p>
    <w:p w:rsidR="00C32B90" w:rsidRPr="000835BD" w:rsidRDefault="00C32B90" w:rsidP="00C32B90">
      <w:pPr>
        <w:jc w:val="both"/>
        <w:rPr>
          <w:rFonts w:ascii="Arial" w:hAnsi="Arial" w:cs="Arial"/>
        </w:rPr>
      </w:pPr>
      <w:r w:rsidRPr="000835BD">
        <w:rPr>
          <w:rFonts w:ascii="Arial" w:hAnsi="Arial" w:cs="Arial"/>
        </w:rPr>
        <w:t xml:space="preserve"> </w:t>
      </w:r>
      <w:r w:rsidRPr="000835BD">
        <w:rPr>
          <w:rStyle w:val="anegp0gi0b9av8jahpyh"/>
          <w:rFonts w:ascii="Arial" w:hAnsi="Arial" w:cs="Arial"/>
        </w:rPr>
        <w:t>3) намуслылыкны кызыксындыру чаралары</w:t>
      </w:r>
      <w:r w:rsidRPr="000835BD">
        <w:rPr>
          <w:rFonts w:ascii="Arial" w:hAnsi="Arial" w:cs="Arial"/>
        </w:rPr>
        <w:t xml:space="preserve">; </w:t>
      </w:r>
    </w:p>
    <w:p w:rsidR="00C32B90" w:rsidRPr="000835BD" w:rsidRDefault="00C32B90" w:rsidP="00C32B90">
      <w:pPr>
        <w:jc w:val="both"/>
        <w:rPr>
          <w:rFonts w:ascii="Arial" w:hAnsi="Arial" w:cs="Arial"/>
        </w:rPr>
      </w:pPr>
      <w:r w:rsidRPr="000835BD">
        <w:rPr>
          <w:rStyle w:val="anegp0gi0b9av8jahpyh"/>
          <w:rFonts w:ascii="Arial" w:hAnsi="Arial" w:cs="Arial"/>
        </w:rPr>
        <w:t>4) кисәтү игълан итү</w:t>
      </w:r>
      <w:r w:rsidRPr="000835BD">
        <w:rPr>
          <w:rFonts w:ascii="Arial" w:hAnsi="Arial" w:cs="Arial"/>
        </w:rPr>
        <w:t xml:space="preserve">; </w:t>
      </w:r>
    </w:p>
    <w:p w:rsidR="00C32B90" w:rsidRPr="000835BD" w:rsidRDefault="00C32B90" w:rsidP="00C32B90">
      <w:pPr>
        <w:jc w:val="both"/>
        <w:rPr>
          <w:rFonts w:ascii="Arial" w:hAnsi="Arial" w:cs="Arial"/>
        </w:rPr>
      </w:pPr>
      <w:r w:rsidRPr="000835BD">
        <w:rPr>
          <w:rStyle w:val="anegp0gi0b9av8jahpyh"/>
          <w:rFonts w:ascii="Arial" w:hAnsi="Arial" w:cs="Arial"/>
        </w:rPr>
        <w:t>5) консультация бирү</w:t>
      </w:r>
      <w:r w:rsidRPr="000835BD">
        <w:rPr>
          <w:rFonts w:ascii="Arial" w:hAnsi="Arial" w:cs="Arial"/>
        </w:rPr>
        <w:t xml:space="preserve">; </w:t>
      </w:r>
    </w:p>
    <w:p w:rsidR="00C32B90" w:rsidRPr="000835BD" w:rsidRDefault="00C32B90" w:rsidP="00C32B90">
      <w:pPr>
        <w:jc w:val="both"/>
        <w:rPr>
          <w:rFonts w:ascii="Arial" w:hAnsi="Arial" w:cs="Arial"/>
        </w:rPr>
      </w:pPr>
      <w:r w:rsidRPr="000835BD">
        <w:rPr>
          <w:rStyle w:val="anegp0gi0b9av8jahpyh"/>
          <w:rFonts w:ascii="Arial" w:hAnsi="Arial" w:cs="Arial"/>
        </w:rPr>
        <w:t>6</w:t>
      </w:r>
      <w:r w:rsidRPr="000835BD">
        <w:rPr>
          <w:rFonts w:ascii="Arial" w:hAnsi="Arial" w:cs="Arial"/>
        </w:rPr>
        <w:t xml:space="preserve">) </w:t>
      </w:r>
      <w:r w:rsidRPr="000835BD">
        <w:rPr>
          <w:rStyle w:val="anegp0gi0b9av8jahpyh"/>
          <w:rFonts w:ascii="Arial" w:hAnsi="Arial" w:cs="Arial"/>
        </w:rPr>
        <w:t>үз-үзеңне тикшерү</w:t>
      </w:r>
      <w:r w:rsidRPr="000835BD">
        <w:rPr>
          <w:rFonts w:ascii="Arial" w:hAnsi="Arial" w:cs="Arial"/>
        </w:rPr>
        <w:t xml:space="preserve">; </w:t>
      </w:r>
    </w:p>
    <w:p w:rsidR="00C32B90" w:rsidRPr="000835BD" w:rsidRDefault="00C32B90" w:rsidP="00C32B90">
      <w:pPr>
        <w:jc w:val="both"/>
        <w:rPr>
          <w:rFonts w:ascii="Arial" w:hAnsi="Arial" w:cs="Arial"/>
        </w:rPr>
      </w:pPr>
      <w:r w:rsidRPr="000835BD">
        <w:rPr>
          <w:rStyle w:val="anegp0gi0b9av8jahpyh"/>
          <w:rFonts w:ascii="Arial" w:hAnsi="Arial" w:cs="Arial"/>
        </w:rPr>
        <w:t>7</w:t>
      </w:r>
      <w:r w:rsidRPr="000835BD">
        <w:rPr>
          <w:rFonts w:ascii="Arial" w:hAnsi="Arial" w:cs="Arial"/>
        </w:rPr>
        <w:t xml:space="preserve">) </w:t>
      </w:r>
      <w:r w:rsidRPr="000835BD">
        <w:rPr>
          <w:rStyle w:val="anegp0gi0b9av8jahpyh"/>
          <w:rFonts w:ascii="Arial" w:hAnsi="Arial" w:cs="Arial"/>
        </w:rPr>
        <w:t>профилактик</w:t>
      </w:r>
      <w:r w:rsidRPr="000835BD">
        <w:rPr>
          <w:rFonts w:ascii="Arial" w:hAnsi="Arial" w:cs="Arial"/>
        </w:rPr>
        <w:t xml:space="preserve"> </w:t>
      </w:r>
      <w:r w:rsidRPr="000835BD">
        <w:rPr>
          <w:rStyle w:val="anegp0gi0b9av8jahpyh"/>
          <w:rFonts w:ascii="Arial" w:hAnsi="Arial" w:cs="Arial"/>
        </w:rPr>
        <w:t>визит</w:t>
      </w:r>
      <w:r w:rsidRPr="000835BD">
        <w:rPr>
          <w:rFonts w:ascii="Arial" w:hAnsi="Arial" w:cs="Arial"/>
        </w:rPr>
        <w:t xml:space="preserve">» </w:t>
      </w:r>
    </w:p>
    <w:p w:rsidR="00E3149C" w:rsidRPr="00E3149C" w:rsidRDefault="00C32B90" w:rsidP="00E3149C">
      <w:pPr>
        <w:shd w:val="clear" w:color="auto" w:fill="FFFFFF"/>
        <w:spacing w:before="210"/>
        <w:ind w:firstLine="540"/>
        <w:jc w:val="both"/>
        <w:rPr>
          <w:rFonts w:ascii="Arial" w:hAnsi="Arial" w:cs="Arial"/>
        </w:rPr>
      </w:pPr>
      <w:r>
        <w:rPr>
          <w:rFonts w:ascii="Arial" w:hAnsi="Arial" w:cs="Arial"/>
        </w:rPr>
        <w:t>1.5.</w:t>
      </w:r>
      <w:r w:rsidR="00E3149C">
        <w:rPr>
          <w:rFonts w:ascii="Arial" w:hAnsi="Arial" w:cs="Arial"/>
        </w:rPr>
        <w:t xml:space="preserve"> </w:t>
      </w:r>
      <w:r w:rsidR="00E3149C" w:rsidRPr="00E3149C">
        <w:rPr>
          <w:rFonts w:ascii="Arial" w:hAnsi="Arial" w:cs="Arial"/>
        </w:rPr>
        <w:t>3.11 пункт</w:t>
      </w:r>
      <w:proofErr w:type="gramStart"/>
      <w:r w:rsidR="00E3149C" w:rsidRPr="00E3149C">
        <w:rPr>
          <w:rFonts w:ascii="Arial" w:hAnsi="Arial" w:cs="Arial"/>
        </w:rPr>
        <w:t>. түбәндәге</w:t>
      </w:r>
      <w:proofErr w:type="gramEnd"/>
      <w:r w:rsidR="00E3149C" w:rsidRPr="00E3149C">
        <w:rPr>
          <w:rFonts w:ascii="Arial" w:hAnsi="Arial" w:cs="Arial"/>
        </w:rPr>
        <w:t xml:space="preserve"> редакциядә бәян итәргә: "Профилактик визит контрольдә тотылучы затның эшчәнлеген башкару урыны буенча инспектор тарафыннан профилактик әңгәмә рәвешендә йә видео-конференц-элемтә яки "Инспектор"мобиль кушымтасы ярдәмендә үткәрелә.</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 Профилактик визит барышында контрольдә тотылучы зат үз эшчәнлегенә йә аңа караган контроль объектларына куела торган мәҗбүри таләпләр, аларның хәвеф-хәтәр критерийларына туры килүе, хәвеф-хәтәр категориясен киметүнең тәкъдим ителә торган ысуллары, төрләре, эчтәлеге һәм контроль объектына карата аны хәвеф-хәтәрнең тиешле категориясенә кертүдән чыгып үткәрелә торган чараларның интенсивлыгы турында хәбәр ителә, ә инспектор контроль объекты белән танышу, контроль объектларын хәвеф-хәтәр категорияләренә кертү өчен кирәкле белешмәләр җыю, һәм контрольдә тотылучы затның мәҗбүри таләпләрне үтәү дәрәҗәсен бәяли. </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Профилактик визит контроль (күзәтчелек) органы инициативасы буенча (мәҗбүри профилактик визит) яисә контрольдә тотылучы зат инициативасы буенча үткәрелә.</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Профилактик визит үткәрү йомгаклары буенча контроль объектына ФЗ 248 Федераль Законының 48 статьясындагы 6 һәм 7 өлешләре нигезендә мәҗбүри таләпләрне үтәү дәрәҗәсен гавами бәяләү бирелергә мөмкин. Мәҗбүри профилактик визит үткәрелә: </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1) 248-ФЗ Федераль законның 25 статьясындагы 2 өлешендә билгеләнгән мәҗбүри профилактика чараларын үткәрү ешлыгын исәпкә алып, билгеле бер хәвеф-хәтәр категориясенә кертелгән контрольдә тотылучы затларга карата; </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lastRenderedPageBreak/>
        <w:t>2) "дәүләт контролен (күзәтчелеген) һәм муниципаль контрольне гамәлгә ашырганда юридик затларның һәм индивидуаль эшкуарларның хокукларын яклау турында"2008 елның 26 декабрендәге 294-ФЗ номерлы Федераль законның 8 статьясы нигезендә эшкуарлык эшчәнлегенең аерым төрләрен гамәлгә ашыра башлау турында хәбәрнамә тапшырган контрольдә тотылучы затларга карата. Мондый хәбәрнамәләр тапшырыла торган эшкуарлык эшчәнлеге төрләре исемлеге контроль төре турындагы нигезләмә белән раслана.</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 Күрсәтелгән очракта мәҗбүри профилактик визит мондый хәбәрнамә тапшырылган көннән алып алты айдан да соңга калмыйча үткәрелә;</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 3) тикшерүләр программасында күрсәтелгән вакыйга килеп чыкканда, әгәр контроль төре турындагы Федераль закон белән мәҗбүри профилактик визит тикшерүләр программасы нигезендә үткәрелергә мөмкин дип билгеләнгән булса; </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4) йөкләмә буенча:</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 а) Россия Федерациясе Президенты; </w:t>
      </w:r>
    </w:p>
    <w:p w:rsidR="00E3149C" w:rsidRPr="00E3149C" w:rsidRDefault="00E3149C" w:rsidP="00E3149C">
      <w:pPr>
        <w:shd w:val="clear" w:color="auto" w:fill="FFFFFF"/>
        <w:spacing w:before="210"/>
        <w:ind w:firstLine="540"/>
        <w:jc w:val="both"/>
        <w:rPr>
          <w:rFonts w:ascii="Arial" w:hAnsi="Arial" w:cs="Arial"/>
        </w:rPr>
      </w:pPr>
      <w:proofErr w:type="gramStart"/>
      <w:r w:rsidRPr="00E3149C">
        <w:rPr>
          <w:rFonts w:ascii="Arial" w:hAnsi="Arial" w:cs="Arial"/>
        </w:rPr>
        <w:t>б</w:t>
      </w:r>
      <w:proofErr w:type="gramEnd"/>
      <w:r w:rsidRPr="00E3149C">
        <w:rPr>
          <w:rFonts w:ascii="Arial" w:hAnsi="Arial" w:cs="Arial"/>
        </w:rPr>
        <w:t xml:space="preserve">) Россия Федерациясе Хөкүмәте Рәисе урынбасары - Россия Федерациясе Хөкүмәте Аппараты җитәкчесе белән килештерелгән Россия Федерациясе Хөкүмәте Рәисенең яисә Россия Федерациясе Хөкүмәте рәисе урынбасарының (шул исәптән гамәлгә ашыру вәкаләтләре гамәлгә ашыру өчен Россия Федерациясе субъектлары дәүләт хакимияте органнарына тапшырылган федераль дәүләт контроле (күзәтчелеге) төрләренә карата); </w:t>
      </w:r>
    </w:p>
    <w:p w:rsidR="00E3149C" w:rsidRPr="00E3149C" w:rsidRDefault="00E3149C" w:rsidP="00E3149C">
      <w:pPr>
        <w:shd w:val="clear" w:color="auto" w:fill="FFFFFF"/>
        <w:spacing w:before="210"/>
        <w:ind w:firstLine="540"/>
        <w:jc w:val="both"/>
        <w:rPr>
          <w:rFonts w:ascii="Arial" w:hAnsi="Arial" w:cs="Arial"/>
        </w:rPr>
      </w:pPr>
      <w:proofErr w:type="gramStart"/>
      <w:r w:rsidRPr="00E3149C">
        <w:rPr>
          <w:rFonts w:ascii="Arial" w:hAnsi="Arial" w:cs="Arial"/>
        </w:rPr>
        <w:t>в</w:t>
      </w:r>
      <w:proofErr w:type="gramEnd"/>
      <w:r w:rsidRPr="00E3149C">
        <w:rPr>
          <w:rFonts w:ascii="Arial" w:hAnsi="Arial" w:cs="Arial"/>
        </w:rPr>
        <w:t>) Россия Федерациясе субъектының иң югары вазыйфаи заты (гамәлгә ашыру вәкаләтләре гамәлгә ашыру өчен Россия Федерациясе субъектларының дәүләт хакимияте органнарына тапшырылган региональ дәүләт контроле (күзәтчелеге) һәм федераль дәүләт контроле (күзәтчелеге) төрләренә карата). Россия Федерациясе Хөкүмәте контрольдә тотылучы затларга карата мәҗбүри профилактик визитлар уздыруның башка очракларын билгеләргә хокуклы.</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 Мәҗбүри профилактик визит контрольдә тотылучы затның аны үткәрүдән баш тартуын күздә тотмый. Мәҗбүри профилактик визит кысаларында инспектор кирәк булганда тикшерү, кирәкле документларны сорап алу, пробалар (үрнәкләр) алу, инструменталь тикшерү, сынау, экспертиза үткәрә. Россия Федерациясе Президентының мәҗбүри профилактик визитлар уздыру турындагы йөкләмәсе, Россия Федерациясе Хөкүмәте Рәисенең мәҗбүри профилактик визитлар уздыру турындагы йөкләмәсе Россия Федерациясе законнары нигезендә кабул ителә.</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 Әгәр йөкләмәдә контроль (күзәтчелек) чаралары уздырылырга тиешле контрольдә тотылучы затлар исемлеге һәм (яисә) контрольдә тотылучы затлар исемлеге күрсәтелмәгән булса, мондый йөкләмәне үтәүне оештыру максатларында әлеге пунктның 7 өлеше нигезендә Россия Федерациясе Хөкүмәте Рәисе урынбасары йөкләмәсе кабул ителә. Россия Федерациясе Хөкүмәте рәисе урынбасарларының Россия Федерациясе Хөкүмәте Рәисе урынбасары - Россия Федерациясе Хөкүмәте Аппараты җитәкчесе, Россия Федерациясе субъектларының югары вазыйфаи затлары белән килештерелгән мәҗбүри профилактик визитлар уздыру турындагы йөкләмәләре түбәндәге белешмәләрне үз эченә алырга </w:t>
      </w:r>
      <w:proofErr w:type="gramStart"/>
      <w:r w:rsidRPr="00E3149C">
        <w:rPr>
          <w:rFonts w:ascii="Arial" w:hAnsi="Arial" w:cs="Arial"/>
        </w:rPr>
        <w:t>тиеш::</w:t>
      </w:r>
      <w:proofErr w:type="gramEnd"/>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 1) мәҗбүри профилактик визитлар уздырылырга тиешле контроль төре; </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lastRenderedPageBreak/>
        <w:t xml:space="preserve">2) үзләренә карата мәҗбүри профилактик визитлар үткәрелергә тиешле контрольдә тотылучы затлар исемлеге; </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3) мәҗбүри профилактик визит предметы;</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4) мәҗбүри профилактик визитлар үткәрелергә тиешле чор. Мәҗбүри профилактик визит уздыру срогы ун эш көненнән артмаска тиеш һәм экспертиза, сынаулар уздыру өчен кирәкле срокка озайтылырга мөмкин. </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Мәҗбүри профилактик визит уздыру тәмамлангач, 248 - ФЗ Федераль законының 90 статьясында контроль (күзәтчелек) чаралары өчен каралган тәртиптә мәҗбүри профилактик визит уздыру турында акт (алга таба шулай ук - мәҗбүри профилактик визит акты) төзелә. Контрольдә тотылучы зат яисә аның вәкиле 248-ФЗ Федераль законының 88 статьясында контроль (күзәтчелек) чаралары өчен каралган тәртиптә мәҗбүри профилактик визит акты эчтәлеге белән таныша. </w:t>
      </w:r>
    </w:p>
    <w:p w:rsidR="00E3149C" w:rsidRPr="00E3149C" w:rsidRDefault="00E3149C" w:rsidP="00871E11">
      <w:pPr>
        <w:shd w:val="clear" w:color="auto" w:fill="FFFFFF"/>
        <w:spacing w:before="210"/>
        <w:ind w:firstLine="540"/>
        <w:jc w:val="both"/>
        <w:rPr>
          <w:rFonts w:ascii="Arial" w:hAnsi="Arial" w:cs="Arial"/>
        </w:rPr>
      </w:pPr>
      <w:r w:rsidRPr="00E3149C">
        <w:rPr>
          <w:rFonts w:ascii="Arial" w:hAnsi="Arial" w:cs="Arial"/>
        </w:rPr>
        <w:t xml:space="preserve"> Мәҗбүри профилактик визит үткәрү мөмкин булмаган һәм (яисә) контрольдә тотылучы зат аны үткәрүдән читләшкән очракта, инспектор контроль (күзәтчелек) чаралары өчен 248-ФЗ Федераль законының 65 статьясындагы 10 өлешендә каралган тәртиптә мәҗбүри профилактик визит үткәрү мөмкин түгеллеге турында акт төзи. Мәҗбүри профилактик визит үткәрү мөмкин булмаган очракта, контроль (күзәтчелек) органының вәкаләтле вазыйфаи заты мәҗбүри профилактик визит үткәрү мөмкинлеге булмау турында акт төзелгән көннән алып өч айдан да соңга калмыйча тикшереп торучы затка карата мәҗбүри профилактик визитны кабат үткәрү турында Карар кабул итәргә хокуклы. Ачыкланган мәҗбүри таләпләрне бозуларны бетерү турында күрсәтмә 248-ФЗ Федераль законының 90.1 статьясында каралган тәртиптә мәҗбүри профилактик визит уздыру тәмамланганчы мондый хокук бозулар бетерелмәгән очракта контрольдә тотылучы затка бирелә. </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Контрольдә тотылучы зат инициативасы буенча профилактик визит аның гаризасы буенча үткәрелергә мөмкин, әгәр мондый зат кече эшмәкәрлек субъектларына карый, социаль юнәлешле коммерциячел булмаган оешма йә дәүләт яки муниципаль учреждение булса. </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Тикшереп торылучы зат профилактик визит уздыру турында гаризаны (әлеге статьяда алга таба - гариза) бердәм дәүләт һәм муниципаль хезмәтләр порталы яисә дәүләт һәм муниципаль хезмәтләрнең региональ порталы аша бирә. </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Контроль (күзәтчелек) органы гаризаны ун эш көне эчендә карый һәм профилактик визит үткәрү турында йә аны үткәрүдән баш тарту турында Карар кабул итә, бу хакта контрольдә тотылучы зат хәбәр итә. Профилактик визит үткәрү турында Карар кабул ителгән очракта, контроль (күзәтчелек) органы егерме эш көне эчендә аны үткәрү датасын контрольдә тотылучы зат белән мондый килештерүне теркәүне тәэмин итә торган теләсә нинди ысул белән килештерә.</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 Профилактик визит үткәрүдән баш тарту турында карар түбәндәге очракларда кабул ителә: </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1) тикшереп торучы заттан гаризаны кире алу турында хәбәр килде; </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2) кабат гариза бирү датасына кадәр алты ай эчендә профилактик визит уздыру эшчәнлекне башкару урынында тикшереп торылучы зат булмауга йә тикшереп торылучы затның профилактик визит уздыру мөмкин булмавына </w:t>
      </w:r>
      <w:r w:rsidRPr="00E3149C">
        <w:rPr>
          <w:rFonts w:ascii="Arial" w:hAnsi="Arial" w:cs="Arial"/>
        </w:rPr>
        <w:lastRenderedPageBreak/>
        <w:t>китергән башка гамәлләренә (гамәл кылмавына) бәйле рәвештә мөмкин булмаган иде; 3) контроль (күзәтчелек) органы гариза биргән көнгә кадәр бер ел эчендә элек бирелгән гариза буенча профилактик визит үткәрелде;</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 4) гаризада цензурасыз йә мыскыллаучы сүзләр, гомергә, сәламәтлеккә һәм мөлкәткә янаулар бар </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контроль (күзәтчелек) органының вазыйфаи затларын йә аларның гаилә әгъзаларын. Профилактик визит үткәрүдән баш тарту турындагы карарга әлеге Федераль законда билгеләнгән тәртиптә контрольдә тотылучы зат тарафыннан шикаять белдерелергә мөмкин. Контрольдә тотылучы зат гаризаны кире алырга йә профилактик визит уздырудан баш тартуны контроль (күзәтчелек) органына аны уздыру датасына кадәр биш эш көненнән дә соңга калмыйча хәбәр итеп җибәрергә хокуклы. </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 xml:space="preserve">Профилактик визит кысаларында контрольдә тотылучы затның ризалыгы белән инспектор пробалар (үрнәкләр) сайлап ала, инструменталь тикшерү, сынау үткәрә. </w:t>
      </w:r>
    </w:p>
    <w:p w:rsidR="00E3149C" w:rsidRPr="00E3149C" w:rsidRDefault="00E3149C" w:rsidP="00E3149C">
      <w:pPr>
        <w:shd w:val="clear" w:color="auto" w:fill="FFFFFF"/>
        <w:spacing w:before="210"/>
        <w:ind w:firstLine="540"/>
        <w:jc w:val="both"/>
        <w:rPr>
          <w:rFonts w:ascii="Arial" w:hAnsi="Arial" w:cs="Arial"/>
        </w:rPr>
      </w:pPr>
      <w:r w:rsidRPr="00E3149C">
        <w:rPr>
          <w:rFonts w:ascii="Arial" w:hAnsi="Arial" w:cs="Arial"/>
        </w:rPr>
        <w:t>Контрольдә тотылучы затның профилактик визит барышында алган аңлатмалары һәм тәкъдимнәре рекомендация характерында була. Профилактик визит барышында ачыкланган мәҗбүри таләпләрне бозуларны бетерү турында күрсәтмәләр тикшереп торучы затларга бирелә алмый.</w:t>
      </w:r>
    </w:p>
    <w:p w:rsidR="00F53DC3" w:rsidRDefault="00E3149C" w:rsidP="00E3149C">
      <w:pPr>
        <w:shd w:val="clear" w:color="auto" w:fill="FFFFFF"/>
        <w:spacing w:before="210"/>
        <w:ind w:firstLine="540"/>
        <w:jc w:val="both"/>
        <w:rPr>
          <w:rFonts w:ascii="Arial" w:hAnsi="Arial" w:cs="Arial"/>
        </w:rPr>
      </w:pPr>
      <w:r w:rsidRPr="00E3149C">
        <w:rPr>
          <w:rFonts w:ascii="Arial" w:hAnsi="Arial" w:cs="Arial"/>
        </w:rPr>
        <w:t xml:space="preserve"> Профилактик визит үткәргәндә контроль объектларының закон белән саклана торган кыйммәтләргә зыян (зыян) китерү куркынычы тудыруы яисә шундый зыян (зыян) китерелүе ачыкланган очракта, инспектор бу хакта контроль (күзәтчелек) органының вәкаләтле вазыйфаи затына контроль (күзәтчелек) чаралар».</w:t>
      </w:r>
    </w:p>
    <w:p w:rsidR="00A3009C" w:rsidRDefault="00A3009C" w:rsidP="005B25E4">
      <w:pPr>
        <w:shd w:val="clear" w:color="auto" w:fill="FFFFFF"/>
        <w:spacing w:before="210"/>
        <w:ind w:firstLine="540"/>
        <w:jc w:val="both"/>
        <w:rPr>
          <w:rFonts w:ascii="Arial" w:hAnsi="Arial" w:cs="Arial"/>
        </w:rPr>
      </w:pPr>
      <w:r>
        <w:rPr>
          <w:rFonts w:ascii="Arial" w:hAnsi="Arial" w:cs="Arial"/>
        </w:rPr>
        <w:t xml:space="preserve">1.6. </w:t>
      </w:r>
      <w:r w:rsidRPr="00A3009C">
        <w:rPr>
          <w:rFonts w:ascii="Arial" w:hAnsi="Arial" w:cs="Arial"/>
        </w:rPr>
        <w:t>1 подпункт. 4.22 пунктын түбәндәге редакциядә бәян итәргә</w:t>
      </w:r>
      <w:proofErr w:type="gramStart"/>
      <w:r w:rsidRPr="00A3009C">
        <w:rPr>
          <w:rFonts w:ascii="Arial" w:hAnsi="Arial" w:cs="Arial"/>
        </w:rPr>
        <w:t>:»контроль</w:t>
      </w:r>
      <w:proofErr w:type="gramEnd"/>
      <w:r w:rsidRPr="00A3009C">
        <w:rPr>
          <w:rFonts w:ascii="Arial" w:hAnsi="Arial" w:cs="Arial"/>
        </w:rPr>
        <w:t xml:space="preserve"> чарасы акты рәсмиләштерелгәннән соң контрольдә тотылучы затка ачыкланган хокук бозуларны, мәҗбүри таләпләрне бетерү турында, аларны бетерүнең акыллы срокларын күрсәтеп, күрсәтмә бирергә".</w:t>
      </w:r>
    </w:p>
    <w:p w:rsidR="005B25E4" w:rsidRPr="005B25E4" w:rsidRDefault="005B25E4" w:rsidP="005B25E4">
      <w:pPr>
        <w:shd w:val="clear" w:color="auto" w:fill="FFFFFF"/>
        <w:spacing w:before="210"/>
        <w:ind w:firstLine="540"/>
        <w:jc w:val="both"/>
        <w:rPr>
          <w:rFonts w:ascii="Arial" w:hAnsi="Arial" w:cs="Arial"/>
        </w:rPr>
      </w:pPr>
      <w:r>
        <w:rPr>
          <w:rFonts w:ascii="Arial" w:hAnsi="Arial" w:cs="Arial"/>
        </w:rPr>
        <w:t>1.</w:t>
      </w:r>
      <w:r w:rsidR="00F246EB">
        <w:rPr>
          <w:rFonts w:ascii="Arial" w:hAnsi="Arial" w:cs="Arial"/>
        </w:rPr>
        <w:t>7</w:t>
      </w:r>
      <w:r>
        <w:rPr>
          <w:rFonts w:ascii="Arial" w:hAnsi="Arial" w:cs="Arial"/>
        </w:rPr>
        <w:t>.</w:t>
      </w:r>
      <w:r w:rsidRPr="005B25E4">
        <w:rPr>
          <w:rFonts w:ascii="Arial" w:hAnsi="Arial" w:cs="Arial"/>
        </w:rPr>
        <w:t xml:space="preserve"> 4.6 пункт</w:t>
      </w:r>
      <w:proofErr w:type="gramStart"/>
      <w:r w:rsidRPr="005B25E4">
        <w:rPr>
          <w:rFonts w:ascii="Arial" w:hAnsi="Arial" w:cs="Arial"/>
        </w:rPr>
        <w:t>. түбәндәге</w:t>
      </w:r>
      <w:proofErr w:type="gramEnd"/>
      <w:r w:rsidRPr="005B25E4">
        <w:rPr>
          <w:rFonts w:ascii="Arial" w:hAnsi="Arial" w:cs="Arial"/>
        </w:rPr>
        <w:t xml:space="preserve"> редакциядә бәян итәргә: "Контрольдә тотылучы зат белән үзара хезмәттәшлекне күздә тота торган контроль (күзәтчелек) чарасын үткәрү турында контроль (күзәтчелек) органы карары әлеге Федераль законның 57 статьясындагы 1 өлешенең 1 пунктында каралган нигез буенча дөрес мәгълүмат булганда кабул ителә.: </w:t>
      </w:r>
    </w:p>
    <w:p w:rsidR="005B25E4" w:rsidRPr="005B25E4" w:rsidRDefault="005B25E4" w:rsidP="005B25E4">
      <w:pPr>
        <w:shd w:val="clear" w:color="auto" w:fill="FFFFFF"/>
        <w:spacing w:before="210"/>
        <w:ind w:firstLine="540"/>
        <w:jc w:val="both"/>
        <w:rPr>
          <w:rFonts w:ascii="Arial" w:hAnsi="Arial" w:cs="Arial"/>
        </w:rPr>
      </w:pPr>
      <w:r w:rsidRPr="005B25E4">
        <w:rPr>
          <w:rFonts w:ascii="Arial" w:hAnsi="Arial" w:cs="Arial"/>
        </w:rPr>
        <w:t xml:space="preserve">1) гражданнарның гомеренә һәм сәламәтлегенә авыр яисә уртача зыян (зыян) китерү яисә турыдан-туры янау турында; </w:t>
      </w:r>
    </w:p>
    <w:p w:rsidR="005B25E4" w:rsidRPr="005B25E4" w:rsidRDefault="005B25E4" w:rsidP="005B25E4">
      <w:pPr>
        <w:shd w:val="clear" w:color="auto" w:fill="FFFFFF"/>
        <w:spacing w:before="210"/>
        <w:ind w:firstLine="540"/>
        <w:jc w:val="both"/>
        <w:rPr>
          <w:rFonts w:ascii="Arial" w:hAnsi="Arial" w:cs="Arial"/>
        </w:rPr>
      </w:pPr>
      <w:r w:rsidRPr="005B25E4">
        <w:rPr>
          <w:rFonts w:ascii="Arial" w:hAnsi="Arial" w:cs="Arial"/>
        </w:rPr>
        <w:t xml:space="preserve">2) Ил оборонасына һәм дәүләт иминлегенә зыян (зыян) китерү яисә зыян (зыян) китерүнең турыдан-туры куркынычы турында; </w:t>
      </w:r>
    </w:p>
    <w:p w:rsidR="005B25E4" w:rsidRPr="005B25E4" w:rsidRDefault="005B25E4" w:rsidP="005B25E4">
      <w:pPr>
        <w:shd w:val="clear" w:color="auto" w:fill="FFFFFF"/>
        <w:spacing w:before="210"/>
        <w:ind w:firstLine="540"/>
        <w:jc w:val="both"/>
        <w:rPr>
          <w:rFonts w:ascii="Arial" w:hAnsi="Arial" w:cs="Arial"/>
        </w:rPr>
      </w:pPr>
      <w:r w:rsidRPr="005B25E4">
        <w:rPr>
          <w:rFonts w:ascii="Arial" w:hAnsi="Arial" w:cs="Arial"/>
        </w:rPr>
        <w:t>3) әйләнә-тирә мохитне саклау, табигатьтән файдалану һәм хайваннар белән эш итү өлкәсендә административ хокук бозулар кылган өчен административ җәзага китерәчәк әйләнә-тирә мохиткә зыян (зыян) салу яисә зыян (зыян) китерүнең турыдан-туры куркынычы турында, Административ хокук бозулар турында Россия Федерациясе кодексында каралган;</w:t>
      </w:r>
    </w:p>
    <w:p w:rsidR="005B25E4" w:rsidRPr="005B25E4" w:rsidRDefault="005B25E4" w:rsidP="005B25E4">
      <w:pPr>
        <w:shd w:val="clear" w:color="auto" w:fill="FFFFFF"/>
        <w:spacing w:before="210"/>
        <w:ind w:firstLine="540"/>
        <w:jc w:val="both"/>
        <w:rPr>
          <w:rFonts w:ascii="Arial" w:hAnsi="Arial" w:cs="Arial"/>
        </w:rPr>
      </w:pPr>
      <w:r w:rsidRPr="005B25E4">
        <w:rPr>
          <w:rFonts w:ascii="Arial" w:hAnsi="Arial" w:cs="Arial"/>
        </w:rPr>
        <w:t xml:space="preserve"> 4) Россия Федерациясе халыкларының мәдәни мирас объектларына (тарихи һәм мәдәни ядкарьләренә), Россия Федерациясе Музей фонды составына </w:t>
      </w:r>
      <w:r w:rsidRPr="005B25E4">
        <w:rPr>
          <w:rFonts w:ascii="Arial" w:hAnsi="Arial" w:cs="Arial"/>
        </w:rPr>
        <w:lastRenderedPageBreak/>
        <w:t xml:space="preserve">кертелгән музей әйберләренә һәм музей тупланмаларына, аеруча кыйммәтле, шул исәптән уникаль, Россия Федерациясе Архив фонды документларына, Милли китапханә фонды составына керүче, аларны тулысынча яисә өлешчә югалтуга китерә торган аерым тарихи, фәнни, мәдәни әһәмияткә ия документларга зыян китерү турында йә мондый зыян китерү куркынычы барлыкка килү; </w:t>
      </w:r>
    </w:p>
    <w:p w:rsidR="005B25E4" w:rsidRPr="005B25E4" w:rsidRDefault="005B25E4" w:rsidP="005B25E4">
      <w:pPr>
        <w:shd w:val="clear" w:color="auto" w:fill="FFFFFF"/>
        <w:spacing w:before="210"/>
        <w:ind w:firstLine="540"/>
        <w:jc w:val="both"/>
        <w:rPr>
          <w:rFonts w:ascii="Arial" w:hAnsi="Arial" w:cs="Arial"/>
        </w:rPr>
      </w:pPr>
      <w:r w:rsidRPr="005B25E4">
        <w:rPr>
          <w:rFonts w:ascii="Arial" w:hAnsi="Arial" w:cs="Arial"/>
        </w:rPr>
        <w:t xml:space="preserve">5) лицензияләнергә, аккредитацияләнергә, реестрга кертелергә, аттестацияләнергә тиешле эшчәнлекне гамәлгә ашыру шарты булган мәҗбүри таләпләрне бозу турында; 6) табигый һәм (яисә) техноген характердагы гадәттән тыш хәлләр, эпидемияләр, эпизоотияләр килеп чыгу куркынычы турында. </w:t>
      </w:r>
    </w:p>
    <w:p w:rsidR="005B25E4" w:rsidRPr="005B25E4" w:rsidRDefault="005B25E4" w:rsidP="005B25E4">
      <w:pPr>
        <w:shd w:val="clear" w:color="auto" w:fill="FFFFFF"/>
        <w:spacing w:before="210"/>
        <w:ind w:firstLine="540"/>
        <w:jc w:val="both"/>
        <w:rPr>
          <w:rFonts w:ascii="Arial" w:hAnsi="Arial" w:cs="Arial"/>
        </w:rPr>
      </w:pPr>
      <w:r w:rsidRPr="005B25E4">
        <w:rPr>
          <w:rFonts w:ascii="Arial" w:hAnsi="Arial" w:cs="Arial"/>
        </w:rPr>
        <w:t>2. Контроль (күзәтчелек) органының контроль (күзәтчелек) чарасын үткәрү турындагы карары шулай ук кабул ителә:</w:t>
      </w:r>
    </w:p>
    <w:p w:rsidR="005B25E4" w:rsidRPr="005B25E4" w:rsidRDefault="005B25E4" w:rsidP="005B25E4">
      <w:pPr>
        <w:shd w:val="clear" w:color="auto" w:fill="FFFFFF"/>
        <w:spacing w:before="210"/>
        <w:ind w:firstLine="540"/>
        <w:jc w:val="both"/>
        <w:rPr>
          <w:rFonts w:ascii="Arial" w:hAnsi="Arial" w:cs="Arial"/>
        </w:rPr>
      </w:pPr>
      <w:r w:rsidRPr="005B25E4">
        <w:rPr>
          <w:rFonts w:ascii="Arial" w:hAnsi="Arial" w:cs="Arial"/>
        </w:rPr>
        <w:t xml:space="preserve">1) табигый һәм (яисә) техноген характердагы гадәттән тыш хәлләр, эпидемияләр, эпизоотияләр килеп чыкканда; </w:t>
      </w:r>
    </w:p>
    <w:p w:rsidR="005B25E4" w:rsidRPr="005B25E4" w:rsidRDefault="005B25E4" w:rsidP="005B25E4">
      <w:pPr>
        <w:shd w:val="clear" w:color="auto" w:fill="FFFFFF"/>
        <w:spacing w:before="210"/>
        <w:ind w:firstLine="540"/>
        <w:jc w:val="both"/>
        <w:rPr>
          <w:rFonts w:ascii="Arial" w:hAnsi="Arial" w:cs="Arial"/>
        </w:rPr>
      </w:pPr>
      <w:r w:rsidRPr="005B25E4">
        <w:rPr>
          <w:rFonts w:ascii="Arial" w:hAnsi="Arial" w:cs="Arial"/>
        </w:rPr>
        <w:t xml:space="preserve">2) җинаять турында тикшерү үткәргәндә яисә оператив-эзләү чараларын үткәргәндә аны җитештерү өчен җинаять эше буенча матди дәлилләр булып тормаган продукцияне (товарларны), җиһазларны (чараларны) тартып алу турында материаллар кергәндә сорау алучылардан, сорау алу органнарыннан, тикшерүчеләрдән, тикшерү органнары, оператив-эзләү эшчәнлеген гамәлгә ашыручы органнар җитәкчеләреннән, шулай ук кылган эш кораллары яисә административ хокук бозу предметлары булган әйберләрне тартып алу турында материаллар, аларның әйләнеше административ хокук бозулар турындагы эшләрне карарга вәкаләтле органнардан, вазыйфаи затлардан мәҗбүри таләпләрне бозып башкарылган; </w:t>
      </w:r>
    </w:p>
    <w:p w:rsidR="005B25E4" w:rsidRPr="005B25E4" w:rsidRDefault="005B25E4" w:rsidP="005B25E4">
      <w:pPr>
        <w:shd w:val="clear" w:color="auto" w:fill="FFFFFF"/>
        <w:spacing w:before="210"/>
        <w:ind w:firstLine="540"/>
        <w:jc w:val="both"/>
        <w:rPr>
          <w:rFonts w:ascii="Arial" w:hAnsi="Arial" w:cs="Arial"/>
        </w:rPr>
      </w:pPr>
      <w:r w:rsidRPr="005B25E4">
        <w:rPr>
          <w:rFonts w:ascii="Arial" w:hAnsi="Arial" w:cs="Arial"/>
        </w:rPr>
        <w:t xml:space="preserve">3) үзләренең бозылган хокукларын яклауга (торгызуга) бәйле рәвештә гражданнар мөрәҗәгатьләре (гаризалары) кергәндә - күпфатирлы йортлар белән идарә итү буенча эшкуарлык эшчәнлеген гамәлгә ашыруга региональ дәүләт лицензия контроле һәм региональ дәүләт торак контроле (күзәтчелеге)кысаларында; </w:t>
      </w:r>
    </w:p>
    <w:p w:rsidR="005B25E4" w:rsidRPr="005B25E4" w:rsidRDefault="005B25E4" w:rsidP="005B25E4">
      <w:pPr>
        <w:shd w:val="clear" w:color="auto" w:fill="FFFFFF"/>
        <w:spacing w:before="210"/>
        <w:ind w:firstLine="540"/>
        <w:jc w:val="both"/>
        <w:rPr>
          <w:rFonts w:ascii="Arial" w:hAnsi="Arial" w:cs="Arial"/>
        </w:rPr>
      </w:pPr>
      <w:r w:rsidRPr="005B25E4">
        <w:rPr>
          <w:rFonts w:ascii="Arial" w:hAnsi="Arial" w:cs="Arial"/>
        </w:rPr>
        <w:t xml:space="preserve">4) эш бирүчеләрнең бер айдан артык хезмәт хакын тулысынча яисә өлешчә түләмәүгә бәйле күпләп (уртача исемлек санының 10 процентыннан артыграк яисә 10 кешедән артыграк) хезмәт хокукларын бозулары турында хезмәткәрләрдән мөрәҗәгатьләр (гаризалар) килгәндә - хезмәт законнарының һәм хезмәт хокукы нормаларын үз эченә алган башка норматив хокукый актларның үтәлешенә федераль дәүләт контроле (күзәтчелеге) кысаларында; </w:t>
      </w:r>
    </w:p>
    <w:p w:rsidR="005B25E4" w:rsidRPr="005B25E4" w:rsidRDefault="005B25E4" w:rsidP="005B25E4">
      <w:pPr>
        <w:shd w:val="clear" w:color="auto" w:fill="FFFFFF"/>
        <w:spacing w:before="210"/>
        <w:ind w:firstLine="540"/>
        <w:jc w:val="both"/>
        <w:rPr>
          <w:rFonts w:ascii="Arial" w:hAnsi="Arial" w:cs="Arial"/>
        </w:rPr>
      </w:pPr>
      <w:r w:rsidRPr="005B25E4">
        <w:rPr>
          <w:rFonts w:ascii="Arial" w:hAnsi="Arial" w:cs="Arial"/>
        </w:rPr>
        <w:t xml:space="preserve">5) "Интернет" челтәрендә шәхси белешмәләр булган белешмәләр базасын (аларның өлешен) тарату (бирү) факты билгеләнгәндә-шәхси белешмәләрне эшкәртүгә федераль дәүләт контроле (күзәтчелеге) кысаларында; </w:t>
      </w:r>
    </w:p>
    <w:p w:rsidR="005B25E4" w:rsidRPr="005B25E4" w:rsidRDefault="005B25E4" w:rsidP="005B25E4">
      <w:pPr>
        <w:shd w:val="clear" w:color="auto" w:fill="FFFFFF"/>
        <w:spacing w:before="210"/>
        <w:ind w:firstLine="540"/>
        <w:jc w:val="both"/>
        <w:rPr>
          <w:rFonts w:ascii="Arial" w:hAnsi="Arial" w:cs="Arial"/>
        </w:rPr>
      </w:pPr>
      <w:r w:rsidRPr="005B25E4">
        <w:rPr>
          <w:rFonts w:ascii="Arial" w:hAnsi="Arial" w:cs="Arial"/>
        </w:rPr>
        <w:t>6) "әйләнә-тирәдәге тәмәке төтене йогынтысыннан, тәмәке куллану яисә никотинлы продукция куллану нәтиҗәләреннән гражданнарның сәламәтлеген саклау турында" 2013 елның 23 февралендәге 15-ФЗ номерлы Федераль законның 20 статьясында, 1995 елның 22 ноябрендәге N Федераль законның 16 статьясындагы 2 пунктының 11 пунктчасында каралган мәҗбүри таләпләрне бозу хакында мәгълүмат кергәндә 171-ФЗ "этил спирты, алкогольле һәм спиртлы продукция җитештерүне һәм аларның әйләнешен дәүләт җайга салуы турында һәм алкоголь продукциясен куллануны (эчүне) чикләү турында".</w:t>
      </w:r>
    </w:p>
    <w:p w:rsidR="005B25E4" w:rsidRDefault="005B25E4" w:rsidP="005B25E4">
      <w:pPr>
        <w:shd w:val="clear" w:color="auto" w:fill="FFFFFF"/>
        <w:spacing w:before="210"/>
        <w:ind w:firstLine="540"/>
        <w:jc w:val="both"/>
        <w:rPr>
          <w:rFonts w:ascii="Arial" w:hAnsi="Arial" w:cs="Arial"/>
        </w:rPr>
      </w:pPr>
      <w:r w:rsidRPr="005B25E4">
        <w:rPr>
          <w:rFonts w:ascii="Arial" w:hAnsi="Arial" w:cs="Arial"/>
        </w:rPr>
        <w:lastRenderedPageBreak/>
        <w:t xml:space="preserve"> 3. Әлеге статьяның 2 өлешендәге 2 һәм 3 пунктларында каралган очракларда контроль (күзәтчелек) чарасы прокуратура органнары белән килештермичә, бу хакта хәбәр итеп, тикшерү объекты урнашкан урындагы прокуратура органының егерме дүрт сәгате эчендә уздырыла».</w:t>
      </w:r>
    </w:p>
    <w:p w:rsidR="000202D4" w:rsidRPr="000835BD" w:rsidRDefault="000202D4" w:rsidP="005B25E4">
      <w:pPr>
        <w:shd w:val="clear" w:color="auto" w:fill="FFFFFF"/>
        <w:spacing w:before="210"/>
        <w:ind w:firstLine="540"/>
        <w:jc w:val="both"/>
        <w:rPr>
          <w:rFonts w:ascii="Arial" w:hAnsi="Arial" w:cs="Arial"/>
        </w:rPr>
      </w:pPr>
    </w:p>
    <w:p w:rsidR="00A46BB6" w:rsidRPr="000835BD" w:rsidRDefault="00A46BB6" w:rsidP="00A46BB6">
      <w:pPr>
        <w:jc w:val="both"/>
        <w:rPr>
          <w:rFonts w:ascii="Arial" w:hAnsi="Arial" w:cs="Arial"/>
        </w:rPr>
      </w:pPr>
      <w:r w:rsidRPr="000835BD">
        <w:rPr>
          <w:rStyle w:val="anegp0gi0b9av8jahpyh"/>
          <w:rFonts w:ascii="Arial" w:hAnsi="Arial" w:cs="Arial"/>
        </w:rPr>
        <w:t>1.</w:t>
      </w:r>
      <w:r w:rsidR="000202D4">
        <w:rPr>
          <w:rStyle w:val="anegp0gi0b9av8jahpyh"/>
          <w:rFonts w:ascii="Arial" w:hAnsi="Arial" w:cs="Arial"/>
        </w:rPr>
        <w:t>8</w:t>
      </w:r>
      <w:r w:rsidRPr="000835BD">
        <w:rPr>
          <w:rStyle w:val="anegp0gi0b9av8jahpyh"/>
          <w:rFonts w:ascii="Arial" w:hAnsi="Arial" w:cs="Arial"/>
        </w:rPr>
        <w:t>.</w:t>
      </w:r>
      <w:r w:rsidRPr="000835BD">
        <w:rPr>
          <w:rFonts w:ascii="Arial" w:hAnsi="Arial" w:cs="Arial"/>
        </w:rPr>
        <w:t xml:space="preserve"> </w:t>
      </w:r>
      <w:r w:rsidRPr="000835BD">
        <w:rPr>
          <w:rStyle w:val="anegp0gi0b9av8jahpyh"/>
          <w:rFonts w:ascii="Arial" w:hAnsi="Arial" w:cs="Arial"/>
        </w:rPr>
        <w:t>5.6</w:t>
      </w:r>
      <w:r w:rsidRPr="000835BD">
        <w:rPr>
          <w:rFonts w:ascii="Arial" w:hAnsi="Arial" w:cs="Arial"/>
        </w:rPr>
        <w:t xml:space="preserve"> </w:t>
      </w:r>
      <w:r w:rsidRPr="000835BD">
        <w:rPr>
          <w:rStyle w:val="anegp0gi0b9av8jahpyh"/>
          <w:rFonts w:ascii="Arial" w:hAnsi="Arial" w:cs="Arial"/>
        </w:rPr>
        <w:t>пунктны</w:t>
      </w:r>
      <w:r w:rsidRPr="000835BD">
        <w:rPr>
          <w:rFonts w:ascii="Arial" w:hAnsi="Arial" w:cs="Arial"/>
        </w:rPr>
        <w:t xml:space="preserve"> </w:t>
      </w:r>
      <w:r w:rsidRPr="000835BD">
        <w:rPr>
          <w:rStyle w:val="anegp0gi0b9av8jahpyh"/>
          <w:rFonts w:ascii="Arial" w:hAnsi="Arial" w:cs="Arial"/>
        </w:rPr>
        <w:t>түбәндәге</w:t>
      </w:r>
      <w:r w:rsidRPr="000835BD">
        <w:rPr>
          <w:rFonts w:ascii="Arial" w:hAnsi="Arial" w:cs="Arial"/>
        </w:rPr>
        <w:t xml:space="preserve"> </w:t>
      </w:r>
      <w:r w:rsidRPr="000835BD">
        <w:rPr>
          <w:rStyle w:val="anegp0gi0b9av8jahpyh"/>
          <w:rFonts w:ascii="Arial" w:hAnsi="Arial" w:cs="Arial"/>
        </w:rPr>
        <w:t>редакциядә</w:t>
      </w:r>
      <w:r w:rsidRPr="000835BD">
        <w:rPr>
          <w:rFonts w:ascii="Arial" w:hAnsi="Arial" w:cs="Arial"/>
        </w:rPr>
        <w:t xml:space="preserve"> </w:t>
      </w:r>
      <w:r w:rsidRPr="000835BD">
        <w:rPr>
          <w:rStyle w:val="anegp0gi0b9av8jahpyh"/>
          <w:rFonts w:ascii="Arial" w:hAnsi="Arial" w:cs="Arial"/>
        </w:rPr>
        <w:t>бәян итәргә</w:t>
      </w:r>
      <w:r w:rsidRPr="000835BD">
        <w:rPr>
          <w:rFonts w:ascii="Arial" w:hAnsi="Arial" w:cs="Arial"/>
        </w:rPr>
        <w:t xml:space="preserve">: </w:t>
      </w:r>
      <w:r w:rsidRPr="000835BD">
        <w:rPr>
          <w:rStyle w:val="anegp0gi0b9av8jahpyh"/>
          <w:rFonts w:ascii="Arial" w:hAnsi="Arial" w:cs="Arial"/>
        </w:rPr>
        <w:t>"Шикаять</w:t>
      </w:r>
      <w:r w:rsidRPr="000835BD">
        <w:rPr>
          <w:rFonts w:ascii="Arial" w:hAnsi="Arial" w:cs="Arial"/>
        </w:rPr>
        <w:t xml:space="preserve"> </w:t>
      </w:r>
      <w:r w:rsidRPr="000835BD">
        <w:rPr>
          <w:rStyle w:val="anegp0gi0b9av8jahpyh"/>
          <w:rFonts w:ascii="Arial" w:hAnsi="Arial" w:cs="Arial"/>
        </w:rPr>
        <w:t>судка кадәрге шикаятьнең ярдәмче системасында теркәлгән көннән алып унбиш эш көне эчендә каралырга тиеш.</w:t>
      </w:r>
      <w:r w:rsidRPr="000835BD">
        <w:rPr>
          <w:rFonts w:ascii="Arial" w:hAnsi="Arial" w:cs="Arial"/>
        </w:rPr>
        <w:t xml:space="preserve"> </w:t>
      </w:r>
      <w:r w:rsidRPr="000835BD">
        <w:rPr>
          <w:rStyle w:val="anegp0gi0b9av8jahpyh"/>
          <w:rFonts w:ascii="Arial" w:hAnsi="Arial" w:cs="Arial"/>
        </w:rPr>
        <w:t>Контрольдә тотылучы затның контроль объектларын хәвеф-хәтәрнең тиешле категориясенә кертү турындагы карарга шикаяте биш эш көненнән дә соңга калмыйча карала.</w:t>
      </w:r>
      <w:r w:rsidRPr="000835BD">
        <w:rPr>
          <w:rFonts w:ascii="Arial" w:hAnsi="Arial" w:cs="Arial"/>
        </w:rPr>
        <w:t xml:space="preserve">» </w:t>
      </w:r>
    </w:p>
    <w:p w:rsidR="00A46BB6" w:rsidRPr="000835BD" w:rsidRDefault="00A46BB6" w:rsidP="00C32B90">
      <w:pPr>
        <w:jc w:val="both"/>
        <w:rPr>
          <w:rFonts w:ascii="Arial" w:hAnsi="Arial" w:cs="Arial"/>
        </w:rPr>
      </w:pPr>
    </w:p>
    <w:p w:rsidR="00A46BB6" w:rsidRPr="000835BD" w:rsidRDefault="00F13994" w:rsidP="00A46BB6">
      <w:pPr>
        <w:spacing w:line="259" w:lineRule="auto"/>
        <w:ind w:firstLine="567"/>
        <w:jc w:val="both"/>
        <w:rPr>
          <w:rFonts w:ascii="Arial" w:hAnsi="Arial" w:cs="Arial"/>
        </w:rPr>
      </w:pPr>
      <w:r>
        <w:rPr>
          <w:rStyle w:val="anegp0gi0b9av8jahpyh"/>
          <w:rFonts w:ascii="Arial" w:hAnsi="Arial" w:cs="Arial"/>
        </w:rPr>
        <w:t>2</w:t>
      </w:r>
      <w:r w:rsidR="00A46BB6" w:rsidRPr="000835BD">
        <w:rPr>
          <w:rStyle w:val="anegp0gi0b9av8jahpyh"/>
          <w:rFonts w:ascii="Arial" w:hAnsi="Arial" w:cs="Arial"/>
        </w:rPr>
        <w:t>.</w:t>
      </w:r>
      <w:r w:rsidR="00A46BB6" w:rsidRPr="000835BD">
        <w:rPr>
          <w:rFonts w:ascii="Arial" w:hAnsi="Arial" w:cs="Arial"/>
        </w:rPr>
        <w:t xml:space="preserve"> </w:t>
      </w:r>
      <w:r w:rsidR="00A46BB6" w:rsidRPr="000835BD">
        <w:rPr>
          <w:rStyle w:val="anegp0gi0b9av8jahpyh"/>
          <w:rFonts w:ascii="Arial" w:hAnsi="Arial" w:cs="Arial"/>
        </w:rPr>
        <w:t>Әлеге</w:t>
      </w:r>
      <w:r w:rsidR="00A46BB6" w:rsidRPr="000835BD">
        <w:rPr>
          <w:rFonts w:ascii="Arial" w:hAnsi="Arial" w:cs="Arial"/>
        </w:rPr>
        <w:t xml:space="preserve"> </w:t>
      </w:r>
      <w:r w:rsidR="00A46BB6" w:rsidRPr="000835BD">
        <w:rPr>
          <w:rStyle w:val="anegp0gi0b9av8jahpyh"/>
          <w:rFonts w:ascii="Arial" w:hAnsi="Arial" w:cs="Arial"/>
        </w:rPr>
        <w:t>карар</w:t>
      </w:r>
      <w:r w:rsidR="00A46BB6" w:rsidRPr="000835BD">
        <w:rPr>
          <w:rFonts w:ascii="Arial" w:hAnsi="Arial" w:cs="Arial"/>
        </w:rPr>
        <w:t xml:space="preserve"> </w:t>
      </w:r>
      <w:r w:rsidR="00A46BB6" w:rsidRPr="000835BD">
        <w:rPr>
          <w:rStyle w:val="anegp0gi0b9av8jahpyh"/>
          <w:rFonts w:ascii="Arial" w:hAnsi="Arial" w:cs="Arial"/>
        </w:rPr>
        <w:t>рәсми</w:t>
      </w:r>
      <w:r w:rsidR="00A46BB6" w:rsidRPr="000835BD">
        <w:rPr>
          <w:rFonts w:ascii="Arial" w:hAnsi="Arial" w:cs="Arial"/>
        </w:rPr>
        <w:t xml:space="preserve"> </w:t>
      </w:r>
      <w:r w:rsidR="00A46BB6" w:rsidRPr="000835BD">
        <w:rPr>
          <w:rStyle w:val="anegp0gi0b9av8jahpyh"/>
          <w:rFonts w:ascii="Arial" w:hAnsi="Arial" w:cs="Arial"/>
        </w:rPr>
        <w:t>басылып</w:t>
      </w:r>
      <w:r w:rsidR="00A46BB6" w:rsidRPr="000835BD">
        <w:rPr>
          <w:rFonts w:ascii="Arial" w:hAnsi="Arial" w:cs="Arial"/>
        </w:rPr>
        <w:t xml:space="preserve"> </w:t>
      </w:r>
      <w:r w:rsidR="00A46BB6" w:rsidRPr="000835BD">
        <w:rPr>
          <w:rStyle w:val="anegp0gi0b9av8jahpyh"/>
          <w:rFonts w:ascii="Arial" w:hAnsi="Arial" w:cs="Arial"/>
        </w:rPr>
        <w:t>чыккан яисә</w:t>
      </w:r>
      <w:r w:rsidR="00A46BB6" w:rsidRPr="000835BD">
        <w:rPr>
          <w:rFonts w:ascii="Arial" w:hAnsi="Arial" w:cs="Arial"/>
        </w:rPr>
        <w:t xml:space="preserve"> </w:t>
      </w:r>
      <w:r w:rsidR="00A46BB6" w:rsidRPr="000835BD">
        <w:rPr>
          <w:rStyle w:val="anegp0gi0b9av8jahpyh"/>
          <w:rFonts w:ascii="Arial" w:hAnsi="Arial" w:cs="Arial"/>
        </w:rPr>
        <w:t>халыкка җиткерелгән</w:t>
      </w:r>
      <w:r w:rsidR="00A46BB6" w:rsidRPr="000835BD">
        <w:rPr>
          <w:rFonts w:ascii="Arial" w:hAnsi="Arial" w:cs="Arial"/>
        </w:rPr>
        <w:t xml:space="preserve"> </w:t>
      </w:r>
      <w:r w:rsidR="00A46BB6" w:rsidRPr="000835BD">
        <w:rPr>
          <w:rStyle w:val="anegp0gi0b9av8jahpyh"/>
          <w:rFonts w:ascii="Arial" w:hAnsi="Arial" w:cs="Arial"/>
        </w:rPr>
        <w:t>көненнән</w:t>
      </w:r>
      <w:r w:rsidR="00A46BB6" w:rsidRPr="000835BD">
        <w:rPr>
          <w:rFonts w:ascii="Arial" w:hAnsi="Arial" w:cs="Arial"/>
        </w:rPr>
        <w:t xml:space="preserve"> </w:t>
      </w:r>
      <w:r w:rsidR="00A46BB6" w:rsidRPr="000835BD">
        <w:rPr>
          <w:rStyle w:val="anegp0gi0b9av8jahpyh"/>
          <w:rFonts w:ascii="Arial" w:hAnsi="Arial" w:cs="Arial"/>
        </w:rPr>
        <w:t>үз көченә</w:t>
      </w:r>
      <w:r w:rsidR="00A46BB6" w:rsidRPr="000835BD">
        <w:rPr>
          <w:rFonts w:ascii="Arial" w:hAnsi="Arial" w:cs="Arial"/>
        </w:rPr>
        <w:t xml:space="preserve"> </w:t>
      </w:r>
      <w:r w:rsidR="00A46BB6" w:rsidRPr="000835BD">
        <w:rPr>
          <w:rStyle w:val="anegp0gi0b9av8jahpyh"/>
          <w:rFonts w:ascii="Arial" w:hAnsi="Arial" w:cs="Arial"/>
        </w:rPr>
        <w:t>керә</w:t>
      </w:r>
      <w:r w:rsidR="00A46BB6" w:rsidRPr="000835BD">
        <w:rPr>
          <w:rFonts w:ascii="Arial" w:hAnsi="Arial" w:cs="Arial"/>
        </w:rPr>
        <w:t xml:space="preserve">. </w:t>
      </w:r>
    </w:p>
    <w:p w:rsidR="00936995" w:rsidRDefault="00936995" w:rsidP="00A46BB6">
      <w:pPr>
        <w:spacing w:line="259" w:lineRule="auto"/>
        <w:ind w:firstLine="567"/>
        <w:jc w:val="both"/>
        <w:rPr>
          <w:rStyle w:val="anegp0gi0b9av8jahpyh"/>
          <w:rFonts w:ascii="Arial" w:hAnsi="Arial" w:cs="Arial"/>
        </w:rPr>
      </w:pPr>
    </w:p>
    <w:p w:rsidR="00A46BB6" w:rsidRPr="000835BD" w:rsidRDefault="00A46BB6" w:rsidP="00A46BB6">
      <w:pPr>
        <w:spacing w:line="259" w:lineRule="auto"/>
        <w:ind w:firstLine="567"/>
        <w:jc w:val="both"/>
        <w:rPr>
          <w:rStyle w:val="anegp0gi0b9av8jahpyh"/>
          <w:rFonts w:ascii="Arial" w:hAnsi="Arial" w:cs="Arial"/>
        </w:rPr>
      </w:pPr>
      <w:r w:rsidRPr="000835BD">
        <w:rPr>
          <w:rStyle w:val="anegp0gi0b9av8jahpyh"/>
          <w:rFonts w:ascii="Arial" w:hAnsi="Arial" w:cs="Arial"/>
        </w:rPr>
        <w:t>3.</w:t>
      </w:r>
      <w:r w:rsidRPr="000835BD">
        <w:rPr>
          <w:rFonts w:ascii="Arial" w:hAnsi="Arial" w:cs="Arial"/>
        </w:rPr>
        <w:t xml:space="preserve"> </w:t>
      </w:r>
      <w:r w:rsidRPr="000835BD">
        <w:rPr>
          <w:rStyle w:val="anegp0gi0b9av8jahpyh"/>
          <w:rFonts w:ascii="Arial" w:hAnsi="Arial" w:cs="Arial"/>
        </w:rPr>
        <w:t>Әлеге</w:t>
      </w:r>
      <w:r w:rsidRPr="000835BD">
        <w:rPr>
          <w:rFonts w:ascii="Arial" w:hAnsi="Arial" w:cs="Arial"/>
        </w:rPr>
        <w:t xml:space="preserve"> </w:t>
      </w:r>
      <w:r w:rsidRPr="000835BD">
        <w:rPr>
          <w:rStyle w:val="anegp0gi0b9av8jahpyh"/>
          <w:rFonts w:ascii="Arial" w:hAnsi="Arial" w:cs="Arial"/>
        </w:rPr>
        <w:t>карарны</w:t>
      </w:r>
      <w:r w:rsidRPr="000835BD">
        <w:rPr>
          <w:rFonts w:ascii="Arial" w:hAnsi="Arial" w:cs="Arial"/>
        </w:rPr>
        <w:t xml:space="preserve"> </w:t>
      </w:r>
      <w:r w:rsidRPr="000835BD">
        <w:rPr>
          <w:rStyle w:val="anegp0gi0b9av8jahpyh"/>
          <w:rFonts w:ascii="Arial" w:hAnsi="Arial" w:cs="Arial"/>
        </w:rPr>
        <w:t>Аксубай муниципаль районы Аксубай торак пунктының мәгълүмат стендларында</w:t>
      </w:r>
      <w:r w:rsidRPr="000835BD">
        <w:rPr>
          <w:rFonts w:ascii="Arial" w:hAnsi="Arial" w:cs="Arial"/>
        </w:rPr>
        <w:t xml:space="preserve"> </w:t>
      </w:r>
      <w:r w:rsidRPr="000835BD">
        <w:rPr>
          <w:rStyle w:val="anegp0gi0b9av8jahpyh"/>
          <w:rFonts w:ascii="Arial" w:hAnsi="Arial" w:cs="Arial"/>
        </w:rPr>
        <w:t>халыкка җиткерергә</w:t>
      </w:r>
      <w:r w:rsidRPr="000835BD">
        <w:rPr>
          <w:rFonts w:ascii="Arial" w:hAnsi="Arial" w:cs="Arial"/>
        </w:rPr>
        <w:t xml:space="preserve">, </w:t>
      </w:r>
      <w:r w:rsidRPr="000835BD">
        <w:rPr>
          <w:rStyle w:val="anegp0gi0b9av8jahpyh"/>
          <w:rFonts w:ascii="Arial" w:hAnsi="Arial" w:cs="Arial"/>
        </w:rPr>
        <w:t>Аксубай</w:t>
      </w:r>
      <w:r w:rsidRPr="000835BD">
        <w:rPr>
          <w:rFonts w:ascii="Arial" w:hAnsi="Arial" w:cs="Arial"/>
        </w:rPr>
        <w:t xml:space="preserve"> </w:t>
      </w:r>
      <w:r w:rsidRPr="000835BD">
        <w:rPr>
          <w:rStyle w:val="anegp0gi0b9av8jahpyh"/>
          <w:rFonts w:ascii="Arial" w:hAnsi="Arial" w:cs="Arial"/>
        </w:rPr>
        <w:t>муниципаль</w:t>
      </w:r>
      <w:r w:rsidRPr="000835BD">
        <w:rPr>
          <w:rFonts w:ascii="Arial" w:hAnsi="Arial" w:cs="Arial"/>
        </w:rPr>
        <w:t xml:space="preserve"> </w:t>
      </w:r>
      <w:r w:rsidRPr="000835BD">
        <w:rPr>
          <w:rStyle w:val="anegp0gi0b9av8jahpyh"/>
          <w:rFonts w:ascii="Arial" w:hAnsi="Arial" w:cs="Arial"/>
        </w:rPr>
        <w:t>районының</w:t>
      </w:r>
      <w:r w:rsidRPr="000835BD">
        <w:rPr>
          <w:rFonts w:ascii="Arial" w:hAnsi="Arial" w:cs="Arial"/>
        </w:rPr>
        <w:t xml:space="preserve"> </w:t>
      </w:r>
      <w:r w:rsidRPr="000835BD">
        <w:rPr>
          <w:rStyle w:val="anegp0gi0b9av8jahpyh"/>
          <w:rFonts w:ascii="Arial" w:hAnsi="Arial" w:cs="Arial"/>
        </w:rPr>
        <w:t>рәсми</w:t>
      </w:r>
      <w:r w:rsidRPr="000835BD">
        <w:rPr>
          <w:rFonts w:ascii="Arial" w:hAnsi="Arial" w:cs="Arial"/>
        </w:rPr>
        <w:t xml:space="preserve"> </w:t>
      </w:r>
      <w:r w:rsidRPr="000835BD">
        <w:rPr>
          <w:rStyle w:val="anegp0gi0b9av8jahpyh"/>
          <w:rFonts w:ascii="Arial" w:hAnsi="Arial" w:cs="Arial"/>
        </w:rPr>
        <w:t>сайтына</w:t>
      </w:r>
      <w:r w:rsidRPr="000835BD">
        <w:rPr>
          <w:rFonts w:ascii="Arial" w:hAnsi="Arial" w:cs="Arial"/>
        </w:rPr>
        <w:t xml:space="preserve"> </w:t>
      </w:r>
      <w:r w:rsidRPr="000835BD">
        <w:rPr>
          <w:rStyle w:val="anegp0gi0b9av8jahpyh"/>
          <w:rFonts w:ascii="Arial" w:hAnsi="Arial" w:cs="Arial"/>
        </w:rPr>
        <w:t>урнаштырырга</w:t>
      </w:r>
      <w:r w:rsidRPr="000835BD">
        <w:rPr>
          <w:rFonts w:ascii="Arial" w:hAnsi="Arial" w:cs="Arial"/>
        </w:rPr>
        <w:t xml:space="preserve"> </w:t>
      </w:r>
      <w:r w:rsidRPr="000835BD">
        <w:rPr>
          <w:rStyle w:val="anegp0gi0b9av8jahpyh"/>
          <w:rFonts w:ascii="Arial" w:hAnsi="Arial" w:cs="Arial"/>
        </w:rPr>
        <w:t>http://aksubayevo.tatar.ru</w:t>
      </w:r>
      <w:r w:rsidRPr="000835BD">
        <w:rPr>
          <w:rFonts w:ascii="Arial" w:hAnsi="Arial" w:cs="Arial"/>
        </w:rPr>
        <w:t xml:space="preserve"> </w:t>
      </w:r>
      <w:r w:rsidRPr="000835BD">
        <w:rPr>
          <w:rStyle w:val="anegp0gi0b9av8jahpyh"/>
          <w:rFonts w:ascii="Arial" w:hAnsi="Arial" w:cs="Arial"/>
        </w:rPr>
        <w:t>һәм</w:t>
      </w:r>
      <w:r w:rsidRPr="000835BD">
        <w:rPr>
          <w:rFonts w:ascii="Arial" w:hAnsi="Arial" w:cs="Arial"/>
        </w:rPr>
        <w:t xml:space="preserve"> </w:t>
      </w:r>
      <w:r w:rsidRPr="000835BD">
        <w:rPr>
          <w:rStyle w:val="anegp0gi0b9av8jahpyh"/>
          <w:rFonts w:ascii="Arial" w:hAnsi="Arial" w:cs="Arial"/>
        </w:rPr>
        <w:t>Татарстан Республикасы хокукый мәгълүмат порталында бастырып чыгарырга (http://pravo.tatarstan.ru</w:t>
      </w:r>
      <w:r w:rsidRPr="000835BD">
        <w:rPr>
          <w:rFonts w:ascii="Arial" w:hAnsi="Arial" w:cs="Arial"/>
        </w:rPr>
        <w:t xml:space="preserve">) </w:t>
      </w:r>
      <w:r w:rsidRPr="000835BD">
        <w:rPr>
          <w:rStyle w:val="anegp0gi0b9av8jahpyh"/>
          <w:rFonts w:ascii="Arial" w:hAnsi="Arial" w:cs="Arial"/>
        </w:rPr>
        <w:t>"Интернет"мәгълүмат-телекоммуникация челтәрендә.</w:t>
      </w:r>
    </w:p>
    <w:p w:rsidR="00936995" w:rsidRDefault="00936995" w:rsidP="00A46BB6">
      <w:pPr>
        <w:spacing w:line="259" w:lineRule="auto"/>
        <w:ind w:firstLine="567"/>
        <w:jc w:val="both"/>
        <w:rPr>
          <w:rFonts w:ascii="Arial" w:hAnsi="Arial" w:cs="Arial"/>
        </w:rPr>
      </w:pPr>
    </w:p>
    <w:p w:rsidR="00A46BB6" w:rsidRPr="000835BD" w:rsidRDefault="00A46BB6" w:rsidP="00A46BB6">
      <w:pPr>
        <w:spacing w:line="259" w:lineRule="auto"/>
        <w:ind w:firstLine="567"/>
        <w:jc w:val="both"/>
        <w:rPr>
          <w:rStyle w:val="anegp0gi0b9av8jahpyh"/>
          <w:rFonts w:ascii="Arial" w:hAnsi="Arial" w:cs="Arial"/>
        </w:rPr>
      </w:pPr>
      <w:r w:rsidRPr="000835BD">
        <w:rPr>
          <w:rFonts w:ascii="Arial" w:hAnsi="Arial" w:cs="Arial"/>
        </w:rPr>
        <w:t xml:space="preserve"> </w:t>
      </w:r>
      <w:r w:rsidRPr="000835BD">
        <w:rPr>
          <w:rStyle w:val="anegp0gi0b9av8jahpyh"/>
          <w:rFonts w:ascii="Arial" w:hAnsi="Arial" w:cs="Arial"/>
        </w:rPr>
        <w:t>4.</w:t>
      </w:r>
      <w:r w:rsidRPr="000835BD">
        <w:rPr>
          <w:rFonts w:ascii="Arial" w:hAnsi="Arial" w:cs="Arial"/>
        </w:rPr>
        <w:t xml:space="preserve"> </w:t>
      </w:r>
      <w:r w:rsidRPr="000835BD">
        <w:rPr>
          <w:rStyle w:val="anegp0gi0b9av8jahpyh"/>
          <w:rFonts w:ascii="Arial" w:hAnsi="Arial" w:cs="Arial"/>
        </w:rPr>
        <w:t>Әлеге карарның</w:t>
      </w:r>
      <w:r w:rsidRPr="000835BD">
        <w:rPr>
          <w:rFonts w:ascii="Arial" w:hAnsi="Arial" w:cs="Arial"/>
        </w:rPr>
        <w:t xml:space="preserve"> </w:t>
      </w:r>
      <w:r w:rsidRPr="000835BD">
        <w:rPr>
          <w:rStyle w:val="anegp0gi0b9av8jahpyh"/>
          <w:rFonts w:ascii="Arial" w:hAnsi="Arial" w:cs="Arial"/>
        </w:rPr>
        <w:t>үтәлешен</w:t>
      </w:r>
      <w:r w:rsidRPr="000835BD">
        <w:rPr>
          <w:rFonts w:ascii="Arial" w:hAnsi="Arial" w:cs="Arial"/>
        </w:rPr>
        <w:t xml:space="preserve"> </w:t>
      </w:r>
      <w:r w:rsidRPr="000835BD">
        <w:rPr>
          <w:rStyle w:val="anegp0gi0b9av8jahpyh"/>
          <w:rFonts w:ascii="Arial" w:hAnsi="Arial" w:cs="Arial"/>
        </w:rPr>
        <w:t>контрольдә</w:t>
      </w:r>
      <w:r w:rsidRPr="000835BD">
        <w:rPr>
          <w:rFonts w:ascii="Arial" w:hAnsi="Arial" w:cs="Arial"/>
        </w:rPr>
        <w:t xml:space="preserve"> </w:t>
      </w:r>
      <w:r w:rsidRPr="000835BD">
        <w:rPr>
          <w:rStyle w:val="anegp0gi0b9av8jahpyh"/>
          <w:rFonts w:ascii="Arial" w:hAnsi="Arial" w:cs="Arial"/>
        </w:rPr>
        <w:t>тотуны үземдә калдырам</w:t>
      </w:r>
    </w:p>
    <w:p w:rsidR="0093296E" w:rsidRDefault="0093296E"/>
    <w:p w:rsidR="00936995" w:rsidRDefault="00936995"/>
    <w:p w:rsidR="00936995" w:rsidRDefault="00936995"/>
    <w:p w:rsidR="00936995" w:rsidRDefault="00936995"/>
    <w:p w:rsidR="00936995" w:rsidRDefault="00936995"/>
    <w:p w:rsidR="00936995" w:rsidRDefault="00936995"/>
    <w:p w:rsidR="00936995" w:rsidRDefault="00936995"/>
    <w:p w:rsidR="00936995" w:rsidRPr="00936995" w:rsidRDefault="00936995" w:rsidP="00936995">
      <w:pPr>
        <w:autoSpaceDE w:val="0"/>
        <w:autoSpaceDN w:val="0"/>
        <w:adjustRightInd w:val="0"/>
        <w:jc w:val="both"/>
        <w:rPr>
          <w:rFonts w:ascii="Arial" w:eastAsia="Calibri" w:hAnsi="Arial" w:cs="Arial"/>
          <w:lang w:val="tt-RU" w:eastAsia="en-US"/>
        </w:rPr>
      </w:pPr>
      <w:r w:rsidRPr="00936995">
        <w:rPr>
          <w:rFonts w:ascii="Arial" w:eastAsia="Calibri" w:hAnsi="Arial" w:cs="Arial"/>
          <w:lang w:val="tt-RU" w:eastAsia="en-US"/>
        </w:rPr>
        <w:t>Сөнчәле авыл җирлеге башлыгы,</w:t>
      </w:r>
    </w:p>
    <w:p w:rsidR="00936995" w:rsidRPr="00936995" w:rsidRDefault="00936995" w:rsidP="00936995">
      <w:pPr>
        <w:autoSpaceDE w:val="0"/>
        <w:autoSpaceDN w:val="0"/>
        <w:adjustRightInd w:val="0"/>
        <w:jc w:val="both"/>
        <w:rPr>
          <w:rFonts w:ascii="Arial" w:eastAsia="Calibri" w:hAnsi="Arial" w:cs="Arial"/>
          <w:lang w:eastAsia="en-US"/>
        </w:rPr>
      </w:pPr>
      <w:r w:rsidRPr="00936995">
        <w:rPr>
          <w:rFonts w:ascii="Arial" w:eastAsia="Calibri" w:hAnsi="Arial" w:cs="Arial"/>
          <w:lang w:eastAsia="en-US"/>
        </w:rPr>
        <w:t>Совет рәисе</w:t>
      </w:r>
      <w:r w:rsidRPr="00936995">
        <w:rPr>
          <w:rFonts w:ascii="Arial" w:eastAsia="Calibri" w:hAnsi="Arial" w:cs="Arial"/>
          <w:lang w:val="tt-RU" w:eastAsia="en-US"/>
        </w:rPr>
        <w:t xml:space="preserve">                           </w:t>
      </w:r>
      <w:r w:rsidRPr="00936995">
        <w:rPr>
          <w:rFonts w:ascii="Arial" w:eastAsia="Calibri" w:hAnsi="Arial" w:cs="Arial"/>
          <w:lang w:eastAsia="en-US"/>
        </w:rPr>
        <w:tab/>
      </w:r>
      <w:r w:rsidRPr="00936995">
        <w:rPr>
          <w:rFonts w:ascii="Arial" w:eastAsia="Calibri" w:hAnsi="Arial" w:cs="Arial"/>
          <w:lang w:eastAsia="en-US"/>
        </w:rPr>
        <w:tab/>
      </w:r>
      <w:r w:rsidRPr="00936995">
        <w:rPr>
          <w:rFonts w:ascii="Arial" w:eastAsia="Calibri" w:hAnsi="Arial" w:cs="Arial"/>
          <w:lang w:eastAsia="en-US"/>
        </w:rPr>
        <w:tab/>
      </w:r>
      <w:r w:rsidRPr="00936995">
        <w:rPr>
          <w:rFonts w:ascii="Arial" w:eastAsia="Calibri" w:hAnsi="Arial" w:cs="Arial"/>
          <w:lang w:eastAsia="en-US"/>
        </w:rPr>
        <w:tab/>
      </w:r>
      <w:r w:rsidRPr="00936995">
        <w:rPr>
          <w:rFonts w:ascii="Arial" w:eastAsia="Calibri" w:hAnsi="Arial" w:cs="Arial"/>
          <w:lang w:eastAsia="en-US"/>
        </w:rPr>
        <w:tab/>
      </w:r>
      <w:r w:rsidRPr="00936995">
        <w:rPr>
          <w:rFonts w:ascii="Arial" w:eastAsia="Calibri" w:hAnsi="Arial" w:cs="Arial"/>
          <w:lang w:eastAsia="en-US"/>
        </w:rPr>
        <w:tab/>
        <w:t xml:space="preserve">        И.В. Крайнова</w:t>
      </w:r>
    </w:p>
    <w:p w:rsidR="00936995" w:rsidRDefault="00936995"/>
    <w:sectPr w:rsidR="009369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B6"/>
    <w:rsid w:val="000202D4"/>
    <w:rsid w:val="00141C54"/>
    <w:rsid w:val="00236D43"/>
    <w:rsid w:val="00253B36"/>
    <w:rsid w:val="004B3FE6"/>
    <w:rsid w:val="005B25E4"/>
    <w:rsid w:val="005D6716"/>
    <w:rsid w:val="006A7A6B"/>
    <w:rsid w:val="007E5A9C"/>
    <w:rsid w:val="00815D1B"/>
    <w:rsid w:val="00871E11"/>
    <w:rsid w:val="0093296E"/>
    <w:rsid w:val="00936995"/>
    <w:rsid w:val="00A3009C"/>
    <w:rsid w:val="00A46BB6"/>
    <w:rsid w:val="00AB15E2"/>
    <w:rsid w:val="00BD0F56"/>
    <w:rsid w:val="00BE42C3"/>
    <w:rsid w:val="00C32B90"/>
    <w:rsid w:val="00C55F7C"/>
    <w:rsid w:val="00E3149C"/>
    <w:rsid w:val="00EE624F"/>
    <w:rsid w:val="00F13994"/>
    <w:rsid w:val="00F246EB"/>
    <w:rsid w:val="00F53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729F6-5DEE-4A82-8225-F3E37CF4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BB6"/>
    <w:rPr>
      <w:rFonts w:eastAsia="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46BB6"/>
    <w:pPr>
      <w:spacing w:before="100" w:beforeAutospacing="1" w:after="100" w:afterAutospacing="1"/>
    </w:pPr>
  </w:style>
  <w:style w:type="character" w:customStyle="1" w:styleId="anegp0gi0b9av8jahpyh">
    <w:name w:val="anegp0gi0b9av8jahpyh"/>
    <w:basedOn w:val="a0"/>
    <w:rsid w:val="00A46BB6"/>
  </w:style>
  <w:style w:type="paragraph" w:styleId="a4">
    <w:name w:val="header"/>
    <w:basedOn w:val="a"/>
    <w:link w:val="a5"/>
    <w:uiPriority w:val="99"/>
    <w:rsid w:val="00141C54"/>
    <w:pPr>
      <w:tabs>
        <w:tab w:val="center" w:pos="4153"/>
        <w:tab w:val="right" w:pos="8306"/>
      </w:tabs>
    </w:pPr>
    <w:rPr>
      <w:sz w:val="20"/>
      <w:szCs w:val="20"/>
    </w:rPr>
  </w:style>
  <w:style w:type="character" w:customStyle="1" w:styleId="a5">
    <w:name w:val="Верхний колонтитул Знак"/>
    <w:basedOn w:val="a0"/>
    <w:link w:val="a4"/>
    <w:uiPriority w:val="99"/>
    <w:rsid w:val="00141C54"/>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3148</Words>
  <Characters>17944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2</cp:revision>
  <dcterms:created xsi:type="dcterms:W3CDTF">2025-06-23T08:04:00Z</dcterms:created>
  <dcterms:modified xsi:type="dcterms:W3CDTF">2025-06-23T08:04:00Z</dcterms:modified>
</cp:coreProperties>
</file>