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045404" w:rsidRPr="008017E3" w:rsidRDefault="0025401B" w:rsidP="00F87350">
      <w:pPr>
        <w:ind w:left="-142" w:firstLine="142"/>
        <w:rPr>
          <w:b/>
          <w:sz w:val="28"/>
          <w:szCs w:val="28"/>
        </w:rPr>
      </w:pPr>
      <w:r w:rsidRPr="00824C5F">
        <w:rPr>
          <w:b/>
          <w:sz w:val="28"/>
          <w:szCs w:val="28"/>
        </w:rPr>
        <w:t>______________________________________________________________________</w:t>
      </w:r>
      <w:r w:rsidR="0043283C" w:rsidRPr="00824C5F">
        <w:rPr>
          <w:b/>
          <w:sz w:val="28"/>
          <w:szCs w:val="28"/>
        </w:rPr>
        <w:t xml:space="preserve">                                                                </w:t>
      </w:r>
      <w:r w:rsidR="001D3AF4" w:rsidRPr="00824C5F">
        <w:rPr>
          <w:b/>
          <w:sz w:val="28"/>
          <w:szCs w:val="28"/>
        </w:rPr>
        <w:t xml:space="preserve"> </w:t>
      </w:r>
    </w:p>
    <w:p w:rsidR="00023D49" w:rsidRPr="00D470D0" w:rsidRDefault="00D470D0" w:rsidP="00023D4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023D49" w:rsidRPr="00F23B30" w:rsidRDefault="00023D49" w:rsidP="00F95B73">
      <w:pPr>
        <w:autoSpaceDE w:val="0"/>
        <w:autoSpaceDN w:val="0"/>
        <w:adjustRightInd w:val="0"/>
        <w:rPr>
          <w:rFonts w:ascii="Arial" w:hAnsi="Arial" w:cs="Arial"/>
          <w:bCs/>
          <w:sz w:val="24"/>
          <w:szCs w:val="24"/>
        </w:rPr>
      </w:pPr>
    </w:p>
    <w:p w:rsidR="00023D49" w:rsidRPr="001B2709" w:rsidRDefault="00023D49" w:rsidP="00023D49">
      <w:pPr>
        <w:autoSpaceDE w:val="0"/>
        <w:autoSpaceDN w:val="0"/>
        <w:adjustRightInd w:val="0"/>
        <w:jc w:val="both"/>
        <w:rPr>
          <w:rFonts w:ascii="Arial" w:hAnsi="Arial" w:cs="Arial"/>
          <w:bCs/>
          <w:color w:val="000000" w:themeColor="text1"/>
          <w:sz w:val="24"/>
          <w:szCs w:val="24"/>
        </w:rPr>
      </w:pPr>
      <w:r w:rsidRPr="00F87350">
        <w:rPr>
          <w:rFonts w:ascii="Arial" w:hAnsi="Arial" w:cs="Arial"/>
          <w:b/>
          <w:bCs/>
          <w:sz w:val="24"/>
          <w:szCs w:val="24"/>
        </w:rPr>
        <w:t xml:space="preserve">         </w:t>
      </w:r>
      <w:r w:rsidRPr="001B2709">
        <w:rPr>
          <w:rFonts w:ascii="Arial" w:hAnsi="Arial" w:cs="Arial"/>
          <w:bCs/>
          <w:color w:val="000000" w:themeColor="text1"/>
          <w:sz w:val="24"/>
          <w:szCs w:val="24"/>
        </w:rPr>
        <w:t xml:space="preserve">№ </w:t>
      </w:r>
      <w:r w:rsidR="006E61CE">
        <w:rPr>
          <w:rFonts w:ascii="Arial" w:hAnsi="Arial" w:cs="Arial"/>
          <w:bCs/>
          <w:color w:val="000000" w:themeColor="text1"/>
          <w:sz w:val="24"/>
          <w:szCs w:val="24"/>
        </w:rPr>
        <w:t>100</w:t>
      </w:r>
      <w:bookmarkStart w:id="0" w:name="_GoBack"/>
      <w:bookmarkEnd w:id="0"/>
      <w:r w:rsidRPr="001B2709">
        <w:rPr>
          <w:rFonts w:ascii="Arial" w:hAnsi="Arial" w:cs="Arial"/>
          <w:bCs/>
          <w:color w:val="000000" w:themeColor="text1"/>
          <w:sz w:val="24"/>
          <w:szCs w:val="24"/>
        </w:rPr>
        <w:t xml:space="preserve">                                                                 </w:t>
      </w:r>
      <w:r w:rsidR="005D02BC" w:rsidRPr="001B2709">
        <w:rPr>
          <w:rFonts w:ascii="Arial" w:hAnsi="Arial" w:cs="Arial"/>
          <w:bCs/>
          <w:color w:val="000000" w:themeColor="text1"/>
          <w:sz w:val="24"/>
          <w:szCs w:val="24"/>
        </w:rPr>
        <w:t xml:space="preserve">                      </w:t>
      </w:r>
      <w:r w:rsidR="00970D7A" w:rsidRPr="001B2709">
        <w:rPr>
          <w:rFonts w:ascii="Arial" w:hAnsi="Arial" w:cs="Arial"/>
          <w:bCs/>
          <w:color w:val="000000" w:themeColor="text1"/>
          <w:sz w:val="24"/>
          <w:szCs w:val="24"/>
        </w:rPr>
        <w:t xml:space="preserve"> </w:t>
      </w:r>
      <w:r w:rsidR="00D470D0">
        <w:rPr>
          <w:rFonts w:ascii="Arial" w:hAnsi="Arial" w:cs="Arial"/>
          <w:bCs/>
          <w:color w:val="000000" w:themeColor="text1"/>
          <w:sz w:val="24"/>
          <w:szCs w:val="24"/>
        </w:rPr>
        <w:t xml:space="preserve"> </w:t>
      </w:r>
      <w:r w:rsidRPr="001B2709">
        <w:rPr>
          <w:rFonts w:ascii="Arial" w:hAnsi="Arial" w:cs="Arial"/>
          <w:bCs/>
          <w:color w:val="000000" w:themeColor="text1"/>
          <w:sz w:val="24"/>
          <w:szCs w:val="24"/>
        </w:rPr>
        <w:t xml:space="preserve"> </w:t>
      </w:r>
      <w:r w:rsidR="00D470D0">
        <w:rPr>
          <w:rFonts w:ascii="Arial" w:hAnsi="Arial" w:cs="Arial"/>
          <w:bCs/>
          <w:color w:val="000000" w:themeColor="text1"/>
          <w:sz w:val="24"/>
          <w:szCs w:val="24"/>
        </w:rPr>
        <w:t xml:space="preserve">29.08.2025 </w:t>
      </w:r>
      <w:r w:rsidR="00D470D0">
        <w:rPr>
          <w:rFonts w:ascii="Arial" w:hAnsi="Arial" w:cs="Arial"/>
          <w:bCs/>
          <w:color w:val="000000" w:themeColor="text1"/>
          <w:sz w:val="24"/>
          <w:szCs w:val="24"/>
          <w:lang w:val="tt-RU"/>
        </w:rPr>
        <w:t>ел</w:t>
      </w:r>
      <w:r w:rsidRPr="001B2709">
        <w:rPr>
          <w:rFonts w:ascii="Arial" w:hAnsi="Arial" w:cs="Arial"/>
          <w:bCs/>
          <w:color w:val="000000" w:themeColor="text1"/>
          <w:sz w:val="24"/>
          <w:szCs w:val="24"/>
        </w:rPr>
        <w:t xml:space="preserve">                             </w:t>
      </w:r>
    </w:p>
    <w:p w:rsidR="00F87350" w:rsidRPr="00F87350" w:rsidRDefault="00F87350" w:rsidP="00F87350">
      <w:pPr>
        <w:widowControl w:val="0"/>
        <w:autoSpaceDE w:val="0"/>
        <w:autoSpaceDN w:val="0"/>
        <w:adjustRightInd w:val="0"/>
        <w:outlineLvl w:val="0"/>
        <w:rPr>
          <w:rFonts w:ascii="Arial" w:hAnsi="Arial" w:cs="Arial"/>
          <w:b/>
          <w:bCs/>
          <w:color w:val="000000" w:themeColor="text1"/>
          <w:sz w:val="24"/>
          <w:szCs w:val="24"/>
        </w:rPr>
      </w:pPr>
    </w:p>
    <w:tbl>
      <w:tblPr>
        <w:tblW w:w="0" w:type="auto"/>
        <w:tblLook w:val="04A0" w:firstRow="1" w:lastRow="0" w:firstColumn="1" w:lastColumn="0" w:noHBand="0" w:noVBand="1"/>
      </w:tblPr>
      <w:tblGrid>
        <w:gridCol w:w="10103"/>
      </w:tblGrid>
      <w:tr w:rsidR="006E61CE" w:rsidRPr="006E61CE" w:rsidTr="006E61CE">
        <w:trPr>
          <w:trHeight w:val="1039"/>
        </w:trPr>
        <w:tc>
          <w:tcPr>
            <w:tcW w:w="10103" w:type="dxa"/>
            <w:shd w:val="clear" w:color="auto" w:fill="auto"/>
          </w:tcPr>
          <w:p w:rsidR="006E61CE" w:rsidRPr="006E61CE" w:rsidRDefault="006E61CE" w:rsidP="006E61CE">
            <w:pPr>
              <w:widowControl w:val="0"/>
              <w:jc w:val="center"/>
              <w:rPr>
                <w:rFonts w:ascii="Arial" w:hAnsi="Arial" w:cs="Arial"/>
                <w:b/>
                <w:color w:val="000000"/>
                <w:sz w:val="24"/>
                <w:szCs w:val="24"/>
                <w:lang w:val="tt-RU"/>
              </w:rPr>
            </w:pPr>
            <w:r w:rsidRPr="006E61CE">
              <w:rPr>
                <w:rFonts w:ascii="Arial" w:hAnsi="Arial" w:cs="Arial"/>
                <w:b/>
                <w:color w:val="000000"/>
                <w:sz w:val="24"/>
                <w:szCs w:val="24"/>
                <w:lang w:val="tt-RU"/>
              </w:rPr>
              <w:t>Татарстан Республикасы Аксубай муниципаль районы Иске Илдерәк авыл җирлеге Советы «Татарстан Республикасы Аксубай муниципаль районы "Иске Илдерәк авыл җирлеге" муниципаль берәмлеге муниципаль милкендәге җир кишәрлекләрен бирү тәртибе турында Нигезләмә хакында»14.04.2017 елгы 42 номерлы карарының үз көчен югалтуын тану турында</w:t>
            </w:r>
          </w:p>
          <w:p w:rsidR="006E61CE" w:rsidRPr="006E61CE" w:rsidRDefault="006E61CE" w:rsidP="006E61CE">
            <w:pPr>
              <w:widowControl w:val="0"/>
              <w:jc w:val="both"/>
              <w:rPr>
                <w:rFonts w:ascii="Arial" w:eastAsia="Arial" w:hAnsi="Arial" w:cs="Arial"/>
                <w:color w:val="000000"/>
                <w:sz w:val="24"/>
                <w:szCs w:val="24"/>
                <w:lang w:val="tt-RU"/>
              </w:rPr>
            </w:pPr>
          </w:p>
        </w:tc>
      </w:tr>
    </w:tbl>
    <w:p w:rsidR="006E61CE" w:rsidRDefault="006E61CE" w:rsidP="006E61CE">
      <w:pPr>
        <w:rPr>
          <w:rFonts w:ascii="Arial" w:eastAsia="Arial" w:hAnsi="Arial" w:cs="Arial"/>
          <w:color w:val="000000"/>
          <w:sz w:val="24"/>
          <w:szCs w:val="24"/>
        </w:rPr>
      </w:pPr>
    </w:p>
    <w:p w:rsidR="006E61CE" w:rsidRPr="006E61CE" w:rsidRDefault="006E61CE" w:rsidP="006E61CE">
      <w:pPr>
        <w:rPr>
          <w:rFonts w:ascii="Arial" w:eastAsia="Arial" w:hAnsi="Arial" w:cs="Arial"/>
          <w:color w:val="000000"/>
          <w:sz w:val="24"/>
          <w:szCs w:val="24"/>
        </w:rPr>
      </w:pPr>
      <w:r w:rsidRPr="006E61CE">
        <w:rPr>
          <w:rFonts w:ascii="Arial" w:eastAsia="Arial" w:hAnsi="Arial" w:cs="Arial"/>
          <w:color w:val="000000"/>
          <w:sz w:val="24"/>
          <w:szCs w:val="24"/>
        </w:rPr>
        <w:t xml:space="preserve">Татарстан </w:t>
      </w:r>
      <w:proofErr w:type="spellStart"/>
      <w:r w:rsidRPr="006E61CE">
        <w:rPr>
          <w:rFonts w:ascii="Arial" w:eastAsia="Arial" w:hAnsi="Arial" w:cs="Arial"/>
          <w:color w:val="000000"/>
          <w:sz w:val="24"/>
          <w:szCs w:val="24"/>
        </w:rPr>
        <w:t>Республикасы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Аксубай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районы Иске </w:t>
      </w:r>
      <w:proofErr w:type="spellStart"/>
      <w:r w:rsidRPr="006E61CE">
        <w:rPr>
          <w:rFonts w:ascii="Arial" w:eastAsia="Arial" w:hAnsi="Arial" w:cs="Arial"/>
          <w:color w:val="000000"/>
          <w:sz w:val="24"/>
          <w:szCs w:val="24"/>
        </w:rPr>
        <w:t>Илдерәк</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авыл</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җирлеге</w:t>
      </w:r>
      <w:proofErr w:type="spellEnd"/>
      <w:r w:rsidRPr="006E61CE">
        <w:rPr>
          <w:rFonts w:ascii="Arial" w:eastAsia="Arial" w:hAnsi="Arial" w:cs="Arial"/>
          <w:color w:val="000000"/>
          <w:sz w:val="24"/>
          <w:szCs w:val="24"/>
        </w:rPr>
        <w:t xml:space="preserve"> Советы </w:t>
      </w:r>
      <w:proofErr w:type="spellStart"/>
      <w:r w:rsidRPr="006E61CE">
        <w:rPr>
          <w:rFonts w:ascii="Arial" w:eastAsia="Arial" w:hAnsi="Arial" w:cs="Arial"/>
          <w:color w:val="000000"/>
          <w:sz w:val="24"/>
          <w:szCs w:val="24"/>
        </w:rPr>
        <w:t>Карар</w:t>
      </w:r>
      <w:proofErr w:type="spellEnd"/>
      <w:r w:rsidRPr="006E61CE">
        <w:rPr>
          <w:rFonts w:ascii="Arial" w:eastAsia="Arial" w:hAnsi="Arial" w:cs="Arial"/>
          <w:color w:val="000000"/>
          <w:sz w:val="24"/>
          <w:szCs w:val="24"/>
          <w:lang w:val="tt-RU"/>
        </w:rPr>
        <w:t>ы</w:t>
      </w:r>
      <w:r w:rsidRPr="006E61CE">
        <w:rPr>
          <w:rFonts w:ascii="Arial" w:eastAsia="Arial" w:hAnsi="Arial" w:cs="Arial"/>
          <w:color w:val="000000"/>
          <w:sz w:val="24"/>
          <w:szCs w:val="24"/>
        </w:rPr>
        <w:t>:</w:t>
      </w:r>
    </w:p>
    <w:p w:rsidR="006E61CE" w:rsidRDefault="006E61CE" w:rsidP="006E61CE">
      <w:pPr>
        <w:rPr>
          <w:rFonts w:ascii="Arial" w:eastAsia="Arial" w:hAnsi="Arial" w:cs="Arial"/>
          <w:color w:val="000000"/>
          <w:sz w:val="24"/>
          <w:szCs w:val="24"/>
        </w:rPr>
      </w:pPr>
    </w:p>
    <w:p w:rsidR="006E61CE" w:rsidRPr="006E61CE" w:rsidRDefault="006E61CE" w:rsidP="006E61CE">
      <w:pPr>
        <w:rPr>
          <w:rFonts w:ascii="Arial" w:eastAsia="Arial" w:hAnsi="Arial" w:cs="Arial"/>
          <w:color w:val="000000"/>
          <w:sz w:val="24"/>
          <w:szCs w:val="24"/>
        </w:rPr>
      </w:pPr>
      <w:r w:rsidRPr="006E61CE">
        <w:rPr>
          <w:rFonts w:ascii="Arial" w:eastAsia="Arial" w:hAnsi="Arial" w:cs="Arial"/>
          <w:color w:val="000000"/>
          <w:sz w:val="24"/>
          <w:szCs w:val="24"/>
        </w:rPr>
        <w:t xml:space="preserve">1. Татарстан </w:t>
      </w:r>
      <w:proofErr w:type="spellStart"/>
      <w:r w:rsidRPr="006E61CE">
        <w:rPr>
          <w:rFonts w:ascii="Arial" w:eastAsia="Arial" w:hAnsi="Arial" w:cs="Arial"/>
          <w:color w:val="000000"/>
          <w:sz w:val="24"/>
          <w:szCs w:val="24"/>
        </w:rPr>
        <w:t>Республикасы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Аксубай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районы Иске </w:t>
      </w:r>
      <w:proofErr w:type="spellStart"/>
      <w:r w:rsidRPr="006E61CE">
        <w:rPr>
          <w:rFonts w:ascii="Arial" w:eastAsia="Arial" w:hAnsi="Arial" w:cs="Arial"/>
          <w:color w:val="000000"/>
          <w:sz w:val="24"/>
          <w:szCs w:val="24"/>
        </w:rPr>
        <w:t>Илдерәк</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авыл</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җирлеге</w:t>
      </w:r>
      <w:proofErr w:type="spellEnd"/>
      <w:r w:rsidRPr="006E61CE">
        <w:rPr>
          <w:rFonts w:ascii="Arial" w:eastAsia="Arial" w:hAnsi="Arial" w:cs="Arial"/>
          <w:color w:val="000000"/>
          <w:sz w:val="24"/>
          <w:szCs w:val="24"/>
        </w:rPr>
        <w:t xml:space="preserve"> Советы «Татарстан </w:t>
      </w:r>
      <w:proofErr w:type="spellStart"/>
      <w:r w:rsidRPr="006E61CE">
        <w:rPr>
          <w:rFonts w:ascii="Arial" w:eastAsia="Arial" w:hAnsi="Arial" w:cs="Arial"/>
          <w:color w:val="000000"/>
          <w:sz w:val="24"/>
          <w:szCs w:val="24"/>
        </w:rPr>
        <w:t>Республикасы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Аксубай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районы "Иске </w:t>
      </w:r>
      <w:proofErr w:type="spellStart"/>
      <w:r w:rsidRPr="006E61CE">
        <w:rPr>
          <w:rFonts w:ascii="Arial" w:eastAsia="Arial" w:hAnsi="Arial" w:cs="Arial"/>
          <w:color w:val="000000"/>
          <w:sz w:val="24"/>
          <w:szCs w:val="24"/>
        </w:rPr>
        <w:t>Илдерәк</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авыл</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җирлеге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берәмлеге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милкендәге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җир</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кишәрлекләрен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бирү</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тәртибе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турында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Нигезләмә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хакында</w:t>
      </w:r>
      <w:proofErr w:type="spellEnd"/>
      <w:r w:rsidRPr="006E61CE">
        <w:rPr>
          <w:rFonts w:ascii="Arial" w:eastAsia="Arial" w:hAnsi="Arial" w:cs="Arial"/>
          <w:color w:val="000000"/>
          <w:sz w:val="24"/>
          <w:szCs w:val="24"/>
        </w:rPr>
        <w:t xml:space="preserve">» 14.04.2017 </w:t>
      </w:r>
      <w:proofErr w:type="spellStart"/>
      <w:r w:rsidRPr="006E61CE">
        <w:rPr>
          <w:rFonts w:ascii="Arial" w:eastAsia="Arial" w:hAnsi="Arial" w:cs="Arial"/>
          <w:color w:val="000000"/>
          <w:sz w:val="24"/>
          <w:szCs w:val="24"/>
        </w:rPr>
        <w:t>елгы</w:t>
      </w:r>
      <w:proofErr w:type="spellEnd"/>
      <w:r w:rsidRPr="006E61CE">
        <w:rPr>
          <w:rFonts w:ascii="Arial" w:eastAsia="Arial" w:hAnsi="Arial" w:cs="Arial"/>
          <w:color w:val="000000"/>
          <w:sz w:val="24"/>
          <w:szCs w:val="24"/>
        </w:rPr>
        <w:t xml:space="preserve"> 42 </w:t>
      </w:r>
      <w:proofErr w:type="spellStart"/>
      <w:r w:rsidRPr="006E61CE">
        <w:rPr>
          <w:rFonts w:ascii="Arial" w:eastAsia="Arial" w:hAnsi="Arial" w:cs="Arial"/>
          <w:color w:val="000000"/>
          <w:sz w:val="24"/>
          <w:szCs w:val="24"/>
        </w:rPr>
        <w:t>номерлы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карары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үз</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көчен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югалткан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дип</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танырга</w:t>
      </w:r>
      <w:proofErr w:type="spellEnd"/>
      <w:r w:rsidRPr="006E61CE">
        <w:rPr>
          <w:rFonts w:ascii="Arial" w:eastAsia="Arial" w:hAnsi="Arial" w:cs="Arial"/>
          <w:color w:val="000000"/>
          <w:sz w:val="24"/>
          <w:szCs w:val="24"/>
        </w:rPr>
        <w:t>.</w:t>
      </w:r>
    </w:p>
    <w:p w:rsidR="006E61CE" w:rsidRDefault="006E61CE" w:rsidP="006E61CE">
      <w:pPr>
        <w:rPr>
          <w:rFonts w:ascii="Arial" w:eastAsia="Arial" w:hAnsi="Arial" w:cs="Arial"/>
          <w:color w:val="000000"/>
          <w:sz w:val="24"/>
          <w:szCs w:val="24"/>
        </w:rPr>
      </w:pPr>
      <w:r w:rsidRPr="006E61CE">
        <w:rPr>
          <w:rFonts w:ascii="Arial" w:eastAsia="Arial" w:hAnsi="Arial" w:cs="Arial"/>
          <w:color w:val="000000"/>
          <w:sz w:val="24"/>
          <w:szCs w:val="24"/>
        </w:rPr>
        <w:t xml:space="preserve">     </w:t>
      </w:r>
    </w:p>
    <w:p w:rsidR="006E61CE" w:rsidRPr="006E61CE" w:rsidRDefault="006E61CE" w:rsidP="006E61CE">
      <w:pPr>
        <w:rPr>
          <w:rFonts w:ascii="Arial" w:eastAsia="Arial" w:hAnsi="Arial" w:cs="Arial"/>
          <w:color w:val="000000"/>
          <w:sz w:val="24"/>
          <w:szCs w:val="24"/>
        </w:rPr>
      </w:pPr>
      <w:r w:rsidRPr="006E61CE">
        <w:rPr>
          <w:rFonts w:ascii="Arial" w:eastAsia="Arial" w:hAnsi="Arial" w:cs="Arial"/>
          <w:color w:val="000000"/>
          <w:sz w:val="24"/>
          <w:szCs w:val="24"/>
        </w:rPr>
        <w:t xml:space="preserve"> 2. </w:t>
      </w:r>
      <w:proofErr w:type="spellStart"/>
      <w:r w:rsidRPr="006E61CE">
        <w:rPr>
          <w:rFonts w:ascii="Arial" w:eastAsia="Arial" w:hAnsi="Arial" w:cs="Arial"/>
          <w:color w:val="000000"/>
          <w:sz w:val="24"/>
          <w:szCs w:val="24"/>
        </w:rPr>
        <w:t>Әлеге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карарны</w:t>
      </w:r>
      <w:proofErr w:type="spellEnd"/>
      <w:r w:rsidRPr="006E61CE">
        <w:rPr>
          <w:rFonts w:ascii="Arial" w:eastAsia="Arial" w:hAnsi="Arial" w:cs="Arial"/>
          <w:color w:val="000000"/>
          <w:sz w:val="24"/>
          <w:szCs w:val="24"/>
        </w:rPr>
        <w:t xml:space="preserve"> Татарстан </w:t>
      </w:r>
      <w:proofErr w:type="spellStart"/>
      <w:r w:rsidRPr="006E61CE">
        <w:rPr>
          <w:rFonts w:ascii="Arial" w:eastAsia="Arial" w:hAnsi="Arial" w:cs="Arial"/>
          <w:color w:val="000000"/>
          <w:sz w:val="24"/>
          <w:szCs w:val="24"/>
        </w:rPr>
        <w:t>Республикасының</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рәсми</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хокукый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мәгълүмат</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порталында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түбәндәге</w:t>
      </w:r>
      <w:proofErr w:type="spellEnd"/>
      <w:r w:rsidRPr="006E61CE">
        <w:rPr>
          <w:rFonts w:ascii="Arial" w:eastAsia="Arial" w:hAnsi="Arial" w:cs="Arial"/>
          <w:color w:val="000000"/>
          <w:sz w:val="24"/>
          <w:szCs w:val="24"/>
        </w:rPr>
        <w:t xml:space="preserve"> веб-адрес </w:t>
      </w:r>
      <w:proofErr w:type="spellStart"/>
      <w:r w:rsidRPr="006E61CE">
        <w:rPr>
          <w:rFonts w:ascii="Arial" w:eastAsia="Arial" w:hAnsi="Arial" w:cs="Arial"/>
          <w:color w:val="000000"/>
          <w:sz w:val="24"/>
          <w:szCs w:val="24"/>
        </w:rPr>
        <w:t>буенча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бастырып</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чыгарырга</w:t>
      </w:r>
      <w:proofErr w:type="spellEnd"/>
      <w:r w:rsidRPr="006E61CE">
        <w:rPr>
          <w:rFonts w:ascii="Arial" w:eastAsia="Arial" w:hAnsi="Arial" w:cs="Arial"/>
          <w:color w:val="000000"/>
          <w:sz w:val="24"/>
          <w:szCs w:val="24"/>
        </w:rPr>
        <w:t xml:space="preserve">: </w:t>
      </w:r>
      <w:hyperlink r:id="rId6" w:history="1">
        <w:r w:rsidRPr="006E61CE">
          <w:rPr>
            <w:rFonts w:ascii="Arial" w:eastAsia="Arial" w:hAnsi="Arial" w:cs="Arial"/>
            <w:color w:val="000000" w:themeColor="text1"/>
            <w:sz w:val="24"/>
            <w:szCs w:val="24"/>
          </w:rPr>
          <w:t>http://pravo.tatarstan.ru</w:t>
        </w:r>
      </w:hyperlink>
      <w:r w:rsidRPr="006E61CE">
        <w:rPr>
          <w:rFonts w:ascii="Arial" w:eastAsia="Arial" w:hAnsi="Arial" w:cs="Arial"/>
          <w:color w:val="000000" w:themeColor="text1"/>
          <w:sz w:val="24"/>
          <w:szCs w:val="24"/>
          <w:lang w:val="tt-RU"/>
        </w:rPr>
        <w:t xml:space="preserve"> </w:t>
      </w:r>
      <w:r w:rsidRPr="006E61CE">
        <w:rPr>
          <w:rFonts w:ascii="Arial" w:eastAsia="Arial" w:hAnsi="Arial" w:cs="Arial"/>
          <w:color w:val="000000" w:themeColor="text1"/>
          <w:sz w:val="24"/>
          <w:szCs w:val="24"/>
        </w:rPr>
        <w:t xml:space="preserve"> </w:t>
      </w:r>
      <w:proofErr w:type="spellStart"/>
      <w:r w:rsidRPr="006E61CE">
        <w:rPr>
          <w:rFonts w:ascii="Arial" w:eastAsia="Arial" w:hAnsi="Arial" w:cs="Arial"/>
          <w:color w:val="000000"/>
          <w:sz w:val="24"/>
          <w:szCs w:val="24"/>
        </w:rPr>
        <w:t>һәм</w:t>
      </w:r>
      <w:proofErr w:type="spellEnd"/>
      <w:r w:rsidRPr="006E61CE">
        <w:rPr>
          <w:rFonts w:ascii="Arial" w:eastAsia="Arial" w:hAnsi="Arial" w:cs="Arial"/>
          <w:color w:val="000000"/>
          <w:sz w:val="24"/>
          <w:szCs w:val="24"/>
        </w:rPr>
        <w:t xml:space="preserve"> Татарстан </w:t>
      </w:r>
      <w:proofErr w:type="spellStart"/>
      <w:r w:rsidRPr="006E61CE">
        <w:rPr>
          <w:rFonts w:ascii="Arial" w:eastAsia="Arial" w:hAnsi="Arial" w:cs="Arial"/>
          <w:color w:val="000000"/>
          <w:sz w:val="24"/>
          <w:szCs w:val="24"/>
        </w:rPr>
        <w:t>Республикасы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берәмлекләре</w:t>
      </w:r>
      <w:proofErr w:type="spellEnd"/>
      <w:r w:rsidRPr="006E61CE">
        <w:rPr>
          <w:rFonts w:ascii="Arial" w:eastAsia="Arial" w:hAnsi="Arial" w:cs="Arial"/>
          <w:color w:val="000000"/>
          <w:sz w:val="24"/>
          <w:szCs w:val="24"/>
        </w:rPr>
        <w:t xml:space="preserve"> порталы </w:t>
      </w:r>
      <w:proofErr w:type="spellStart"/>
      <w:r w:rsidRPr="006E61CE">
        <w:rPr>
          <w:rFonts w:ascii="Arial" w:eastAsia="Arial" w:hAnsi="Arial" w:cs="Arial"/>
          <w:color w:val="000000"/>
          <w:sz w:val="24"/>
          <w:szCs w:val="24"/>
        </w:rPr>
        <w:t>составындагы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Аксубай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муниципаль</w:t>
      </w:r>
      <w:proofErr w:type="spellEnd"/>
      <w:r w:rsidRPr="006E61CE">
        <w:rPr>
          <w:rFonts w:ascii="Arial" w:eastAsia="Arial" w:hAnsi="Arial" w:cs="Arial"/>
          <w:color w:val="000000"/>
          <w:sz w:val="24"/>
          <w:szCs w:val="24"/>
        </w:rPr>
        <w:t xml:space="preserve"> районы </w:t>
      </w:r>
      <w:proofErr w:type="spellStart"/>
      <w:r w:rsidRPr="006E61CE">
        <w:rPr>
          <w:rFonts w:ascii="Arial" w:eastAsia="Arial" w:hAnsi="Arial" w:cs="Arial"/>
          <w:color w:val="000000"/>
          <w:sz w:val="24"/>
          <w:szCs w:val="24"/>
        </w:rPr>
        <w:t>рәсми</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сайтында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түбәндәге</w:t>
      </w:r>
      <w:proofErr w:type="spellEnd"/>
      <w:r w:rsidRPr="006E61CE">
        <w:rPr>
          <w:rFonts w:ascii="Arial" w:eastAsia="Arial" w:hAnsi="Arial" w:cs="Arial"/>
          <w:color w:val="000000"/>
          <w:sz w:val="24"/>
          <w:szCs w:val="24"/>
        </w:rPr>
        <w:t xml:space="preserve"> веб-адрес </w:t>
      </w:r>
      <w:proofErr w:type="spellStart"/>
      <w:r w:rsidRPr="006E61CE">
        <w:rPr>
          <w:rFonts w:ascii="Arial" w:eastAsia="Arial" w:hAnsi="Arial" w:cs="Arial"/>
          <w:color w:val="000000"/>
          <w:sz w:val="24"/>
          <w:szCs w:val="24"/>
        </w:rPr>
        <w:t>буенча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урнаштырырга</w:t>
      </w:r>
      <w:proofErr w:type="spellEnd"/>
      <w:r w:rsidRPr="006E61CE">
        <w:rPr>
          <w:rFonts w:ascii="Arial" w:eastAsia="Arial" w:hAnsi="Arial" w:cs="Arial"/>
          <w:color w:val="000000"/>
          <w:sz w:val="24"/>
          <w:szCs w:val="24"/>
        </w:rPr>
        <w:t xml:space="preserve">: http:// Аksubayevo.tatarstan.ru </w:t>
      </w:r>
      <w:proofErr w:type="spellStart"/>
      <w:r w:rsidRPr="006E61CE">
        <w:rPr>
          <w:rFonts w:ascii="Arial" w:eastAsia="Arial" w:hAnsi="Arial" w:cs="Arial"/>
          <w:color w:val="000000"/>
          <w:sz w:val="24"/>
          <w:szCs w:val="24"/>
        </w:rPr>
        <w:t>мәгълүмат</w:t>
      </w:r>
      <w:proofErr w:type="spellEnd"/>
      <w:r w:rsidRPr="006E61CE">
        <w:rPr>
          <w:rFonts w:ascii="Arial" w:eastAsia="Arial" w:hAnsi="Arial" w:cs="Arial"/>
          <w:color w:val="000000"/>
          <w:sz w:val="24"/>
          <w:szCs w:val="24"/>
        </w:rPr>
        <w:t xml:space="preserve">-телекоммуникация </w:t>
      </w:r>
      <w:proofErr w:type="spellStart"/>
      <w:r w:rsidRPr="006E61CE">
        <w:rPr>
          <w:rFonts w:ascii="Arial" w:eastAsia="Arial" w:hAnsi="Arial" w:cs="Arial"/>
          <w:color w:val="000000"/>
          <w:sz w:val="24"/>
          <w:szCs w:val="24"/>
        </w:rPr>
        <w:t>челтәрендә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Интернетны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шулай</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ук</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җирле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үзидарә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органнары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территориясендә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урнашкан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махсус</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мәгълүмат</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стендында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халыкка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җиткерергә</w:t>
      </w:r>
      <w:proofErr w:type="spellEnd"/>
    </w:p>
    <w:p w:rsidR="006E61CE" w:rsidRDefault="006E61CE" w:rsidP="006E61CE">
      <w:pPr>
        <w:rPr>
          <w:rFonts w:ascii="Arial" w:eastAsia="Arial" w:hAnsi="Arial" w:cs="Arial"/>
          <w:color w:val="000000"/>
          <w:sz w:val="24"/>
          <w:szCs w:val="24"/>
        </w:rPr>
      </w:pPr>
    </w:p>
    <w:p w:rsidR="006E61CE" w:rsidRPr="006E61CE" w:rsidRDefault="006E61CE" w:rsidP="006E61CE">
      <w:pPr>
        <w:rPr>
          <w:rFonts w:ascii="Arial" w:eastAsia="Arial" w:hAnsi="Arial" w:cs="Arial"/>
          <w:color w:val="000000"/>
          <w:sz w:val="24"/>
          <w:szCs w:val="24"/>
        </w:rPr>
      </w:pPr>
      <w:r w:rsidRPr="006E61CE">
        <w:rPr>
          <w:rFonts w:ascii="Arial" w:eastAsia="Arial" w:hAnsi="Arial" w:cs="Arial"/>
          <w:color w:val="000000"/>
          <w:sz w:val="24"/>
          <w:szCs w:val="24"/>
        </w:rPr>
        <w:t xml:space="preserve">3. </w:t>
      </w:r>
      <w:proofErr w:type="spellStart"/>
      <w:r w:rsidRPr="006E61CE">
        <w:rPr>
          <w:rFonts w:ascii="Arial" w:eastAsia="Arial" w:hAnsi="Arial" w:cs="Arial"/>
          <w:color w:val="000000"/>
          <w:sz w:val="24"/>
          <w:szCs w:val="24"/>
        </w:rPr>
        <w:t>Әлеге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карар</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ул</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басылып</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чыкканнан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халыкка</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җиткерелгәннән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соң</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үз</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көченә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керә</w:t>
      </w:r>
      <w:proofErr w:type="spellEnd"/>
      <w:r w:rsidRPr="006E61CE">
        <w:rPr>
          <w:rFonts w:ascii="Arial" w:eastAsia="Arial" w:hAnsi="Arial" w:cs="Arial"/>
          <w:color w:val="000000"/>
          <w:sz w:val="24"/>
          <w:szCs w:val="24"/>
        </w:rPr>
        <w:t>.</w:t>
      </w:r>
    </w:p>
    <w:p w:rsidR="006E61CE" w:rsidRDefault="006E61CE" w:rsidP="006E61CE">
      <w:pPr>
        <w:rPr>
          <w:rFonts w:ascii="Arial" w:eastAsia="Arial" w:hAnsi="Arial" w:cs="Arial"/>
          <w:color w:val="000000"/>
          <w:sz w:val="24"/>
          <w:szCs w:val="24"/>
        </w:rPr>
      </w:pPr>
    </w:p>
    <w:p w:rsidR="006E61CE" w:rsidRPr="006E61CE" w:rsidRDefault="006E61CE" w:rsidP="006E61CE">
      <w:pPr>
        <w:rPr>
          <w:rFonts w:ascii="Arial" w:hAnsi="Arial" w:cs="Arial"/>
          <w:sz w:val="24"/>
          <w:szCs w:val="24"/>
        </w:rPr>
      </w:pPr>
      <w:r w:rsidRPr="006E61CE">
        <w:rPr>
          <w:rFonts w:ascii="Arial" w:eastAsia="Arial" w:hAnsi="Arial" w:cs="Arial"/>
          <w:color w:val="000000"/>
          <w:sz w:val="24"/>
          <w:szCs w:val="24"/>
        </w:rPr>
        <w:t xml:space="preserve">4. </w:t>
      </w:r>
      <w:proofErr w:type="spellStart"/>
      <w:r w:rsidRPr="006E61CE">
        <w:rPr>
          <w:rFonts w:ascii="Arial" w:eastAsia="Arial" w:hAnsi="Arial" w:cs="Arial"/>
          <w:color w:val="000000"/>
          <w:sz w:val="24"/>
          <w:szCs w:val="24"/>
        </w:rPr>
        <w:t>Әлеге</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карарның</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үтәлешен</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контрольдә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тотуны</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үземдә</w:t>
      </w:r>
      <w:proofErr w:type="spellEnd"/>
      <w:r w:rsidRPr="006E61CE">
        <w:rPr>
          <w:rFonts w:ascii="Arial" w:eastAsia="Arial" w:hAnsi="Arial" w:cs="Arial"/>
          <w:color w:val="000000"/>
          <w:sz w:val="24"/>
          <w:szCs w:val="24"/>
        </w:rPr>
        <w:t xml:space="preserve"> </w:t>
      </w:r>
      <w:proofErr w:type="spellStart"/>
      <w:r w:rsidRPr="006E61CE">
        <w:rPr>
          <w:rFonts w:ascii="Arial" w:eastAsia="Arial" w:hAnsi="Arial" w:cs="Arial"/>
          <w:color w:val="000000"/>
          <w:sz w:val="24"/>
          <w:szCs w:val="24"/>
        </w:rPr>
        <w:t>калдырам</w:t>
      </w:r>
      <w:proofErr w:type="spellEnd"/>
      <w:r w:rsidRPr="006E61CE">
        <w:rPr>
          <w:rFonts w:ascii="Arial" w:eastAsia="Arial" w:hAnsi="Arial" w:cs="Arial"/>
          <w:color w:val="000000"/>
          <w:sz w:val="24"/>
          <w:szCs w:val="24"/>
        </w:rPr>
        <w:t>.</w:t>
      </w:r>
    </w:p>
    <w:p w:rsidR="00E64B46" w:rsidRPr="008B4694" w:rsidRDefault="00E64B46" w:rsidP="00D319AB">
      <w:pPr>
        <w:ind w:firstLine="567"/>
        <w:jc w:val="both"/>
        <w:rPr>
          <w:rFonts w:ascii="Arial" w:hAnsi="Arial" w:cs="Arial"/>
          <w:bCs/>
          <w:color w:val="000000" w:themeColor="text1"/>
          <w:sz w:val="24"/>
          <w:szCs w:val="24"/>
          <w:shd w:val="clear" w:color="auto" w:fill="FFFFFF"/>
        </w:rPr>
      </w:pPr>
    </w:p>
    <w:p w:rsidR="006E61CE" w:rsidRDefault="006E61CE" w:rsidP="00D319AB">
      <w:pPr>
        <w:ind w:firstLine="567"/>
        <w:jc w:val="both"/>
        <w:rPr>
          <w:rFonts w:ascii="Arial" w:hAnsi="Arial" w:cs="Arial"/>
          <w:bCs/>
          <w:sz w:val="24"/>
          <w:szCs w:val="24"/>
          <w:shd w:val="clear" w:color="auto" w:fill="FFFFFF"/>
          <w:lang w:val="tt-RU"/>
        </w:rPr>
      </w:pPr>
    </w:p>
    <w:p w:rsidR="00D319AB" w:rsidRDefault="00D319AB" w:rsidP="00D319AB">
      <w:pPr>
        <w:ind w:firstLine="567"/>
        <w:jc w:val="both"/>
        <w:rPr>
          <w:rFonts w:ascii="Arial" w:hAnsi="Arial" w:cs="Arial"/>
          <w:bCs/>
          <w:sz w:val="24"/>
          <w:szCs w:val="24"/>
          <w:shd w:val="clear" w:color="auto" w:fill="FFFFFF"/>
          <w:lang w:val="tt-RU"/>
        </w:rPr>
      </w:pPr>
      <w:r w:rsidRPr="00D319AB">
        <w:rPr>
          <w:rFonts w:ascii="Arial" w:hAnsi="Arial" w:cs="Arial"/>
          <w:bCs/>
          <w:sz w:val="24"/>
          <w:szCs w:val="24"/>
          <w:shd w:val="clear" w:color="auto" w:fill="FFFFFF"/>
          <w:lang w:val="tt-RU"/>
        </w:rPr>
        <w:t xml:space="preserve">Совет рәисе, </w:t>
      </w:r>
    </w:p>
    <w:p w:rsidR="000E44EF" w:rsidRPr="00D319AB" w:rsidRDefault="00D319AB" w:rsidP="00D319AB">
      <w:pPr>
        <w:widowControl w:val="0"/>
        <w:autoSpaceDE w:val="0"/>
        <w:autoSpaceDN w:val="0"/>
        <w:adjustRightInd w:val="0"/>
        <w:ind w:firstLine="568"/>
        <w:jc w:val="both"/>
        <w:rPr>
          <w:rFonts w:ascii="Arial" w:hAnsi="Arial" w:cs="Arial"/>
          <w:color w:val="000000" w:themeColor="text1"/>
          <w:sz w:val="24"/>
          <w:szCs w:val="24"/>
          <w:lang w:val="tt-RU"/>
        </w:rPr>
      </w:pPr>
      <w:r w:rsidRPr="00D470D0">
        <w:rPr>
          <w:rFonts w:ascii="Arial" w:hAnsi="Arial" w:cs="Arial"/>
          <w:sz w:val="24"/>
          <w:szCs w:val="24"/>
          <w:lang w:val="tt-RU"/>
        </w:rPr>
        <w:t xml:space="preserve">Иске Илдерәк </w:t>
      </w:r>
      <w:r w:rsidRPr="00B800E8">
        <w:rPr>
          <w:rFonts w:ascii="Arial" w:hAnsi="Arial" w:cs="Arial"/>
          <w:bCs/>
          <w:sz w:val="24"/>
          <w:szCs w:val="24"/>
          <w:shd w:val="clear" w:color="auto" w:fill="FFFFFF"/>
          <w:lang w:val="tt-RU"/>
        </w:rPr>
        <w:t>авыл җирлеге башлыгы</w:t>
      </w:r>
      <w:r w:rsidRPr="00D319AB">
        <w:rPr>
          <w:rFonts w:ascii="Arial" w:eastAsia="Calibri" w:hAnsi="Arial" w:cs="Arial"/>
          <w:color w:val="000000" w:themeColor="text1"/>
          <w:sz w:val="24"/>
          <w:szCs w:val="24"/>
          <w:lang w:val="tt-RU" w:eastAsia="en-US"/>
        </w:rPr>
        <w:t xml:space="preserve"> </w:t>
      </w:r>
      <w:r>
        <w:rPr>
          <w:rFonts w:ascii="Arial" w:eastAsia="Calibri" w:hAnsi="Arial" w:cs="Arial"/>
          <w:color w:val="000000" w:themeColor="text1"/>
          <w:sz w:val="24"/>
          <w:szCs w:val="24"/>
          <w:lang w:val="tt-RU" w:eastAsia="en-US"/>
        </w:rPr>
        <w:t xml:space="preserve">                                               </w:t>
      </w:r>
      <w:r w:rsidR="008017E3" w:rsidRPr="00D319AB">
        <w:rPr>
          <w:rFonts w:ascii="Arial" w:eastAsia="Calibri" w:hAnsi="Arial" w:cs="Arial"/>
          <w:color w:val="000000" w:themeColor="text1"/>
          <w:sz w:val="24"/>
          <w:szCs w:val="24"/>
          <w:lang w:val="tt-RU" w:eastAsia="en-US"/>
        </w:rPr>
        <w:t>С.М. Маклаков</w:t>
      </w:r>
    </w:p>
    <w:sectPr w:rsidR="000E44EF" w:rsidRPr="00D319AB" w:rsidSect="00F87350">
      <w:pgSz w:w="11907" w:h="16840" w:code="9"/>
      <w:pgMar w:top="851" w:right="851" w:bottom="567"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54220"/>
    <w:multiLevelType w:val="multilevel"/>
    <w:tmpl w:val="C382E428"/>
    <w:lvl w:ilvl="0">
      <w:start w:val="8"/>
      <w:numFmt w:val="decimal"/>
      <w:lvlText w:val="%1"/>
      <w:lvlJc w:val="left"/>
      <w:pPr>
        <w:ind w:left="372" w:hanging="871"/>
      </w:pPr>
      <w:rPr>
        <w:rFonts w:hint="default"/>
        <w:lang w:val="ru-RU" w:eastAsia="en-US" w:bidi="ar-SA"/>
      </w:rPr>
    </w:lvl>
    <w:lvl w:ilvl="1">
      <w:start w:val="12"/>
      <w:numFmt w:val="decimal"/>
      <w:lvlText w:val="%1.%2"/>
      <w:lvlJc w:val="left"/>
      <w:pPr>
        <w:ind w:left="372" w:hanging="871"/>
      </w:pPr>
      <w:rPr>
        <w:rFonts w:hint="default"/>
        <w:lang w:val="ru-RU" w:eastAsia="en-US" w:bidi="ar-SA"/>
      </w:rPr>
    </w:lvl>
    <w:lvl w:ilvl="2">
      <w:start w:val="1"/>
      <w:numFmt w:val="decimal"/>
      <w:lvlText w:val="%1.%2.%3."/>
      <w:lvlJc w:val="left"/>
      <w:pPr>
        <w:ind w:left="372" w:hanging="871"/>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296" w:hanging="217"/>
      </w:pPr>
      <w:rPr>
        <w:rFonts w:ascii="Times New Roman" w:eastAsia="Times New Roman" w:hAnsi="Times New Roman" w:cs="Times New Roman" w:hint="default"/>
        <w:spacing w:val="0"/>
        <w:w w:val="104"/>
        <w:lang w:val="ru-RU" w:eastAsia="en-US" w:bidi="ar-SA"/>
      </w:rPr>
    </w:lvl>
    <w:lvl w:ilvl="4">
      <w:numFmt w:val="bullet"/>
      <w:lvlText w:val="•"/>
      <w:lvlJc w:val="left"/>
      <w:pPr>
        <w:ind w:left="3613" w:hanging="217"/>
      </w:pPr>
      <w:rPr>
        <w:rFonts w:hint="default"/>
        <w:lang w:val="ru-RU" w:eastAsia="en-US" w:bidi="ar-SA"/>
      </w:rPr>
    </w:lvl>
    <w:lvl w:ilvl="5">
      <w:numFmt w:val="bullet"/>
      <w:lvlText w:val="•"/>
      <w:lvlJc w:val="left"/>
      <w:pPr>
        <w:ind w:left="4691" w:hanging="217"/>
      </w:pPr>
      <w:rPr>
        <w:rFonts w:hint="default"/>
        <w:lang w:val="ru-RU" w:eastAsia="en-US" w:bidi="ar-SA"/>
      </w:rPr>
    </w:lvl>
    <w:lvl w:ilvl="6">
      <w:numFmt w:val="bullet"/>
      <w:lvlText w:val="•"/>
      <w:lvlJc w:val="left"/>
      <w:pPr>
        <w:ind w:left="5768" w:hanging="217"/>
      </w:pPr>
      <w:rPr>
        <w:rFonts w:hint="default"/>
        <w:lang w:val="ru-RU" w:eastAsia="en-US" w:bidi="ar-SA"/>
      </w:rPr>
    </w:lvl>
    <w:lvl w:ilvl="7">
      <w:numFmt w:val="bullet"/>
      <w:lvlText w:val="•"/>
      <w:lvlJc w:val="left"/>
      <w:pPr>
        <w:ind w:left="6846" w:hanging="217"/>
      </w:pPr>
      <w:rPr>
        <w:rFonts w:hint="default"/>
        <w:lang w:val="ru-RU" w:eastAsia="en-US" w:bidi="ar-SA"/>
      </w:rPr>
    </w:lvl>
    <w:lvl w:ilvl="8">
      <w:numFmt w:val="bullet"/>
      <w:lvlText w:val="•"/>
      <w:lvlJc w:val="left"/>
      <w:pPr>
        <w:ind w:left="7924" w:hanging="217"/>
      </w:pPr>
      <w:rPr>
        <w:rFonts w:hint="default"/>
        <w:lang w:val="ru-RU" w:eastAsia="en-US" w:bidi="ar-SA"/>
      </w:rPr>
    </w:lvl>
  </w:abstractNum>
  <w:abstractNum w:abstractNumId="8"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9"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0D75E1"/>
    <w:multiLevelType w:val="multilevel"/>
    <w:tmpl w:val="16EA7FE6"/>
    <w:lvl w:ilvl="0">
      <w:start w:val="92"/>
      <w:numFmt w:val="decimal"/>
      <w:lvlText w:val="%1"/>
      <w:lvlJc w:val="left"/>
      <w:pPr>
        <w:ind w:left="504" w:hanging="504"/>
      </w:pPr>
      <w:rPr>
        <w:rFonts w:hint="default"/>
      </w:rPr>
    </w:lvl>
    <w:lvl w:ilvl="1">
      <w:start w:val="2"/>
      <w:numFmt w:val="decimal"/>
      <w:lvlText w:val="%1.%2"/>
      <w:lvlJc w:val="left"/>
      <w:pPr>
        <w:ind w:left="5" w:hanging="504"/>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417" w:hanging="1080"/>
      </w:pPr>
      <w:rPr>
        <w:rFonts w:hint="default"/>
      </w:rPr>
    </w:lvl>
    <w:lvl w:ilvl="4">
      <w:start w:val="1"/>
      <w:numFmt w:val="decimal"/>
      <w:lvlText w:val="%1.%2.%3.%4.%5"/>
      <w:lvlJc w:val="left"/>
      <w:pPr>
        <w:ind w:left="-916" w:hanging="1080"/>
      </w:pPr>
      <w:rPr>
        <w:rFonts w:hint="default"/>
      </w:rPr>
    </w:lvl>
    <w:lvl w:ilvl="5">
      <w:start w:val="1"/>
      <w:numFmt w:val="decimal"/>
      <w:lvlText w:val="%1.%2.%3.%4.%5.%6"/>
      <w:lvlJc w:val="left"/>
      <w:pPr>
        <w:ind w:left="-105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693" w:hanging="1800"/>
      </w:pPr>
      <w:rPr>
        <w:rFonts w:hint="default"/>
      </w:rPr>
    </w:lvl>
    <w:lvl w:ilvl="8">
      <w:start w:val="1"/>
      <w:numFmt w:val="decimal"/>
      <w:lvlText w:val="%1.%2.%3.%4.%5.%6.%7.%8.%9"/>
      <w:lvlJc w:val="left"/>
      <w:pPr>
        <w:ind w:left="-2192" w:hanging="1800"/>
      </w:pPr>
      <w:rPr>
        <w:rFonts w:hint="default"/>
      </w:rPr>
    </w:lvl>
  </w:abstractNum>
  <w:abstractNum w:abstractNumId="11"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2"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4" w15:restartNumberingAfterBreak="0">
    <w:nsid w:val="3EDF3DD1"/>
    <w:multiLevelType w:val="hybridMultilevel"/>
    <w:tmpl w:val="62CA4594"/>
    <w:lvl w:ilvl="0" w:tplc="A6547C46">
      <w:start w:val="1"/>
      <w:numFmt w:val="decimal"/>
      <w:lvlText w:val="%1."/>
      <w:lvlJc w:val="left"/>
      <w:pPr>
        <w:ind w:left="1067" w:hanging="354"/>
      </w:pPr>
      <w:rPr>
        <w:rFonts w:ascii="Times New Roman" w:eastAsia="Times New Roman" w:hAnsi="Times New Roman" w:cs="Times New Roman" w:hint="default"/>
        <w:b w:val="0"/>
        <w:bCs w:val="0"/>
        <w:i w:val="0"/>
        <w:iCs w:val="0"/>
        <w:spacing w:val="0"/>
        <w:w w:val="98"/>
        <w:sz w:val="27"/>
        <w:szCs w:val="27"/>
        <w:lang w:val="ru-RU" w:eastAsia="en-US" w:bidi="ar-SA"/>
      </w:rPr>
    </w:lvl>
    <w:lvl w:ilvl="1" w:tplc="FA308E10">
      <w:numFmt w:val="bullet"/>
      <w:lvlText w:val="•"/>
      <w:lvlJc w:val="left"/>
      <w:pPr>
        <w:ind w:left="1962" w:hanging="354"/>
      </w:pPr>
      <w:rPr>
        <w:rFonts w:hint="default"/>
        <w:lang w:val="ru-RU" w:eastAsia="en-US" w:bidi="ar-SA"/>
      </w:rPr>
    </w:lvl>
    <w:lvl w:ilvl="2" w:tplc="96AE2B46">
      <w:numFmt w:val="bullet"/>
      <w:lvlText w:val="•"/>
      <w:lvlJc w:val="left"/>
      <w:pPr>
        <w:ind w:left="2864" w:hanging="354"/>
      </w:pPr>
      <w:rPr>
        <w:rFonts w:hint="default"/>
        <w:lang w:val="ru-RU" w:eastAsia="en-US" w:bidi="ar-SA"/>
      </w:rPr>
    </w:lvl>
    <w:lvl w:ilvl="3" w:tplc="7716213E">
      <w:numFmt w:val="bullet"/>
      <w:lvlText w:val="•"/>
      <w:lvlJc w:val="left"/>
      <w:pPr>
        <w:ind w:left="3766" w:hanging="354"/>
      </w:pPr>
      <w:rPr>
        <w:rFonts w:hint="default"/>
        <w:lang w:val="ru-RU" w:eastAsia="en-US" w:bidi="ar-SA"/>
      </w:rPr>
    </w:lvl>
    <w:lvl w:ilvl="4" w:tplc="8B443DCC">
      <w:numFmt w:val="bullet"/>
      <w:lvlText w:val="•"/>
      <w:lvlJc w:val="left"/>
      <w:pPr>
        <w:ind w:left="4668" w:hanging="354"/>
      </w:pPr>
      <w:rPr>
        <w:rFonts w:hint="default"/>
        <w:lang w:val="ru-RU" w:eastAsia="en-US" w:bidi="ar-SA"/>
      </w:rPr>
    </w:lvl>
    <w:lvl w:ilvl="5" w:tplc="1B10B0CE">
      <w:numFmt w:val="bullet"/>
      <w:lvlText w:val="•"/>
      <w:lvlJc w:val="left"/>
      <w:pPr>
        <w:ind w:left="5570" w:hanging="354"/>
      </w:pPr>
      <w:rPr>
        <w:rFonts w:hint="default"/>
        <w:lang w:val="ru-RU" w:eastAsia="en-US" w:bidi="ar-SA"/>
      </w:rPr>
    </w:lvl>
    <w:lvl w:ilvl="6" w:tplc="5BE84504">
      <w:numFmt w:val="bullet"/>
      <w:lvlText w:val="•"/>
      <w:lvlJc w:val="left"/>
      <w:pPr>
        <w:ind w:left="6472" w:hanging="354"/>
      </w:pPr>
      <w:rPr>
        <w:rFonts w:hint="default"/>
        <w:lang w:val="ru-RU" w:eastAsia="en-US" w:bidi="ar-SA"/>
      </w:rPr>
    </w:lvl>
    <w:lvl w:ilvl="7" w:tplc="06428A9E">
      <w:numFmt w:val="bullet"/>
      <w:lvlText w:val="•"/>
      <w:lvlJc w:val="left"/>
      <w:pPr>
        <w:ind w:left="7374" w:hanging="354"/>
      </w:pPr>
      <w:rPr>
        <w:rFonts w:hint="default"/>
        <w:lang w:val="ru-RU" w:eastAsia="en-US" w:bidi="ar-SA"/>
      </w:rPr>
    </w:lvl>
    <w:lvl w:ilvl="8" w:tplc="62861248">
      <w:numFmt w:val="bullet"/>
      <w:lvlText w:val="•"/>
      <w:lvlJc w:val="left"/>
      <w:pPr>
        <w:ind w:left="8276" w:hanging="354"/>
      </w:pPr>
      <w:rPr>
        <w:rFonts w:hint="default"/>
        <w:lang w:val="ru-RU" w:eastAsia="en-US" w:bidi="ar-SA"/>
      </w:rPr>
    </w:lvl>
  </w:abstractNum>
  <w:abstractNum w:abstractNumId="15"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7" w15:restartNumberingAfterBreak="0">
    <w:nsid w:val="62022306"/>
    <w:multiLevelType w:val="hybridMultilevel"/>
    <w:tmpl w:val="CD2EE6BA"/>
    <w:lvl w:ilvl="0" w:tplc="2AB4B1B2">
      <w:start w:val="1"/>
      <w:numFmt w:val="decimal"/>
      <w:lvlText w:val="%1."/>
      <w:lvlJc w:val="left"/>
      <w:pPr>
        <w:ind w:left="284" w:hanging="324"/>
        <w:jc w:val="right"/>
      </w:pPr>
      <w:rPr>
        <w:rFonts w:ascii="Times New Roman" w:eastAsia="Times New Roman" w:hAnsi="Times New Roman" w:cs="Times New Roman" w:hint="default"/>
        <w:b w:val="0"/>
        <w:bCs w:val="0"/>
        <w:i w:val="0"/>
        <w:iCs w:val="0"/>
        <w:spacing w:val="0"/>
        <w:w w:val="98"/>
        <w:sz w:val="27"/>
        <w:szCs w:val="27"/>
        <w:lang w:val="ru-RU" w:eastAsia="en-US" w:bidi="ar-SA"/>
      </w:rPr>
    </w:lvl>
    <w:lvl w:ilvl="1" w:tplc="77EABC6E">
      <w:numFmt w:val="bullet"/>
      <w:lvlText w:val="•"/>
      <w:lvlJc w:val="left"/>
      <w:pPr>
        <w:ind w:left="1260" w:hanging="324"/>
      </w:pPr>
      <w:rPr>
        <w:rFonts w:hint="default"/>
        <w:lang w:val="ru-RU" w:eastAsia="en-US" w:bidi="ar-SA"/>
      </w:rPr>
    </w:lvl>
    <w:lvl w:ilvl="2" w:tplc="6654FE14">
      <w:numFmt w:val="bullet"/>
      <w:lvlText w:val="•"/>
      <w:lvlJc w:val="left"/>
      <w:pPr>
        <w:ind w:left="2240" w:hanging="324"/>
      </w:pPr>
      <w:rPr>
        <w:rFonts w:hint="default"/>
        <w:lang w:val="ru-RU" w:eastAsia="en-US" w:bidi="ar-SA"/>
      </w:rPr>
    </w:lvl>
    <w:lvl w:ilvl="3" w:tplc="CC6CCDCC">
      <w:numFmt w:val="bullet"/>
      <w:lvlText w:val="•"/>
      <w:lvlJc w:val="left"/>
      <w:pPr>
        <w:ind w:left="3220" w:hanging="324"/>
      </w:pPr>
      <w:rPr>
        <w:rFonts w:hint="default"/>
        <w:lang w:val="ru-RU" w:eastAsia="en-US" w:bidi="ar-SA"/>
      </w:rPr>
    </w:lvl>
    <w:lvl w:ilvl="4" w:tplc="7FE27B3C">
      <w:numFmt w:val="bullet"/>
      <w:lvlText w:val="•"/>
      <w:lvlJc w:val="left"/>
      <w:pPr>
        <w:ind w:left="4200" w:hanging="324"/>
      </w:pPr>
      <w:rPr>
        <w:rFonts w:hint="default"/>
        <w:lang w:val="ru-RU" w:eastAsia="en-US" w:bidi="ar-SA"/>
      </w:rPr>
    </w:lvl>
    <w:lvl w:ilvl="5" w:tplc="1E32EBB4">
      <w:numFmt w:val="bullet"/>
      <w:lvlText w:val="•"/>
      <w:lvlJc w:val="left"/>
      <w:pPr>
        <w:ind w:left="5180" w:hanging="324"/>
      </w:pPr>
      <w:rPr>
        <w:rFonts w:hint="default"/>
        <w:lang w:val="ru-RU" w:eastAsia="en-US" w:bidi="ar-SA"/>
      </w:rPr>
    </w:lvl>
    <w:lvl w:ilvl="6" w:tplc="1C8681B8">
      <w:numFmt w:val="bullet"/>
      <w:lvlText w:val="•"/>
      <w:lvlJc w:val="left"/>
      <w:pPr>
        <w:ind w:left="6160" w:hanging="324"/>
      </w:pPr>
      <w:rPr>
        <w:rFonts w:hint="default"/>
        <w:lang w:val="ru-RU" w:eastAsia="en-US" w:bidi="ar-SA"/>
      </w:rPr>
    </w:lvl>
    <w:lvl w:ilvl="7" w:tplc="EACAFDA4">
      <w:numFmt w:val="bullet"/>
      <w:lvlText w:val="•"/>
      <w:lvlJc w:val="left"/>
      <w:pPr>
        <w:ind w:left="7140" w:hanging="324"/>
      </w:pPr>
      <w:rPr>
        <w:rFonts w:hint="default"/>
        <w:lang w:val="ru-RU" w:eastAsia="en-US" w:bidi="ar-SA"/>
      </w:rPr>
    </w:lvl>
    <w:lvl w:ilvl="8" w:tplc="4338354C">
      <w:numFmt w:val="bullet"/>
      <w:lvlText w:val="•"/>
      <w:lvlJc w:val="left"/>
      <w:pPr>
        <w:ind w:left="8120" w:hanging="324"/>
      </w:pPr>
      <w:rPr>
        <w:rFonts w:hint="default"/>
        <w:lang w:val="ru-RU" w:eastAsia="en-US" w:bidi="ar-SA"/>
      </w:rPr>
    </w:lvl>
  </w:abstractNum>
  <w:abstractNum w:abstractNumId="18"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2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2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21"/>
  </w:num>
  <w:num w:numId="3">
    <w:abstractNumId w:val="8"/>
  </w:num>
  <w:num w:numId="4">
    <w:abstractNumId w:val="22"/>
  </w:num>
  <w:num w:numId="5">
    <w:abstractNumId w:val="18"/>
  </w:num>
  <w:num w:numId="6">
    <w:abstractNumId w:val="0"/>
  </w:num>
  <w:num w:numId="7">
    <w:abstractNumId w:val="13"/>
  </w:num>
  <w:num w:numId="8">
    <w:abstractNumId w:val="11"/>
  </w:num>
  <w:num w:numId="9">
    <w:abstractNumId w:val="4"/>
  </w:num>
  <w:num w:numId="10">
    <w:abstractNumId w:val="1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num>
  <w:num w:numId="16">
    <w:abstractNumId w:val="2"/>
  </w:num>
  <w:num w:numId="17">
    <w:abstractNumId w:val="9"/>
  </w:num>
  <w:num w:numId="18">
    <w:abstractNumId w:val="12"/>
  </w:num>
  <w:num w:numId="19">
    <w:abstractNumId w:val="24"/>
  </w:num>
  <w:num w:numId="20">
    <w:abstractNumId w:val="3"/>
  </w:num>
  <w:num w:numId="21">
    <w:abstractNumId w:val="15"/>
  </w:num>
  <w:num w:numId="22">
    <w:abstractNumId w:val="6"/>
  </w:num>
  <w:num w:numId="23">
    <w:abstractNumId w:val="7"/>
  </w:num>
  <w:num w:numId="24">
    <w:abstractNumId w:val="14"/>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45404"/>
    <w:rsid w:val="00055E21"/>
    <w:rsid w:val="000B1A2A"/>
    <w:rsid w:val="000C1F08"/>
    <w:rsid w:val="000C6429"/>
    <w:rsid w:val="000D14EF"/>
    <w:rsid w:val="000D1B15"/>
    <w:rsid w:val="000E1C6F"/>
    <w:rsid w:val="000E44EF"/>
    <w:rsid w:val="001339E3"/>
    <w:rsid w:val="00137B04"/>
    <w:rsid w:val="00140493"/>
    <w:rsid w:val="001646CF"/>
    <w:rsid w:val="001726F0"/>
    <w:rsid w:val="001B2709"/>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26557"/>
    <w:rsid w:val="0043283C"/>
    <w:rsid w:val="00454068"/>
    <w:rsid w:val="0046085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421C9"/>
    <w:rsid w:val="00646119"/>
    <w:rsid w:val="00674AED"/>
    <w:rsid w:val="006A654F"/>
    <w:rsid w:val="006B4B9B"/>
    <w:rsid w:val="006E61CE"/>
    <w:rsid w:val="00707718"/>
    <w:rsid w:val="007106A3"/>
    <w:rsid w:val="007325B6"/>
    <w:rsid w:val="00765C93"/>
    <w:rsid w:val="00796A44"/>
    <w:rsid w:val="007E47D8"/>
    <w:rsid w:val="008017E3"/>
    <w:rsid w:val="00824C5F"/>
    <w:rsid w:val="0086051E"/>
    <w:rsid w:val="00867140"/>
    <w:rsid w:val="00875C25"/>
    <w:rsid w:val="00880F95"/>
    <w:rsid w:val="00893725"/>
    <w:rsid w:val="008B4694"/>
    <w:rsid w:val="008E3F4C"/>
    <w:rsid w:val="008F652C"/>
    <w:rsid w:val="009062E6"/>
    <w:rsid w:val="00915C9B"/>
    <w:rsid w:val="009240CE"/>
    <w:rsid w:val="00924956"/>
    <w:rsid w:val="0093129C"/>
    <w:rsid w:val="00932141"/>
    <w:rsid w:val="009401EA"/>
    <w:rsid w:val="00970D7A"/>
    <w:rsid w:val="009A7611"/>
    <w:rsid w:val="009B616E"/>
    <w:rsid w:val="00A0217F"/>
    <w:rsid w:val="00A23EFB"/>
    <w:rsid w:val="00A47955"/>
    <w:rsid w:val="00A829D9"/>
    <w:rsid w:val="00A8587B"/>
    <w:rsid w:val="00A9396D"/>
    <w:rsid w:val="00A93EFB"/>
    <w:rsid w:val="00A95859"/>
    <w:rsid w:val="00AC2355"/>
    <w:rsid w:val="00AC3F52"/>
    <w:rsid w:val="00AF2500"/>
    <w:rsid w:val="00B31298"/>
    <w:rsid w:val="00B459D8"/>
    <w:rsid w:val="00B76AD6"/>
    <w:rsid w:val="00BA143F"/>
    <w:rsid w:val="00BB5AC1"/>
    <w:rsid w:val="00BB6BDF"/>
    <w:rsid w:val="00BC4875"/>
    <w:rsid w:val="00C17A4C"/>
    <w:rsid w:val="00C37869"/>
    <w:rsid w:val="00C523C7"/>
    <w:rsid w:val="00C74B58"/>
    <w:rsid w:val="00C77243"/>
    <w:rsid w:val="00C87DE3"/>
    <w:rsid w:val="00C907F8"/>
    <w:rsid w:val="00C95109"/>
    <w:rsid w:val="00C95FC3"/>
    <w:rsid w:val="00C97DC4"/>
    <w:rsid w:val="00CA4FD2"/>
    <w:rsid w:val="00CF123F"/>
    <w:rsid w:val="00D06C78"/>
    <w:rsid w:val="00D207ED"/>
    <w:rsid w:val="00D319AB"/>
    <w:rsid w:val="00D330FA"/>
    <w:rsid w:val="00D470D0"/>
    <w:rsid w:val="00D51A0C"/>
    <w:rsid w:val="00D52A56"/>
    <w:rsid w:val="00D565A2"/>
    <w:rsid w:val="00D86FF4"/>
    <w:rsid w:val="00D958F4"/>
    <w:rsid w:val="00DF6F77"/>
    <w:rsid w:val="00E03B80"/>
    <w:rsid w:val="00E52A35"/>
    <w:rsid w:val="00E64B46"/>
    <w:rsid w:val="00E74973"/>
    <w:rsid w:val="00E80205"/>
    <w:rsid w:val="00E83221"/>
    <w:rsid w:val="00E9349E"/>
    <w:rsid w:val="00EA0FAD"/>
    <w:rsid w:val="00EB050C"/>
    <w:rsid w:val="00EF7B61"/>
    <w:rsid w:val="00F162BD"/>
    <w:rsid w:val="00F23B30"/>
    <w:rsid w:val="00F7258B"/>
    <w:rsid w:val="00F868E2"/>
    <w:rsid w:val="00F87350"/>
    <w:rsid w:val="00F95B73"/>
    <w:rsid w:val="00FA3F12"/>
    <w:rsid w:val="00FB61B0"/>
    <w:rsid w:val="00FD3313"/>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2FE85-CA64-4799-9749-CCC880F5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paragraph" w:customStyle="1" w:styleId="FORMATTEXT">
    <w:name w:val=".FORMATTEXT"/>
    <w:uiPriority w:val="99"/>
    <w:qFormat/>
    <w:rsid w:val="00D319AB"/>
    <w:pPr>
      <w:widowControl w:val="0"/>
      <w:suppressAutoHyphens/>
    </w:pPr>
    <w:rPr>
      <w:rFonts w:ascii="Arial" w:hAnsi="Arial" w:cs="Arial"/>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052922316">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2</cp:revision>
  <cp:lastPrinted>2025-09-05T05:13:00Z</cp:lastPrinted>
  <dcterms:created xsi:type="dcterms:W3CDTF">2025-09-05T05:13:00Z</dcterms:created>
  <dcterms:modified xsi:type="dcterms:W3CDTF">2025-09-05T05:13:00Z</dcterms:modified>
</cp:coreProperties>
</file>