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D1E" w:rsidRPr="00B85D1E" w:rsidRDefault="00B85D1E">
      <w:pPr>
        <w:rPr>
          <w:sz w:val="6"/>
        </w:rPr>
      </w:pPr>
    </w:p>
    <w:tbl>
      <w:tblPr>
        <w:tblW w:w="10321" w:type="dxa"/>
        <w:tblLayout w:type="fixed"/>
        <w:tblLook w:val="01E0" w:firstRow="1" w:lastRow="1" w:firstColumn="1" w:lastColumn="1" w:noHBand="0" w:noVBand="0"/>
      </w:tblPr>
      <w:tblGrid>
        <w:gridCol w:w="107"/>
        <w:gridCol w:w="4370"/>
        <w:gridCol w:w="387"/>
        <w:gridCol w:w="173"/>
        <w:gridCol w:w="246"/>
        <w:gridCol w:w="4338"/>
        <w:gridCol w:w="518"/>
        <w:gridCol w:w="182"/>
      </w:tblGrid>
      <w:tr w:rsidR="0041200B" w:rsidRPr="00F75D89" w:rsidTr="0055505F">
        <w:trPr>
          <w:trHeight w:val="1924"/>
        </w:trPr>
        <w:tc>
          <w:tcPr>
            <w:tcW w:w="4477" w:type="dxa"/>
            <w:gridSpan w:val="2"/>
            <w:vAlign w:val="center"/>
          </w:tcPr>
          <w:p w:rsidR="0041200B" w:rsidRPr="00464664" w:rsidRDefault="00C5041C" w:rsidP="00B95F85">
            <w:pPr>
              <w:spacing w:line="300" w:lineRule="exact"/>
              <w:ind w:right="209"/>
              <w:jc w:val="center"/>
              <w:rPr>
                <w:b/>
                <w:sz w:val="28"/>
                <w:szCs w:val="28"/>
              </w:rPr>
            </w:pPr>
            <w:r w:rsidRPr="00C5041C">
              <w:rPr>
                <w:sz w:val="28"/>
                <w:szCs w:val="28"/>
                <w:lang w:eastAsia="en-US"/>
              </w:rPr>
              <w:t>ИСПОЛНИТЕЛЬНЫЙ КОМИТЕТ СТАРОИЛЬДЕРЯКОВСКОГО СЕЛЬСКОГО ПОСЕЛЕНИЯ АКСУБАЕВСКОГО МУНИЦИПАЛЬНОГО РАЙОНА РЕСПУБЛИКИ ТАТАРСТАН</w:t>
            </w:r>
          </w:p>
        </w:tc>
        <w:tc>
          <w:tcPr>
            <w:tcW w:w="806" w:type="dxa"/>
            <w:gridSpan w:val="3"/>
            <w:vAlign w:val="center"/>
          </w:tcPr>
          <w:p w:rsidR="0041200B" w:rsidRPr="00FB716C" w:rsidRDefault="00B95F85" w:rsidP="008540C9">
            <w:pPr>
              <w:ind w:left="-108" w:right="-108"/>
              <w:jc w:val="center"/>
              <w:rPr>
                <w:sz w:val="28"/>
                <w:szCs w:val="28"/>
              </w:rPr>
            </w:pPr>
            <w:r>
              <w:rPr>
                <w:noProof/>
              </w:rPr>
              <w:drawing>
                <wp:anchor distT="0" distB="0" distL="114300" distR="114300" simplePos="0" relativeHeight="251657216" behindDoc="0" locked="0" layoutInCell="1" allowOverlap="1" wp14:anchorId="6BEE4AFE" wp14:editId="2FBFF4A6">
                  <wp:simplePos x="0" y="0"/>
                  <wp:positionH relativeFrom="margin">
                    <wp:align>center</wp:align>
                  </wp:positionH>
                  <wp:positionV relativeFrom="paragraph">
                    <wp:posOffset>2540</wp:posOffset>
                  </wp:positionV>
                  <wp:extent cx="733425" cy="914400"/>
                  <wp:effectExtent l="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38" w:type="dxa"/>
            <w:gridSpan w:val="3"/>
            <w:vAlign w:val="center"/>
          </w:tcPr>
          <w:p w:rsidR="00C5041C" w:rsidRPr="00C5041C" w:rsidRDefault="00C5041C" w:rsidP="00C5041C">
            <w:pPr>
              <w:spacing w:line="300" w:lineRule="exact"/>
              <w:ind w:right="-174"/>
              <w:jc w:val="center"/>
              <w:rPr>
                <w:spacing w:val="-6"/>
                <w:sz w:val="28"/>
                <w:szCs w:val="28"/>
                <w:lang w:eastAsia="en-US"/>
              </w:rPr>
            </w:pPr>
            <w:r w:rsidRPr="00C5041C">
              <w:rPr>
                <w:spacing w:val="-6"/>
                <w:sz w:val="28"/>
                <w:szCs w:val="28"/>
                <w:lang w:eastAsia="en-US"/>
              </w:rPr>
              <w:t xml:space="preserve">ТАТАРСТАН РЕСПУБЛИКАСЫ АКСУБАЙ МУНИЦИПАЛЬ    РАЙОНЫ </w:t>
            </w:r>
            <w:r w:rsidRPr="00C5041C">
              <w:rPr>
                <w:spacing w:val="-6"/>
                <w:sz w:val="28"/>
                <w:szCs w:val="28"/>
                <w:lang w:val="tt-RU" w:eastAsia="en-US"/>
              </w:rPr>
              <w:t xml:space="preserve">ИСКЕ ИЛЬДЕРЕК АВЫЛ ҖИРЛЕГЕ </w:t>
            </w:r>
            <w:r w:rsidRPr="00C5041C">
              <w:rPr>
                <w:spacing w:val="-6"/>
                <w:sz w:val="28"/>
                <w:szCs w:val="28"/>
                <w:lang w:eastAsia="en-US"/>
              </w:rPr>
              <w:t>БАШКАРМА КОМИТЕТЫ</w:t>
            </w:r>
          </w:p>
          <w:p w:rsidR="0041200B" w:rsidRPr="002A23CD" w:rsidRDefault="0041200B" w:rsidP="002F38F9">
            <w:pPr>
              <w:spacing w:line="300" w:lineRule="exact"/>
              <w:ind w:left="317" w:right="-174"/>
              <w:jc w:val="center"/>
              <w:rPr>
                <w:spacing w:val="-6"/>
                <w:sz w:val="28"/>
                <w:szCs w:val="28"/>
              </w:rPr>
            </w:pPr>
          </w:p>
        </w:tc>
      </w:tr>
      <w:tr w:rsidR="007E5571" w:rsidRPr="00F75D89" w:rsidTr="0055505F">
        <w:trPr>
          <w:trHeight w:val="82"/>
        </w:trPr>
        <w:tc>
          <w:tcPr>
            <w:tcW w:w="4477" w:type="dxa"/>
            <w:gridSpan w:val="2"/>
          </w:tcPr>
          <w:p w:rsidR="007E5571" w:rsidRPr="00F75D89" w:rsidRDefault="007E5571" w:rsidP="007E5571">
            <w:pPr>
              <w:ind w:left="-100"/>
              <w:jc w:val="center"/>
              <w:rPr>
                <w:b/>
                <w:sz w:val="8"/>
                <w:szCs w:val="10"/>
              </w:rPr>
            </w:pPr>
          </w:p>
        </w:tc>
        <w:tc>
          <w:tcPr>
            <w:tcW w:w="806" w:type="dxa"/>
            <w:gridSpan w:val="3"/>
          </w:tcPr>
          <w:p w:rsidR="007E5571" w:rsidRPr="00F75D89" w:rsidRDefault="007E5571" w:rsidP="004F75C4">
            <w:pPr>
              <w:ind w:right="-108"/>
              <w:jc w:val="center"/>
              <w:rPr>
                <w:sz w:val="8"/>
                <w:szCs w:val="10"/>
              </w:rPr>
            </w:pPr>
          </w:p>
        </w:tc>
        <w:tc>
          <w:tcPr>
            <w:tcW w:w="5038" w:type="dxa"/>
            <w:gridSpan w:val="3"/>
          </w:tcPr>
          <w:p w:rsidR="007E5571" w:rsidRPr="00F75D89" w:rsidRDefault="007E5571" w:rsidP="007E5571">
            <w:pPr>
              <w:ind w:left="-70" w:right="-32"/>
              <w:jc w:val="center"/>
              <w:rPr>
                <w:b/>
                <w:sz w:val="8"/>
                <w:szCs w:val="10"/>
              </w:rPr>
            </w:pPr>
          </w:p>
        </w:tc>
      </w:tr>
      <w:tr w:rsidR="00ED52E4" w:rsidRPr="00F75D89" w:rsidTr="0055505F">
        <w:trPr>
          <w:trHeight w:val="206"/>
        </w:trPr>
        <w:tc>
          <w:tcPr>
            <w:tcW w:w="4477" w:type="dxa"/>
            <w:gridSpan w:val="2"/>
            <w:vAlign w:val="center"/>
          </w:tcPr>
          <w:p w:rsidR="00ED52E4" w:rsidRDefault="00ED52E4" w:rsidP="0034676F">
            <w:pPr>
              <w:spacing w:line="220" w:lineRule="exact"/>
              <w:ind w:left="-100" w:right="492"/>
              <w:jc w:val="center"/>
              <w:rPr>
                <w:noProof/>
              </w:rPr>
            </w:pPr>
          </w:p>
        </w:tc>
        <w:tc>
          <w:tcPr>
            <w:tcW w:w="806" w:type="dxa"/>
            <w:gridSpan w:val="3"/>
            <w:vAlign w:val="center"/>
          </w:tcPr>
          <w:p w:rsidR="00ED52E4" w:rsidRPr="00FB716C" w:rsidRDefault="00ED52E4" w:rsidP="00E36E8B">
            <w:pPr>
              <w:spacing w:line="220" w:lineRule="exact"/>
              <w:ind w:left="-108" w:right="-108"/>
              <w:jc w:val="center"/>
              <w:rPr>
                <w:sz w:val="28"/>
                <w:szCs w:val="28"/>
              </w:rPr>
            </w:pPr>
          </w:p>
        </w:tc>
        <w:tc>
          <w:tcPr>
            <w:tcW w:w="5038" w:type="dxa"/>
            <w:gridSpan w:val="3"/>
            <w:vAlign w:val="center"/>
          </w:tcPr>
          <w:p w:rsidR="00ED52E4" w:rsidRPr="002A23CD" w:rsidRDefault="00ED52E4" w:rsidP="0034676F">
            <w:pPr>
              <w:spacing w:line="220" w:lineRule="exact"/>
              <w:ind w:left="317" w:right="-32"/>
              <w:jc w:val="center"/>
              <w:rPr>
                <w:b/>
                <w:spacing w:val="-6"/>
                <w:sz w:val="28"/>
                <w:szCs w:val="28"/>
                <w:lang w:val="tt-RU"/>
              </w:rPr>
            </w:pPr>
          </w:p>
        </w:tc>
      </w:tr>
      <w:tr w:rsidR="006E3F88" w:rsidRPr="00ED6307" w:rsidTr="0055505F">
        <w:trPr>
          <w:trHeight w:val="394"/>
        </w:trPr>
        <w:tc>
          <w:tcPr>
            <w:tcW w:w="4864" w:type="dxa"/>
            <w:gridSpan w:val="3"/>
          </w:tcPr>
          <w:p w:rsidR="006E3F88" w:rsidRPr="00ED6307" w:rsidRDefault="006E3F88" w:rsidP="00E36E8B">
            <w:pPr>
              <w:spacing w:line="220" w:lineRule="exact"/>
              <w:ind w:left="-103" w:right="187"/>
              <w:jc w:val="center"/>
              <w:rPr>
                <w:spacing w:val="-6"/>
                <w:sz w:val="16"/>
                <w:szCs w:val="20"/>
              </w:rPr>
            </w:pPr>
          </w:p>
        </w:tc>
        <w:tc>
          <w:tcPr>
            <w:tcW w:w="5457" w:type="dxa"/>
            <w:gridSpan w:val="5"/>
          </w:tcPr>
          <w:p w:rsidR="006E3F88" w:rsidRPr="00ED6307" w:rsidRDefault="006E3F88" w:rsidP="00E36E8B">
            <w:pPr>
              <w:spacing w:line="220" w:lineRule="exact"/>
              <w:ind w:left="-141" w:right="-110"/>
              <w:jc w:val="center"/>
              <w:rPr>
                <w:spacing w:val="-6"/>
                <w:sz w:val="16"/>
                <w:szCs w:val="20"/>
                <w:lang w:val="tt-RU"/>
              </w:rPr>
            </w:pPr>
          </w:p>
        </w:tc>
      </w:tr>
      <w:tr w:rsidR="00DD4682" w:rsidRPr="00B95F85" w:rsidTr="0055505F">
        <w:trPr>
          <w:gridBefore w:val="1"/>
          <w:gridAfter w:val="2"/>
          <w:wBefore w:w="107" w:type="dxa"/>
          <w:wAfter w:w="700" w:type="dxa"/>
          <w:trHeight w:val="206"/>
        </w:trPr>
        <w:tc>
          <w:tcPr>
            <w:tcW w:w="9514" w:type="dxa"/>
            <w:gridSpan w:val="5"/>
          </w:tcPr>
          <w:p w:rsidR="00DD4682" w:rsidRPr="00D548DB" w:rsidRDefault="00DD4682" w:rsidP="00E36E8B">
            <w:pPr>
              <w:spacing w:line="220" w:lineRule="exact"/>
              <w:ind w:left="-103" w:right="187"/>
              <w:jc w:val="center"/>
              <w:rPr>
                <w:sz w:val="20"/>
                <w:szCs w:val="20"/>
              </w:rPr>
            </w:pPr>
          </w:p>
        </w:tc>
      </w:tr>
      <w:tr w:rsidR="003A5BBC" w:rsidRPr="00B95F85" w:rsidTr="0055505F">
        <w:trPr>
          <w:gridBefore w:val="1"/>
          <w:gridAfter w:val="2"/>
          <w:wBefore w:w="107" w:type="dxa"/>
          <w:wAfter w:w="700" w:type="dxa"/>
          <w:trHeight w:val="164"/>
        </w:trPr>
        <w:tc>
          <w:tcPr>
            <w:tcW w:w="4930" w:type="dxa"/>
            <w:gridSpan w:val="3"/>
            <w:tcBorders>
              <w:top w:val="single" w:sz="12" w:space="0" w:color="auto"/>
            </w:tcBorders>
          </w:tcPr>
          <w:p w:rsidR="003A5BBC" w:rsidRPr="00D548DB" w:rsidRDefault="003A5BBC" w:rsidP="008540C9">
            <w:pPr>
              <w:jc w:val="center"/>
              <w:rPr>
                <w:sz w:val="16"/>
              </w:rPr>
            </w:pPr>
          </w:p>
        </w:tc>
        <w:tc>
          <w:tcPr>
            <w:tcW w:w="4584" w:type="dxa"/>
            <w:gridSpan w:val="2"/>
            <w:tcBorders>
              <w:top w:val="single" w:sz="12" w:space="0" w:color="auto"/>
            </w:tcBorders>
          </w:tcPr>
          <w:p w:rsidR="003A5BBC" w:rsidRPr="00D548DB" w:rsidRDefault="003A5BBC" w:rsidP="008540C9">
            <w:pPr>
              <w:ind w:left="-8" w:right="-110"/>
              <w:jc w:val="center"/>
              <w:rPr>
                <w:sz w:val="16"/>
              </w:rPr>
            </w:pPr>
          </w:p>
        </w:tc>
      </w:tr>
      <w:tr w:rsidR="003A5BBC" w:rsidRPr="00F75D89" w:rsidTr="0055505F">
        <w:trPr>
          <w:trHeight w:hRule="exact" w:val="416"/>
        </w:trPr>
        <w:tc>
          <w:tcPr>
            <w:tcW w:w="5037" w:type="dxa"/>
            <w:gridSpan w:val="4"/>
          </w:tcPr>
          <w:p w:rsidR="00F831E5" w:rsidRPr="00F831E5" w:rsidRDefault="00F831E5" w:rsidP="00D548DB">
            <w:pPr>
              <w:spacing w:line="360" w:lineRule="auto"/>
              <w:ind w:firstLine="708"/>
              <w:rPr>
                <w:b/>
                <w:sz w:val="28"/>
                <w:szCs w:val="28"/>
              </w:rPr>
            </w:pPr>
            <w:r w:rsidRPr="00F831E5">
              <w:rPr>
                <w:b/>
                <w:sz w:val="28"/>
                <w:szCs w:val="28"/>
              </w:rPr>
              <w:t>ПОСТАНОВЛЕНИЕ</w:t>
            </w:r>
          </w:p>
        </w:tc>
        <w:tc>
          <w:tcPr>
            <w:tcW w:w="5284" w:type="dxa"/>
            <w:gridSpan w:val="4"/>
          </w:tcPr>
          <w:p w:rsidR="003A5BBC" w:rsidRDefault="00D548DB" w:rsidP="008540C9">
            <w:pPr>
              <w:ind w:left="-8" w:right="-110"/>
              <w:jc w:val="center"/>
              <w:rPr>
                <w:b/>
                <w:sz w:val="28"/>
                <w:szCs w:val="28"/>
              </w:rPr>
            </w:pPr>
            <w:r>
              <w:rPr>
                <w:b/>
                <w:sz w:val="28"/>
                <w:szCs w:val="28"/>
              </w:rPr>
              <w:t xml:space="preserve">        </w:t>
            </w:r>
            <w:r w:rsidR="00F831E5" w:rsidRPr="00F831E5">
              <w:rPr>
                <w:b/>
                <w:sz w:val="28"/>
                <w:szCs w:val="28"/>
              </w:rPr>
              <w:t>КАРАР</w:t>
            </w:r>
          </w:p>
          <w:p w:rsidR="00F831E5" w:rsidRDefault="00F831E5" w:rsidP="008540C9">
            <w:pPr>
              <w:ind w:left="-8" w:right="-110"/>
              <w:jc w:val="center"/>
              <w:rPr>
                <w:b/>
                <w:sz w:val="28"/>
                <w:szCs w:val="28"/>
              </w:rPr>
            </w:pPr>
          </w:p>
          <w:p w:rsidR="00F831E5" w:rsidRPr="00F831E5" w:rsidRDefault="00F831E5" w:rsidP="00542A7D">
            <w:pPr>
              <w:ind w:right="-110"/>
              <w:rPr>
                <w:b/>
                <w:sz w:val="28"/>
                <w:szCs w:val="28"/>
              </w:rPr>
            </w:pPr>
          </w:p>
        </w:tc>
      </w:tr>
      <w:tr w:rsidR="00F831E5" w:rsidRPr="00F75D89" w:rsidTr="0055505F">
        <w:trPr>
          <w:trHeight w:val="252"/>
        </w:trPr>
        <w:tc>
          <w:tcPr>
            <w:tcW w:w="10321" w:type="dxa"/>
            <w:gridSpan w:val="8"/>
          </w:tcPr>
          <w:p w:rsidR="00F831E5" w:rsidRPr="00F831E5" w:rsidRDefault="00C5041C" w:rsidP="00C5041C">
            <w:pPr>
              <w:ind w:left="-8" w:right="-110"/>
              <w:rPr>
                <w:b/>
                <w:sz w:val="28"/>
                <w:szCs w:val="28"/>
              </w:rPr>
            </w:pPr>
            <w:r>
              <w:rPr>
                <w:sz w:val="28"/>
                <w:szCs w:val="28"/>
              </w:rPr>
              <w:t xml:space="preserve">                 </w:t>
            </w:r>
            <w:r w:rsidRPr="00C5041C">
              <w:rPr>
                <w:sz w:val="28"/>
                <w:szCs w:val="28"/>
              </w:rPr>
              <w:t>16 марта 2026 г.</w:t>
            </w:r>
            <w:r w:rsidR="00542A7D">
              <w:rPr>
                <w:b/>
                <w:sz w:val="28"/>
                <w:szCs w:val="28"/>
              </w:rPr>
              <w:t xml:space="preserve">  </w:t>
            </w:r>
            <w:r>
              <w:rPr>
                <w:b/>
                <w:sz w:val="28"/>
                <w:szCs w:val="28"/>
              </w:rPr>
              <w:t xml:space="preserve">    </w:t>
            </w:r>
            <w:r w:rsidR="00542A7D">
              <w:rPr>
                <w:b/>
                <w:sz w:val="28"/>
                <w:szCs w:val="28"/>
              </w:rPr>
              <w:t xml:space="preserve">   </w:t>
            </w:r>
            <w:r>
              <w:rPr>
                <w:sz w:val="28"/>
                <w:szCs w:val="28"/>
              </w:rPr>
              <w:t>с. Старое Ильдеряково</w:t>
            </w:r>
            <w:r w:rsidR="00542A7D">
              <w:rPr>
                <w:b/>
                <w:sz w:val="28"/>
                <w:szCs w:val="28"/>
              </w:rPr>
              <w:t xml:space="preserve">   </w:t>
            </w:r>
            <w:r>
              <w:rPr>
                <w:b/>
                <w:sz w:val="28"/>
                <w:szCs w:val="28"/>
              </w:rPr>
              <w:t xml:space="preserve">       </w:t>
            </w:r>
            <w:r w:rsidR="00542A7D">
              <w:rPr>
                <w:b/>
                <w:sz w:val="28"/>
                <w:szCs w:val="28"/>
              </w:rPr>
              <w:t xml:space="preserve">  </w:t>
            </w:r>
            <w:r w:rsidR="00542A7D" w:rsidRPr="00C5041C">
              <w:rPr>
                <w:sz w:val="28"/>
                <w:szCs w:val="28"/>
              </w:rPr>
              <w:t>№</w:t>
            </w:r>
            <w:r w:rsidRPr="00C5041C">
              <w:rPr>
                <w:sz w:val="28"/>
                <w:szCs w:val="28"/>
              </w:rPr>
              <w:t>5</w:t>
            </w:r>
          </w:p>
        </w:tc>
      </w:tr>
      <w:tr w:rsidR="007D1575" w:rsidRPr="00F75D89" w:rsidTr="0055505F">
        <w:trPr>
          <w:gridAfter w:val="1"/>
          <w:wAfter w:w="182" w:type="dxa"/>
          <w:trHeight w:val="304"/>
        </w:trPr>
        <w:tc>
          <w:tcPr>
            <w:tcW w:w="5037" w:type="dxa"/>
            <w:gridSpan w:val="4"/>
          </w:tcPr>
          <w:p w:rsidR="007D1575" w:rsidRPr="00F75D89" w:rsidRDefault="007D1575" w:rsidP="0055505F">
            <w:pPr>
              <w:jc w:val="both"/>
            </w:pPr>
          </w:p>
        </w:tc>
        <w:tc>
          <w:tcPr>
            <w:tcW w:w="5102" w:type="dxa"/>
            <w:gridSpan w:val="3"/>
          </w:tcPr>
          <w:p w:rsidR="007D1575" w:rsidRDefault="007D1575" w:rsidP="0055505F">
            <w:pPr>
              <w:jc w:val="both"/>
              <w:rPr>
                <w:sz w:val="27"/>
                <w:szCs w:val="27"/>
              </w:rPr>
            </w:pPr>
            <w:r>
              <w:rPr>
                <w:sz w:val="27"/>
                <w:szCs w:val="27"/>
              </w:rPr>
              <w:t xml:space="preserve">        </w:t>
            </w:r>
          </w:p>
          <w:p w:rsidR="00B81979" w:rsidRDefault="00B81979" w:rsidP="00B44450">
            <w:pPr>
              <w:ind w:left="709"/>
              <w:jc w:val="both"/>
              <w:rPr>
                <w:sz w:val="27"/>
                <w:szCs w:val="27"/>
              </w:rPr>
            </w:pPr>
          </w:p>
          <w:p w:rsidR="007D1575" w:rsidRPr="002D3393" w:rsidRDefault="007D1575" w:rsidP="0055505F">
            <w:pPr>
              <w:jc w:val="both"/>
              <w:rPr>
                <w:sz w:val="16"/>
                <w:szCs w:val="16"/>
              </w:rPr>
            </w:pPr>
          </w:p>
        </w:tc>
      </w:tr>
    </w:tbl>
    <w:p w:rsidR="0055505F" w:rsidRPr="0055505F" w:rsidRDefault="0055505F" w:rsidP="0055505F">
      <w:pPr>
        <w:spacing w:after="200" w:line="276" w:lineRule="auto"/>
        <w:jc w:val="center"/>
        <w:rPr>
          <w:b/>
          <w:sz w:val="28"/>
          <w:szCs w:val="28"/>
        </w:rPr>
      </w:pPr>
      <w:r w:rsidRPr="0055505F">
        <w:rPr>
          <w:rFonts w:eastAsia="Calibri"/>
          <w:b/>
          <w:sz w:val="28"/>
          <w:szCs w:val="28"/>
        </w:rPr>
        <w:t>Җирләү урынын карау буенча муниципаль хезмәт күрсәтүнең административ регламентын раслау турында</w:t>
      </w:r>
    </w:p>
    <w:p w:rsidR="0055505F" w:rsidRPr="0055505F" w:rsidRDefault="0055505F" w:rsidP="0055505F">
      <w:pPr>
        <w:widowControl w:val="0"/>
        <w:jc w:val="center"/>
        <w:rPr>
          <w:b/>
          <w:bCs/>
          <w:sz w:val="28"/>
          <w:szCs w:val="28"/>
        </w:rPr>
      </w:pPr>
    </w:p>
    <w:p w:rsidR="0055505F" w:rsidRPr="0055505F" w:rsidRDefault="0055505F" w:rsidP="0055505F">
      <w:pPr>
        <w:ind w:firstLine="708"/>
        <w:jc w:val="both"/>
        <w:rPr>
          <w:rFonts w:eastAsia="MS Mincho"/>
          <w:sz w:val="28"/>
          <w:szCs w:val="28"/>
          <w:lang w:val="tt-RU"/>
        </w:rPr>
      </w:pPr>
      <w:r w:rsidRPr="0055505F">
        <w:rPr>
          <w:rFonts w:eastAsia="MS Mincho"/>
          <w:sz w:val="28"/>
          <w:szCs w:val="28"/>
        </w:rPr>
        <w:t>Татарстан Республикасы төзелеш, архитектура һәм торак-коммуналь хуҗалыгы министрлыгының 2025 елның 17 ноябрендәге 01-09-26764 номерлы хатын үтәү йөзеннән, «Дәүләт һәм муниципаль хезмәтләр күрсәтүне оештыру турында» 2010 елның 27 июлендәге 210-ФЗ номерлы Федераль закон нигезендә, Аксубай муниципаль районы Иске Илдер</w:t>
      </w:r>
      <w:r w:rsidRPr="0055505F">
        <w:rPr>
          <w:rFonts w:eastAsia="MS Mincho"/>
          <w:sz w:val="28"/>
          <w:szCs w:val="28"/>
          <w:lang w:val="tt-RU"/>
        </w:rPr>
        <w:t>ә</w:t>
      </w:r>
      <w:r w:rsidRPr="0055505F">
        <w:rPr>
          <w:rFonts w:eastAsia="MS Mincho"/>
          <w:sz w:val="28"/>
          <w:szCs w:val="28"/>
        </w:rPr>
        <w:t>к  авыл җирлеге Башкарма комитеты КАРАРы:</w:t>
      </w:r>
    </w:p>
    <w:p w:rsidR="0055505F" w:rsidRDefault="0055505F" w:rsidP="0055505F">
      <w:pPr>
        <w:autoSpaceDE w:val="0"/>
        <w:autoSpaceDN w:val="0"/>
        <w:adjustRightInd w:val="0"/>
        <w:jc w:val="both"/>
        <w:outlineLvl w:val="0"/>
        <w:rPr>
          <w:rFonts w:eastAsia="MS Mincho"/>
          <w:sz w:val="28"/>
          <w:szCs w:val="28"/>
          <w:lang w:val="tt-RU"/>
        </w:rPr>
      </w:pPr>
    </w:p>
    <w:p w:rsidR="0055505F" w:rsidRPr="0055505F" w:rsidRDefault="0055505F" w:rsidP="0055505F">
      <w:pPr>
        <w:autoSpaceDE w:val="0"/>
        <w:autoSpaceDN w:val="0"/>
        <w:adjustRightInd w:val="0"/>
        <w:jc w:val="both"/>
        <w:outlineLvl w:val="0"/>
        <w:rPr>
          <w:rFonts w:eastAsia="MS Mincho"/>
          <w:sz w:val="28"/>
          <w:szCs w:val="28"/>
          <w:lang w:val="tt-RU"/>
        </w:rPr>
      </w:pPr>
      <w:r w:rsidRPr="0055505F">
        <w:rPr>
          <w:rFonts w:eastAsia="MS Mincho"/>
          <w:sz w:val="28"/>
          <w:szCs w:val="28"/>
          <w:lang w:val="tt-RU"/>
        </w:rPr>
        <w:t>1.</w:t>
      </w:r>
      <w:r w:rsidRPr="0055505F">
        <w:rPr>
          <w:rFonts w:eastAsia="MS Mincho"/>
          <w:sz w:val="28"/>
          <w:szCs w:val="28"/>
          <w:lang w:val="tt-RU"/>
        </w:rPr>
        <w:tab/>
        <w:t>Җирләү урыннары бирү буенча муниципаль хезмәт күрсәтүнең административ регламентын һәм аларны исәпкә алуны расларга (1 нче кушымта).</w:t>
      </w:r>
    </w:p>
    <w:p w:rsidR="0055505F" w:rsidRDefault="0055505F" w:rsidP="0055505F">
      <w:pPr>
        <w:autoSpaceDE w:val="0"/>
        <w:autoSpaceDN w:val="0"/>
        <w:adjustRightInd w:val="0"/>
        <w:jc w:val="both"/>
        <w:outlineLvl w:val="0"/>
        <w:rPr>
          <w:rFonts w:eastAsia="MS Mincho"/>
          <w:sz w:val="28"/>
          <w:szCs w:val="28"/>
          <w:lang w:val="tt-RU"/>
        </w:rPr>
      </w:pPr>
    </w:p>
    <w:p w:rsidR="0055505F" w:rsidRPr="0055505F" w:rsidRDefault="0055505F" w:rsidP="0055505F">
      <w:pPr>
        <w:autoSpaceDE w:val="0"/>
        <w:autoSpaceDN w:val="0"/>
        <w:adjustRightInd w:val="0"/>
        <w:jc w:val="both"/>
        <w:outlineLvl w:val="0"/>
        <w:rPr>
          <w:rFonts w:eastAsia="MS Mincho"/>
          <w:sz w:val="28"/>
          <w:szCs w:val="28"/>
          <w:lang w:val="tt-RU"/>
        </w:rPr>
      </w:pPr>
      <w:r w:rsidRPr="0055505F">
        <w:rPr>
          <w:rFonts w:eastAsia="MS Mincho"/>
          <w:sz w:val="28"/>
          <w:szCs w:val="28"/>
          <w:lang w:val="tt-RU"/>
        </w:rPr>
        <w:t>2.</w:t>
      </w:r>
      <w:r w:rsidRPr="0055505F">
        <w:rPr>
          <w:rFonts w:eastAsia="MS Mincho"/>
          <w:sz w:val="28"/>
          <w:szCs w:val="28"/>
          <w:lang w:val="tt-RU"/>
        </w:rPr>
        <w:tab/>
        <w:t xml:space="preserve">Әлеге карарны Татарстан Республикасы Аксубай муниципаль районының рәсми сайтында түбәндәге адрес буенча </w:t>
      </w:r>
      <w:hyperlink r:id="rId9" w:history="1">
        <w:r w:rsidRPr="0055505F">
          <w:rPr>
            <w:rFonts w:eastAsia="MS Mincho"/>
            <w:color w:val="0000FF"/>
            <w:sz w:val="28"/>
            <w:szCs w:val="28"/>
            <w:u w:val="single"/>
            <w:lang w:val="tt-RU"/>
          </w:rPr>
          <w:t>http://aksubayevo.tatarstan.ru</w:t>
        </w:r>
      </w:hyperlink>
      <w:r w:rsidRPr="0055505F">
        <w:rPr>
          <w:rFonts w:eastAsia="MS Mincho"/>
          <w:sz w:val="28"/>
          <w:szCs w:val="28"/>
          <w:lang w:val="tt-RU"/>
        </w:rPr>
        <w:t>)  һәм Татарстан Республикасының рәсми хокукый мәгълүмат порталында бастырып чыгарырга (httр://pravo.tatarstan.ru)..</w:t>
      </w:r>
    </w:p>
    <w:p w:rsidR="0055505F" w:rsidRDefault="0055505F" w:rsidP="0055505F">
      <w:pPr>
        <w:autoSpaceDE w:val="0"/>
        <w:autoSpaceDN w:val="0"/>
        <w:adjustRightInd w:val="0"/>
        <w:jc w:val="both"/>
        <w:outlineLvl w:val="0"/>
        <w:rPr>
          <w:rFonts w:eastAsia="MS Mincho"/>
          <w:sz w:val="28"/>
          <w:szCs w:val="28"/>
          <w:lang w:val="tt-RU"/>
        </w:rPr>
      </w:pPr>
    </w:p>
    <w:p w:rsidR="0055505F" w:rsidRPr="0055505F" w:rsidRDefault="0055505F" w:rsidP="0055505F">
      <w:pPr>
        <w:autoSpaceDE w:val="0"/>
        <w:autoSpaceDN w:val="0"/>
        <w:adjustRightInd w:val="0"/>
        <w:jc w:val="both"/>
        <w:outlineLvl w:val="0"/>
        <w:rPr>
          <w:rFonts w:eastAsia="MS Mincho"/>
          <w:sz w:val="28"/>
          <w:szCs w:val="28"/>
          <w:lang w:val="tt-RU"/>
        </w:rPr>
      </w:pPr>
      <w:r w:rsidRPr="0055505F">
        <w:rPr>
          <w:rFonts w:eastAsia="MS Mincho"/>
          <w:sz w:val="28"/>
          <w:szCs w:val="28"/>
          <w:lang w:val="tt-RU"/>
        </w:rPr>
        <w:t>3.</w:t>
      </w:r>
      <w:r w:rsidRPr="0055505F">
        <w:rPr>
          <w:rFonts w:eastAsia="MS Mincho"/>
          <w:sz w:val="28"/>
          <w:szCs w:val="28"/>
          <w:lang w:val="tt-RU"/>
        </w:rPr>
        <w:tab/>
        <w:t>Әлеге карар рәсми басылып чыккан көннән үз көченә керә.</w:t>
      </w:r>
    </w:p>
    <w:p w:rsidR="0055505F" w:rsidRDefault="0055505F" w:rsidP="0055505F">
      <w:pPr>
        <w:autoSpaceDE w:val="0"/>
        <w:autoSpaceDN w:val="0"/>
        <w:adjustRightInd w:val="0"/>
        <w:jc w:val="both"/>
        <w:outlineLvl w:val="0"/>
        <w:rPr>
          <w:rFonts w:eastAsia="MS Mincho"/>
          <w:sz w:val="28"/>
          <w:szCs w:val="28"/>
          <w:lang w:val="tt-RU"/>
        </w:rPr>
      </w:pPr>
    </w:p>
    <w:p w:rsidR="0055505F" w:rsidRPr="0055505F" w:rsidRDefault="0055505F" w:rsidP="0055505F">
      <w:pPr>
        <w:autoSpaceDE w:val="0"/>
        <w:autoSpaceDN w:val="0"/>
        <w:adjustRightInd w:val="0"/>
        <w:jc w:val="both"/>
        <w:outlineLvl w:val="0"/>
        <w:rPr>
          <w:rFonts w:eastAsia="MS Mincho"/>
          <w:sz w:val="28"/>
          <w:szCs w:val="28"/>
          <w:lang w:val="tt-RU"/>
        </w:rPr>
      </w:pPr>
      <w:r w:rsidRPr="0055505F">
        <w:rPr>
          <w:rFonts w:eastAsia="MS Mincho"/>
          <w:sz w:val="28"/>
          <w:szCs w:val="28"/>
          <w:lang w:val="tt-RU"/>
        </w:rPr>
        <w:t>4.</w:t>
      </w:r>
      <w:r w:rsidRPr="0055505F">
        <w:rPr>
          <w:rFonts w:eastAsia="MS Mincho"/>
          <w:sz w:val="28"/>
          <w:szCs w:val="28"/>
          <w:lang w:val="tt-RU"/>
        </w:rPr>
        <w:tab/>
        <w:t>Әлеге карар үтәлешен контрольдә тотуны үземдә калдырам.</w:t>
      </w:r>
    </w:p>
    <w:p w:rsidR="0055505F" w:rsidRDefault="0055505F" w:rsidP="0055505F">
      <w:pPr>
        <w:autoSpaceDE w:val="0"/>
        <w:autoSpaceDN w:val="0"/>
        <w:adjustRightInd w:val="0"/>
        <w:spacing w:after="200" w:line="276" w:lineRule="auto"/>
        <w:jc w:val="both"/>
        <w:outlineLvl w:val="0"/>
        <w:rPr>
          <w:rFonts w:eastAsia="MS Mincho"/>
          <w:sz w:val="28"/>
          <w:szCs w:val="28"/>
          <w:lang w:val="tt-RU"/>
        </w:rPr>
      </w:pPr>
    </w:p>
    <w:p w:rsidR="0055505F" w:rsidRPr="0055505F" w:rsidRDefault="0055505F" w:rsidP="0055505F">
      <w:pPr>
        <w:autoSpaceDE w:val="0"/>
        <w:autoSpaceDN w:val="0"/>
        <w:adjustRightInd w:val="0"/>
        <w:jc w:val="both"/>
        <w:outlineLvl w:val="0"/>
        <w:rPr>
          <w:sz w:val="28"/>
          <w:szCs w:val="28"/>
          <w:lang w:val="tt-RU"/>
        </w:rPr>
      </w:pPr>
      <w:r w:rsidRPr="0055505F">
        <w:rPr>
          <w:rFonts w:eastAsia="MS Mincho"/>
          <w:sz w:val="28"/>
          <w:szCs w:val="28"/>
        </w:rPr>
        <w:t>Иске Илдер</w:t>
      </w:r>
      <w:r w:rsidRPr="0055505F">
        <w:rPr>
          <w:rFonts w:eastAsia="MS Mincho"/>
          <w:sz w:val="28"/>
          <w:szCs w:val="28"/>
          <w:lang w:val="tt-RU"/>
        </w:rPr>
        <w:t>ә</w:t>
      </w:r>
      <w:r w:rsidRPr="0055505F">
        <w:rPr>
          <w:rFonts w:eastAsia="MS Mincho"/>
          <w:sz w:val="28"/>
          <w:szCs w:val="28"/>
        </w:rPr>
        <w:t>к  авыл җирлеге</w:t>
      </w:r>
      <w:r w:rsidRPr="0055505F">
        <w:rPr>
          <w:sz w:val="28"/>
          <w:szCs w:val="28"/>
        </w:rPr>
        <w:t xml:space="preserve"> </w:t>
      </w:r>
    </w:p>
    <w:p w:rsidR="0055505F" w:rsidRPr="0055505F" w:rsidRDefault="0055505F" w:rsidP="0055505F">
      <w:pPr>
        <w:rPr>
          <w:sz w:val="28"/>
          <w:szCs w:val="28"/>
        </w:rPr>
      </w:pPr>
      <w:r w:rsidRPr="0055505F">
        <w:rPr>
          <w:rFonts w:eastAsia="MS Mincho"/>
          <w:sz w:val="28"/>
          <w:szCs w:val="28"/>
        </w:rPr>
        <w:t>Башкарма комитет җитәкчесе</w:t>
      </w:r>
      <w:r w:rsidRPr="0055505F">
        <w:rPr>
          <w:sz w:val="28"/>
          <w:szCs w:val="28"/>
        </w:rPr>
        <w:t xml:space="preserve">    :                                        А.А. Морозов</w:t>
      </w:r>
    </w:p>
    <w:p w:rsidR="0055505F" w:rsidRPr="0055505F" w:rsidRDefault="0055505F" w:rsidP="0055505F">
      <w:pPr>
        <w:ind w:left="4956" w:firstLine="708"/>
        <w:rPr>
          <w:rFonts w:ascii="Arial" w:hAnsi="Arial" w:cs="Arial"/>
          <w:sz w:val="20"/>
          <w:szCs w:val="20"/>
        </w:rPr>
      </w:pPr>
    </w:p>
    <w:p w:rsidR="0055505F" w:rsidRPr="0055505F" w:rsidRDefault="0055505F" w:rsidP="0055505F">
      <w:pPr>
        <w:jc w:val="both"/>
        <w:rPr>
          <w:rFonts w:ascii="Arial" w:hAnsi="Arial" w:cs="Arial"/>
          <w:b/>
          <w:bCs/>
        </w:rPr>
      </w:pPr>
    </w:p>
    <w:p w:rsidR="0055505F" w:rsidRPr="0055505F" w:rsidRDefault="0055505F" w:rsidP="0055505F">
      <w:pPr>
        <w:jc w:val="both"/>
        <w:rPr>
          <w:rFonts w:ascii="Arial" w:hAnsi="Arial" w:cs="Arial"/>
          <w:b/>
          <w:bCs/>
        </w:rPr>
      </w:pPr>
    </w:p>
    <w:p w:rsidR="0055505F" w:rsidRPr="0055505F" w:rsidRDefault="0055505F" w:rsidP="0055505F">
      <w:pPr>
        <w:jc w:val="both"/>
        <w:rPr>
          <w:rFonts w:ascii="Arial" w:hAnsi="Arial" w:cs="Arial"/>
          <w:b/>
          <w:bCs/>
        </w:rPr>
      </w:pPr>
    </w:p>
    <w:p w:rsidR="0055505F" w:rsidRPr="0055505F" w:rsidRDefault="0055505F" w:rsidP="0055505F">
      <w:pPr>
        <w:jc w:val="both"/>
        <w:rPr>
          <w:rFonts w:ascii="Arial" w:hAnsi="Arial" w:cs="Arial"/>
          <w:b/>
          <w:bCs/>
        </w:rPr>
      </w:pPr>
    </w:p>
    <w:p w:rsidR="0055505F" w:rsidRPr="0055505F" w:rsidRDefault="0055505F" w:rsidP="0055505F">
      <w:pPr>
        <w:jc w:val="both"/>
        <w:rPr>
          <w:rFonts w:ascii="Arial" w:hAnsi="Arial" w:cs="Arial"/>
          <w:b/>
          <w:bCs/>
        </w:rPr>
      </w:pPr>
    </w:p>
    <w:p w:rsidR="0055505F" w:rsidRPr="0055505F" w:rsidRDefault="0055505F" w:rsidP="0055505F">
      <w:pPr>
        <w:suppressAutoHyphens/>
        <w:ind w:left="6379"/>
        <w:rPr>
          <w:rFonts w:eastAsia="Calibri" w:cs="Calibri"/>
          <w:lang w:eastAsia="en-US"/>
        </w:rPr>
      </w:pPr>
      <w:r w:rsidRPr="0055505F">
        <w:rPr>
          <w:rFonts w:eastAsia="Calibri" w:cs="Calibri"/>
          <w:lang w:eastAsia="en-US"/>
        </w:rPr>
        <w:lastRenderedPageBreak/>
        <w:t xml:space="preserve">                                                                                     </w:t>
      </w:r>
      <w:r w:rsidRPr="0055505F">
        <w:rPr>
          <w:rFonts w:eastAsia="Calibri" w:cs="Calibri"/>
          <w:lang w:val="tt-RU" w:eastAsia="en-US"/>
        </w:rPr>
        <w:t xml:space="preserve">Кушымта </w:t>
      </w:r>
      <w:r w:rsidRPr="0055505F">
        <w:rPr>
          <w:rFonts w:eastAsia="Calibri" w:cs="Calibri"/>
          <w:lang w:eastAsia="en-US"/>
        </w:rPr>
        <w:t xml:space="preserve"> № 1 </w:t>
      </w:r>
    </w:p>
    <w:p w:rsidR="0055505F" w:rsidRPr="0055505F" w:rsidRDefault="0055505F" w:rsidP="0055505F">
      <w:pPr>
        <w:suppressAutoHyphens/>
        <w:ind w:left="6379"/>
        <w:rPr>
          <w:rFonts w:eastAsia="Calibri" w:cs="Calibri"/>
          <w:lang w:val="tt-RU" w:eastAsia="en-US"/>
        </w:rPr>
      </w:pPr>
      <w:r w:rsidRPr="0055505F">
        <w:rPr>
          <w:rFonts w:eastAsia="Calibri" w:cs="Calibri"/>
          <w:lang w:eastAsia="en-US"/>
        </w:rPr>
        <w:t>Татарстан Республикасы</w:t>
      </w:r>
    </w:p>
    <w:p w:rsidR="0055505F" w:rsidRPr="0055505F" w:rsidRDefault="0055505F" w:rsidP="0055505F">
      <w:pPr>
        <w:suppressAutoHyphens/>
        <w:ind w:left="6379"/>
        <w:rPr>
          <w:rFonts w:eastAsia="Calibri" w:cs="Calibri"/>
          <w:lang w:val="tt-RU" w:eastAsia="en-US"/>
        </w:rPr>
      </w:pPr>
      <w:r w:rsidRPr="0055505F">
        <w:rPr>
          <w:rFonts w:eastAsia="Calibri" w:cs="Calibri"/>
          <w:lang w:eastAsia="en-US"/>
        </w:rPr>
        <w:t xml:space="preserve"> Аксубай муниципаль районы </w:t>
      </w:r>
    </w:p>
    <w:p w:rsidR="0055505F" w:rsidRPr="0055505F" w:rsidRDefault="0055505F" w:rsidP="0055505F">
      <w:pPr>
        <w:suppressAutoHyphens/>
        <w:ind w:left="6379"/>
        <w:rPr>
          <w:rFonts w:eastAsia="Calibri" w:cs="Calibri"/>
          <w:lang w:val="tt-RU" w:eastAsia="en-US"/>
        </w:rPr>
      </w:pPr>
      <w:r w:rsidRPr="0055505F">
        <w:rPr>
          <w:rFonts w:eastAsia="Calibri" w:cs="Calibri"/>
          <w:lang w:eastAsia="en-US"/>
        </w:rPr>
        <w:t xml:space="preserve">Иске Илдерәк авыл җирлеге </w:t>
      </w:r>
    </w:p>
    <w:p w:rsidR="0055505F" w:rsidRPr="0055505F" w:rsidRDefault="0055505F" w:rsidP="0055505F">
      <w:pPr>
        <w:suppressAutoHyphens/>
        <w:ind w:left="6379"/>
        <w:rPr>
          <w:rFonts w:eastAsia="Calibri" w:cs="Calibri"/>
          <w:lang w:val="tt-RU" w:eastAsia="en-US"/>
        </w:rPr>
      </w:pPr>
      <w:r w:rsidRPr="0055505F">
        <w:rPr>
          <w:rFonts w:eastAsia="Calibri" w:cs="Calibri"/>
          <w:lang w:eastAsia="en-US"/>
        </w:rPr>
        <w:t xml:space="preserve">Башкарма комитеты карарына                                                </w:t>
      </w:r>
      <w:r>
        <w:rPr>
          <w:rFonts w:eastAsia="Calibri" w:cs="Calibri"/>
          <w:lang w:eastAsia="en-US"/>
        </w:rPr>
        <w:t xml:space="preserve">                   «16</w:t>
      </w:r>
      <w:r w:rsidRPr="0055505F">
        <w:rPr>
          <w:rFonts w:eastAsia="Calibri" w:cs="Calibri"/>
          <w:lang w:eastAsia="en-US"/>
        </w:rPr>
        <w:t xml:space="preserve">» март 2026 </w:t>
      </w:r>
      <w:r w:rsidRPr="0055505F">
        <w:rPr>
          <w:rFonts w:eastAsia="Calibri" w:cs="Calibri"/>
          <w:lang w:val="tt-RU" w:eastAsia="en-US"/>
        </w:rPr>
        <w:t>ел</w:t>
      </w:r>
      <w:r w:rsidRPr="0055505F">
        <w:rPr>
          <w:rFonts w:eastAsia="Calibri" w:cs="Calibri"/>
          <w:lang w:eastAsia="en-US"/>
        </w:rPr>
        <w:t xml:space="preserve"> № 5</w:t>
      </w:r>
    </w:p>
    <w:p w:rsidR="0055505F" w:rsidRPr="0055505F" w:rsidRDefault="0055505F" w:rsidP="0055505F">
      <w:pPr>
        <w:suppressAutoHyphens/>
        <w:rPr>
          <w:rFonts w:ascii="Calibri" w:eastAsia="Calibri" w:hAnsi="Calibri"/>
          <w:sz w:val="22"/>
          <w:szCs w:val="22"/>
          <w:lang w:eastAsia="en-US"/>
        </w:rPr>
      </w:pPr>
    </w:p>
    <w:p w:rsidR="0055505F" w:rsidRPr="0055505F" w:rsidRDefault="0055505F" w:rsidP="0055505F">
      <w:pPr>
        <w:spacing w:after="200" w:line="276" w:lineRule="auto"/>
        <w:rPr>
          <w:rFonts w:ascii="Arial" w:hAnsi="Arial" w:cs="Arial"/>
          <w:sz w:val="22"/>
          <w:szCs w:val="22"/>
        </w:rPr>
      </w:pPr>
    </w:p>
    <w:p w:rsidR="0055505F" w:rsidRPr="0055505F" w:rsidRDefault="0055505F" w:rsidP="0055505F">
      <w:pPr>
        <w:spacing w:after="200" w:line="276" w:lineRule="auto"/>
        <w:ind w:left="360"/>
        <w:jc w:val="center"/>
        <w:rPr>
          <w:b/>
          <w:sz w:val="28"/>
          <w:szCs w:val="28"/>
        </w:rPr>
      </w:pPr>
      <w:r w:rsidRPr="0055505F">
        <w:rPr>
          <w:b/>
          <w:sz w:val="28"/>
          <w:szCs w:val="28"/>
        </w:rPr>
        <w:t>Җирләү урынын карау буенча муниципаль хезмәт күрсәтүнең административ регламенты</w:t>
      </w:r>
    </w:p>
    <w:p w:rsidR="0055505F" w:rsidRPr="0055505F" w:rsidRDefault="0055505F" w:rsidP="0055505F">
      <w:pPr>
        <w:spacing w:after="200" w:line="276" w:lineRule="auto"/>
        <w:ind w:left="360"/>
        <w:jc w:val="center"/>
        <w:rPr>
          <w:rFonts w:eastAsia="Calibri"/>
          <w:sz w:val="28"/>
          <w:szCs w:val="28"/>
        </w:rPr>
      </w:pPr>
      <w:r w:rsidRPr="0055505F">
        <w:rPr>
          <w:b/>
          <w:sz w:val="28"/>
          <w:szCs w:val="28"/>
        </w:rPr>
        <w:t>I. Гомуми нигезләмәләр</w:t>
      </w:r>
    </w:p>
    <w:p w:rsidR="0055505F" w:rsidRPr="00CD5C8C" w:rsidRDefault="0055505F" w:rsidP="00CD5C8C">
      <w:pPr>
        <w:ind w:firstLine="720"/>
        <w:jc w:val="both"/>
        <w:rPr>
          <w:rFonts w:eastAsia="Calibri"/>
          <w:sz w:val="28"/>
          <w:szCs w:val="28"/>
        </w:rPr>
      </w:pPr>
      <w:r w:rsidRPr="00CD5C8C">
        <w:rPr>
          <w:rFonts w:eastAsia="Calibri"/>
          <w:sz w:val="28"/>
          <w:szCs w:val="28"/>
        </w:rPr>
        <w:t>1. «Күмү урынын карау» хезмәтләре күрсәтүнең әлеге административ регламенты (алга таба - Административ регламент) «Дәүләт һәм муниципаль хезмәтләр (сервислар) күрсәтүнең бердәм системасы» Федераль дәүләт мәгълүмат системасыннан файдаланып, җирләү хезмәтләреннән соң процессларны оештыру һәм башкару тәртибен билгели, аның турындагы нигезләмә Россия Федерациясе Хөкүмәтенең 2011 елның 24 октябрендәге 861 номерлы «Дәүләт һәм муниципаль хезмәтләр күрсәтүне (функцияләрне гамәлгә ашыруны) тәэмин итә торган федераль дәүләт мәгълүмат системалары турында» карары белән расланган.( алда -ПГС)</w:t>
      </w:r>
    </w:p>
    <w:p w:rsidR="00CD5C8C" w:rsidRDefault="00CD5C8C" w:rsidP="00CD5C8C">
      <w:pPr>
        <w:ind w:firstLine="720"/>
        <w:jc w:val="both"/>
        <w:rPr>
          <w:rFonts w:eastAsia="Calibri"/>
          <w:sz w:val="28"/>
          <w:szCs w:val="28"/>
        </w:rPr>
      </w:pPr>
    </w:p>
    <w:p w:rsidR="0055505F" w:rsidRPr="00CD5C8C" w:rsidRDefault="0055505F" w:rsidP="00CD5C8C">
      <w:pPr>
        <w:ind w:firstLine="720"/>
        <w:jc w:val="both"/>
        <w:rPr>
          <w:rFonts w:eastAsia="Calibri"/>
          <w:sz w:val="28"/>
          <w:szCs w:val="28"/>
        </w:rPr>
      </w:pPr>
      <w:r w:rsidRPr="00CD5C8C">
        <w:rPr>
          <w:rFonts w:eastAsia="Calibri"/>
          <w:sz w:val="28"/>
          <w:szCs w:val="28"/>
        </w:rPr>
        <w:t>1.1. әлеге Административ регламент кысаларында эшләр бирүнең түбәндәге стандартлары билгеләнә::</w:t>
      </w:r>
    </w:p>
    <w:p w:rsidR="0055505F" w:rsidRPr="00CD5C8C" w:rsidRDefault="0055505F" w:rsidP="00CD5C8C">
      <w:pPr>
        <w:ind w:firstLine="720"/>
        <w:jc w:val="both"/>
        <w:rPr>
          <w:rFonts w:eastAsia="Calibri"/>
          <w:sz w:val="28"/>
          <w:szCs w:val="28"/>
        </w:rPr>
      </w:pPr>
      <w:r w:rsidRPr="00CD5C8C">
        <w:rPr>
          <w:rFonts w:eastAsia="Calibri"/>
          <w:sz w:val="28"/>
          <w:szCs w:val="28"/>
        </w:rPr>
        <w:t>а) кишәрлекне җыештыру;</w:t>
      </w:r>
    </w:p>
    <w:p w:rsidR="0055505F" w:rsidRPr="00CD5C8C" w:rsidRDefault="0055505F" w:rsidP="00CD5C8C">
      <w:pPr>
        <w:ind w:firstLine="720"/>
        <w:jc w:val="both"/>
        <w:rPr>
          <w:rFonts w:eastAsia="Calibri"/>
          <w:sz w:val="28"/>
          <w:szCs w:val="28"/>
        </w:rPr>
      </w:pPr>
      <w:r w:rsidRPr="00CD5C8C">
        <w:rPr>
          <w:rFonts w:eastAsia="Calibri"/>
          <w:sz w:val="28"/>
          <w:szCs w:val="28"/>
        </w:rPr>
        <w:t>б) кишәрлекне карау;</w:t>
      </w:r>
    </w:p>
    <w:p w:rsidR="0055505F" w:rsidRPr="00CD5C8C" w:rsidRDefault="0055505F" w:rsidP="00CD5C8C">
      <w:pPr>
        <w:ind w:firstLine="720"/>
        <w:jc w:val="both"/>
        <w:rPr>
          <w:rFonts w:eastAsia="Calibri"/>
          <w:sz w:val="28"/>
          <w:szCs w:val="28"/>
        </w:rPr>
      </w:pPr>
      <w:r w:rsidRPr="00CD5C8C">
        <w:rPr>
          <w:rFonts w:eastAsia="Calibri"/>
          <w:sz w:val="28"/>
          <w:szCs w:val="28"/>
        </w:rPr>
        <w:t>в) кишәрлекне яшелләндерү;</w:t>
      </w:r>
    </w:p>
    <w:p w:rsidR="0055505F" w:rsidRPr="00CD5C8C" w:rsidRDefault="0055505F" w:rsidP="00CD5C8C">
      <w:pPr>
        <w:ind w:firstLine="720"/>
        <w:jc w:val="both"/>
        <w:rPr>
          <w:rFonts w:eastAsia="Calibri"/>
          <w:sz w:val="28"/>
          <w:szCs w:val="28"/>
        </w:rPr>
      </w:pPr>
      <w:r w:rsidRPr="00CD5C8C">
        <w:rPr>
          <w:rFonts w:eastAsia="Calibri"/>
          <w:sz w:val="28"/>
          <w:szCs w:val="28"/>
        </w:rPr>
        <w:t>г) үсемлекләр</w:t>
      </w:r>
      <w:r w:rsidRPr="00CD5C8C">
        <w:rPr>
          <w:rFonts w:eastAsia="Calibri"/>
          <w:sz w:val="28"/>
          <w:szCs w:val="28"/>
          <w:lang w:val="tt-RU"/>
        </w:rPr>
        <w:t>гә</w:t>
      </w:r>
      <w:r w:rsidRPr="00CD5C8C">
        <w:rPr>
          <w:rFonts w:eastAsia="Calibri"/>
          <w:sz w:val="28"/>
          <w:szCs w:val="28"/>
        </w:rPr>
        <w:t xml:space="preserve"> су сибү һәм карау;</w:t>
      </w:r>
    </w:p>
    <w:p w:rsidR="0055505F" w:rsidRPr="00CD5C8C" w:rsidRDefault="0055505F" w:rsidP="00CD5C8C">
      <w:pPr>
        <w:ind w:firstLine="720"/>
        <w:jc w:val="both"/>
        <w:rPr>
          <w:rFonts w:eastAsia="Calibri"/>
          <w:sz w:val="28"/>
          <w:szCs w:val="28"/>
        </w:rPr>
      </w:pPr>
      <w:r w:rsidRPr="00CD5C8C">
        <w:rPr>
          <w:rFonts w:eastAsia="Calibri"/>
          <w:sz w:val="28"/>
          <w:szCs w:val="28"/>
        </w:rPr>
        <w:t>д) участокта ремонт эшләре;</w:t>
      </w:r>
    </w:p>
    <w:p w:rsidR="0055505F" w:rsidRPr="00CD5C8C" w:rsidRDefault="0055505F" w:rsidP="00CD5C8C">
      <w:pPr>
        <w:ind w:firstLine="720"/>
        <w:jc w:val="both"/>
        <w:rPr>
          <w:rFonts w:eastAsia="Calibri"/>
          <w:sz w:val="28"/>
          <w:szCs w:val="28"/>
        </w:rPr>
      </w:pPr>
      <w:r w:rsidRPr="00CD5C8C">
        <w:rPr>
          <w:rFonts w:eastAsia="Calibri"/>
          <w:sz w:val="28"/>
          <w:szCs w:val="28"/>
        </w:rPr>
        <w:t>е) чәчәкләр салу;</w:t>
      </w:r>
    </w:p>
    <w:p w:rsidR="0055505F" w:rsidRPr="00CD5C8C" w:rsidRDefault="0055505F" w:rsidP="00CD5C8C">
      <w:pPr>
        <w:ind w:firstLine="720"/>
        <w:jc w:val="both"/>
        <w:rPr>
          <w:rFonts w:eastAsia="Calibri"/>
          <w:sz w:val="28"/>
          <w:szCs w:val="28"/>
        </w:rPr>
      </w:pPr>
      <w:r w:rsidRPr="00CD5C8C">
        <w:rPr>
          <w:rFonts w:eastAsia="Calibri"/>
          <w:sz w:val="28"/>
          <w:szCs w:val="28"/>
        </w:rPr>
        <w:t>ж) участокны рәсмиләштерү;</w:t>
      </w:r>
    </w:p>
    <w:p w:rsidR="0055505F" w:rsidRPr="00CD5C8C" w:rsidRDefault="0055505F" w:rsidP="00CD5C8C">
      <w:pPr>
        <w:ind w:firstLine="720"/>
        <w:jc w:val="both"/>
        <w:rPr>
          <w:rFonts w:eastAsia="Calibri"/>
          <w:sz w:val="28"/>
          <w:szCs w:val="28"/>
        </w:rPr>
      </w:pPr>
      <w:r w:rsidRPr="00CD5C8C">
        <w:rPr>
          <w:rFonts w:eastAsia="Calibri"/>
          <w:sz w:val="28"/>
          <w:szCs w:val="28"/>
        </w:rPr>
        <w:t>з) атрибутика урнаштыру;</w:t>
      </w:r>
    </w:p>
    <w:p w:rsidR="0055505F" w:rsidRPr="00CD5C8C" w:rsidRDefault="0055505F" w:rsidP="00CD5C8C">
      <w:pPr>
        <w:ind w:firstLine="720"/>
        <w:jc w:val="both"/>
        <w:rPr>
          <w:rFonts w:eastAsia="Calibri"/>
          <w:sz w:val="28"/>
          <w:szCs w:val="28"/>
        </w:rPr>
      </w:pPr>
      <w:r w:rsidRPr="00CD5C8C">
        <w:rPr>
          <w:rFonts w:eastAsia="Calibri"/>
          <w:sz w:val="28"/>
          <w:szCs w:val="28"/>
        </w:rPr>
        <w:t>и) мөрәҗәгать итүче гаризасы буенча территорияне төзекләндерүгә һәм карау белән бәйле индивидуаль эшләрнең башка төрләре.</w:t>
      </w:r>
    </w:p>
    <w:p w:rsidR="00CD5C8C" w:rsidRDefault="00CD5C8C" w:rsidP="00CD5C8C">
      <w:pPr>
        <w:ind w:right="-1" w:firstLine="720"/>
        <w:jc w:val="both"/>
        <w:rPr>
          <w:rFonts w:eastAsia="Calibri"/>
          <w:sz w:val="28"/>
          <w:szCs w:val="28"/>
        </w:rPr>
      </w:pPr>
    </w:p>
    <w:p w:rsidR="0055505F" w:rsidRPr="00CD5C8C" w:rsidRDefault="0055505F" w:rsidP="00CD5C8C">
      <w:pPr>
        <w:ind w:right="-1" w:firstLine="720"/>
        <w:jc w:val="both"/>
        <w:rPr>
          <w:rFonts w:eastAsia="Calibri"/>
          <w:sz w:val="28"/>
          <w:szCs w:val="28"/>
        </w:rPr>
      </w:pPr>
      <w:r w:rsidRPr="00CD5C8C">
        <w:rPr>
          <w:rFonts w:eastAsia="Calibri"/>
          <w:sz w:val="28"/>
          <w:szCs w:val="28"/>
        </w:rPr>
        <w:t>1.2. административ регламент билгели:</w:t>
      </w:r>
    </w:p>
    <w:p w:rsidR="0055505F" w:rsidRPr="00CD5C8C" w:rsidRDefault="0055505F" w:rsidP="00CD5C8C">
      <w:pPr>
        <w:ind w:right="-1" w:firstLine="720"/>
        <w:jc w:val="both"/>
        <w:rPr>
          <w:rFonts w:eastAsia="Calibri"/>
          <w:sz w:val="28"/>
          <w:szCs w:val="28"/>
        </w:rPr>
      </w:pPr>
      <w:r w:rsidRPr="00CD5C8C">
        <w:rPr>
          <w:rFonts w:eastAsia="Calibri"/>
          <w:sz w:val="28"/>
          <w:szCs w:val="28"/>
        </w:rPr>
        <w:t>а) административ процедураларның составын, эзлеклелеген һәм башкару срокларын кертеп, хезмәт күрсәтүгә карата таләпләр, мөрәҗәгать итүчеләргә хезмәт күрсәтү тәртибенә карата таләпләр;</w:t>
      </w:r>
    </w:p>
    <w:p w:rsidR="0055505F" w:rsidRPr="00CD5C8C" w:rsidRDefault="0055505F" w:rsidP="00CD5C8C">
      <w:pPr>
        <w:ind w:right="-1" w:firstLine="720"/>
        <w:jc w:val="both"/>
        <w:rPr>
          <w:rFonts w:eastAsia="Calibri"/>
          <w:sz w:val="28"/>
          <w:szCs w:val="28"/>
        </w:rPr>
      </w:pPr>
      <w:r w:rsidRPr="00CD5C8C">
        <w:rPr>
          <w:rFonts w:eastAsia="Calibri"/>
          <w:sz w:val="28"/>
          <w:szCs w:val="28"/>
        </w:rPr>
        <w:t>б) күмү урынын карау буенча хезмәтләр күрсәтү составына, срокларына һәм шартларына таләпләр;</w:t>
      </w:r>
    </w:p>
    <w:p w:rsidR="0055505F" w:rsidRPr="00CD5C8C" w:rsidRDefault="0055505F" w:rsidP="00CD5C8C">
      <w:pPr>
        <w:ind w:right="-1" w:firstLine="720"/>
        <w:jc w:val="both"/>
        <w:rPr>
          <w:rFonts w:eastAsia="Calibri"/>
          <w:sz w:val="28"/>
          <w:szCs w:val="28"/>
        </w:rPr>
      </w:pPr>
      <w:r w:rsidRPr="00CD5C8C">
        <w:rPr>
          <w:rFonts w:eastAsia="Calibri"/>
          <w:sz w:val="28"/>
          <w:szCs w:val="28"/>
        </w:rPr>
        <w:t xml:space="preserve">в) мөрәҗәгать итүчеләрнең җирләнгән урынын ПГС, «дәүләт һәм муниципаль хезмәтләрнең (функцияләрнең) Бердәм порталы» ФГИС (алга таба – </w:t>
      </w:r>
      <w:r w:rsidRPr="00CD5C8C">
        <w:rPr>
          <w:rFonts w:eastAsia="Calibri"/>
          <w:sz w:val="28"/>
          <w:szCs w:val="28"/>
        </w:rPr>
        <w:lastRenderedPageBreak/>
        <w:t>ЕПГУ)ярдәмендә карау буенча хезмәтләр күрсәтүче оешмалар белән үзара хезмәттәшлек процедурасы;</w:t>
      </w:r>
    </w:p>
    <w:p w:rsidR="0055505F" w:rsidRPr="00CD5C8C" w:rsidRDefault="0055505F" w:rsidP="00CD5C8C">
      <w:pPr>
        <w:ind w:right="-1" w:firstLine="720"/>
        <w:jc w:val="both"/>
        <w:rPr>
          <w:rFonts w:eastAsia="Calibri"/>
          <w:sz w:val="28"/>
          <w:szCs w:val="28"/>
        </w:rPr>
      </w:pPr>
      <w:r w:rsidRPr="00CD5C8C">
        <w:rPr>
          <w:rFonts w:eastAsia="Calibri"/>
          <w:sz w:val="28"/>
          <w:szCs w:val="28"/>
        </w:rPr>
        <w:t>г) хезмәт күрсәтүләр алу өчен кирәкле документлар исемлегенә һәм рәсмиләштерүгә таләпләр;</w:t>
      </w:r>
    </w:p>
    <w:p w:rsidR="0055505F" w:rsidRPr="00CD5C8C" w:rsidRDefault="0055505F" w:rsidP="00CD5C8C">
      <w:pPr>
        <w:ind w:right="-1" w:firstLine="720"/>
        <w:jc w:val="both"/>
        <w:rPr>
          <w:rFonts w:eastAsia="Calibri"/>
          <w:sz w:val="28"/>
          <w:szCs w:val="28"/>
        </w:rPr>
      </w:pPr>
      <w:r w:rsidRPr="00CD5C8C">
        <w:rPr>
          <w:rFonts w:eastAsia="Calibri"/>
          <w:sz w:val="28"/>
          <w:szCs w:val="28"/>
        </w:rPr>
        <w:t>д) хезмәтләр күрсәткәндә ведомствоара мәгълүмати хезмәттәшлекне гамәлгә ашыру процедурасы;</w:t>
      </w:r>
    </w:p>
    <w:p w:rsidR="0055505F" w:rsidRPr="00CD5C8C" w:rsidRDefault="0055505F" w:rsidP="00CD5C8C">
      <w:pPr>
        <w:ind w:right="-1" w:firstLine="720"/>
        <w:jc w:val="both"/>
        <w:rPr>
          <w:rFonts w:eastAsia="Calibri"/>
          <w:sz w:val="28"/>
          <w:szCs w:val="28"/>
        </w:rPr>
      </w:pPr>
      <w:r w:rsidRPr="00CD5C8C">
        <w:rPr>
          <w:rFonts w:eastAsia="Calibri"/>
          <w:sz w:val="28"/>
          <w:szCs w:val="28"/>
        </w:rPr>
        <w:t>е) хезмәтләр күрсәтү тәртибе турында мөрәҗәгать итүчеләргә мәгълүмат бирү нигезләре һәм таләпләре;</w:t>
      </w:r>
    </w:p>
    <w:p w:rsidR="0055505F" w:rsidRPr="00CD5C8C" w:rsidRDefault="0055505F" w:rsidP="00CD5C8C">
      <w:pPr>
        <w:ind w:right="-1" w:firstLine="720"/>
        <w:jc w:val="both"/>
        <w:rPr>
          <w:rFonts w:eastAsia="Calibri"/>
          <w:sz w:val="28"/>
          <w:szCs w:val="28"/>
        </w:rPr>
      </w:pPr>
      <w:r w:rsidRPr="00CD5C8C">
        <w:rPr>
          <w:rFonts w:eastAsia="Calibri"/>
          <w:sz w:val="28"/>
          <w:szCs w:val="28"/>
        </w:rPr>
        <w:t>ж) документларны кабул итүдән һәм аларга хезмәт күрсәтүдән баш тарту тәртибе һәм сәбәпләре;</w:t>
      </w:r>
    </w:p>
    <w:p w:rsidR="0055505F" w:rsidRPr="00CD5C8C" w:rsidRDefault="0055505F" w:rsidP="00CD5C8C">
      <w:pPr>
        <w:ind w:right="-1" w:firstLine="720"/>
        <w:jc w:val="both"/>
        <w:rPr>
          <w:rFonts w:eastAsia="Calibri"/>
          <w:sz w:val="28"/>
          <w:szCs w:val="28"/>
          <w:lang w:val="tt-RU"/>
        </w:rPr>
      </w:pPr>
      <w:r w:rsidRPr="00CD5C8C">
        <w:rPr>
          <w:rFonts w:eastAsia="Calibri"/>
          <w:sz w:val="28"/>
          <w:szCs w:val="28"/>
        </w:rPr>
        <w:t>з) хезмәт күрсәтү нәтиҗәсенә карата таләпләр.</w:t>
      </w:r>
    </w:p>
    <w:p w:rsidR="00CD5C8C" w:rsidRDefault="00CD5C8C" w:rsidP="00CD5C8C">
      <w:pPr>
        <w:ind w:right="-1" w:firstLine="709"/>
        <w:jc w:val="both"/>
        <w:rPr>
          <w:rFonts w:eastAsia="Calibri"/>
          <w:sz w:val="28"/>
          <w:szCs w:val="28"/>
        </w:rPr>
      </w:pPr>
    </w:p>
    <w:p w:rsidR="0055505F" w:rsidRPr="00CD5C8C" w:rsidRDefault="0055505F" w:rsidP="00CD5C8C">
      <w:pPr>
        <w:ind w:right="-1" w:firstLine="709"/>
        <w:jc w:val="both"/>
        <w:rPr>
          <w:rFonts w:eastAsia="Calibri"/>
          <w:sz w:val="28"/>
          <w:szCs w:val="28"/>
        </w:rPr>
      </w:pPr>
      <w:r w:rsidRPr="00CD5C8C">
        <w:rPr>
          <w:rFonts w:eastAsia="Calibri"/>
          <w:sz w:val="28"/>
          <w:szCs w:val="28"/>
        </w:rPr>
        <w:t>1.3. Җайга салу предметы үз эченә ала:</w:t>
      </w:r>
    </w:p>
    <w:p w:rsidR="0055505F" w:rsidRPr="00CD5C8C" w:rsidRDefault="0055505F" w:rsidP="00CD5C8C">
      <w:pPr>
        <w:ind w:right="-1" w:firstLine="709"/>
        <w:jc w:val="both"/>
        <w:rPr>
          <w:rFonts w:eastAsia="Calibri"/>
          <w:sz w:val="28"/>
          <w:szCs w:val="28"/>
        </w:rPr>
      </w:pPr>
      <w:r w:rsidRPr="00CD5C8C">
        <w:rPr>
          <w:rFonts w:eastAsia="Calibri"/>
          <w:sz w:val="28"/>
          <w:szCs w:val="28"/>
        </w:rPr>
        <w:t>а) мөрәҗәгать итүче мөрәҗәгате нигезендә күмү урынын карау буенча хезмәт күрсәтү;</w:t>
      </w:r>
    </w:p>
    <w:p w:rsidR="0055505F" w:rsidRPr="00CD5C8C" w:rsidRDefault="0055505F" w:rsidP="00CD5C8C">
      <w:pPr>
        <w:ind w:right="-1" w:firstLine="709"/>
        <w:jc w:val="both"/>
        <w:rPr>
          <w:rFonts w:eastAsia="Calibri"/>
          <w:sz w:val="28"/>
          <w:szCs w:val="28"/>
        </w:rPr>
      </w:pPr>
      <w:r w:rsidRPr="00CD5C8C">
        <w:rPr>
          <w:rFonts w:eastAsia="Calibri"/>
          <w:sz w:val="28"/>
          <w:szCs w:val="28"/>
        </w:rPr>
        <w:t>б) мөрәҗәгать итүче белән хезмәт күрсәтүне башкаручы арасында шартнамә шартларын сайлап алу һәм булдыру мөмкинлеге (шул исәптән даими яисә бер тапкыр бирелә торган нигездә);</w:t>
      </w:r>
    </w:p>
    <w:p w:rsidR="0055505F" w:rsidRPr="00CD5C8C" w:rsidRDefault="0055505F" w:rsidP="00CD5C8C">
      <w:pPr>
        <w:ind w:right="-1" w:firstLine="709"/>
        <w:jc w:val="both"/>
        <w:rPr>
          <w:rFonts w:eastAsia="Calibri"/>
          <w:sz w:val="28"/>
          <w:szCs w:val="28"/>
        </w:rPr>
      </w:pPr>
      <w:r w:rsidRPr="00CD5C8C">
        <w:rPr>
          <w:rFonts w:eastAsia="Calibri"/>
          <w:sz w:val="28"/>
          <w:szCs w:val="28"/>
        </w:rPr>
        <w:t>в) хисап документациясен һәм фотоотчетларны төзүне дә кертеп, хезмәт күрсәтүләрнең сыйфаты һәм башкарылуын тикшереп тору стандартларын билгеләү;</w:t>
      </w:r>
    </w:p>
    <w:p w:rsidR="0055505F" w:rsidRPr="00CD5C8C" w:rsidRDefault="0055505F" w:rsidP="00CD5C8C">
      <w:pPr>
        <w:ind w:right="-1" w:firstLine="709"/>
        <w:jc w:val="both"/>
        <w:rPr>
          <w:rFonts w:eastAsia="Calibri"/>
          <w:sz w:val="28"/>
          <w:szCs w:val="28"/>
        </w:rPr>
      </w:pPr>
      <w:r w:rsidRPr="00CD5C8C">
        <w:rPr>
          <w:rFonts w:eastAsia="Calibri"/>
          <w:sz w:val="28"/>
          <w:szCs w:val="28"/>
        </w:rPr>
        <w:t>г) хакимиятнең вәкаләтле муниципаль органы тарафыннан хезмәт күрсәтүләрнең үтә күренмәлелеген тәэмин итү, сыйфатын тикшереп тору өчен цифрлы инструментлардан файдалану.</w:t>
      </w:r>
    </w:p>
    <w:p w:rsidR="00CD5C8C" w:rsidRDefault="00CD5C8C" w:rsidP="00CD5C8C">
      <w:pPr>
        <w:ind w:right="-1" w:firstLine="709"/>
        <w:jc w:val="both"/>
        <w:rPr>
          <w:rFonts w:eastAsia="Calibri"/>
          <w:sz w:val="28"/>
          <w:szCs w:val="28"/>
        </w:rPr>
      </w:pPr>
    </w:p>
    <w:p w:rsidR="0055505F" w:rsidRPr="00CD5C8C" w:rsidRDefault="0055505F" w:rsidP="00CD5C8C">
      <w:pPr>
        <w:ind w:right="-1" w:firstLine="709"/>
        <w:jc w:val="both"/>
        <w:rPr>
          <w:rFonts w:eastAsia="Calibri"/>
          <w:sz w:val="28"/>
          <w:szCs w:val="28"/>
        </w:rPr>
      </w:pPr>
      <w:r w:rsidRPr="00CD5C8C">
        <w:rPr>
          <w:rFonts w:eastAsia="Calibri"/>
          <w:sz w:val="28"/>
          <w:szCs w:val="28"/>
        </w:rPr>
        <w:t xml:space="preserve">1.4. Җирләү урынын карау буенча хезмәт күрсәтүне тәшкил итүче аерым төр эшләрне башкару җирләү товарлары һәм хезмәтләре белән тәэмин итүчеләр реестрында теркәлгән һәм «җирләү урынын карау»хезмәте белән тәэмин итүче сыйфатында ПГСКА керү мөмкинлеге алган оешмалар көче белән башкарыла. </w:t>
      </w:r>
    </w:p>
    <w:p w:rsidR="00CD5C8C" w:rsidRDefault="00CD5C8C" w:rsidP="00CD5C8C">
      <w:pPr>
        <w:ind w:right="-1" w:firstLine="709"/>
        <w:jc w:val="both"/>
        <w:rPr>
          <w:rFonts w:eastAsia="Calibri"/>
          <w:sz w:val="28"/>
          <w:szCs w:val="28"/>
        </w:rPr>
      </w:pPr>
    </w:p>
    <w:p w:rsidR="0055505F" w:rsidRPr="00CD5C8C" w:rsidRDefault="0055505F" w:rsidP="00CD5C8C">
      <w:pPr>
        <w:ind w:right="-1" w:firstLine="709"/>
        <w:jc w:val="both"/>
        <w:rPr>
          <w:rFonts w:eastAsia="Calibri"/>
          <w:sz w:val="28"/>
          <w:szCs w:val="28"/>
        </w:rPr>
      </w:pPr>
      <w:r w:rsidRPr="00CD5C8C">
        <w:rPr>
          <w:rFonts w:eastAsia="Calibri"/>
          <w:sz w:val="28"/>
          <w:szCs w:val="28"/>
        </w:rPr>
        <w:t>1.5. Әлеге Административ регламент РФ Хөкүмәтенең 2011 елның 24 октябрендәге Карары нигезендә «дәүләт һәм муниципаль хезмәтләр (сервислар) күрсәтүнең бердәм системасы» федераль дәүләт мәгълүмат системасыннан файдалана алучы оешмалар тарафыннан үтәлүе мәҗбүри. «Дәүләт һәм муниципаль хезмәтләрне электрон рәвештә күрсәтүне (функцияләрне гамәлгә ашыруны) тәэмин итүче федераль дәүләт мәгълүмат системалары турында» 861 номерлы, «күмү урынын карау» хезмәтен башкаручылар (алга таба – башкаручы), шулай ук муниципаль берәмлек территориясендә хезмәт алуны сорап мөрәҗәгать иткән мөрәҗәгать итүчеләргә кагыла.</w:t>
      </w:r>
    </w:p>
    <w:p w:rsidR="00CD5C8C" w:rsidRDefault="00CD5C8C" w:rsidP="00CD5C8C">
      <w:pPr>
        <w:ind w:right="-1" w:firstLine="709"/>
        <w:jc w:val="both"/>
        <w:rPr>
          <w:rFonts w:eastAsia="Calibri"/>
          <w:sz w:val="28"/>
          <w:szCs w:val="28"/>
        </w:rPr>
      </w:pPr>
    </w:p>
    <w:p w:rsidR="0055505F" w:rsidRPr="00CD5C8C" w:rsidRDefault="0055505F" w:rsidP="00CD5C8C">
      <w:pPr>
        <w:ind w:right="-1" w:firstLine="709"/>
        <w:jc w:val="both"/>
        <w:rPr>
          <w:rFonts w:eastAsia="Calibri"/>
          <w:sz w:val="28"/>
          <w:szCs w:val="28"/>
        </w:rPr>
      </w:pPr>
      <w:r w:rsidRPr="00CD5C8C">
        <w:rPr>
          <w:rFonts w:eastAsia="Calibri"/>
          <w:sz w:val="28"/>
          <w:szCs w:val="28"/>
        </w:rPr>
        <w:t>1.6. Әлеге Административ регламент кысаларында башкаручылар тарафыннан түбәндәге эшләр (хезмәтләр)күрсәтү стандартлары билгеләнә::</w:t>
      </w:r>
    </w:p>
    <w:p w:rsidR="0055505F" w:rsidRPr="00CD5C8C" w:rsidRDefault="0055505F" w:rsidP="00CD5C8C">
      <w:pPr>
        <w:ind w:right="-1" w:firstLine="709"/>
        <w:jc w:val="both"/>
        <w:rPr>
          <w:rFonts w:eastAsia="Calibri"/>
          <w:sz w:val="28"/>
          <w:szCs w:val="28"/>
        </w:rPr>
      </w:pPr>
      <w:r w:rsidRPr="00CD5C8C">
        <w:rPr>
          <w:rFonts w:eastAsia="Calibri"/>
          <w:sz w:val="28"/>
          <w:szCs w:val="28"/>
        </w:rPr>
        <w:t>а) участокны җыештыру – чүп-чарны, коелган яфракларны, коры үләнне бетерү, күмү урыны территориясен чистарту, карны, бозларны, яфракларны чыгару, үләнне чабу;</w:t>
      </w:r>
    </w:p>
    <w:p w:rsidR="0055505F" w:rsidRPr="00CD5C8C" w:rsidRDefault="0055505F" w:rsidP="00CD5C8C">
      <w:pPr>
        <w:ind w:right="-1" w:firstLine="709"/>
        <w:jc w:val="both"/>
        <w:rPr>
          <w:rFonts w:eastAsia="Calibri"/>
          <w:sz w:val="28"/>
          <w:szCs w:val="28"/>
        </w:rPr>
      </w:pPr>
      <w:r w:rsidRPr="00CD5C8C">
        <w:rPr>
          <w:rFonts w:eastAsia="Calibri"/>
          <w:sz w:val="28"/>
          <w:szCs w:val="28"/>
        </w:rPr>
        <w:lastRenderedPageBreak/>
        <w:t>б) кишәрлекне карау-чисталыкны саклау, куакларны һәм агачларны кисү, сезонлы эшләр, үләннең һәм чүп үләннәрнең үсүен киметү өчен туфракны махсус состав белән эшкәртү;</w:t>
      </w:r>
    </w:p>
    <w:p w:rsidR="0055505F" w:rsidRPr="00CD5C8C" w:rsidRDefault="0055505F" w:rsidP="00CD5C8C">
      <w:pPr>
        <w:ind w:right="-1" w:firstLine="709"/>
        <w:jc w:val="both"/>
        <w:rPr>
          <w:rFonts w:eastAsia="Calibri"/>
          <w:sz w:val="28"/>
          <w:szCs w:val="28"/>
        </w:rPr>
      </w:pPr>
      <w:r w:rsidRPr="00CD5C8C">
        <w:rPr>
          <w:rFonts w:eastAsia="Calibri"/>
          <w:sz w:val="28"/>
          <w:szCs w:val="28"/>
        </w:rPr>
        <w:t>в) участокны яшелләндерү-чәчәкләр һәм башка декоратив үсемлекләр утырту, чәчәк бакчалары булдыру;</w:t>
      </w:r>
    </w:p>
    <w:p w:rsidR="0055505F" w:rsidRPr="00CD5C8C" w:rsidRDefault="0055505F" w:rsidP="00CD5C8C">
      <w:pPr>
        <w:ind w:right="-1" w:firstLine="709"/>
        <w:jc w:val="both"/>
        <w:rPr>
          <w:rFonts w:eastAsia="Calibri"/>
          <w:sz w:val="28"/>
          <w:szCs w:val="28"/>
        </w:rPr>
      </w:pPr>
      <w:r w:rsidRPr="00CD5C8C">
        <w:rPr>
          <w:rFonts w:eastAsia="Calibri"/>
          <w:sz w:val="28"/>
          <w:szCs w:val="28"/>
        </w:rPr>
        <w:t>г) үсемлекләрне сугару һәм карау-даими рәвештә су сибүне, тукландыруны оештыру, чүп үләннәрен бетерү;</w:t>
      </w:r>
    </w:p>
    <w:p w:rsidR="0055505F" w:rsidRPr="00CD5C8C" w:rsidRDefault="0055505F" w:rsidP="00CD5C8C">
      <w:pPr>
        <w:ind w:right="-1" w:firstLine="709"/>
        <w:jc w:val="both"/>
        <w:rPr>
          <w:rFonts w:eastAsia="Calibri"/>
          <w:sz w:val="28"/>
          <w:szCs w:val="28"/>
        </w:rPr>
      </w:pPr>
      <w:r w:rsidRPr="00CD5C8C">
        <w:rPr>
          <w:rFonts w:eastAsia="Calibri"/>
          <w:sz w:val="28"/>
          <w:szCs w:val="28"/>
        </w:rPr>
        <w:t>д) участокта ремонт эшләре-коймаларны, һәйкәлләрне, төзекләндерү элементларын вак ремонтлау;</w:t>
      </w:r>
    </w:p>
    <w:p w:rsidR="0055505F" w:rsidRPr="00CD5C8C" w:rsidRDefault="0055505F" w:rsidP="00CD5C8C">
      <w:pPr>
        <w:ind w:right="-1" w:firstLine="709"/>
        <w:jc w:val="both"/>
        <w:rPr>
          <w:rFonts w:eastAsia="Calibri"/>
          <w:sz w:val="28"/>
          <w:szCs w:val="28"/>
        </w:rPr>
      </w:pPr>
      <w:r w:rsidRPr="00CD5C8C">
        <w:rPr>
          <w:rFonts w:eastAsia="Calibri"/>
          <w:sz w:val="28"/>
          <w:szCs w:val="28"/>
        </w:rPr>
        <w:t>е) чәчәкләр салу-тере йә ясалма чәчәкләр, веноклар сатып алуны, китерүне һәм урнаштыруны оештыру;</w:t>
      </w:r>
    </w:p>
    <w:p w:rsidR="0055505F" w:rsidRPr="00CD5C8C" w:rsidRDefault="0055505F" w:rsidP="00CD5C8C">
      <w:pPr>
        <w:ind w:right="-1" w:firstLine="709"/>
        <w:jc w:val="both"/>
        <w:rPr>
          <w:rFonts w:eastAsia="Calibri"/>
          <w:sz w:val="28"/>
          <w:szCs w:val="28"/>
        </w:rPr>
      </w:pPr>
      <w:r w:rsidRPr="00CD5C8C">
        <w:rPr>
          <w:rFonts w:eastAsia="Calibri"/>
          <w:sz w:val="28"/>
          <w:szCs w:val="28"/>
        </w:rPr>
        <w:t>ж) участокны бизәү-территорияне декоратив бизәү, сезонлы яисә тематик декор элементларын урнаштыру;</w:t>
      </w:r>
    </w:p>
    <w:p w:rsidR="0055505F" w:rsidRPr="00CD5C8C" w:rsidRDefault="0055505F" w:rsidP="00CD5C8C">
      <w:pPr>
        <w:ind w:right="-1" w:firstLine="709"/>
        <w:jc w:val="both"/>
        <w:rPr>
          <w:rFonts w:eastAsia="Calibri"/>
          <w:sz w:val="28"/>
          <w:szCs w:val="28"/>
        </w:rPr>
      </w:pPr>
      <w:r w:rsidRPr="00CD5C8C">
        <w:rPr>
          <w:rFonts w:eastAsia="Calibri"/>
          <w:sz w:val="28"/>
          <w:szCs w:val="28"/>
        </w:rPr>
        <w:t>з) атрибутика урнаштыру – мөрәҗәгать итүче белән килештереп истәлекле такталар, билгеләр, фотокерамика, вазоннар, эскәмияләр, урналар урнаштыру;</w:t>
      </w:r>
    </w:p>
    <w:p w:rsidR="0055505F" w:rsidRPr="00CD5C8C" w:rsidRDefault="0055505F" w:rsidP="00CD5C8C">
      <w:pPr>
        <w:ind w:right="-1" w:firstLine="709"/>
        <w:jc w:val="both"/>
        <w:rPr>
          <w:rFonts w:eastAsia="Calibri"/>
          <w:sz w:val="28"/>
          <w:szCs w:val="28"/>
        </w:rPr>
      </w:pPr>
      <w:r w:rsidRPr="00CD5C8C">
        <w:rPr>
          <w:rFonts w:eastAsia="Calibri"/>
          <w:sz w:val="28"/>
          <w:szCs w:val="28"/>
        </w:rPr>
        <w:t>и) гарызнамә буенча участокта эшләү – мөрәҗәгать итүче гаризасы буенча территорияне төзекләндерүгә һәм карау белән бәйле башка индивидуаль эш төрләре.</w:t>
      </w:r>
    </w:p>
    <w:p w:rsidR="00CD5C8C" w:rsidRDefault="00CD5C8C" w:rsidP="00CD5C8C">
      <w:pPr>
        <w:ind w:right="-1" w:firstLine="709"/>
        <w:jc w:val="both"/>
        <w:rPr>
          <w:rFonts w:eastAsia="Calibri"/>
          <w:sz w:val="28"/>
          <w:szCs w:val="28"/>
        </w:rPr>
      </w:pPr>
    </w:p>
    <w:p w:rsidR="0055505F" w:rsidRPr="00CD5C8C" w:rsidRDefault="0055505F" w:rsidP="00CD5C8C">
      <w:pPr>
        <w:ind w:right="-1" w:firstLine="709"/>
        <w:jc w:val="both"/>
        <w:rPr>
          <w:rFonts w:eastAsia="Calibri"/>
          <w:sz w:val="28"/>
          <w:szCs w:val="28"/>
        </w:rPr>
      </w:pPr>
      <w:r w:rsidRPr="00CD5C8C">
        <w:rPr>
          <w:rFonts w:eastAsia="Calibri"/>
          <w:sz w:val="28"/>
          <w:szCs w:val="28"/>
        </w:rPr>
        <w:t>1.6.1. Башкаручылар (эшләр) тарафыннан хезмәтләр күрсәтү нәтиҗәләре булып:</w:t>
      </w:r>
    </w:p>
    <w:p w:rsidR="0055505F" w:rsidRPr="00CD5C8C" w:rsidRDefault="0055505F" w:rsidP="00CD5C8C">
      <w:pPr>
        <w:ind w:right="-1" w:firstLine="709"/>
        <w:jc w:val="both"/>
        <w:rPr>
          <w:rFonts w:eastAsia="Calibri"/>
          <w:sz w:val="28"/>
          <w:szCs w:val="28"/>
        </w:rPr>
      </w:pPr>
      <w:r w:rsidRPr="00CD5C8C">
        <w:rPr>
          <w:rFonts w:eastAsia="Calibri"/>
          <w:sz w:val="28"/>
          <w:szCs w:val="28"/>
        </w:rPr>
        <w:t>а) гариза һәм сайланган хезмәтләр исемлеге нигезендә җирләү урынын карап тоту эшләренең башкарылуын раслый торган документны (башкарылган эшләр актын, башкарылган хезмәтләр турында хисапны йә башкарылган эшләрне/хезмәтләрне раслый торган фотофиксацияне дә кертеп, башка документны) рәсмиләштерү һәм мөрәҗәгать итүчегә тапшыру;</w:t>
      </w:r>
    </w:p>
    <w:p w:rsidR="0055505F" w:rsidRPr="00CD5C8C" w:rsidRDefault="0055505F" w:rsidP="00CD5C8C">
      <w:pPr>
        <w:ind w:right="-1" w:firstLine="709"/>
        <w:jc w:val="both"/>
        <w:rPr>
          <w:rFonts w:eastAsia="Calibri"/>
          <w:sz w:val="28"/>
          <w:szCs w:val="28"/>
        </w:rPr>
      </w:pPr>
      <w:r w:rsidRPr="00CD5C8C">
        <w:rPr>
          <w:rFonts w:eastAsia="Calibri"/>
          <w:sz w:val="28"/>
          <w:szCs w:val="28"/>
        </w:rPr>
        <w:t>б) хезмәт күрсәтүдән баш тарту турындагы карар.</w:t>
      </w:r>
    </w:p>
    <w:p w:rsidR="00CD5C8C" w:rsidRDefault="00CD5C8C" w:rsidP="00CD5C8C">
      <w:pPr>
        <w:ind w:right="-1" w:firstLine="709"/>
        <w:jc w:val="both"/>
        <w:rPr>
          <w:rFonts w:eastAsia="Calibri"/>
          <w:sz w:val="28"/>
          <w:szCs w:val="28"/>
        </w:rPr>
      </w:pPr>
    </w:p>
    <w:p w:rsidR="0055505F" w:rsidRPr="00CD5C8C" w:rsidRDefault="0055505F" w:rsidP="00CD5C8C">
      <w:pPr>
        <w:ind w:right="-1" w:firstLine="709"/>
        <w:jc w:val="both"/>
        <w:rPr>
          <w:rFonts w:eastAsia="Calibri"/>
          <w:sz w:val="28"/>
          <w:szCs w:val="28"/>
        </w:rPr>
      </w:pPr>
      <w:r w:rsidRPr="00CD5C8C">
        <w:rPr>
          <w:rFonts w:eastAsia="Calibri"/>
          <w:sz w:val="28"/>
          <w:szCs w:val="28"/>
        </w:rPr>
        <w:t>1.6.2. Бердәм портал аша гариза биргәндә һәм эшләр (хезмәтләр) нәтиҗәсен алганда:</w:t>
      </w:r>
    </w:p>
    <w:p w:rsidR="0055505F" w:rsidRPr="00CD5C8C" w:rsidRDefault="0055505F" w:rsidP="00CD5C8C">
      <w:pPr>
        <w:ind w:right="-1" w:firstLine="709"/>
        <w:jc w:val="both"/>
        <w:rPr>
          <w:rFonts w:eastAsia="Calibri"/>
          <w:sz w:val="28"/>
          <w:szCs w:val="28"/>
        </w:rPr>
      </w:pPr>
      <w:r w:rsidRPr="00CD5C8C">
        <w:rPr>
          <w:rFonts w:eastAsia="Calibri"/>
          <w:sz w:val="28"/>
          <w:szCs w:val="28"/>
        </w:rPr>
        <w:t>а) хезмәт күрсәтү нәтиҗәсе (башкарылган эшләр акты, башкарылган хезмәтләр турында хисап йә баш тарту)башкаручының электрон имзасы белән имзаланган электрон документ рәвешендә (әлеге административ регламентка 1, 2 нче кушымталар рәвеше буенча) рәсмиләштерелә.;</w:t>
      </w:r>
    </w:p>
    <w:p w:rsidR="0055505F" w:rsidRPr="00CD5C8C" w:rsidRDefault="0055505F" w:rsidP="00CD5C8C">
      <w:pPr>
        <w:ind w:right="-1" w:firstLine="709"/>
        <w:jc w:val="both"/>
        <w:rPr>
          <w:rFonts w:eastAsia="Calibri"/>
          <w:sz w:val="28"/>
          <w:szCs w:val="28"/>
        </w:rPr>
      </w:pPr>
      <w:r w:rsidRPr="00CD5C8C">
        <w:rPr>
          <w:rFonts w:eastAsia="Calibri"/>
          <w:sz w:val="28"/>
          <w:szCs w:val="28"/>
        </w:rPr>
        <w:t>электрон документ мөрәҗәгать итүчегә Бердәм порталның шәхси кабинетына җибәрелә һәм кәгазьдәге документка тигез юридик көчкә ия.</w:t>
      </w:r>
    </w:p>
    <w:p w:rsidR="00CD5C8C" w:rsidRDefault="00CD5C8C" w:rsidP="00CD5C8C">
      <w:pPr>
        <w:ind w:right="-1" w:firstLine="709"/>
        <w:jc w:val="both"/>
        <w:rPr>
          <w:rFonts w:eastAsia="Calibri"/>
          <w:sz w:val="28"/>
          <w:szCs w:val="28"/>
        </w:rPr>
      </w:pPr>
    </w:p>
    <w:p w:rsidR="0055505F" w:rsidRPr="00CD5C8C" w:rsidRDefault="0055505F" w:rsidP="00CD5C8C">
      <w:pPr>
        <w:ind w:right="-1" w:firstLine="709"/>
        <w:jc w:val="both"/>
        <w:rPr>
          <w:rFonts w:eastAsia="Calibri"/>
          <w:sz w:val="28"/>
          <w:szCs w:val="28"/>
        </w:rPr>
      </w:pPr>
      <w:r w:rsidRPr="00CD5C8C">
        <w:rPr>
          <w:rFonts w:eastAsia="Calibri"/>
          <w:sz w:val="28"/>
          <w:szCs w:val="28"/>
        </w:rPr>
        <w:t>2. «Күмү урынын карау» хезмәтен алуга гариза бирүчеләр булып күмү урынын карау һәм карап тоту бурычын үз өстенә алган затлар (алга таба – гариза бирүчеләр) тора, шул исәптән:</w:t>
      </w:r>
    </w:p>
    <w:p w:rsidR="0055505F" w:rsidRPr="00CD5C8C" w:rsidRDefault="0055505F" w:rsidP="00CD5C8C">
      <w:pPr>
        <w:ind w:right="-1" w:firstLine="709"/>
        <w:jc w:val="both"/>
        <w:rPr>
          <w:rFonts w:eastAsia="Calibri"/>
          <w:sz w:val="28"/>
          <w:szCs w:val="28"/>
        </w:rPr>
      </w:pPr>
      <w:r w:rsidRPr="00CD5C8C">
        <w:rPr>
          <w:rFonts w:eastAsia="Calibri"/>
          <w:sz w:val="28"/>
          <w:szCs w:val="28"/>
        </w:rPr>
        <w:t>а) мәрхүмнең ире/хатыны, якын туганнары – балалары, ата-аналары, уллыкка алынганнар, уллыкка алучылар, абыйлары, апалары, оныклары, бабасы, бисе), башка туганнары;</w:t>
      </w:r>
    </w:p>
    <w:p w:rsidR="0055505F" w:rsidRPr="00CD5C8C" w:rsidRDefault="0055505F" w:rsidP="00CD5C8C">
      <w:pPr>
        <w:ind w:right="-1" w:firstLine="709"/>
        <w:jc w:val="both"/>
        <w:rPr>
          <w:rFonts w:eastAsia="Calibri"/>
          <w:sz w:val="28"/>
          <w:szCs w:val="28"/>
        </w:rPr>
      </w:pPr>
      <w:r w:rsidRPr="00CD5C8C">
        <w:rPr>
          <w:rFonts w:eastAsia="Calibri"/>
          <w:sz w:val="28"/>
          <w:szCs w:val="28"/>
        </w:rPr>
        <w:t>б) күмү урынын карау буенча хезмәт күрсәтүне рәсмиләштерергә хәл иткән өченче затлар (гамәлләргә күмү өчен җаваплы заттан вәкаләтләр булганда).</w:t>
      </w:r>
    </w:p>
    <w:p w:rsidR="00CD5C8C" w:rsidRDefault="00CD5C8C" w:rsidP="00CD5C8C">
      <w:pPr>
        <w:ind w:right="-1" w:firstLine="709"/>
        <w:jc w:val="both"/>
        <w:rPr>
          <w:rFonts w:eastAsia="Calibri"/>
          <w:sz w:val="28"/>
          <w:szCs w:val="28"/>
        </w:rPr>
      </w:pPr>
    </w:p>
    <w:p w:rsidR="0055505F" w:rsidRPr="00CD5C8C" w:rsidRDefault="0055505F" w:rsidP="00CD5C8C">
      <w:pPr>
        <w:ind w:right="-1" w:firstLine="709"/>
        <w:jc w:val="both"/>
        <w:rPr>
          <w:rFonts w:eastAsia="Calibri"/>
          <w:sz w:val="28"/>
          <w:szCs w:val="28"/>
        </w:rPr>
      </w:pPr>
      <w:r w:rsidRPr="00CD5C8C">
        <w:rPr>
          <w:rFonts w:eastAsia="Calibri"/>
          <w:sz w:val="28"/>
          <w:szCs w:val="28"/>
        </w:rPr>
        <w:t>3. Муниципаль хезмәт мөрәҗәгать итүчегә мөрәҗәгать итүченең бердәм порталда урнаштырыла торган категорияләре (билгеләре) нигезендә күрсәтелергә тиеш.</w:t>
      </w:r>
    </w:p>
    <w:p w:rsidR="0055505F" w:rsidRPr="00CD5C8C" w:rsidRDefault="0055505F" w:rsidP="00CD5C8C">
      <w:pPr>
        <w:ind w:right="-1"/>
        <w:jc w:val="center"/>
        <w:rPr>
          <w:rFonts w:eastAsia="Calibri"/>
          <w:b/>
          <w:bCs/>
          <w:sz w:val="28"/>
          <w:szCs w:val="28"/>
        </w:rPr>
      </w:pPr>
      <w:r w:rsidRPr="00CD5C8C">
        <w:rPr>
          <w:rFonts w:eastAsia="Calibri"/>
          <w:b/>
          <w:bCs/>
          <w:sz w:val="28"/>
          <w:szCs w:val="28"/>
        </w:rPr>
        <w:t>II. Хезмәт күрсәтү стандарты</w:t>
      </w:r>
    </w:p>
    <w:p w:rsidR="0055505F" w:rsidRPr="00CD5C8C" w:rsidRDefault="0055505F" w:rsidP="00CD5C8C">
      <w:pPr>
        <w:ind w:right="-1" w:firstLine="709"/>
        <w:contextualSpacing/>
        <w:jc w:val="both"/>
        <w:rPr>
          <w:rFonts w:eastAsia="Calibri"/>
          <w:sz w:val="28"/>
          <w:szCs w:val="28"/>
        </w:rPr>
      </w:pPr>
    </w:p>
    <w:p w:rsidR="0055505F" w:rsidRPr="00CD5C8C" w:rsidRDefault="0055505F" w:rsidP="00CD5C8C">
      <w:pPr>
        <w:ind w:firstLine="709"/>
        <w:jc w:val="both"/>
        <w:rPr>
          <w:rFonts w:eastAsia="Calibri"/>
          <w:sz w:val="28"/>
          <w:szCs w:val="28"/>
        </w:rPr>
      </w:pPr>
      <w:r w:rsidRPr="00CD5C8C">
        <w:rPr>
          <w:rFonts w:eastAsia="Calibri"/>
          <w:sz w:val="28"/>
          <w:szCs w:val="28"/>
        </w:rPr>
        <w:t>Муниципаль хезмәтнең исеме</w:t>
      </w:r>
    </w:p>
    <w:p w:rsidR="0055505F" w:rsidRPr="00CD5C8C" w:rsidRDefault="0055505F" w:rsidP="00CD5C8C">
      <w:pPr>
        <w:ind w:firstLine="709"/>
        <w:jc w:val="both"/>
        <w:rPr>
          <w:rFonts w:eastAsia="Calibri"/>
          <w:sz w:val="28"/>
          <w:szCs w:val="28"/>
        </w:rPr>
      </w:pPr>
    </w:p>
    <w:p w:rsidR="0055505F" w:rsidRPr="00CD5C8C" w:rsidRDefault="0055505F" w:rsidP="00CD5C8C">
      <w:pPr>
        <w:ind w:firstLine="709"/>
        <w:jc w:val="both"/>
        <w:rPr>
          <w:rFonts w:eastAsia="Calibri"/>
          <w:sz w:val="28"/>
          <w:szCs w:val="28"/>
        </w:rPr>
      </w:pPr>
      <w:r w:rsidRPr="00CD5C8C">
        <w:rPr>
          <w:rFonts w:eastAsia="Calibri"/>
          <w:sz w:val="28"/>
          <w:szCs w:val="28"/>
        </w:rPr>
        <w:t>4. Күмү урынын карау.</w:t>
      </w:r>
    </w:p>
    <w:p w:rsidR="00CD5C8C" w:rsidRDefault="0055505F" w:rsidP="00CD5C8C">
      <w:pPr>
        <w:ind w:firstLine="709"/>
        <w:jc w:val="both"/>
        <w:rPr>
          <w:rFonts w:eastAsia="Calibri"/>
          <w:sz w:val="28"/>
          <w:szCs w:val="28"/>
        </w:rPr>
      </w:pPr>
      <w:r w:rsidRPr="00CD5C8C">
        <w:rPr>
          <w:rFonts w:eastAsia="Calibri"/>
          <w:sz w:val="28"/>
          <w:szCs w:val="28"/>
        </w:rPr>
        <w:t>Муниципаль хезмәт күрсәтүче орган исеме</w:t>
      </w:r>
    </w:p>
    <w:p w:rsidR="00CD5C8C" w:rsidRDefault="00CD5C8C" w:rsidP="00CD5C8C">
      <w:pPr>
        <w:ind w:firstLine="709"/>
        <w:jc w:val="both"/>
        <w:rPr>
          <w:rFonts w:eastAsia="Calibri"/>
          <w:sz w:val="28"/>
          <w:szCs w:val="28"/>
        </w:rPr>
      </w:pPr>
    </w:p>
    <w:p w:rsidR="0055505F" w:rsidRPr="00CD5C8C" w:rsidRDefault="0055505F" w:rsidP="00CD5C8C">
      <w:pPr>
        <w:ind w:firstLine="709"/>
        <w:jc w:val="both"/>
        <w:rPr>
          <w:rFonts w:eastAsia="Calibri"/>
          <w:sz w:val="28"/>
          <w:szCs w:val="28"/>
        </w:rPr>
      </w:pPr>
      <w:r w:rsidRPr="00CD5C8C">
        <w:rPr>
          <w:rFonts w:eastAsia="Calibri"/>
          <w:sz w:val="28"/>
          <w:szCs w:val="28"/>
        </w:rPr>
        <w:t xml:space="preserve">5. Муниципаль хезмәтне Татарстан Республикасы Аксубай муниципаль районы </w:t>
      </w:r>
      <w:r w:rsidRPr="00CD5C8C">
        <w:rPr>
          <w:sz w:val="28"/>
          <w:szCs w:val="28"/>
          <w:lang w:val="tt-RU"/>
        </w:rPr>
        <w:t>Иске Илдерәк</w:t>
      </w:r>
      <w:r w:rsidRPr="00CD5C8C">
        <w:rPr>
          <w:rFonts w:eastAsia="Calibri"/>
          <w:sz w:val="28"/>
          <w:szCs w:val="28"/>
        </w:rPr>
        <w:t xml:space="preserve"> авыл җирлеге Башкарма комитеты күрсәтә</w:t>
      </w:r>
    </w:p>
    <w:p w:rsidR="00CD5C8C" w:rsidRDefault="00CD5C8C" w:rsidP="00CD5C8C">
      <w:pPr>
        <w:ind w:firstLine="709"/>
        <w:jc w:val="both"/>
        <w:rPr>
          <w:rFonts w:eastAsia="Calibri"/>
          <w:sz w:val="28"/>
          <w:szCs w:val="28"/>
        </w:rPr>
      </w:pPr>
    </w:p>
    <w:p w:rsidR="0055505F" w:rsidRPr="00CD5C8C" w:rsidRDefault="0055505F" w:rsidP="00CD5C8C">
      <w:pPr>
        <w:ind w:firstLine="709"/>
        <w:jc w:val="both"/>
        <w:rPr>
          <w:rFonts w:eastAsia="Calibri"/>
          <w:sz w:val="28"/>
          <w:szCs w:val="28"/>
        </w:rPr>
      </w:pPr>
      <w:r w:rsidRPr="00CD5C8C">
        <w:rPr>
          <w:rFonts w:eastAsia="Calibri"/>
          <w:sz w:val="28"/>
          <w:szCs w:val="28"/>
        </w:rPr>
        <w:t>6. Хезмәт күрсәтү нәтиҗәләре булып мөрәҗәгать итүчегә раслаучы документ (хәбәрнамә) бирү тора, анда:</w:t>
      </w:r>
    </w:p>
    <w:p w:rsidR="0055505F" w:rsidRPr="00CD5C8C" w:rsidRDefault="0055505F" w:rsidP="00CD5C8C">
      <w:pPr>
        <w:ind w:firstLine="709"/>
        <w:jc w:val="both"/>
        <w:rPr>
          <w:rFonts w:eastAsia="Calibri"/>
          <w:sz w:val="28"/>
          <w:szCs w:val="28"/>
        </w:rPr>
      </w:pPr>
      <w:r w:rsidRPr="00CD5C8C">
        <w:rPr>
          <w:rFonts w:eastAsia="Calibri"/>
          <w:sz w:val="28"/>
          <w:szCs w:val="28"/>
        </w:rPr>
        <w:t>а) башкарыла торган эшләр/хезмәт күрсәтү вариантлары турында белешмәләр (кирәк булганда объектның (күмү участогының) Исемлеге, даталары, күләме, адресы, башка белешмәләр);</w:t>
      </w:r>
    </w:p>
    <w:p w:rsidR="0055505F" w:rsidRPr="00CD5C8C" w:rsidRDefault="0055505F" w:rsidP="00CD5C8C">
      <w:pPr>
        <w:ind w:firstLine="709"/>
        <w:jc w:val="both"/>
        <w:rPr>
          <w:rFonts w:eastAsia="Calibri"/>
          <w:sz w:val="28"/>
          <w:szCs w:val="28"/>
        </w:rPr>
      </w:pPr>
      <w:r w:rsidRPr="00CD5C8C">
        <w:rPr>
          <w:rFonts w:eastAsia="Calibri"/>
          <w:sz w:val="28"/>
          <w:szCs w:val="28"/>
        </w:rPr>
        <w:t>б) башкарылган эшләр акты (кирәк булганда, башкарылган эшләргә кадәр һәм аннан соң участокның торышы турында фотоотчет йә башка визуаль хисап кушымтасы белән) (әлеге административ регламентка 1,3 номерлы кушымталар формасы буенча);</w:t>
      </w:r>
    </w:p>
    <w:p w:rsidR="0055505F" w:rsidRPr="00CD5C8C" w:rsidRDefault="0055505F" w:rsidP="00CD5C8C">
      <w:pPr>
        <w:ind w:firstLine="709"/>
        <w:jc w:val="both"/>
        <w:rPr>
          <w:rFonts w:eastAsia="Calibri"/>
          <w:sz w:val="28"/>
          <w:szCs w:val="28"/>
        </w:rPr>
      </w:pPr>
      <w:r w:rsidRPr="00CD5C8C">
        <w:rPr>
          <w:rFonts w:eastAsia="Calibri"/>
          <w:sz w:val="28"/>
          <w:szCs w:val="28"/>
        </w:rPr>
        <w:t>в) хезмәт күрсәтүдән баш тарту турындагы карар.</w:t>
      </w:r>
    </w:p>
    <w:p w:rsidR="00CD5C8C" w:rsidRDefault="00CD5C8C" w:rsidP="00CD5C8C">
      <w:pPr>
        <w:ind w:firstLine="709"/>
        <w:jc w:val="both"/>
        <w:rPr>
          <w:rFonts w:eastAsia="Calibri"/>
          <w:sz w:val="28"/>
          <w:szCs w:val="28"/>
        </w:rPr>
      </w:pPr>
    </w:p>
    <w:p w:rsidR="0055505F" w:rsidRPr="00CD5C8C" w:rsidRDefault="0055505F" w:rsidP="00CD5C8C">
      <w:pPr>
        <w:ind w:firstLine="709"/>
        <w:jc w:val="both"/>
        <w:rPr>
          <w:rFonts w:eastAsia="Calibri"/>
          <w:sz w:val="28"/>
          <w:szCs w:val="28"/>
        </w:rPr>
      </w:pPr>
      <w:r w:rsidRPr="00CD5C8C">
        <w:rPr>
          <w:rFonts w:eastAsia="Calibri"/>
          <w:sz w:val="28"/>
          <w:szCs w:val="28"/>
        </w:rPr>
        <w:t>7. Хезмәт күрсәтү нәтиҗәсе мөрәҗәгать итүчегә Бердәм порталдагы Шәхси кабинетка башкаручының электрон имзасы (кирәк булганда) белән имзаланган электрон документ рәвешендә бирелә.</w:t>
      </w:r>
    </w:p>
    <w:p w:rsidR="0055505F" w:rsidRPr="00CD5C8C" w:rsidRDefault="0055505F" w:rsidP="00CD5C8C">
      <w:pPr>
        <w:ind w:firstLine="709"/>
        <w:jc w:val="both"/>
        <w:rPr>
          <w:rFonts w:eastAsia="Calibri"/>
          <w:sz w:val="28"/>
          <w:szCs w:val="28"/>
        </w:rPr>
      </w:pPr>
      <w:r w:rsidRPr="00CD5C8C">
        <w:rPr>
          <w:rFonts w:eastAsia="Calibri"/>
          <w:sz w:val="28"/>
          <w:szCs w:val="28"/>
        </w:rPr>
        <w:t>Документлар рәвешләре вәкаләтле органның рәсми ресурсларында урнаштырыла.</w:t>
      </w:r>
    </w:p>
    <w:p w:rsidR="0055505F" w:rsidRPr="00CD5C8C" w:rsidRDefault="0055505F" w:rsidP="00CD5C8C">
      <w:pPr>
        <w:ind w:firstLine="709"/>
        <w:jc w:val="both"/>
        <w:rPr>
          <w:rFonts w:eastAsia="Calibri"/>
          <w:sz w:val="28"/>
          <w:szCs w:val="28"/>
        </w:rPr>
      </w:pPr>
      <w:r w:rsidRPr="00CD5C8C">
        <w:rPr>
          <w:rFonts w:eastAsia="Calibri"/>
          <w:sz w:val="28"/>
          <w:szCs w:val="28"/>
        </w:rPr>
        <w:t>Хезмәт күрсәтүдән баш тарткан очракта, сәбәпләрен күрсәтеп, баш тарту турында карар бирелә.</w:t>
      </w:r>
    </w:p>
    <w:p w:rsidR="0055505F" w:rsidRPr="00CD5C8C" w:rsidRDefault="0055505F" w:rsidP="00CD5C8C">
      <w:pPr>
        <w:ind w:firstLine="709"/>
        <w:jc w:val="both"/>
        <w:rPr>
          <w:rFonts w:eastAsia="Calibri"/>
          <w:sz w:val="28"/>
          <w:szCs w:val="28"/>
        </w:rPr>
      </w:pPr>
    </w:p>
    <w:p w:rsidR="0055505F" w:rsidRPr="00CD5C8C" w:rsidRDefault="0055505F" w:rsidP="00CD5C8C">
      <w:pPr>
        <w:ind w:firstLine="709"/>
        <w:jc w:val="center"/>
        <w:rPr>
          <w:rFonts w:eastAsia="Calibri"/>
          <w:sz w:val="28"/>
          <w:szCs w:val="28"/>
        </w:rPr>
      </w:pPr>
      <w:r w:rsidRPr="00CD5C8C">
        <w:rPr>
          <w:rFonts w:eastAsia="Calibri"/>
          <w:sz w:val="28"/>
          <w:szCs w:val="28"/>
        </w:rPr>
        <w:t>Муниципаль хезмәт күрсәтү срогы</w:t>
      </w:r>
    </w:p>
    <w:p w:rsidR="0055505F" w:rsidRPr="00CD5C8C" w:rsidRDefault="0055505F" w:rsidP="00CD5C8C">
      <w:pPr>
        <w:ind w:firstLine="709"/>
        <w:jc w:val="both"/>
        <w:rPr>
          <w:rFonts w:eastAsia="Calibri"/>
          <w:sz w:val="28"/>
          <w:szCs w:val="28"/>
        </w:rPr>
      </w:pPr>
    </w:p>
    <w:p w:rsidR="0055505F" w:rsidRPr="00CD5C8C" w:rsidRDefault="0055505F" w:rsidP="00CD5C8C">
      <w:pPr>
        <w:ind w:firstLine="709"/>
        <w:jc w:val="both"/>
        <w:rPr>
          <w:rFonts w:eastAsia="Calibri"/>
          <w:sz w:val="28"/>
          <w:szCs w:val="28"/>
        </w:rPr>
      </w:pPr>
      <w:r w:rsidRPr="00CD5C8C">
        <w:rPr>
          <w:rFonts w:eastAsia="Calibri"/>
          <w:sz w:val="28"/>
          <w:szCs w:val="28"/>
        </w:rPr>
        <w:t>8. Җирләү урынын карау буенча хезмәт күрсәтүгә гариза буенча тәкъдимнәр алу срогы гариза (мөрәҗәгать) теркәлгән вакыттан алып 3 (өч) эш көне тәшкил итә.</w:t>
      </w:r>
    </w:p>
    <w:p w:rsidR="00CD5C8C" w:rsidRDefault="00CD5C8C" w:rsidP="00CD5C8C">
      <w:pPr>
        <w:ind w:firstLine="709"/>
        <w:jc w:val="both"/>
        <w:rPr>
          <w:rFonts w:eastAsia="Calibri"/>
          <w:sz w:val="28"/>
          <w:szCs w:val="28"/>
        </w:rPr>
      </w:pPr>
    </w:p>
    <w:p w:rsidR="0055505F" w:rsidRPr="00CD5C8C" w:rsidRDefault="0055505F" w:rsidP="00CD5C8C">
      <w:pPr>
        <w:ind w:firstLine="709"/>
        <w:jc w:val="both"/>
        <w:rPr>
          <w:rFonts w:eastAsia="Calibri"/>
          <w:sz w:val="28"/>
          <w:szCs w:val="28"/>
        </w:rPr>
      </w:pPr>
      <w:r w:rsidRPr="00CD5C8C">
        <w:rPr>
          <w:rFonts w:eastAsia="Calibri"/>
          <w:sz w:val="28"/>
          <w:szCs w:val="28"/>
        </w:rPr>
        <w:t>9. Җирләү урынын карау эшләрен башкару сроклары мөрәҗәгать итүченең гаризасы (мөрәҗәгате) нигезендә башкаручы тарафыннан бирелә.</w:t>
      </w:r>
    </w:p>
    <w:p w:rsidR="00CD5C8C" w:rsidRDefault="00CD5C8C" w:rsidP="00CD5C8C">
      <w:pPr>
        <w:ind w:firstLine="709"/>
        <w:jc w:val="both"/>
        <w:rPr>
          <w:rFonts w:eastAsia="Calibri"/>
          <w:sz w:val="28"/>
          <w:szCs w:val="28"/>
        </w:rPr>
      </w:pPr>
    </w:p>
    <w:p w:rsidR="0055505F" w:rsidRPr="00CD5C8C" w:rsidRDefault="0055505F" w:rsidP="00CD5C8C">
      <w:pPr>
        <w:ind w:firstLine="709"/>
        <w:jc w:val="both"/>
        <w:rPr>
          <w:rFonts w:eastAsia="Calibri"/>
          <w:sz w:val="28"/>
          <w:szCs w:val="28"/>
        </w:rPr>
      </w:pPr>
      <w:r w:rsidRPr="00CD5C8C">
        <w:rPr>
          <w:rFonts w:eastAsia="Calibri"/>
          <w:sz w:val="28"/>
          <w:szCs w:val="28"/>
        </w:rPr>
        <w:t>10. Хезмәт күрсәтү срогы мөрәҗәгать итүченең гаризасы (мөрәҗәгате) ПГС</w:t>
      </w:r>
      <w:r w:rsidRPr="00CD5C8C">
        <w:rPr>
          <w:rFonts w:eastAsia="Calibri"/>
          <w:sz w:val="28"/>
          <w:szCs w:val="28"/>
          <w:lang w:val="tt-RU"/>
        </w:rPr>
        <w:t>та</w:t>
      </w:r>
      <w:r w:rsidRPr="00CD5C8C">
        <w:rPr>
          <w:rFonts w:eastAsia="Calibri"/>
          <w:sz w:val="28"/>
          <w:szCs w:val="28"/>
        </w:rPr>
        <w:t xml:space="preserve"> теркәлгән көннән исәпләнә.</w:t>
      </w:r>
    </w:p>
    <w:p w:rsidR="00CD5C8C" w:rsidRDefault="00CD5C8C" w:rsidP="00CD5C8C">
      <w:pPr>
        <w:ind w:firstLine="709"/>
        <w:jc w:val="both"/>
        <w:rPr>
          <w:rFonts w:eastAsia="Calibri"/>
          <w:sz w:val="28"/>
          <w:szCs w:val="28"/>
        </w:rPr>
      </w:pPr>
    </w:p>
    <w:p w:rsidR="0055505F" w:rsidRPr="00CD5C8C" w:rsidRDefault="0055505F" w:rsidP="00CD5C8C">
      <w:pPr>
        <w:ind w:firstLine="709"/>
        <w:jc w:val="both"/>
        <w:rPr>
          <w:rFonts w:eastAsia="Calibri"/>
          <w:sz w:val="28"/>
          <w:szCs w:val="28"/>
        </w:rPr>
      </w:pPr>
      <w:r w:rsidRPr="00CD5C8C">
        <w:rPr>
          <w:rFonts w:eastAsia="Calibri"/>
          <w:sz w:val="28"/>
          <w:szCs w:val="28"/>
        </w:rPr>
        <w:lastRenderedPageBreak/>
        <w:t>11. Муниципаль хезмәт күрсәтү сроклары турындагы мәгълүмат, органның рәсми ресурсларында урнаштыруны да кертеп, мөрәҗәгать итүчеләргә җиткерелә.</w:t>
      </w:r>
    </w:p>
    <w:p w:rsidR="0055505F" w:rsidRPr="00CD5C8C" w:rsidRDefault="0055505F" w:rsidP="00CD5C8C">
      <w:pPr>
        <w:ind w:firstLine="709"/>
        <w:jc w:val="both"/>
        <w:rPr>
          <w:rFonts w:eastAsia="Calibri"/>
          <w:sz w:val="28"/>
          <w:szCs w:val="28"/>
        </w:rPr>
      </w:pPr>
    </w:p>
    <w:p w:rsidR="0055505F" w:rsidRPr="00CD5C8C" w:rsidRDefault="0055505F" w:rsidP="00CD5C8C">
      <w:pPr>
        <w:ind w:firstLine="709"/>
        <w:jc w:val="both"/>
        <w:rPr>
          <w:rFonts w:eastAsia="Calibri"/>
          <w:sz w:val="28"/>
          <w:szCs w:val="28"/>
        </w:rPr>
      </w:pPr>
      <w:r w:rsidRPr="00CD5C8C">
        <w:rPr>
          <w:rFonts w:eastAsia="Calibri"/>
          <w:sz w:val="28"/>
          <w:szCs w:val="28"/>
        </w:rPr>
        <w:t>Гаризаны һәм муниципаль хезмәт күрсәтү өчен кирәкле документларны кабул итүдән баш тарту өчен нигезләрнең тулы исемлеге һәм муниципаль хезмәт күрсәтүне туктатып тору яисә муниципаль хезмәт күрсәтүдән баш тарту өчен нигезләрнең тулы исемлеге</w:t>
      </w:r>
    </w:p>
    <w:p w:rsidR="0055505F" w:rsidRPr="00CD5C8C" w:rsidRDefault="0055505F" w:rsidP="00CD5C8C">
      <w:pPr>
        <w:ind w:firstLine="709"/>
        <w:jc w:val="both"/>
        <w:rPr>
          <w:rFonts w:eastAsia="Calibri"/>
          <w:sz w:val="28"/>
          <w:szCs w:val="28"/>
        </w:rPr>
      </w:pPr>
    </w:p>
    <w:p w:rsidR="0055505F" w:rsidRPr="00CD5C8C" w:rsidRDefault="0055505F" w:rsidP="00CD5C8C">
      <w:pPr>
        <w:ind w:firstLine="709"/>
        <w:jc w:val="both"/>
        <w:rPr>
          <w:rFonts w:eastAsia="Calibri"/>
          <w:sz w:val="28"/>
          <w:szCs w:val="28"/>
        </w:rPr>
      </w:pPr>
      <w:r w:rsidRPr="00CD5C8C">
        <w:rPr>
          <w:rFonts w:eastAsia="Calibri"/>
          <w:sz w:val="28"/>
          <w:szCs w:val="28"/>
        </w:rPr>
        <w:t>12. Гаризаны һәм муниципаль хезмәт күрсәтү өчен кирәкле документларны кабул итүдән баш тарту өчен нигезләр каралмаган.</w:t>
      </w:r>
    </w:p>
    <w:p w:rsidR="00CD5C8C" w:rsidRDefault="00CD5C8C" w:rsidP="00CD5C8C">
      <w:pPr>
        <w:ind w:firstLine="709"/>
        <w:jc w:val="both"/>
        <w:rPr>
          <w:rFonts w:eastAsia="Calibri"/>
          <w:sz w:val="28"/>
          <w:szCs w:val="28"/>
        </w:rPr>
      </w:pPr>
    </w:p>
    <w:p w:rsidR="0055505F" w:rsidRPr="00CD5C8C" w:rsidRDefault="0055505F" w:rsidP="00CD5C8C">
      <w:pPr>
        <w:ind w:firstLine="709"/>
        <w:jc w:val="both"/>
        <w:rPr>
          <w:rFonts w:eastAsia="Calibri"/>
          <w:sz w:val="28"/>
          <w:szCs w:val="28"/>
        </w:rPr>
      </w:pPr>
      <w:r w:rsidRPr="00CD5C8C">
        <w:rPr>
          <w:rFonts w:eastAsia="Calibri"/>
          <w:sz w:val="28"/>
          <w:szCs w:val="28"/>
        </w:rPr>
        <w:t>13. Хезмәт күрсәтүне туктатып тору өчен нигезләр:</w:t>
      </w:r>
    </w:p>
    <w:p w:rsidR="0055505F" w:rsidRPr="00CD5C8C" w:rsidRDefault="0055505F" w:rsidP="00CD5C8C">
      <w:pPr>
        <w:ind w:firstLine="709"/>
        <w:jc w:val="both"/>
        <w:rPr>
          <w:rFonts w:eastAsia="Calibri"/>
          <w:sz w:val="28"/>
          <w:szCs w:val="28"/>
        </w:rPr>
      </w:pPr>
      <w:r w:rsidRPr="00CD5C8C">
        <w:rPr>
          <w:rFonts w:eastAsia="Calibri"/>
          <w:sz w:val="28"/>
          <w:szCs w:val="28"/>
        </w:rPr>
        <w:t>а) мөрәҗәгать итүче белән башкаручы арасында төзелгән шартнамә шартлары;</w:t>
      </w:r>
    </w:p>
    <w:p w:rsidR="0055505F" w:rsidRPr="00CD5C8C" w:rsidRDefault="0055505F" w:rsidP="00CD5C8C">
      <w:pPr>
        <w:ind w:firstLine="709"/>
        <w:jc w:val="both"/>
        <w:rPr>
          <w:rFonts w:eastAsia="Calibri"/>
          <w:sz w:val="28"/>
          <w:szCs w:val="28"/>
        </w:rPr>
      </w:pPr>
      <w:r w:rsidRPr="00CD5C8C">
        <w:rPr>
          <w:rFonts w:eastAsia="Calibri"/>
          <w:sz w:val="28"/>
          <w:szCs w:val="28"/>
        </w:rPr>
        <w:t>б) мөрәҗәгать итүче белән башкаручы арасында Россия Федерациясе законнары нигезендә барлыкка килгән өстәмә сәбәпләр яисә шартлар.</w:t>
      </w:r>
    </w:p>
    <w:p w:rsidR="00CD5C8C" w:rsidRDefault="00CD5C8C" w:rsidP="00CD5C8C">
      <w:pPr>
        <w:ind w:firstLine="709"/>
        <w:jc w:val="both"/>
        <w:rPr>
          <w:rFonts w:eastAsia="Calibri"/>
          <w:sz w:val="28"/>
          <w:szCs w:val="28"/>
        </w:rPr>
      </w:pPr>
    </w:p>
    <w:p w:rsidR="0055505F" w:rsidRPr="00CD5C8C" w:rsidRDefault="0055505F" w:rsidP="00CD5C8C">
      <w:pPr>
        <w:ind w:firstLine="709"/>
        <w:jc w:val="both"/>
        <w:rPr>
          <w:rFonts w:eastAsia="Calibri"/>
          <w:sz w:val="28"/>
          <w:szCs w:val="28"/>
        </w:rPr>
      </w:pPr>
      <w:r w:rsidRPr="00CD5C8C">
        <w:rPr>
          <w:rFonts w:eastAsia="Calibri"/>
          <w:sz w:val="28"/>
          <w:szCs w:val="28"/>
        </w:rPr>
        <w:t>14. Хезмәт күрсәтүдән баш тарту өчен нигезләр исемлеге:</w:t>
      </w:r>
    </w:p>
    <w:p w:rsidR="0055505F" w:rsidRPr="00CD5C8C" w:rsidRDefault="0055505F" w:rsidP="00CD5C8C">
      <w:pPr>
        <w:ind w:firstLine="709"/>
        <w:jc w:val="both"/>
        <w:rPr>
          <w:rFonts w:eastAsia="Calibri"/>
          <w:sz w:val="28"/>
          <w:szCs w:val="28"/>
        </w:rPr>
      </w:pPr>
      <w:r w:rsidRPr="00CD5C8C">
        <w:rPr>
          <w:rFonts w:eastAsia="Calibri"/>
          <w:sz w:val="28"/>
          <w:szCs w:val="28"/>
        </w:rPr>
        <w:t>а) башкаручының заказ параметрларын исәпкә алып эшне башкарырга әзер булмавы;</w:t>
      </w:r>
    </w:p>
    <w:p w:rsidR="0055505F" w:rsidRPr="00CD5C8C" w:rsidRDefault="0055505F" w:rsidP="00CD5C8C">
      <w:pPr>
        <w:ind w:firstLine="709"/>
        <w:jc w:val="both"/>
        <w:rPr>
          <w:rFonts w:eastAsia="Calibri"/>
          <w:sz w:val="28"/>
          <w:szCs w:val="28"/>
        </w:rPr>
      </w:pPr>
      <w:r w:rsidRPr="00CD5C8C">
        <w:rPr>
          <w:rFonts w:eastAsia="Calibri"/>
          <w:sz w:val="28"/>
          <w:szCs w:val="28"/>
        </w:rPr>
        <w:t>б) үтәүченең мөрәҗәгать итүче күрсәткән шартнамә шартлары белән килешмәве;</w:t>
      </w:r>
    </w:p>
    <w:p w:rsidR="0055505F" w:rsidRPr="00CD5C8C" w:rsidRDefault="0055505F" w:rsidP="00CD5C8C">
      <w:pPr>
        <w:ind w:firstLine="709"/>
        <w:jc w:val="both"/>
        <w:rPr>
          <w:rFonts w:eastAsia="Calibri"/>
          <w:sz w:val="28"/>
          <w:szCs w:val="28"/>
        </w:rPr>
      </w:pPr>
      <w:r w:rsidRPr="00CD5C8C">
        <w:rPr>
          <w:rFonts w:eastAsia="Calibri"/>
          <w:sz w:val="28"/>
          <w:szCs w:val="28"/>
        </w:rPr>
        <w:t xml:space="preserve">в) мөрәҗәгать итүчедән алдан түләү алу срогының төзелгән шартнамә шартлары нигезендә тәмамлануы; </w:t>
      </w:r>
    </w:p>
    <w:p w:rsidR="0055505F" w:rsidRPr="00CD5C8C" w:rsidRDefault="0055505F" w:rsidP="00CD5C8C">
      <w:pPr>
        <w:ind w:firstLine="709"/>
        <w:jc w:val="both"/>
        <w:rPr>
          <w:rFonts w:eastAsia="Calibri"/>
          <w:sz w:val="28"/>
          <w:szCs w:val="28"/>
        </w:rPr>
      </w:pPr>
      <w:r w:rsidRPr="00CD5C8C">
        <w:rPr>
          <w:rFonts w:eastAsia="Calibri"/>
          <w:sz w:val="28"/>
          <w:szCs w:val="28"/>
        </w:rPr>
        <w:t>г) хезмәт күрсәтү алуга хокук булмау (нигезләмә кушымтасы белән).</w:t>
      </w:r>
    </w:p>
    <w:p w:rsidR="00CD5C8C" w:rsidRDefault="00CD5C8C" w:rsidP="00CD5C8C">
      <w:pPr>
        <w:ind w:firstLine="709"/>
        <w:jc w:val="both"/>
        <w:rPr>
          <w:rFonts w:eastAsia="Calibri"/>
          <w:sz w:val="28"/>
          <w:szCs w:val="28"/>
        </w:rPr>
      </w:pPr>
    </w:p>
    <w:p w:rsidR="0055505F" w:rsidRPr="00CD5C8C" w:rsidRDefault="0055505F" w:rsidP="00CD5C8C">
      <w:pPr>
        <w:ind w:firstLine="709"/>
        <w:jc w:val="both"/>
        <w:rPr>
          <w:rFonts w:eastAsia="Calibri"/>
          <w:sz w:val="28"/>
          <w:szCs w:val="28"/>
        </w:rPr>
      </w:pPr>
      <w:r w:rsidRPr="00CD5C8C">
        <w:rPr>
          <w:rFonts w:eastAsia="Calibri"/>
          <w:sz w:val="28"/>
          <w:szCs w:val="28"/>
        </w:rPr>
        <w:t xml:space="preserve">15. Хезмәт күрсәтүдән баш тарткан яисә туктатып торган очракта, мөрәҗәгать итүчегә конкрет нигез күрсәтеп, хәбәрнамә җибәрелә. </w:t>
      </w:r>
    </w:p>
    <w:p w:rsidR="0055505F" w:rsidRPr="00CD5C8C" w:rsidRDefault="0055505F" w:rsidP="00CD5C8C">
      <w:pPr>
        <w:ind w:firstLine="709"/>
        <w:jc w:val="both"/>
        <w:rPr>
          <w:rFonts w:eastAsia="Calibri"/>
          <w:sz w:val="28"/>
          <w:szCs w:val="28"/>
        </w:rPr>
      </w:pPr>
    </w:p>
    <w:p w:rsidR="0055505F" w:rsidRPr="00CD5C8C" w:rsidRDefault="0055505F" w:rsidP="00CD5C8C">
      <w:pPr>
        <w:ind w:firstLine="709"/>
        <w:jc w:val="center"/>
        <w:rPr>
          <w:rFonts w:eastAsia="Calibri"/>
          <w:sz w:val="28"/>
          <w:szCs w:val="28"/>
        </w:rPr>
      </w:pPr>
      <w:r w:rsidRPr="00CD5C8C">
        <w:rPr>
          <w:rFonts w:eastAsia="Calibri"/>
          <w:sz w:val="28"/>
          <w:szCs w:val="28"/>
        </w:rPr>
        <w:t>Муниципаль хезмәт күрсәткәндә мөрәҗәгать итүчедән алына торган түләү күләме һәм аны алу ысуллары</w:t>
      </w:r>
    </w:p>
    <w:p w:rsidR="0055505F" w:rsidRPr="00CD5C8C" w:rsidRDefault="0055505F" w:rsidP="00CD5C8C">
      <w:pPr>
        <w:ind w:firstLine="709"/>
        <w:jc w:val="both"/>
        <w:rPr>
          <w:rFonts w:eastAsia="Calibri"/>
          <w:sz w:val="28"/>
          <w:szCs w:val="28"/>
        </w:rPr>
      </w:pPr>
    </w:p>
    <w:p w:rsidR="0055505F" w:rsidRPr="00CD5C8C" w:rsidRDefault="0055505F" w:rsidP="00CD5C8C">
      <w:pPr>
        <w:ind w:firstLine="709"/>
        <w:jc w:val="both"/>
        <w:rPr>
          <w:rFonts w:eastAsia="Calibri"/>
          <w:sz w:val="28"/>
          <w:szCs w:val="28"/>
        </w:rPr>
      </w:pPr>
      <w:r w:rsidRPr="00CD5C8C">
        <w:rPr>
          <w:rFonts w:eastAsia="Calibri"/>
          <w:sz w:val="28"/>
          <w:szCs w:val="28"/>
        </w:rPr>
        <w:t>16. «Күмү урынын карау» хезмәте мөрәҗәгать итүчеләргә, әгәр федераль законнарда, Россия Федерациясе субъекты законнарында һәм (яисә) муниципаль хокукый актларда башкасы каралмаган булса, түләүле нигездә күрсәтелә.</w:t>
      </w:r>
    </w:p>
    <w:p w:rsidR="00CD5C8C" w:rsidRDefault="00CD5C8C" w:rsidP="00CD5C8C">
      <w:pPr>
        <w:ind w:firstLine="709"/>
        <w:jc w:val="both"/>
        <w:rPr>
          <w:rFonts w:eastAsia="Calibri"/>
          <w:sz w:val="28"/>
          <w:szCs w:val="28"/>
        </w:rPr>
      </w:pPr>
    </w:p>
    <w:p w:rsidR="0055505F" w:rsidRPr="00CD5C8C" w:rsidRDefault="0055505F" w:rsidP="00CD5C8C">
      <w:pPr>
        <w:ind w:firstLine="709"/>
        <w:jc w:val="both"/>
        <w:rPr>
          <w:rFonts w:eastAsia="Calibri"/>
          <w:sz w:val="28"/>
          <w:szCs w:val="28"/>
        </w:rPr>
      </w:pPr>
      <w:r w:rsidRPr="00CD5C8C">
        <w:rPr>
          <w:rFonts w:eastAsia="Calibri"/>
          <w:sz w:val="28"/>
          <w:szCs w:val="28"/>
        </w:rPr>
        <w:t>17. Хезмәт составына керүче эшләр (хезмәтләр) күрсәткән өчен түләү күләме мөрәҗәгать итүченең гаризасы (мөрәҗәгате) нигезендә башкаручы тарафыннан билгеләнә.</w:t>
      </w:r>
    </w:p>
    <w:p w:rsidR="00CD5C8C" w:rsidRDefault="00CD5C8C" w:rsidP="00CD5C8C">
      <w:pPr>
        <w:ind w:firstLine="709"/>
        <w:jc w:val="both"/>
        <w:rPr>
          <w:rFonts w:eastAsia="Calibri"/>
          <w:sz w:val="28"/>
          <w:szCs w:val="28"/>
        </w:rPr>
      </w:pPr>
    </w:p>
    <w:p w:rsidR="0055505F" w:rsidRPr="00CD5C8C" w:rsidRDefault="0055505F" w:rsidP="00CD5C8C">
      <w:pPr>
        <w:ind w:firstLine="709"/>
        <w:jc w:val="both"/>
        <w:rPr>
          <w:rFonts w:eastAsia="Calibri"/>
          <w:sz w:val="28"/>
          <w:szCs w:val="28"/>
        </w:rPr>
      </w:pPr>
      <w:r w:rsidRPr="00CD5C8C">
        <w:rPr>
          <w:rFonts w:eastAsia="Calibri"/>
          <w:sz w:val="28"/>
          <w:szCs w:val="28"/>
        </w:rPr>
        <w:t>18. Хезмәт күрсәткән өчен дәүләт пошлинасы, әгәр бу турыдан-туры федераль закон яки Россия Федерациясе субъекты законы белән билгеләнмәгән булса, алынмый.</w:t>
      </w:r>
    </w:p>
    <w:p w:rsidR="00CD5C8C" w:rsidRDefault="00CD5C8C" w:rsidP="00CD5C8C">
      <w:pPr>
        <w:ind w:firstLine="709"/>
        <w:jc w:val="both"/>
        <w:rPr>
          <w:rFonts w:eastAsia="Calibri"/>
          <w:sz w:val="28"/>
          <w:szCs w:val="28"/>
        </w:rPr>
      </w:pPr>
    </w:p>
    <w:p w:rsidR="0055505F" w:rsidRPr="00CD5C8C" w:rsidRDefault="0055505F" w:rsidP="00CD5C8C">
      <w:pPr>
        <w:ind w:firstLine="709"/>
        <w:jc w:val="both"/>
        <w:rPr>
          <w:rFonts w:eastAsia="Calibri"/>
          <w:sz w:val="28"/>
          <w:szCs w:val="28"/>
        </w:rPr>
      </w:pPr>
      <w:r w:rsidRPr="00CD5C8C">
        <w:rPr>
          <w:rFonts w:eastAsia="Calibri"/>
          <w:sz w:val="28"/>
          <w:szCs w:val="28"/>
        </w:rPr>
        <w:lastRenderedPageBreak/>
        <w:t>19. Хезмәт күрсәтү составына керми торган аерым гамәлләргә карата түләү бурычы каралган очракта, мондый гамәлләр өчен түләү кирәклеге һәм аларны түләү тәртибе турындагы мәгълүмат, түләү өчен хокукый нигезне, түләү күләмен һәм реквизитларны күрсәтеп, мөрәҗәгать итүчегә аерым җиткерелә.</w:t>
      </w:r>
    </w:p>
    <w:p w:rsidR="00CD5C8C" w:rsidRDefault="00CD5C8C" w:rsidP="00CD5C8C">
      <w:pPr>
        <w:ind w:firstLine="709"/>
        <w:jc w:val="both"/>
        <w:rPr>
          <w:rFonts w:eastAsia="Calibri"/>
          <w:sz w:val="28"/>
          <w:szCs w:val="28"/>
        </w:rPr>
      </w:pPr>
    </w:p>
    <w:p w:rsidR="0055505F" w:rsidRPr="00CD5C8C" w:rsidRDefault="00CD5C8C" w:rsidP="00CD5C8C">
      <w:pPr>
        <w:ind w:firstLine="709"/>
        <w:jc w:val="both"/>
        <w:rPr>
          <w:rFonts w:eastAsia="Calibri"/>
          <w:sz w:val="28"/>
          <w:szCs w:val="28"/>
        </w:rPr>
      </w:pPr>
      <w:r>
        <w:rPr>
          <w:rFonts w:eastAsia="Calibri"/>
          <w:sz w:val="28"/>
          <w:szCs w:val="28"/>
        </w:rPr>
        <w:t>2</w:t>
      </w:r>
      <w:r w:rsidR="0055505F" w:rsidRPr="00CD5C8C">
        <w:rPr>
          <w:rFonts w:eastAsia="Calibri"/>
          <w:sz w:val="28"/>
          <w:szCs w:val="28"/>
        </w:rPr>
        <w:t>0. Түләү күләме, түләү ысуллары һәм реквизитлары турындагы мәгълүмат мөрәҗәгать итүчегә килешү төзегәндә һәм төзегәндә җиткерелә.</w:t>
      </w:r>
    </w:p>
    <w:p w:rsidR="0055505F" w:rsidRPr="00CD5C8C" w:rsidRDefault="0055505F" w:rsidP="00CD5C8C">
      <w:pPr>
        <w:ind w:firstLine="709"/>
        <w:jc w:val="both"/>
        <w:rPr>
          <w:rFonts w:eastAsia="Calibri"/>
          <w:sz w:val="28"/>
          <w:szCs w:val="28"/>
          <w:lang w:val="tt-RU"/>
        </w:rPr>
      </w:pPr>
      <w:r w:rsidRPr="00CD5C8C">
        <w:rPr>
          <w:rFonts w:eastAsia="Calibri"/>
          <w:sz w:val="28"/>
          <w:szCs w:val="28"/>
        </w:rPr>
        <w:t>21. Түләү сервистан тыш (Бердәм портал һәм ПГС файдаланылмый) Россия Федерациясенең гамәлдәге законнарында каралган шартнамәдә билгеләнгән срокларда һәм реквизитлар буенча башкарыла.</w:t>
      </w:r>
    </w:p>
    <w:p w:rsidR="0055505F" w:rsidRPr="00CD5C8C" w:rsidRDefault="0055505F" w:rsidP="00CD5C8C">
      <w:pPr>
        <w:ind w:firstLine="709"/>
        <w:jc w:val="both"/>
        <w:rPr>
          <w:rFonts w:eastAsia="Calibri"/>
          <w:sz w:val="28"/>
          <w:szCs w:val="28"/>
          <w:lang w:val="tt-RU"/>
        </w:rPr>
      </w:pPr>
    </w:p>
    <w:p w:rsidR="0055505F" w:rsidRPr="00CD5C8C" w:rsidRDefault="0055505F" w:rsidP="00CD5C8C">
      <w:pPr>
        <w:tabs>
          <w:tab w:val="left" w:pos="709"/>
        </w:tabs>
        <w:ind w:right="-1" w:firstLine="709"/>
        <w:jc w:val="center"/>
        <w:rPr>
          <w:rFonts w:eastAsia="Calibri"/>
          <w:sz w:val="28"/>
          <w:szCs w:val="28"/>
          <w:lang w:val="tt-RU"/>
        </w:rPr>
      </w:pPr>
      <w:r w:rsidRPr="00CD5C8C">
        <w:rPr>
          <w:rFonts w:eastAsia="Calibri"/>
          <w:sz w:val="28"/>
          <w:szCs w:val="28"/>
          <w:lang w:val="tt-RU"/>
        </w:rPr>
        <w:t>Муниципаль хезмәт күрсәтү турында гариза биргәндә һәм муниципаль хезмәт күрсәтү нәтиҗәсен алганда чиратта көтүнең максималь вакыты</w:t>
      </w:r>
    </w:p>
    <w:p w:rsidR="0055505F" w:rsidRPr="00CD5C8C" w:rsidRDefault="0055505F" w:rsidP="00CD5C8C">
      <w:pPr>
        <w:tabs>
          <w:tab w:val="left" w:pos="709"/>
        </w:tabs>
        <w:ind w:right="-1" w:firstLine="709"/>
        <w:jc w:val="center"/>
        <w:rPr>
          <w:rFonts w:eastAsia="Calibri"/>
          <w:sz w:val="28"/>
          <w:szCs w:val="28"/>
          <w:lang w:val="tt-RU"/>
        </w:rPr>
      </w:pPr>
    </w:p>
    <w:p w:rsidR="0055505F" w:rsidRPr="00CD5C8C" w:rsidRDefault="0055505F" w:rsidP="00CD5C8C">
      <w:pPr>
        <w:tabs>
          <w:tab w:val="left" w:pos="709"/>
        </w:tabs>
        <w:ind w:right="-1" w:firstLine="709"/>
        <w:jc w:val="both"/>
        <w:rPr>
          <w:rFonts w:eastAsia="Calibri"/>
          <w:sz w:val="28"/>
          <w:szCs w:val="28"/>
          <w:lang w:val="tt-RU"/>
        </w:rPr>
      </w:pPr>
      <w:r w:rsidRPr="00CD5C8C">
        <w:rPr>
          <w:rFonts w:eastAsia="Calibri"/>
          <w:sz w:val="28"/>
          <w:szCs w:val="28"/>
          <w:lang w:val="tt-RU"/>
        </w:rPr>
        <w:t>22. Бердәм портал, Республика порталы аша гариза биргәндә яисә хезмәт күрсәтү нәтиҗәсен алганда көтү онлайн режимда башкарыла һәм, әлеге Административ регламентта каралган мөрәҗәгатьне эшкәртү срокларыннан тыш, вакыт кысалары белән генә чикләнми.</w:t>
      </w:r>
    </w:p>
    <w:p w:rsidR="0055505F" w:rsidRPr="00CD5C8C" w:rsidRDefault="0055505F" w:rsidP="00CD5C8C">
      <w:pPr>
        <w:tabs>
          <w:tab w:val="left" w:pos="709"/>
        </w:tabs>
        <w:ind w:right="-1" w:firstLine="709"/>
        <w:jc w:val="both"/>
        <w:rPr>
          <w:rFonts w:eastAsia="Calibri"/>
          <w:sz w:val="28"/>
          <w:szCs w:val="28"/>
          <w:lang w:val="tt-RU"/>
        </w:rPr>
      </w:pPr>
    </w:p>
    <w:p w:rsidR="0055505F" w:rsidRPr="00CD5C8C" w:rsidRDefault="0055505F" w:rsidP="00CD5C8C">
      <w:pPr>
        <w:tabs>
          <w:tab w:val="left" w:pos="709"/>
        </w:tabs>
        <w:ind w:right="-1" w:firstLine="709"/>
        <w:jc w:val="center"/>
        <w:rPr>
          <w:rFonts w:eastAsia="Calibri"/>
          <w:sz w:val="28"/>
          <w:szCs w:val="28"/>
          <w:lang w:val="tt-RU"/>
        </w:rPr>
      </w:pPr>
      <w:r w:rsidRPr="00CD5C8C">
        <w:rPr>
          <w:rFonts w:eastAsia="Calibri"/>
          <w:sz w:val="28"/>
          <w:szCs w:val="28"/>
          <w:lang w:val="tt-RU"/>
        </w:rPr>
        <w:t>Мөрәҗәгать итүченең муниципаль хезмәт күрсәтү турындагы гарызнамәсен теркәү срогы</w:t>
      </w:r>
    </w:p>
    <w:p w:rsidR="0055505F" w:rsidRPr="00CD5C8C" w:rsidRDefault="0055505F" w:rsidP="00CD5C8C">
      <w:pPr>
        <w:tabs>
          <w:tab w:val="left" w:pos="709"/>
        </w:tabs>
        <w:ind w:right="-1" w:firstLine="709"/>
        <w:jc w:val="both"/>
        <w:rPr>
          <w:rFonts w:eastAsia="Calibri"/>
          <w:sz w:val="28"/>
          <w:szCs w:val="28"/>
          <w:lang w:val="tt-RU"/>
        </w:rPr>
      </w:pPr>
    </w:p>
    <w:p w:rsidR="0055505F" w:rsidRPr="00CD5C8C" w:rsidRDefault="0055505F" w:rsidP="00CD5C8C">
      <w:pPr>
        <w:tabs>
          <w:tab w:val="left" w:pos="709"/>
        </w:tabs>
        <w:ind w:right="-1" w:firstLine="709"/>
        <w:jc w:val="both"/>
        <w:rPr>
          <w:rFonts w:eastAsia="Calibri"/>
          <w:sz w:val="28"/>
          <w:szCs w:val="28"/>
          <w:lang w:val="tt-RU"/>
        </w:rPr>
      </w:pPr>
      <w:r w:rsidRPr="00CD5C8C">
        <w:rPr>
          <w:rFonts w:eastAsia="Calibri"/>
          <w:sz w:val="28"/>
          <w:szCs w:val="28"/>
          <w:lang w:val="tt-RU"/>
        </w:rPr>
        <w:t>23. Гаризаны Бердәм портал аша җибәргәндә, мөрәҗәгать итүче гариза биргән көнне Бердәм порталның шәхси кабинетында гаризаның җибәрелгәнлеген раслый торган, теркәлү номерын һәм гариза биргән датаны күрсәтеп, хәбәрнамә ала.</w:t>
      </w:r>
    </w:p>
    <w:p w:rsidR="0055505F" w:rsidRPr="00CD5C8C" w:rsidRDefault="0055505F" w:rsidP="00CD5C8C">
      <w:pPr>
        <w:tabs>
          <w:tab w:val="left" w:pos="709"/>
        </w:tabs>
        <w:ind w:right="-1" w:firstLine="709"/>
        <w:jc w:val="both"/>
        <w:rPr>
          <w:rFonts w:eastAsia="Calibri"/>
          <w:sz w:val="28"/>
          <w:szCs w:val="28"/>
          <w:lang w:val="tt-RU"/>
        </w:rPr>
      </w:pPr>
    </w:p>
    <w:p w:rsidR="0055505F" w:rsidRPr="00CD5C8C" w:rsidRDefault="0055505F" w:rsidP="00FE0133">
      <w:pPr>
        <w:tabs>
          <w:tab w:val="left" w:pos="709"/>
        </w:tabs>
        <w:ind w:right="-1" w:firstLine="709"/>
        <w:jc w:val="center"/>
        <w:rPr>
          <w:rFonts w:eastAsia="Calibri"/>
          <w:sz w:val="28"/>
          <w:szCs w:val="28"/>
          <w:lang w:val="tt-RU"/>
        </w:rPr>
      </w:pPr>
      <w:r w:rsidRPr="00CD5C8C">
        <w:rPr>
          <w:rFonts w:eastAsia="Calibri"/>
          <w:sz w:val="28"/>
          <w:szCs w:val="28"/>
          <w:lang w:val="tt-RU"/>
        </w:rPr>
        <w:t>Муниципаль хезмәт күрсәтүдән һәркем файдалана алырлык һәм сыйфатлы күрсәткечләр</w:t>
      </w:r>
    </w:p>
    <w:p w:rsidR="0055505F" w:rsidRPr="00CD5C8C" w:rsidRDefault="0055505F" w:rsidP="00FE0133">
      <w:pPr>
        <w:tabs>
          <w:tab w:val="left" w:pos="709"/>
        </w:tabs>
        <w:ind w:right="-1" w:firstLine="709"/>
        <w:jc w:val="center"/>
        <w:rPr>
          <w:rFonts w:eastAsia="Calibri"/>
          <w:sz w:val="28"/>
          <w:szCs w:val="28"/>
          <w:lang w:val="tt-RU"/>
        </w:rPr>
      </w:pPr>
    </w:p>
    <w:p w:rsidR="0055505F" w:rsidRPr="00CD5C8C" w:rsidRDefault="0055505F" w:rsidP="00CD5C8C">
      <w:pPr>
        <w:tabs>
          <w:tab w:val="left" w:pos="709"/>
        </w:tabs>
        <w:ind w:right="-1" w:firstLine="709"/>
        <w:jc w:val="both"/>
        <w:rPr>
          <w:rFonts w:eastAsia="Calibri"/>
          <w:sz w:val="28"/>
          <w:szCs w:val="28"/>
          <w:lang w:val="tt-RU"/>
        </w:rPr>
      </w:pPr>
      <w:r w:rsidRPr="00CD5C8C">
        <w:rPr>
          <w:rFonts w:eastAsia="Calibri"/>
          <w:sz w:val="28"/>
          <w:szCs w:val="28"/>
          <w:lang w:val="tt-RU"/>
        </w:rPr>
        <w:t>24. Хезмәт күрсәтүдән файдалану күрсәткечләренә түбәндәгеләр керә::</w:t>
      </w:r>
    </w:p>
    <w:p w:rsidR="0055505F" w:rsidRPr="00CD5C8C" w:rsidRDefault="0055505F" w:rsidP="00CD5C8C">
      <w:pPr>
        <w:tabs>
          <w:tab w:val="left" w:pos="709"/>
        </w:tabs>
        <w:ind w:right="-1" w:firstLine="709"/>
        <w:jc w:val="both"/>
        <w:rPr>
          <w:rFonts w:eastAsia="Calibri"/>
          <w:sz w:val="28"/>
          <w:szCs w:val="28"/>
          <w:lang w:val="tt-RU"/>
        </w:rPr>
      </w:pPr>
      <w:r w:rsidRPr="00CD5C8C">
        <w:rPr>
          <w:rFonts w:eastAsia="Calibri"/>
          <w:sz w:val="28"/>
          <w:szCs w:val="28"/>
          <w:lang w:val="tt-RU"/>
        </w:rPr>
        <w:t>а) органның рәсми ресурсларында хезмәт күрсәтү тәртибе турында кирәкле һәм актуаль мәгълүмат булу;</w:t>
      </w:r>
    </w:p>
    <w:p w:rsidR="0055505F" w:rsidRPr="00CD5C8C" w:rsidRDefault="0055505F" w:rsidP="00CD5C8C">
      <w:pPr>
        <w:tabs>
          <w:tab w:val="left" w:pos="709"/>
        </w:tabs>
        <w:ind w:right="-1" w:firstLine="709"/>
        <w:jc w:val="both"/>
        <w:rPr>
          <w:rFonts w:eastAsia="Calibri"/>
          <w:sz w:val="28"/>
          <w:szCs w:val="28"/>
        </w:rPr>
      </w:pPr>
      <w:r w:rsidRPr="00CD5C8C">
        <w:rPr>
          <w:rFonts w:eastAsia="Calibri"/>
          <w:sz w:val="28"/>
          <w:szCs w:val="28"/>
        </w:rPr>
        <w:t>б) бердәм портал аша гариза бирү мөмкинлеге;</w:t>
      </w:r>
    </w:p>
    <w:p w:rsidR="00CD5C8C" w:rsidRDefault="0055505F" w:rsidP="00FE0133">
      <w:pPr>
        <w:tabs>
          <w:tab w:val="left" w:pos="709"/>
        </w:tabs>
        <w:ind w:right="-1" w:firstLine="709"/>
        <w:jc w:val="both"/>
        <w:rPr>
          <w:rFonts w:eastAsia="Calibri"/>
          <w:sz w:val="28"/>
          <w:szCs w:val="28"/>
        </w:rPr>
      </w:pPr>
      <w:r w:rsidRPr="00CD5C8C">
        <w:rPr>
          <w:rFonts w:eastAsia="Calibri"/>
          <w:sz w:val="28"/>
          <w:szCs w:val="28"/>
        </w:rPr>
        <w:t>в) расланган тәнәфесләрдән тыш, бөтен эш вакыты дәвамында кабул итү һәм консультация бирү мөмкинлеге.</w:t>
      </w:r>
    </w:p>
    <w:p w:rsidR="0055505F" w:rsidRPr="00CD5C8C" w:rsidRDefault="0055505F" w:rsidP="00CD5C8C">
      <w:pPr>
        <w:tabs>
          <w:tab w:val="left" w:pos="709"/>
        </w:tabs>
        <w:ind w:right="-1" w:firstLine="709"/>
        <w:jc w:val="both"/>
        <w:rPr>
          <w:rFonts w:eastAsia="Calibri"/>
          <w:sz w:val="28"/>
          <w:szCs w:val="28"/>
        </w:rPr>
      </w:pPr>
      <w:r w:rsidRPr="00CD5C8C">
        <w:rPr>
          <w:rFonts w:eastAsia="Calibri"/>
          <w:sz w:val="28"/>
          <w:szCs w:val="28"/>
        </w:rPr>
        <w:t>25. Хезмәт күрсәтү сыйфаты күрсәткечләренә түбәндәгеләр керә::</w:t>
      </w:r>
    </w:p>
    <w:p w:rsidR="0055505F" w:rsidRPr="00CD5C8C" w:rsidRDefault="0055505F" w:rsidP="00CD5C8C">
      <w:pPr>
        <w:tabs>
          <w:tab w:val="left" w:pos="709"/>
        </w:tabs>
        <w:ind w:right="-1" w:firstLine="709"/>
        <w:jc w:val="both"/>
        <w:rPr>
          <w:rFonts w:eastAsia="Calibri"/>
          <w:sz w:val="28"/>
          <w:szCs w:val="28"/>
        </w:rPr>
      </w:pPr>
      <w:r w:rsidRPr="00CD5C8C">
        <w:rPr>
          <w:rFonts w:eastAsia="Calibri"/>
          <w:sz w:val="28"/>
          <w:szCs w:val="28"/>
        </w:rPr>
        <w:t>а) гаризаларны/документларны теркәү һәм хезмәт күрсәтүнең регламентта билгеләнгән срокларын үтәү;</w:t>
      </w:r>
    </w:p>
    <w:p w:rsidR="0055505F" w:rsidRPr="00CD5C8C" w:rsidRDefault="0055505F" w:rsidP="00CD5C8C">
      <w:pPr>
        <w:tabs>
          <w:tab w:val="left" w:pos="709"/>
        </w:tabs>
        <w:ind w:right="-1" w:firstLine="709"/>
        <w:jc w:val="both"/>
        <w:rPr>
          <w:rFonts w:eastAsia="Calibri"/>
          <w:sz w:val="28"/>
          <w:szCs w:val="28"/>
        </w:rPr>
      </w:pPr>
      <w:r w:rsidRPr="00CD5C8C">
        <w:rPr>
          <w:rFonts w:eastAsia="Calibri"/>
          <w:sz w:val="28"/>
          <w:szCs w:val="28"/>
        </w:rPr>
        <w:t>б) мөрәҗәгать итүчегә мөрәҗәгатьнең белдерелгән предметы нигезендә хезмәт күрсәтүнең тулылыгы һәм дөреслеге;</w:t>
      </w:r>
    </w:p>
    <w:p w:rsidR="0055505F" w:rsidRPr="00CD5C8C" w:rsidRDefault="0055505F" w:rsidP="00CD5C8C">
      <w:pPr>
        <w:tabs>
          <w:tab w:val="left" w:pos="709"/>
        </w:tabs>
        <w:ind w:right="-1" w:firstLine="709"/>
        <w:jc w:val="both"/>
        <w:rPr>
          <w:rFonts w:eastAsia="Calibri"/>
          <w:sz w:val="28"/>
          <w:szCs w:val="28"/>
        </w:rPr>
      </w:pPr>
      <w:r w:rsidRPr="00CD5C8C">
        <w:rPr>
          <w:rFonts w:eastAsia="Calibri"/>
          <w:sz w:val="28"/>
          <w:szCs w:val="28"/>
        </w:rPr>
        <w:t>в) бирелә торган йомгаклау документларының (хисап документациясенең, фотоотчетларның һ. б.) билгеләнгән рәвешләргә һәм норматив таләпләргә туры килүе;</w:t>
      </w:r>
    </w:p>
    <w:p w:rsidR="0055505F" w:rsidRPr="00CD5C8C" w:rsidRDefault="0055505F" w:rsidP="00CD5C8C">
      <w:pPr>
        <w:tabs>
          <w:tab w:val="left" w:pos="709"/>
        </w:tabs>
        <w:ind w:right="-1" w:firstLine="709"/>
        <w:jc w:val="both"/>
        <w:rPr>
          <w:rFonts w:eastAsia="Calibri"/>
          <w:sz w:val="28"/>
          <w:szCs w:val="28"/>
        </w:rPr>
      </w:pPr>
      <w:r w:rsidRPr="00CD5C8C">
        <w:rPr>
          <w:rFonts w:eastAsia="Calibri"/>
          <w:sz w:val="28"/>
          <w:szCs w:val="28"/>
        </w:rPr>
        <w:lastRenderedPageBreak/>
        <w:t>г) мөрәҗәгать итүченең шәхси белешмәләренең конфиденциальлегенә карата таләпләрне үтәү;</w:t>
      </w:r>
    </w:p>
    <w:p w:rsidR="0055505F" w:rsidRPr="00CD5C8C" w:rsidRDefault="0055505F" w:rsidP="00CD5C8C">
      <w:pPr>
        <w:tabs>
          <w:tab w:val="left" w:pos="709"/>
        </w:tabs>
        <w:ind w:right="-1" w:firstLine="709"/>
        <w:jc w:val="both"/>
        <w:rPr>
          <w:rFonts w:eastAsia="Calibri"/>
          <w:sz w:val="28"/>
          <w:szCs w:val="28"/>
        </w:rPr>
      </w:pPr>
      <w:r w:rsidRPr="00CD5C8C">
        <w:rPr>
          <w:rFonts w:eastAsia="Calibri"/>
          <w:sz w:val="28"/>
          <w:szCs w:val="28"/>
        </w:rPr>
        <w:t>д) мөрәҗәгать итүчеләргә консультация бирүнең тизлеге һәм объективлыгы;</w:t>
      </w:r>
    </w:p>
    <w:p w:rsidR="0055505F" w:rsidRPr="00CD5C8C" w:rsidRDefault="0055505F" w:rsidP="00CD5C8C">
      <w:pPr>
        <w:tabs>
          <w:tab w:val="left" w:pos="709"/>
        </w:tabs>
        <w:ind w:right="-1" w:firstLine="709"/>
        <w:jc w:val="both"/>
        <w:rPr>
          <w:rFonts w:eastAsia="Calibri"/>
          <w:sz w:val="28"/>
          <w:szCs w:val="28"/>
        </w:rPr>
      </w:pPr>
      <w:r w:rsidRPr="00CD5C8C">
        <w:rPr>
          <w:rFonts w:eastAsia="Calibri"/>
          <w:sz w:val="28"/>
          <w:szCs w:val="28"/>
        </w:rPr>
        <w:t>е) аралашуның рәсми-эшлекле стиле таләпләрен үтәү, мөрәҗәгать итүчеләр белән үзара әдәплелек һәм корректлык;</w:t>
      </w:r>
    </w:p>
    <w:p w:rsidR="0055505F" w:rsidRPr="00CD5C8C" w:rsidRDefault="0055505F" w:rsidP="00CD5C8C">
      <w:pPr>
        <w:tabs>
          <w:tab w:val="left" w:pos="709"/>
        </w:tabs>
        <w:ind w:right="-1" w:firstLine="709"/>
        <w:jc w:val="both"/>
        <w:rPr>
          <w:rFonts w:eastAsia="Calibri"/>
          <w:sz w:val="28"/>
          <w:szCs w:val="28"/>
        </w:rPr>
      </w:pPr>
      <w:r w:rsidRPr="00CD5C8C">
        <w:rPr>
          <w:rFonts w:eastAsia="Calibri"/>
          <w:sz w:val="28"/>
          <w:szCs w:val="28"/>
        </w:rPr>
        <w:t>ж) башкаручының карарларына һәм гамәлләренә (гамәл кылмавына) судка кадәр (судтан тыш) шикаять бирү мөмкинлеге;</w:t>
      </w:r>
    </w:p>
    <w:p w:rsidR="0055505F" w:rsidRPr="00CD5C8C" w:rsidRDefault="0055505F" w:rsidP="00CD5C8C">
      <w:pPr>
        <w:tabs>
          <w:tab w:val="left" w:pos="709"/>
        </w:tabs>
        <w:ind w:right="-1" w:firstLine="709"/>
        <w:jc w:val="both"/>
        <w:rPr>
          <w:rFonts w:eastAsia="Calibri"/>
          <w:sz w:val="28"/>
          <w:szCs w:val="28"/>
        </w:rPr>
      </w:pPr>
      <w:r w:rsidRPr="00CD5C8C">
        <w:rPr>
          <w:rFonts w:eastAsia="Calibri"/>
          <w:sz w:val="28"/>
          <w:szCs w:val="28"/>
        </w:rPr>
        <w:t>з) башкаручының законсыз гамәлләренә (гамәл кылмавына), хезмәт күрсәтү срокларын һәм тәртибен бозуга нигезләнгән шикаятьләр булмау.</w:t>
      </w:r>
    </w:p>
    <w:p w:rsidR="00CD5C8C" w:rsidRDefault="0055505F" w:rsidP="00FE0133">
      <w:pPr>
        <w:tabs>
          <w:tab w:val="left" w:pos="709"/>
        </w:tabs>
        <w:ind w:right="-1" w:firstLine="709"/>
        <w:jc w:val="both"/>
        <w:rPr>
          <w:rFonts w:eastAsia="Calibri"/>
          <w:sz w:val="28"/>
          <w:szCs w:val="28"/>
        </w:rPr>
      </w:pPr>
      <w:r w:rsidRPr="00CD5C8C">
        <w:rPr>
          <w:rFonts w:eastAsia="Calibri"/>
          <w:sz w:val="28"/>
          <w:szCs w:val="28"/>
        </w:rPr>
        <w:t xml:space="preserve">Мөрәҗәгать итүче муниципаль хезмәт күрсәтүнең сыйфатын Бердәм порталдан файдаланып бәяләргә хокуклы. </w:t>
      </w:r>
    </w:p>
    <w:p w:rsidR="0055505F" w:rsidRPr="00CD5C8C" w:rsidRDefault="0055505F" w:rsidP="00CD5C8C">
      <w:pPr>
        <w:tabs>
          <w:tab w:val="left" w:pos="709"/>
        </w:tabs>
        <w:ind w:right="-1" w:firstLine="709"/>
        <w:jc w:val="both"/>
        <w:rPr>
          <w:rFonts w:eastAsia="Calibri"/>
          <w:sz w:val="28"/>
          <w:szCs w:val="28"/>
        </w:rPr>
      </w:pPr>
      <w:r w:rsidRPr="00CD5C8C">
        <w:rPr>
          <w:rFonts w:eastAsia="Calibri"/>
          <w:sz w:val="28"/>
          <w:szCs w:val="28"/>
        </w:rPr>
        <w:t>26. Аңлаешлылык һәм сыйфат күрсәткечләренең үтәлешен бәяләү башкаручыларның эше турындагы хисап мәгълүматларын анализлау һәм орган тарафыннан тикшерүләр нәтиҗәләре буенча үткәрелә.</w:t>
      </w:r>
    </w:p>
    <w:p w:rsidR="00CD5C8C" w:rsidRDefault="0055505F" w:rsidP="00FE0133">
      <w:pPr>
        <w:tabs>
          <w:tab w:val="left" w:pos="709"/>
        </w:tabs>
        <w:ind w:right="-1" w:firstLine="709"/>
        <w:jc w:val="both"/>
        <w:rPr>
          <w:rFonts w:eastAsia="Calibri"/>
          <w:sz w:val="28"/>
          <w:szCs w:val="28"/>
        </w:rPr>
      </w:pPr>
      <w:r w:rsidRPr="00CD5C8C">
        <w:rPr>
          <w:rFonts w:eastAsia="Calibri"/>
          <w:sz w:val="28"/>
          <w:szCs w:val="28"/>
        </w:rPr>
        <w:t>Хезмәт күрсәтүләр башкару фактын һәм сыйфатын раслый торган хисап (акт, фотоотчет) мөрәҗәгатьнең һәр максаты буенча төзелә һәм мөрәҗәгать итүчегә Бердәм портал аша җибәрелә (әлеге административ регламентка 1 нче, 3 нче кушымталар формасы буенча).</w:t>
      </w:r>
    </w:p>
    <w:p w:rsidR="00CD5C8C" w:rsidRDefault="0055505F" w:rsidP="00FE0133">
      <w:pPr>
        <w:tabs>
          <w:tab w:val="left" w:pos="709"/>
        </w:tabs>
        <w:ind w:right="-1" w:firstLine="709"/>
        <w:jc w:val="both"/>
        <w:rPr>
          <w:rFonts w:eastAsia="Calibri"/>
          <w:sz w:val="28"/>
          <w:szCs w:val="28"/>
        </w:rPr>
      </w:pPr>
      <w:r w:rsidRPr="00CD5C8C">
        <w:rPr>
          <w:rFonts w:eastAsia="Calibri"/>
          <w:sz w:val="28"/>
          <w:szCs w:val="28"/>
        </w:rPr>
        <w:t xml:space="preserve">27. Хезмәт күрсәтүнең һәркем файдалана алырлык булуына һәм сыйфатына карата таләпләрнең үтәлешен тикшереп тору Татарстан Республикасы Аксубай муниципаль районы </w:t>
      </w:r>
      <w:r w:rsidRPr="00CD5C8C">
        <w:rPr>
          <w:sz w:val="28"/>
          <w:szCs w:val="28"/>
          <w:lang w:val="tt-RU"/>
        </w:rPr>
        <w:t xml:space="preserve">Иске Илдерәк </w:t>
      </w:r>
      <w:r w:rsidRPr="00CD5C8C">
        <w:rPr>
          <w:rFonts w:eastAsia="Calibri"/>
          <w:sz w:val="28"/>
          <w:szCs w:val="28"/>
        </w:rPr>
        <w:t xml:space="preserve">авыл җирлеге Советы тарафыннан </w:t>
      </w:r>
      <w:r w:rsidRPr="00CD5C8C">
        <w:rPr>
          <w:rFonts w:eastAsia="Calibri"/>
          <w:sz w:val="28"/>
          <w:szCs w:val="28"/>
          <w:lang w:val="tt-RU"/>
        </w:rPr>
        <w:softHyphen/>
      </w:r>
      <w:r w:rsidRPr="00CD5C8C">
        <w:rPr>
          <w:rFonts w:eastAsia="Calibri"/>
          <w:sz w:val="28"/>
          <w:szCs w:val="28"/>
          <w:lang w:val="tt-RU"/>
        </w:rPr>
        <w:softHyphen/>
      </w:r>
      <w:r w:rsidRPr="00CD5C8C">
        <w:rPr>
          <w:rFonts w:eastAsia="Calibri"/>
          <w:sz w:val="28"/>
          <w:szCs w:val="28"/>
          <w:lang w:val="tt-RU"/>
        </w:rPr>
        <w:softHyphen/>
      </w:r>
      <w:r w:rsidRPr="00CD5C8C">
        <w:rPr>
          <w:rFonts w:eastAsia="Calibri"/>
          <w:sz w:val="28"/>
          <w:szCs w:val="28"/>
          <w:lang w:val="tt-RU"/>
        </w:rPr>
        <w:softHyphen/>
      </w:r>
      <w:r w:rsidRPr="00CD5C8C">
        <w:rPr>
          <w:rFonts w:eastAsia="Calibri"/>
          <w:sz w:val="28"/>
          <w:szCs w:val="28"/>
          <w:lang w:val="tt-RU"/>
        </w:rPr>
        <w:softHyphen/>
        <w:t>______</w:t>
      </w:r>
      <w:r w:rsidRPr="00CD5C8C">
        <w:rPr>
          <w:rFonts w:eastAsia="Calibri"/>
          <w:sz w:val="28"/>
          <w:szCs w:val="28"/>
        </w:rPr>
        <w:t xml:space="preserve"> ел № </w:t>
      </w:r>
      <w:r w:rsidRPr="00CD5C8C">
        <w:rPr>
          <w:rFonts w:eastAsia="Calibri"/>
          <w:sz w:val="28"/>
          <w:szCs w:val="28"/>
          <w:lang w:val="tt-RU"/>
        </w:rPr>
        <w:t xml:space="preserve">  </w:t>
      </w:r>
      <w:r w:rsidRPr="00CD5C8C">
        <w:rPr>
          <w:rFonts w:eastAsia="Calibri"/>
          <w:sz w:val="28"/>
          <w:szCs w:val="28"/>
        </w:rPr>
        <w:t xml:space="preserve"> расланган төзекләндерү кагыйдәләре пунктларын, башка муниципаль норматив хокукый актларны үтәү максатыннан законнар нигезендә гамәлгә ашырыла.</w:t>
      </w:r>
    </w:p>
    <w:p w:rsidR="00CD5C8C" w:rsidRDefault="0055505F" w:rsidP="00FE0133">
      <w:pPr>
        <w:tabs>
          <w:tab w:val="left" w:pos="709"/>
        </w:tabs>
        <w:ind w:right="-1" w:firstLine="709"/>
        <w:jc w:val="both"/>
        <w:rPr>
          <w:rFonts w:eastAsia="Calibri"/>
          <w:sz w:val="28"/>
          <w:szCs w:val="28"/>
        </w:rPr>
      </w:pPr>
      <w:r w:rsidRPr="00CD5C8C">
        <w:rPr>
          <w:rFonts w:eastAsia="Calibri"/>
          <w:sz w:val="28"/>
          <w:szCs w:val="28"/>
        </w:rPr>
        <w:t>28. Муниципаль хезмәт күрсәтүнең барышы һәм статусы турындагы мәгълүматны мөрәҗәгать итүче Бердәм порталдагы Шәхси кабинетында алырга мөмкин.</w:t>
      </w:r>
    </w:p>
    <w:p w:rsidR="0055505F" w:rsidRPr="00CD5C8C" w:rsidRDefault="0055505F" w:rsidP="00CD5C8C">
      <w:pPr>
        <w:tabs>
          <w:tab w:val="left" w:pos="709"/>
        </w:tabs>
        <w:ind w:right="-1" w:firstLine="709"/>
        <w:jc w:val="both"/>
        <w:rPr>
          <w:rFonts w:eastAsia="Calibri"/>
          <w:sz w:val="28"/>
          <w:szCs w:val="28"/>
        </w:rPr>
      </w:pPr>
      <w:r w:rsidRPr="00CD5C8C">
        <w:rPr>
          <w:rFonts w:eastAsia="Calibri"/>
          <w:sz w:val="28"/>
          <w:szCs w:val="28"/>
        </w:rPr>
        <w:t>29. Хезмәт күрсәтүнең һәркем файдалана алырлык һәм сыйфатлы күрсәткечләре турында мәгълүмат органның рәсми сайтында, шулай ук бердәм порталда урнаштырыла.</w:t>
      </w:r>
    </w:p>
    <w:p w:rsidR="0055505F" w:rsidRPr="00CD5C8C" w:rsidRDefault="0055505F" w:rsidP="00FE0133">
      <w:pPr>
        <w:tabs>
          <w:tab w:val="left" w:pos="709"/>
        </w:tabs>
        <w:ind w:right="-1" w:firstLine="709"/>
        <w:jc w:val="center"/>
        <w:rPr>
          <w:rFonts w:eastAsia="Calibri"/>
          <w:sz w:val="28"/>
          <w:szCs w:val="28"/>
        </w:rPr>
      </w:pPr>
      <w:r w:rsidRPr="00CD5C8C">
        <w:rPr>
          <w:rFonts w:eastAsia="Calibri"/>
          <w:sz w:val="28"/>
          <w:szCs w:val="28"/>
        </w:rPr>
        <w:t>Хезмәт күрсәтүгә башка таләпләр</w:t>
      </w:r>
    </w:p>
    <w:p w:rsidR="0055505F" w:rsidRPr="00CD5C8C" w:rsidRDefault="0055505F" w:rsidP="00FE0133">
      <w:pPr>
        <w:tabs>
          <w:tab w:val="left" w:pos="709"/>
        </w:tabs>
        <w:ind w:right="-1" w:firstLine="709"/>
        <w:jc w:val="center"/>
        <w:rPr>
          <w:rFonts w:eastAsia="Calibri"/>
          <w:sz w:val="28"/>
          <w:szCs w:val="28"/>
        </w:rPr>
      </w:pPr>
    </w:p>
    <w:p w:rsidR="0055505F" w:rsidRPr="00CD5C8C" w:rsidRDefault="0055505F" w:rsidP="00CD5C8C">
      <w:pPr>
        <w:tabs>
          <w:tab w:val="left" w:pos="709"/>
        </w:tabs>
        <w:ind w:right="-1" w:firstLine="709"/>
        <w:jc w:val="both"/>
        <w:rPr>
          <w:rFonts w:eastAsia="Calibri"/>
          <w:sz w:val="28"/>
          <w:szCs w:val="28"/>
        </w:rPr>
      </w:pPr>
      <w:r w:rsidRPr="00CD5C8C">
        <w:rPr>
          <w:rFonts w:eastAsia="Calibri"/>
          <w:sz w:val="28"/>
          <w:szCs w:val="28"/>
        </w:rPr>
        <w:t>30. Хезмәтне электрон рәвештә күрсәткәндә мөрәҗәгать итүче:</w:t>
      </w:r>
    </w:p>
    <w:p w:rsidR="0055505F" w:rsidRPr="00CD5C8C" w:rsidRDefault="0055505F" w:rsidP="00CD5C8C">
      <w:pPr>
        <w:tabs>
          <w:tab w:val="left" w:pos="709"/>
        </w:tabs>
        <w:ind w:right="-1" w:firstLine="709"/>
        <w:jc w:val="both"/>
        <w:rPr>
          <w:rFonts w:eastAsia="Calibri"/>
          <w:sz w:val="28"/>
          <w:szCs w:val="28"/>
          <w:lang w:val="tt-RU"/>
        </w:rPr>
      </w:pPr>
      <w:r w:rsidRPr="00CD5C8C">
        <w:rPr>
          <w:rFonts w:eastAsia="Calibri"/>
          <w:sz w:val="28"/>
          <w:szCs w:val="28"/>
        </w:rPr>
        <w:t>а) муниципаль хезмәт күрсәтү тәртибе һәм сроклары турында бердәм порталда урнаштырылган мәгълүмат алырга;</w:t>
      </w:r>
    </w:p>
    <w:p w:rsidR="0055505F" w:rsidRPr="00CD5C8C" w:rsidRDefault="0055505F" w:rsidP="00CD5C8C">
      <w:pPr>
        <w:ind w:right="-1" w:firstLine="720"/>
        <w:jc w:val="both"/>
        <w:rPr>
          <w:rFonts w:eastAsia="Calibri"/>
          <w:sz w:val="28"/>
          <w:szCs w:val="28"/>
          <w:lang w:val="tt-RU"/>
        </w:rPr>
      </w:pPr>
      <w:r w:rsidRPr="00CD5C8C">
        <w:rPr>
          <w:rFonts w:eastAsia="Calibri"/>
          <w:sz w:val="28"/>
          <w:szCs w:val="28"/>
          <w:lang w:val="tt-RU"/>
        </w:rPr>
        <w:t>б) муниципаль хезмәт күрсәтү турында гаризаны һәм хезмәт күрсәтү өчен кирәкле башка документларны, шул исәптән электрон образлары элегрәк 210-ФЗ номерлы Федераль законның 16 статьясындагы 1 өлешенең 7.2 пункты нигезендә таныкланган документларны һәм мәгълүматны Бердәм порталдан файдаланып тапшырырга;</w:t>
      </w:r>
    </w:p>
    <w:p w:rsidR="0055505F" w:rsidRPr="00CD5C8C" w:rsidRDefault="0055505F" w:rsidP="00CD5C8C">
      <w:pPr>
        <w:ind w:right="-1" w:firstLine="720"/>
        <w:jc w:val="both"/>
        <w:rPr>
          <w:rFonts w:eastAsia="Calibri"/>
          <w:sz w:val="28"/>
          <w:szCs w:val="28"/>
          <w:lang w:val="tt-RU"/>
        </w:rPr>
      </w:pPr>
      <w:r w:rsidRPr="00CD5C8C">
        <w:rPr>
          <w:rFonts w:eastAsia="Calibri"/>
          <w:sz w:val="28"/>
          <w:szCs w:val="28"/>
          <w:lang w:val="tt-RU"/>
        </w:rPr>
        <w:t>в) Муниципаль хезмәт күрсәтү турында электрон рәвештә бирелгән гаризаларны үтәүнең барышы һәм статусы турында белешмәләр алырга;</w:t>
      </w:r>
    </w:p>
    <w:p w:rsidR="0055505F" w:rsidRPr="00CD5C8C" w:rsidRDefault="0055505F" w:rsidP="00CD5C8C">
      <w:pPr>
        <w:ind w:right="-1" w:firstLine="720"/>
        <w:jc w:val="both"/>
        <w:rPr>
          <w:rFonts w:eastAsia="Calibri"/>
          <w:sz w:val="28"/>
          <w:szCs w:val="28"/>
          <w:lang w:val="tt-RU"/>
        </w:rPr>
      </w:pPr>
      <w:r w:rsidRPr="00CD5C8C">
        <w:rPr>
          <w:rFonts w:eastAsia="Calibri"/>
          <w:sz w:val="28"/>
          <w:szCs w:val="28"/>
          <w:lang w:val="tt-RU"/>
        </w:rPr>
        <w:t>г) муниципаль хезмәт күрсәтү сыйфатын Бердәм портал ярдәмендә бәяләргә;</w:t>
      </w:r>
    </w:p>
    <w:p w:rsidR="0055505F" w:rsidRPr="00CD5C8C" w:rsidRDefault="0055505F" w:rsidP="00CD5C8C">
      <w:pPr>
        <w:ind w:right="-1" w:firstLine="720"/>
        <w:jc w:val="both"/>
        <w:rPr>
          <w:rFonts w:eastAsia="Calibri"/>
          <w:sz w:val="28"/>
          <w:szCs w:val="28"/>
          <w:lang w:val="tt-RU"/>
        </w:rPr>
      </w:pPr>
      <w:r w:rsidRPr="00CD5C8C">
        <w:rPr>
          <w:rFonts w:eastAsia="Calibri"/>
          <w:sz w:val="28"/>
          <w:szCs w:val="28"/>
          <w:lang w:val="tt-RU"/>
        </w:rPr>
        <w:t>д) муниципаль хезмәт күрсәтү нәтиҗәсен электрон документ рәвешендә алырга;</w:t>
      </w:r>
    </w:p>
    <w:p w:rsidR="0055505F" w:rsidRPr="00CD5C8C" w:rsidRDefault="0055505F" w:rsidP="00CD5C8C">
      <w:pPr>
        <w:ind w:right="-1" w:firstLine="720"/>
        <w:jc w:val="both"/>
        <w:rPr>
          <w:rFonts w:eastAsia="Calibri"/>
          <w:sz w:val="28"/>
          <w:szCs w:val="28"/>
          <w:lang w:val="tt-RU"/>
        </w:rPr>
      </w:pPr>
      <w:r w:rsidRPr="00CD5C8C">
        <w:rPr>
          <w:rFonts w:eastAsia="Calibri"/>
          <w:sz w:val="28"/>
          <w:szCs w:val="28"/>
          <w:lang w:val="tt-RU"/>
        </w:rPr>
        <w:lastRenderedPageBreak/>
        <w:t>е) дәүләт һәм муниципаль хезмәтләр күрсәтүче органнар, аларның вазыйфаи затлары, дәүләт һәм муниципаль хезмәтләр күрсәтүчеләр тарафыннан дәүләт һәм муниципаль хезмәтләр күрсәтелгәндә кылынган карарларга һәм гамәлләргә (гамәл кылмауга) судка кадәр (судтан тыш) шикаять бирү процессын тәэмин итә торган бердәм портал, Федераль дәүләт мәгълүмат системасы порталы аша органның, шулай ук аның вазыйфаи затларының, муниципаль хезмәткәрләрнең карарына һәм гамәлләренә (гамәл кылмавына) шикаять бирергә.муниципаль хезмәткәрләр.</w:t>
      </w:r>
    </w:p>
    <w:p w:rsidR="0055505F" w:rsidRPr="00CD5C8C" w:rsidRDefault="0055505F" w:rsidP="00CD5C8C">
      <w:pPr>
        <w:ind w:right="-1" w:firstLine="720"/>
        <w:jc w:val="both"/>
        <w:rPr>
          <w:rFonts w:eastAsia="Calibri"/>
          <w:sz w:val="28"/>
          <w:szCs w:val="28"/>
          <w:lang w:val="tt-RU"/>
        </w:rPr>
      </w:pPr>
      <w:r w:rsidRPr="00CD5C8C">
        <w:rPr>
          <w:rFonts w:eastAsia="Calibri"/>
          <w:sz w:val="28"/>
          <w:szCs w:val="28"/>
          <w:lang w:val="tt-RU"/>
        </w:rPr>
        <w:t>31. Гаризаны формалаштыру гаризаның электрон рәвешен бердәм порталда тутыру юлы белән, өстәмә рәвештә нинди дә булса башка формада гариза бирү кирәклегеннән башка гамәлгә ашырыла.</w:t>
      </w:r>
    </w:p>
    <w:p w:rsidR="0055505F" w:rsidRPr="00CD5C8C" w:rsidRDefault="0055505F" w:rsidP="00CD5C8C">
      <w:pPr>
        <w:ind w:right="-1" w:firstLine="720"/>
        <w:jc w:val="both"/>
        <w:rPr>
          <w:rFonts w:eastAsia="Calibri"/>
          <w:sz w:val="28"/>
          <w:szCs w:val="28"/>
          <w:lang w:val="tt-RU"/>
        </w:rPr>
      </w:pPr>
      <w:r w:rsidRPr="00CD5C8C">
        <w:rPr>
          <w:rFonts w:eastAsia="Calibri"/>
          <w:sz w:val="28"/>
          <w:szCs w:val="28"/>
          <w:lang w:val="tt-RU"/>
        </w:rPr>
        <w:t xml:space="preserve">  Хезмәтләр күрсәтү өчен кирәкле документларның тулы исемлеге</w:t>
      </w:r>
    </w:p>
    <w:p w:rsidR="0055505F" w:rsidRPr="00CD5C8C" w:rsidRDefault="0055505F" w:rsidP="00CD5C8C">
      <w:pPr>
        <w:ind w:right="-1" w:firstLine="720"/>
        <w:jc w:val="both"/>
        <w:rPr>
          <w:rFonts w:eastAsia="Calibri"/>
          <w:sz w:val="28"/>
          <w:szCs w:val="28"/>
          <w:lang w:val="tt-RU"/>
        </w:rPr>
      </w:pPr>
      <w:r w:rsidRPr="00CD5C8C">
        <w:rPr>
          <w:rFonts w:eastAsia="Calibri"/>
          <w:sz w:val="28"/>
          <w:szCs w:val="28"/>
          <w:lang w:val="tt-RU"/>
        </w:rPr>
        <w:t>32. «Күмү урынын карау» хезмәтен күрсәтү өчен мөрәҗәгать итүче гаризаны (мөрәҗәгатьне) үтәргә кирәк булган эш үрнәкләрен күрсәтә ала.</w:t>
      </w:r>
    </w:p>
    <w:p w:rsidR="0055505F" w:rsidRPr="00CD5C8C" w:rsidRDefault="0055505F" w:rsidP="00CD5C8C">
      <w:pPr>
        <w:ind w:right="-1" w:firstLine="720"/>
        <w:jc w:val="both"/>
        <w:rPr>
          <w:rFonts w:eastAsia="Calibri"/>
          <w:sz w:val="28"/>
          <w:szCs w:val="28"/>
        </w:rPr>
      </w:pPr>
      <w:r w:rsidRPr="00CD5C8C">
        <w:rPr>
          <w:rFonts w:eastAsia="Calibri"/>
          <w:sz w:val="28"/>
          <w:szCs w:val="28"/>
        </w:rPr>
        <w:t>33. Хезмәт кысаларында ведомствоара электрон сораулардан файдалану каралмаган.</w:t>
      </w:r>
    </w:p>
    <w:p w:rsidR="0055505F" w:rsidRPr="00CD5C8C" w:rsidRDefault="0055505F" w:rsidP="00CD5C8C">
      <w:pPr>
        <w:ind w:right="-1" w:firstLine="720"/>
        <w:jc w:val="both"/>
        <w:rPr>
          <w:rFonts w:eastAsia="Calibri"/>
          <w:sz w:val="28"/>
          <w:szCs w:val="28"/>
        </w:rPr>
      </w:pPr>
      <w:r w:rsidRPr="00CD5C8C">
        <w:rPr>
          <w:rFonts w:eastAsia="Calibri"/>
          <w:sz w:val="28"/>
          <w:szCs w:val="28"/>
        </w:rPr>
        <w:t>34. «Күмү урынын карау» хезмәтен күрсәтүгә гариза (мөрәҗәгать) (мөрәҗәгатьнең максатына карамастан) мөрәҗәгать итүче тарафыннан ЕПГУ ярдәмендә бирелергә мөмкин.</w:t>
      </w:r>
    </w:p>
    <w:p w:rsidR="0055505F" w:rsidRPr="00CD5C8C" w:rsidRDefault="0055505F" w:rsidP="00CD5C8C">
      <w:pPr>
        <w:ind w:right="-1" w:firstLine="720"/>
        <w:jc w:val="both"/>
        <w:rPr>
          <w:rFonts w:eastAsia="Calibri"/>
          <w:sz w:val="28"/>
          <w:szCs w:val="28"/>
        </w:rPr>
      </w:pPr>
      <w:r w:rsidRPr="00CD5C8C">
        <w:rPr>
          <w:rFonts w:eastAsia="Calibri"/>
          <w:sz w:val="28"/>
          <w:szCs w:val="28"/>
        </w:rPr>
        <w:t>35. Гариза (мөрәҗәгать)составы:</w:t>
      </w:r>
    </w:p>
    <w:p w:rsidR="0055505F" w:rsidRPr="00CD5C8C" w:rsidRDefault="0055505F" w:rsidP="00CD5C8C">
      <w:pPr>
        <w:ind w:right="-1" w:firstLine="720"/>
        <w:jc w:val="both"/>
        <w:rPr>
          <w:rFonts w:eastAsia="Calibri"/>
          <w:sz w:val="28"/>
          <w:szCs w:val="28"/>
        </w:rPr>
      </w:pPr>
      <w:r w:rsidRPr="00CD5C8C">
        <w:rPr>
          <w:rFonts w:eastAsia="Calibri"/>
          <w:sz w:val="28"/>
          <w:szCs w:val="28"/>
        </w:rPr>
        <w:t>А) мөрәҗәгать итүченең фамилиясе, исеме, атасының исеме (булган очракта) ;</w:t>
      </w:r>
    </w:p>
    <w:p w:rsidR="0055505F" w:rsidRPr="00CD5C8C" w:rsidRDefault="0055505F" w:rsidP="00CD5C8C">
      <w:pPr>
        <w:ind w:right="-1" w:firstLine="720"/>
        <w:jc w:val="both"/>
        <w:rPr>
          <w:rFonts w:eastAsia="Calibri"/>
          <w:sz w:val="28"/>
          <w:szCs w:val="28"/>
        </w:rPr>
      </w:pPr>
      <w:r w:rsidRPr="00CD5C8C">
        <w:rPr>
          <w:rFonts w:eastAsia="Calibri"/>
          <w:sz w:val="28"/>
          <w:szCs w:val="28"/>
        </w:rPr>
        <w:t>б) шәхесне таныклаучы документ турында белешмәләр;</w:t>
      </w:r>
    </w:p>
    <w:p w:rsidR="0055505F" w:rsidRPr="00CD5C8C" w:rsidRDefault="0055505F" w:rsidP="00CD5C8C">
      <w:pPr>
        <w:ind w:right="-1" w:firstLine="720"/>
        <w:jc w:val="both"/>
        <w:rPr>
          <w:rFonts w:eastAsia="Calibri"/>
          <w:sz w:val="28"/>
          <w:szCs w:val="28"/>
        </w:rPr>
      </w:pPr>
      <w:r w:rsidRPr="00CD5C8C">
        <w:rPr>
          <w:rFonts w:eastAsia="Calibri"/>
          <w:sz w:val="28"/>
          <w:szCs w:val="28"/>
        </w:rPr>
        <w:t>в) мөрәҗәгать итүчене теркәү (яшәү урыны) адресы;</w:t>
      </w:r>
    </w:p>
    <w:p w:rsidR="0055505F" w:rsidRPr="00CD5C8C" w:rsidRDefault="0055505F" w:rsidP="00CD5C8C">
      <w:pPr>
        <w:ind w:right="-1" w:firstLine="720"/>
        <w:jc w:val="both"/>
        <w:rPr>
          <w:rFonts w:eastAsia="Calibri"/>
          <w:sz w:val="28"/>
          <w:szCs w:val="28"/>
        </w:rPr>
      </w:pPr>
      <w:r w:rsidRPr="00CD5C8C">
        <w:rPr>
          <w:rFonts w:eastAsia="Calibri"/>
          <w:sz w:val="28"/>
          <w:szCs w:val="28"/>
        </w:rPr>
        <w:t>г) контакт белешмәләре (телефон номеры, электрон почта адресы);</w:t>
      </w:r>
    </w:p>
    <w:p w:rsidR="0055505F" w:rsidRPr="00CD5C8C" w:rsidRDefault="0055505F" w:rsidP="00CD5C8C">
      <w:pPr>
        <w:ind w:right="-1" w:firstLine="720"/>
        <w:jc w:val="both"/>
        <w:rPr>
          <w:rFonts w:eastAsia="Calibri"/>
          <w:sz w:val="28"/>
          <w:szCs w:val="28"/>
        </w:rPr>
      </w:pPr>
      <w:r w:rsidRPr="00CD5C8C">
        <w:rPr>
          <w:rFonts w:eastAsia="Calibri"/>
          <w:sz w:val="28"/>
          <w:szCs w:val="28"/>
        </w:rPr>
        <w:t>д) планлаштырыла торган эшләр турында мәгълүмат;</w:t>
      </w:r>
    </w:p>
    <w:p w:rsidR="0055505F" w:rsidRPr="00CD5C8C" w:rsidRDefault="0055505F" w:rsidP="00CD5C8C">
      <w:pPr>
        <w:ind w:right="-1" w:firstLine="720"/>
        <w:jc w:val="both"/>
        <w:rPr>
          <w:rFonts w:eastAsia="Calibri"/>
          <w:sz w:val="28"/>
          <w:szCs w:val="28"/>
        </w:rPr>
      </w:pPr>
      <w:r w:rsidRPr="00CD5C8C">
        <w:rPr>
          <w:rFonts w:eastAsia="Calibri"/>
          <w:sz w:val="28"/>
          <w:szCs w:val="28"/>
        </w:rPr>
        <w:t>е) эшләр башкарыла торган җирләү турында мәгълүмат;</w:t>
      </w:r>
    </w:p>
    <w:p w:rsidR="0055505F" w:rsidRPr="00CD5C8C" w:rsidRDefault="0055505F" w:rsidP="00CD5C8C">
      <w:pPr>
        <w:ind w:right="-1" w:firstLine="720"/>
        <w:jc w:val="both"/>
        <w:rPr>
          <w:rFonts w:eastAsia="Calibri"/>
          <w:sz w:val="28"/>
          <w:szCs w:val="28"/>
        </w:rPr>
      </w:pPr>
      <w:r w:rsidRPr="00CD5C8C">
        <w:rPr>
          <w:rFonts w:eastAsia="Calibri"/>
          <w:sz w:val="28"/>
          <w:szCs w:val="28"/>
        </w:rPr>
        <w:t>ж) алдан түләү буенча хезмәттәшлек итәргә әзерлек;</w:t>
      </w:r>
    </w:p>
    <w:p w:rsidR="0055505F" w:rsidRPr="00CD5C8C" w:rsidRDefault="0055505F" w:rsidP="00CD5C8C">
      <w:pPr>
        <w:ind w:right="-1" w:firstLine="720"/>
        <w:jc w:val="both"/>
        <w:rPr>
          <w:rFonts w:eastAsia="Calibri"/>
          <w:sz w:val="28"/>
          <w:szCs w:val="28"/>
        </w:rPr>
      </w:pPr>
      <w:r w:rsidRPr="00CD5C8C">
        <w:rPr>
          <w:rFonts w:eastAsia="Calibri"/>
          <w:sz w:val="28"/>
          <w:szCs w:val="28"/>
        </w:rPr>
        <w:t>з) мөрәҗәгать итүченең шәхси белешмәләрен эшкәртүгә ризалык.</w:t>
      </w:r>
    </w:p>
    <w:p w:rsidR="0055505F" w:rsidRPr="00CD5C8C" w:rsidRDefault="0055505F" w:rsidP="00CD5C8C">
      <w:pPr>
        <w:ind w:right="-1" w:firstLine="720"/>
        <w:jc w:val="both"/>
        <w:rPr>
          <w:rFonts w:eastAsia="Calibri"/>
          <w:sz w:val="28"/>
          <w:szCs w:val="28"/>
        </w:rPr>
      </w:pPr>
      <w:r w:rsidRPr="00CD5C8C">
        <w:rPr>
          <w:rFonts w:eastAsia="Calibri"/>
          <w:sz w:val="28"/>
          <w:szCs w:val="28"/>
        </w:rPr>
        <w:t>36. Электрон формада бирү үзенчәлекләре:</w:t>
      </w:r>
    </w:p>
    <w:p w:rsidR="0055505F" w:rsidRPr="00CD5C8C" w:rsidRDefault="0055505F" w:rsidP="00CD5C8C">
      <w:pPr>
        <w:ind w:right="-1" w:firstLine="720"/>
        <w:jc w:val="both"/>
        <w:rPr>
          <w:rFonts w:eastAsia="Calibri"/>
          <w:sz w:val="28"/>
          <w:szCs w:val="28"/>
        </w:rPr>
      </w:pPr>
      <w:r w:rsidRPr="00CD5C8C">
        <w:rPr>
          <w:rFonts w:eastAsia="Calibri"/>
          <w:sz w:val="28"/>
          <w:szCs w:val="28"/>
        </w:rPr>
        <w:t>а) гариза һәм документларның электрон рәвешләре бердәм порталда расланган хисап язмасыннан файдаланып җибәрелә;</w:t>
      </w:r>
    </w:p>
    <w:p w:rsidR="0055505F" w:rsidRPr="00CD5C8C" w:rsidRDefault="0055505F" w:rsidP="00CD5C8C">
      <w:pPr>
        <w:ind w:right="-1" w:firstLine="720"/>
        <w:jc w:val="both"/>
        <w:rPr>
          <w:rFonts w:eastAsia="Calibri"/>
          <w:sz w:val="28"/>
          <w:szCs w:val="28"/>
          <w:lang w:val="tt-RU"/>
        </w:rPr>
      </w:pPr>
      <w:r w:rsidRPr="00CD5C8C">
        <w:rPr>
          <w:rFonts w:eastAsia="Calibri"/>
          <w:sz w:val="28"/>
          <w:szCs w:val="28"/>
        </w:rPr>
        <w:t>б) барлык гамәлләр шәхси кабинет интерфейсы аша бердәм портал ярдәмендә башкарыла.</w:t>
      </w:r>
    </w:p>
    <w:p w:rsidR="0055505F" w:rsidRPr="00CD5C8C" w:rsidRDefault="0055505F" w:rsidP="00CD5C8C">
      <w:pPr>
        <w:ind w:right="-1" w:firstLine="720"/>
        <w:jc w:val="both"/>
        <w:rPr>
          <w:rFonts w:eastAsia="Calibri"/>
          <w:sz w:val="28"/>
          <w:szCs w:val="28"/>
          <w:lang w:val="tt-RU"/>
        </w:rPr>
      </w:pPr>
    </w:p>
    <w:p w:rsidR="00FE0133" w:rsidRDefault="00FE0133" w:rsidP="00CD5C8C">
      <w:pPr>
        <w:ind w:right="-1"/>
        <w:jc w:val="center"/>
        <w:rPr>
          <w:rFonts w:eastAsia="Calibri"/>
          <w:b/>
          <w:bCs/>
          <w:sz w:val="28"/>
          <w:szCs w:val="28"/>
        </w:rPr>
      </w:pPr>
    </w:p>
    <w:p w:rsidR="0055505F" w:rsidRPr="00CD5C8C" w:rsidRDefault="0055505F" w:rsidP="00CD5C8C">
      <w:pPr>
        <w:ind w:right="-1"/>
        <w:jc w:val="center"/>
        <w:rPr>
          <w:rFonts w:eastAsia="Calibri"/>
          <w:sz w:val="28"/>
          <w:szCs w:val="28"/>
        </w:rPr>
      </w:pPr>
      <w:r w:rsidRPr="00CD5C8C">
        <w:rPr>
          <w:rFonts w:eastAsia="Calibri"/>
          <w:b/>
          <w:bCs/>
          <w:sz w:val="28"/>
          <w:szCs w:val="28"/>
        </w:rPr>
        <w:t>IIIАдминистратив процедураларның составы, эзлеклелеге һәм аларны үтәү сроклары</w:t>
      </w:r>
    </w:p>
    <w:p w:rsidR="0055505F" w:rsidRPr="00CD5C8C" w:rsidRDefault="0055505F" w:rsidP="00CD5C8C">
      <w:pPr>
        <w:ind w:right="-1" w:firstLine="709"/>
        <w:jc w:val="center"/>
        <w:rPr>
          <w:rFonts w:eastAsia="Calibri"/>
          <w:sz w:val="28"/>
          <w:szCs w:val="28"/>
          <w:lang w:val="tt-RU"/>
        </w:rPr>
      </w:pPr>
      <w:r w:rsidRPr="00CD5C8C">
        <w:rPr>
          <w:rFonts w:eastAsia="Calibri"/>
          <w:sz w:val="28"/>
          <w:szCs w:val="28"/>
        </w:rPr>
        <w:t>Административ процедуралар исемлеге</w:t>
      </w:r>
    </w:p>
    <w:p w:rsidR="0055505F" w:rsidRPr="00CD5C8C" w:rsidRDefault="0055505F" w:rsidP="00CD5C8C">
      <w:pPr>
        <w:ind w:right="-1" w:firstLine="709"/>
        <w:rPr>
          <w:rFonts w:eastAsia="Calibri"/>
          <w:sz w:val="28"/>
          <w:szCs w:val="28"/>
        </w:rPr>
      </w:pPr>
    </w:p>
    <w:p w:rsidR="0055505F" w:rsidRPr="00CD5C8C" w:rsidRDefault="0055505F" w:rsidP="00CD5C8C">
      <w:pPr>
        <w:ind w:right="-1" w:firstLine="709"/>
        <w:rPr>
          <w:rFonts w:eastAsia="Calibri"/>
          <w:sz w:val="28"/>
          <w:szCs w:val="28"/>
        </w:rPr>
      </w:pPr>
      <w:r w:rsidRPr="00CD5C8C">
        <w:rPr>
          <w:rFonts w:eastAsia="Calibri"/>
          <w:sz w:val="28"/>
          <w:szCs w:val="28"/>
        </w:rPr>
        <w:t>37. Муниципаль хезмәт күрсәтү түбәндәге процедураларны үз эченә ала:</w:t>
      </w:r>
    </w:p>
    <w:p w:rsidR="0055505F" w:rsidRPr="00CD5C8C" w:rsidRDefault="0055505F" w:rsidP="00CD5C8C">
      <w:pPr>
        <w:ind w:right="-1" w:firstLine="709"/>
        <w:rPr>
          <w:rFonts w:eastAsia="Calibri"/>
          <w:sz w:val="28"/>
          <w:szCs w:val="28"/>
        </w:rPr>
      </w:pPr>
      <w:r w:rsidRPr="00CD5C8C">
        <w:rPr>
          <w:rFonts w:eastAsia="Calibri"/>
          <w:sz w:val="28"/>
          <w:szCs w:val="28"/>
        </w:rPr>
        <w:t>1) муниципаль хезмәт күрсәтүгә гариза кабул итү һәм теркәү;</w:t>
      </w:r>
    </w:p>
    <w:p w:rsidR="0055505F" w:rsidRPr="00CD5C8C" w:rsidRDefault="0055505F" w:rsidP="00CD5C8C">
      <w:pPr>
        <w:ind w:right="-1" w:firstLine="709"/>
        <w:rPr>
          <w:rFonts w:eastAsia="Calibri"/>
          <w:sz w:val="28"/>
          <w:szCs w:val="28"/>
        </w:rPr>
      </w:pPr>
      <w:r w:rsidRPr="00CD5C8C">
        <w:rPr>
          <w:rFonts w:eastAsia="Calibri"/>
          <w:sz w:val="28"/>
          <w:szCs w:val="28"/>
        </w:rPr>
        <w:t>2) муниципаль хезмәт күрсәтү нәтиҗәсен әзерләү;</w:t>
      </w:r>
    </w:p>
    <w:p w:rsidR="0055505F" w:rsidRPr="00CD5C8C" w:rsidRDefault="0055505F" w:rsidP="00CD5C8C">
      <w:pPr>
        <w:ind w:right="-1" w:firstLine="709"/>
        <w:rPr>
          <w:b/>
          <w:bCs/>
          <w:sz w:val="28"/>
          <w:szCs w:val="28"/>
        </w:rPr>
      </w:pPr>
      <w:r w:rsidRPr="00CD5C8C">
        <w:rPr>
          <w:rFonts w:eastAsia="Calibri"/>
          <w:sz w:val="28"/>
          <w:szCs w:val="28"/>
        </w:rPr>
        <w:t>3) мөрәҗәгать итүчегә муниципаль хезмәт нәтиҗәсен күрсәтү.</w:t>
      </w:r>
    </w:p>
    <w:p w:rsidR="00FE0133" w:rsidRDefault="00FE0133" w:rsidP="00CD5C8C">
      <w:pPr>
        <w:ind w:right="-1" w:firstLine="709"/>
        <w:jc w:val="center"/>
        <w:rPr>
          <w:b/>
          <w:sz w:val="28"/>
          <w:szCs w:val="28"/>
        </w:rPr>
      </w:pPr>
    </w:p>
    <w:p w:rsidR="0055505F" w:rsidRPr="00CD5C8C" w:rsidRDefault="0055505F" w:rsidP="00CD5C8C">
      <w:pPr>
        <w:ind w:right="-1" w:firstLine="709"/>
        <w:jc w:val="center"/>
        <w:rPr>
          <w:b/>
          <w:bCs/>
          <w:sz w:val="28"/>
          <w:szCs w:val="28"/>
        </w:rPr>
      </w:pPr>
      <w:r w:rsidRPr="00CD5C8C">
        <w:rPr>
          <w:b/>
          <w:sz w:val="28"/>
          <w:szCs w:val="28"/>
        </w:rPr>
        <w:lastRenderedPageBreak/>
        <w:t>IV. Дәүләт хезмәте күрсәтү турындагы гарызнамәне карау статусын үзгәртү турында мөрәҗәгать итүчегә хәбәр итү ысуллары</w:t>
      </w:r>
    </w:p>
    <w:p w:rsidR="0055505F" w:rsidRPr="00CD5C8C" w:rsidRDefault="0055505F" w:rsidP="00CD5C8C">
      <w:pPr>
        <w:ind w:right="-1" w:firstLine="709"/>
        <w:jc w:val="both"/>
        <w:rPr>
          <w:rFonts w:eastAsia="Calibri"/>
          <w:spacing w:val="-6"/>
          <w:sz w:val="28"/>
          <w:szCs w:val="28"/>
        </w:rPr>
      </w:pPr>
    </w:p>
    <w:p w:rsidR="0055505F" w:rsidRPr="00CD5C8C" w:rsidRDefault="0055505F" w:rsidP="00CD5C8C">
      <w:pPr>
        <w:ind w:right="-1"/>
        <w:rPr>
          <w:rFonts w:eastAsia="Calibri"/>
          <w:sz w:val="28"/>
          <w:szCs w:val="28"/>
        </w:rPr>
      </w:pPr>
      <w:r w:rsidRPr="00CD5C8C">
        <w:rPr>
          <w:rFonts w:eastAsia="Calibri"/>
          <w:sz w:val="28"/>
          <w:szCs w:val="28"/>
        </w:rPr>
        <w:t>38. Техник мөмкинлеге булганда, мөрәҗәгать итүчегә әлеге Административ регламентта билгеләнгән хезмәт күрсәтү буенча аның гарызнамәсе статусы үзгәрүе (хезмәт күрсәтү өчен документлар кабул итү турында; гаризаны һәм документлар комплектын карау турында; хезмәт күрсәтү нәтиҗәсен күрсәтү турында), шулай ук муниципаль хезмәт күрсәтүнең күрсәтелгән этабында мөрәҗәгать итүче башкарырга тиешле адымнар һәм гамәлләр, санап үтелгән ысулларның берсе турында хәбәр ителә.:</w:t>
      </w:r>
    </w:p>
    <w:p w:rsidR="0055505F" w:rsidRPr="00CD5C8C" w:rsidRDefault="0055505F" w:rsidP="00CD5C8C">
      <w:pPr>
        <w:ind w:right="-1"/>
        <w:rPr>
          <w:rFonts w:eastAsia="Calibri"/>
          <w:sz w:val="28"/>
          <w:szCs w:val="28"/>
        </w:rPr>
      </w:pPr>
      <w:r w:rsidRPr="00CD5C8C">
        <w:rPr>
          <w:rFonts w:eastAsia="Calibri"/>
          <w:sz w:val="28"/>
          <w:szCs w:val="28"/>
        </w:rPr>
        <w:t>- смс-мәгълүмат бирү юлы белән;</w:t>
      </w:r>
    </w:p>
    <w:p w:rsidR="0055505F" w:rsidRPr="00CD5C8C" w:rsidRDefault="0055505F" w:rsidP="00CD5C8C">
      <w:pPr>
        <w:ind w:right="-1"/>
        <w:rPr>
          <w:rFonts w:eastAsia="Calibri"/>
          <w:sz w:val="28"/>
          <w:szCs w:val="28"/>
        </w:rPr>
      </w:pPr>
      <w:r w:rsidRPr="00CD5C8C">
        <w:rPr>
          <w:rFonts w:eastAsia="Calibri"/>
          <w:sz w:val="28"/>
          <w:szCs w:val="28"/>
        </w:rPr>
        <w:t>- Бердәм портал ярдәмендә;</w:t>
      </w:r>
    </w:p>
    <w:p w:rsidR="0055505F" w:rsidRPr="00CD5C8C" w:rsidRDefault="0055505F" w:rsidP="00CD5C8C">
      <w:pPr>
        <w:ind w:right="-1"/>
        <w:rPr>
          <w:rFonts w:eastAsia="Calibri"/>
          <w:sz w:val="28"/>
          <w:szCs w:val="28"/>
        </w:rPr>
      </w:pPr>
      <w:r w:rsidRPr="00CD5C8C">
        <w:rPr>
          <w:rFonts w:eastAsia="Calibri"/>
          <w:sz w:val="28"/>
          <w:szCs w:val="28"/>
        </w:rPr>
        <w:t>- башка сервислар һәм ысуллар ярдәмендә (булган очракта).</w:t>
      </w:r>
    </w:p>
    <w:p w:rsidR="0055505F" w:rsidRPr="0055505F" w:rsidRDefault="0055505F" w:rsidP="00FE0133">
      <w:pPr>
        <w:spacing w:after="200" w:line="276" w:lineRule="auto"/>
        <w:outlineLvl w:val="1"/>
        <w:rPr>
          <w:rFonts w:eastAsia="Arial"/>
          <w:sz w:val="28"/>
          <w:szCs w:val="28"/>
        </w:rPr>
      </w:pPr>
    </w:p>
    <w:p w:rsidR="00FE0133" w:rsidRDefault="00FE0133" w:rsidP="0055505F">
      <w:pPr>
        <w:spacing w:after="200" w:line="276" w:lineRule="auto"/>
        <w:ind w:left="5670"/>
        <w:jc w:val="right"/>
        <w:outlineLvl w:val="1"/>
        <w:rPr>
          <w:rFonts w:eastAsia="Arial"/>
          <w:sz w:val="28"/>
          <w:szCs w:val="28"/>
          <w:lang w:val="tt-RU"/>
        </w:rPr>
      </w:pPr>
    </w:p>
    <w:p w:rsidR="00FE0133" w:rsidRDefault="00FE0133" w:rsidP="0055505F">
      <w:pPr>
        <w:spacing w:after="200" w:line="276" w:lineRule="auto"/>
        <w:ind w:left="5670"/>
        <w:jc w:val="right"/>
        <w:outlineLvl w:val="1"/>
        <w:rPr>
          <w:rFonts w:eastAsia="Arial"/>
          <w:sz w:val="28"/>
          <w:szCs w:val="28"/>
          <w:lang w:val="tt-RU"/>
        </w:rPr>
      </w:pPr>
    </w:p>
    <w:p w:rsidR="00FE0133" w:rsidRDefault="00FE0133" w:rsidP="0055505F">
      <w:pPr>
        <w:spacing w:after="200" w:line="276" w:lineRule="auto"/>
        <w:ind w:left="5670"/>
        <w:jc w:val="right"/>
        <w:outlineLvl w:val="1"/>
        <w:rPr>
          <w:rFonts w:eastAsia="Arial"/>
          <w:sz w:val="28"/>
          <w:szCs w:val="28"/>
          <w:lang w:val="tt-RU"/>
        </w:rPr>
      </w:pPr>
    </w:p>
    <w:p w:rsidR="00FE0133" w:rsidRDefault="00FE0133" w:rsidP="0055505F">
      <w:pPr>
        <w:spacing w:after="200" w:line="276" w:lineRule="auto"/>
        <w:ind w:left="5670"/>
        <w:jc w:val="right"/>
        <w:outlineLvl w:val="1"/>
        <w:rPr>
          <w:rFonts w:eastAsia="Arial"/>
          <w:sz w:val="28"/>
          <w:szCs w:val="28"/>
          <w:lang w:val="tt-RU"/>
        </w:rPr>
      </w:pPr>
    </w:p>
    <w:p w:rsidR="00FE0133" w:rsidRDefault="00FE0133" w:rsidP="0055505F">
      <w:pPr>
        <w:spacing w:after="200" w:line="276" w:lineRule="auto"/>
        <w:ind w:left="5670"/>
        <w:jc w:val="right"/>
        <w:outlineLvl w:val="1"/>
        <w:rPr>
          <w:rFonts w:eastAsia="Arial"/>
          <w:sz w:val="28"/>
          <w:szCs w:val="28"/>
          <w:lang w:val="tt-RU"/>
        </w:rPr>
      </w:pPr>
    </w:p>
    <w:p w:rsidR="00FE0133" w:rsidRDefault="00FE0133" w:rsidP="0055505F">
      <w:pPr>
        <w:spacing w:after="200" w:line="276" w:lineRule="auto"/>
        <w:ind w:left="5670"/>
        <w:jc w:val="right"/>
        <w:outlineLvl w:val="1"/>
        <w:rPr>
          <w:rFonts w:eastAsia="Arial"/>
          <w:sz w:val="28"/>
          <w:szCs w:val="28"/>
          <w:lang w:val="tt-RU"/>
        </w:rPr>
      </w:pPr>
    </w:p>
    <w:p w:rsidR="00FE0133" w:rsidRDefault="00FE0133" w:rsidP="0055505F">
      <w:pPr>
        <w:spacing w:after="200" w:line="276" w:lineRule="auto"/>
        <w:ind w:left="5670"/>
        <w:jc w:val="right"/>
        <w:outlineLvl w:val="1"/>
        <w:rPr>
          <w:rFonts w:eastAsia="Arial"/>
          <w:sz w:val="28"/>
          <w:szCs w:val="28"/>
          <w:lang w:val="tt-RU"/>
        </w:rPr>
      </w:pPr>
    </w:p>
    <w:p w:rsidR="00FE0133" w:rsidRDefault="00FE0133" w:rsidP="0055505F">
      <w:pPr>
        <w:spacing w:after="200" w:line="276" w:lineRule="auto"/>
        <w:ind w:left="5670"/>
        <w:jc w:val="right"/>
        <w:outlineLvl w:val="1"/>
        <w:rPr>
          <w:rFonts w:eastAsia="Arial"/>
          <w:sz w:val="28"/>
          <w:szCs w:val="28"/>
          <w:lang w:val="tt-RU"/>
        </w:rPr>
      </w:pPr>
    </w:p>
    <w:p w:rsidR="00FE0133" w:rsidRDefault="00FE0133" w:rsidP="0055505F">
      <w:pPr>
        <w:spacing w:after="200" w:line="276" w:lineRule="auto"/>
        <w:ind w:left="5670"/>
        <w:jc w:val="right"/>
        <w:outlineLvl w:val="1"/>
        <w:rPr>
          <w:rFonts w:eastAsia="Arial"/>
          <w:sz w:val="28"/>
          <w:szCs w:val="28"/>
          <w:lang w:val="tt-RU"/>
        </w:rPr>
      </w:pPr>
    </w:p>
    <w:p w:rsidR="00FE0133" w:rsidRDefault="00FE0133" w:rsidP="0055505F">
      <w:pPr>
        <w:spacing w:after="200" w:line="276" w:lineRule="auto"/>
        <w:ind w:left="5670"/>
        <w:jc w:val="right"/>
        <w:outlineLvl w:val="1"/>
        <w:rPr>
          <w:rFonts w:eastAsia="Arial"/>
          <w:sz w:val="28"/>
          <w:szCs w:val="28"/>
          <w:lang w:val="tt-RU"/>
        </w:rPr>
      </w:pPr>
    </w:p>
    <w:p w:rsidR="00FE0133" w:rsidRDefault="00FE0133" w:rsidP="0055505F">
      <w:pPr>
        <w:spacing w:after="200" w:line="276" w:lineRule="auto"/>
        <w:ind w:left="5670"/>
        <w:jc w:val="right"/>
        <w:outlineLvl w:val="1"/>
        <w:rPr>
          <w:rFonts w:eastAsia="Arial"/>
          <w:sz w:val="28"/>
          <w:szCs w:val="28"/>
          <w:lang w:val="tt-RU"/>
        </w:rPr>
      </w:pPr>
    </w:p>
    <w:p w:rsidR="00FE0133" w:rsidRDefault="00FE0133" w:rsidP="0055505F">
      <w:pPr>
        <w:spacing w:after="200" w:line="276" w:lineRule="auto"/>
        <w:ind w:left="5670"/>
        <w:jc w:val="right"/>
        <w:outlineLvl w:val="1"/>
        <w:rPr>
          <w:rFonts w:eastAsia="Arial"/>
          <w:sz w:val="28"/>
          <w:szCs w:val="28"/>
          <w:lang w:val="tt-RU"/>
        </w:rPr>
      </w:pPr>
    </w:p>
    <w:p w:rsidR="00FE0133" w:rsidRDefault="00FE0133" w:rsidP="0055505F">
      <w:pPr>
        <w:spacing w:after="200" w:line="276" w:lineRule="auto"/>
        <w:ind w:left="5670"/>
        <w:jc w:val="right"/>
        <w:outlineLvl w:val="1"/>
        <w:rPr>
          <w:rFonts w:eastAsia="Arial"/>
          <w:sz w:val="28"/>
          <w:szCs w:val="28"/>
          <w:lang w:val="tt-RU"/>
        </w:rPr>
      </w:pPr>
    </w:p>
    <w:p w:rsidR="00FE0133" w:rsidRDefault="00FE0133" w:rsidP="0055505F">
      <w:pPr>
        <w:spacing w:after="200" w:line="276" w:lineRule="auto"/>
        <w:ind w:left="5670"/>
        <w:jc w:val="right"/>
        <w:outlineLvl w:val="1"/>
        <w:rPr>
          <w:rFonts w:eastAsia="Arial"/>
          <w:sz w:val="28"/>
          <w:szCs w:val="28"/>
          <w:lang w:val="tt-RU"/>
        </w:rPr>
      </w:pPr>
    </w:p>
    <w:p w:rsidR="00FE0133" w:rsidRDefault="00FE0133" w:rsidP="0055505F">
      <w:pPr>
        <w:spacing w:after="200" w:line="276" w:lineRule="auto"/>
        <w:ind w:left="5670"/>
        <w:jc w:val="right"/>
        <w:outlineLvl w:val="1"/>
        <w:rPr>
          <w:rFonts w:eastAsia="Arial"/>
          <w:sz w:val="28"/>
          <w:szCs w:val="28"/>
          <w:lang w:val="tt-RU"/>
        </w:rPr>
      </w:pPr>
    </w:p>
    <w:p w:rsidR="00FE0133" w:rsidRDefault="00FE0133" w:rsidP="0055505F">
      <w:pPr>
        <w:spacing w:after="200" w:line="276" w:lineRule="auto"/>
        <w:ind w:left="5670"/>
        <w:jc w:val="right"/>
        <w:outlineLvl w:val="1"/>
        <w:rPr>
          <w:rFonts w:eastAsia="Arial"/>
          <w:sz w:val="28"/>
          <w:szCs w:val="28"/>
          <w:lang w:val="tt-RU"/>
        </w:rPr>
      </w:pPr>
    </w:p>
    <w:p w:rsidR="00FE0133" w:rsidRDefault="00FE0133" w:rsidP="0055505F">
      <w:pPr>
        <w:spacing w:after="200" w:line="276" w:lineRule="auto"/>
        <w:ind w:left="5670"/>
        <w:jc w:val="right"/>
        <w:outlineLvl w:val="1"/>
        <w:rPr>
          <w:rFonts w:eastAsia="Arial"/>
          <w:sz w:val="28"/>
          <w:szCs w:val="28"/>
          <w:lang w:val="tt-RU"/>
        </w:rPr>
      </w:pPr>
      <w:bookmarkStart w:id="0" w:name="_GoBack"/>
      <w:bookmarkEnd w:id="0"/>
    </w:p>
    <w:p w:rsidR="0055505F" w:rsidRPr="0055505F" w:rsidRDefault="0055505F" w:rsidP="0055505F">
      <w:pPr>
        <w:spacing w:after="200" w:line="276" w:lineRule="auto"/>
        <w:ind w:left="5670"/>
        <w:jc w:val="right"/>
        <w:outlineLvl w:val="1"/>
        <w:rPr>
          <w:rFonts w:eastAsia="Arial"/>
          <w:sz w:val="28"/>
          <w:szCs w:val="28"/>
        </w:rPr>
      </w:pPr>
      <w:r w:rsidRPr="0055505F">
        <w:rPr>
          <w:rFonts w:eastAsia="Arial"/>
          <w:sz w:val="28"/>
          <w:szCs w:val="28"/>
          <w:lang w:val="tt-RU"/>
        </w:rPr>
        <w:lastRenderedPageBreak/>
        <w:t xml:space="preserve">Кушымта </w:t>
      </w:r>
      <w:r w:rsidRPr="0055505F">
        <w:rPr>
          <w:rFonts w:eastAsia="Arial"/>
          <w:sz w:val="28"/>
          <w:szCs w:val="28"/>
        </w:rPr>
        <w:t xml:space="preserve"> 1</w:t>
      </w:r>
    </w:p>
    <w:p w:rsidR="0055505F" w:rsidRPr="0055505F" w:rsidRDefault="0055505F" w:rsidP="0055505F">
      <w:pPr>
        <w:spacing w:after="200" w:line="276" w:lineRule="auto"/>
        <w:ind w:left="5670"/>
        <w:jc w:val="right"/>
        <w:rPr>
          <w:rFonts w:eastAsia="Arial"/>
          <w:sz w:val="28"/>
          <w:szCs w:val="28"/>
        </w:rPr>
      </w:pPr>
      <w:r w:rsidRPr="0055505F">
        <w:rPr>
          <w:rFonts w:eastAsia="Arial"/>
          <w:sz w:val="28"/>
          <w:szCs w:val="28"/>
        </w:rPr>
        <w:t>җирләү урынын карау буенча муниципаль хезмәт күрсәтүнең административ регламентына</w:t>
      </w:r>
    </w:p>
    <w:p w:rsidR="0055505F" w:rsidRPr="0055505F" w:rsidRDefault="0055505F" w:rsidP="0055505F">
      <w:pPr>
        <w:spacing w:after="200" w:line="276" w:lineRule="auto"/>
        <w:jc w:val="center"/>
        <w:rPr>
          <w:rFonts w:eastAsia="Arial"/>
          <w:b/>
          <w:bCs/>
          <w:sz w:val="28"/>
          <w:szCs w:val="28"/>
        </w:rPr>
      </w:pPr>
      <w:r w:rsidRPr="0055505F">
        <w:rPr>
          <w:rFonts w:eastAsia="Arial"/>
          <w:b/>
          <w:bCs/>
          <w:sz w:val="28"/>
          <w:szCs w:val="28"/>
        </w:rPr>
        <w:t>«Башкарылган эшләрне кабул итү турында акт»документы формасы</w:t>
      </w:r>
    </w:p>
    <w:p w:rsidR="0055505F" w:rsidRPr="00FE0133" w:rsidRDefault="0055505F" w:rsidP="00FE0133">
      <w:pPr>
        <w:spacing w:after="200" w:line="276" w:lineRule="auto"/>
        <w:rPr>
          <w:rFonts w:eastAsia="Arial"/>
          <w:i/>
          <w:sz w:val="28"/>
          <w:szCs w:val="28"/>
        </w:rPr>
      </w:pPr>
      <w:r w:rsidRPr="0055505F">
        <w:rPr>
          <w:rFonts w:eastAsia="Arial"/>
          <w:sz w:val="28"/>
          <w:szCs w:val="28"/>
        </w:rPr>
        <w:t xml:space="preserve">                                                     </w:t>
      </w:r>
    </w:p>
    <w:p w:rsidR="0055505F" w:rsidRPr="0055505F" w:rsidRDefault="00FE0133" w:rsidP="0055505F">
      <w:pPr>
        <w:spacing w:after="200" w:line="276" w:lineRule="auto"/>
        <w:jc w:val="center"/>
        <w:rPr>
          <w:color w:val="333333"/>
          <w:sz w:val="28"/>
          <w:szCs w:val="28"/>
        </w:rPr>
      </w:pPr>
      <w:r>
        <w:rPr>
          <w:b/>
          <w:bCs/>
          <w:sz w:val="28"/>
          <w:szCs w:val="28"/>
        </w:rPr>
        <w:t>Акт</w:t>
      </w:r>
      <w:r w:rsidR="0055505F" w:rsidRPr="0055505F">
        <w:rPr>
          <w:b/>
          <w:bCs/>
          <w:sz w:val="28"/>
          <w:szCs w:val="28"/>
        </w:rPr>
        <w:t xml:space="preserve"> №</w:t>
      </w:r>
      <w:r w:rsidR="0055505F" w:rsidRPr="0055505F">
        <w:rPr>
          <w:b/>
          <w:bCs/>
          <w:color w:val="333333"/>
          <w:sz w:val="28"/>
          <w:szCs w:val="28"/>
        </w:rPr>
        <w:t xml:space="preserve"> </w:t>
      </w:r>
      <w:r w:rsidR="0055505F" w:rsidRPr="0055505F">
        <w:rPr>
          <w:color w:val="333333"/>
          <w:sz w:val="28"/>
          <w:szCs w:val="28"/>
        </w:rPr>
        <w:t>[_акт</w:t>
      </w:r>
      <w:r w:rsidR="0055505F" w:rsidRPr="0055505F">
        <w:rPr>
          <w:color w:val="333333"/>
          <w:sz w:val="28"/>
          <w:szCs w:val="28"/>
          <w:lang w:val="tt-RU"/>
        </w:rPr>
        <w:t xml:space="preserve"> номеры</w:t>
      </w:r>
      <w:r w:rsidR="0055505F" w:rsidRPr="0055505F">
        <w:rPr>
          <w:color w:val="333333"/>
          <w:sz w:val="28"/>
          <w:szCs w:val="28"/>
        </w:rPr>
        <w:t xml:space="preserve">] </w:t>
      </w:r>
      <w:r w:rsidR="0055505F" w:rsidRPr="0055505F">
        <w:rPr>
          <w:b/>
          <w:bCs/>
          <w:sz w:val="28"/>
          <w:szCs w:val="28"/>
        </w:rPr>
        <w:t xml:space="preserve"> </w:t>
      </w:r>
      <w:r w:rsidR="0055505F" w:rsidRPr="0055505F">
        <w:rPr>
          <w:color w:val="333333"/>
          <w:sz w:val="28"/>
          <w:szCs w:val="28"/>
        </w:rPr>
        <w:t>[_акт</w:t>
      </w:r>
      <w:r w:rsidR="0055505F" w:rsidRPr="0055505F">
        <w:rPr>
          <w:color w:val="333333"/>
          <w:sz w:val="28"/>
          <w:szCs w:val="28"/>
          <w:lang w:val="tt-RU"/>
        </w:rPr>
        <w:t xml:space="preserve"> датасы</w:t>
      </w:r>
      <w:r w:rsidR="0055505F" w:rsidRPr="0055505F">
        <w:rPr>
          <w:color w:val="333333"/>
          <w:sz w:val="28"/>
          <w:szCs w:val="28"/>
        </w:rPr>
        <w:t>]</w:t>
      </w:r>
    </w:p>
    <w:p w:rsidR="0055505F" w:rsidRPr="00FE0133" w:rsidRDefault="0055505F" w:rsidP="00FE0133">
      <w:pPr>
        <w:spacing w:after="200" w:line="276" w:lineRule="auto"/>
        <w:jc w:val="center"/>
        <w:rPr>
          <w:color w:val="333333"/>
          <w:sz w:val="28"/>
          <w:szCs w:val="28"/>
        </w:rPr>
      </w:pPr>
      <w:r w:rsidRPr="0055505F">
        <w:rPr>
          <w:b/>
          <w:bCs/>
          <w:sz w:val="28"/>
          <w:szCs w:val="28"/>
        </w:rPr>
        <w:t>җирләү урынын карау турындагы килешү буенча башкарылган эшләрне кабул итү турында</w:t>
      </w:r>
      <w:r w:rsidRPr="0055505F">
        <w:rPr>
          <w:b/>
          <w:bCs/>
          <w:color w:val="333333"/>
          <w:sz w:val="28"/>
          <w:szCs w:val="28"/>
        </w:rPr>
        <w:t xml:space="preserve">№ </w:t>
      </w:r>
      <w:r w:rsidRPr="0055505F">
        <w:rPr>
          <w:color w:val="333333"/>
          <w:sz w:val="28"/>
          <w:szCs w:val="28"/>
        </w:rPr>
        <w:t>[</w:t>
      </w:r>
      <w:r w:rsidRPr="0055505F">
        <w:rPr>
          <w:color w:val="333333"/>
          <w:sz w:val="28"/>
          <w:szCs w:val="28"/>
          <w:lang w:val="tt-RU"/>
        </w:rPr>
        <w:t xml:space="preserve">договор </w:t>
      </w:r>
      <w:r w:rsidRPr="0055505F">
        <w:rPr>
          <w:color w:val="333333"/>
          <w:sz w:val="28"/>
          <w:szCs w:val="28"/>
        </w:rPr>
        <w:t>номер</w:t>
      </w:r>
      <w:r w:rsidRPr="0055505F">
        <w:rPr>
          <w:color w:val="333333"/>
          <w:sz w:val="28"/>
          <w:szCs w:val="28"/>
          <w:lang w:val="tt-RU"/>
        </w:rPr>
        <w:t>ы</w:t>
      </w:r>
      <w:r w:rsidRPr="0055505F">
        <w:rPr>
          <w:color w:val="333333"/>
          <w:sz w:val="28"/>
          <w:szCs w:val="28"/>
        </w:rPr>
        <w:t xml:space="preserve">_] </w:t>
      </w:r>
      <w:r w:rsidRPr="0055505F">
        <w:rPr>
          <w:b/>
          <w:bCs/>
          <w:sz w:val="28"/>
          <w:szCs w:val="28"/>
        </w:rPr>
        <w:t xml:space="preserve"> </w:t>
      </w:r>
      <w:r w:rsidRPr="0055505F">
        <w:rPr>
          <w:color w:val="333333"/>
          <w:sz w:val="28"/>
          <w:szCs w:val="28"/>
        </w:rPr>
        <w:t>[</w:t>
      </w:r>
      <w:r w:rsidRPr="0055505F">
        <w:rPr>
          <w:color w:val="333333"/>
          <w:sz w:val="28"/>
          <w:szCs w:val="28"/>
          <w:lang w:val="tt-RU"/>
        </w:rPr>
        <w:t>договор датасы</w:t>
      </w:r>
      <w:r w:rsidRPr="0055505F">
        <w:rPr>
          <w:color w:val="333333"/>
          <w:sz w:val="28"/>
          <w:szCs w:val="28"/>
        </w:rPr>
        <w:t>]</w:t>
      </w:r>
    </w:p>
    <w:p w:rsidR="0055505F" w:rsidRPr="0055505F" w:rsidRDefault="0055505F" w:rsidP="0055505F">
      <w:pPr>
        <w:spacing w:after="200" w:line="300" w:lineRule="auto"/>
        <w:jc w:val="both"/>
        <w:rPr>
          <w:color w:val="333333"/>
          <w:sz w:val="28"/>
          <w:szCs w:val="28"/>
        </w:rPr>
      </w:pPr>
      <w:r w:rsidRPr="0055505F">
        <w:rPr>
          <w:color w:val="333333"/>
          <w:sz w:val="28"/>
          <w:szCs w:val="28"/>
        </w:rPr>
        <w:t>[</w:t>
      </w:r>
      <w:r w:rsidRPr="0055505F">
        <w:rPr>
          <w:color w:val="333333"/>
          <w:sz w:val="28"/>
          <w:szCs w:val="28"/>
          <w:lang w:val="tt-RU"/>
        </w:rPr>
        <w:t>Башкаручы</w:t>
      </w:r>
      <w:r w:rsidRPr="0055505F">
        <w:rPr>
          <w:color w:val="333333"/>
          <w:sz w:val="28"/>
          <w:szCs w:val="28"/>
        </w:rPr>
        <w:t>], алга таба «башкаручы» дип аталучы, [</w:t>
      </w:r>
      <w:r w:rsidRPr="0055505F">
        <w:rPr>
          <w:color w:val="333333"/>
          <w:sz w:val="28"/>
          <w:szCs w:val="28"/>
          <w:lang w:val="tt-RU"/>
        </w:rPr>
        <w:t>вазифасы</w:t>
      </w:r>
      <w:r w:rsidRPr="0055505F">
        <w:rPr>
          <w:color w:val="333333"/>
          <w:sz w:val="28"/>
          <w:szCs w:val="28"/>
        </w:rPr>
        <w:t>] [</w:t>
      </w:r>
      <w:r w:rsidRPr="0055505F">
        <w:rPr>
          <w:color w:val="333333"/>
          <w:sz w:val="28"/>
          <w:szCs w:val="28"/>
          <w:lang w:val="tt-RU"/>
        </w:rPr>
        <w:t>башкаручының Ф.И.О.</w:t>
      </w:r>
      <w:r w:rsidRPr="0055505F">
        <w:rPr>
          <w:color w:val="333333"/>
          <w:sz w:val="28"/>
          <w:szCs w:val="28"/>
        </w:rPr>
        <w:t xml:space="preserve">], гамәлдә булган [башкаручының нигезе] </w:t>
      </w:r>
      <w:r w:rsidRPr="0055505F">
        <w:rPr>
          <w:color w:val="333333"/>
          <w:sz w:val="28"/>
          <w:szCs w:val="28"/>
          <w:lang w:val="tt-RU"/>
        </w:rPr>
        <w:t>бер яктан</w:t>
      </w:r>
      <w:r w:rsidRPr="0055505F">
        <w:rPr>
          <w:color w:val="333333"/>
          <w:sz w:val="28"/>
          <w:szCs w:val="28"/>
        </w:rPr>
        <w:t xml:space="preserve">, </w:t>
      </w:r>
      <w:r w:rsidRPr="0055505F">
        <w:rPr>
          <w:color w:val="333333"/>
          <w:sz w:val="28"/>
          <w:szCs w:val="28"/>
          <w:lang w:val="tt-RU"/>
        </w:rPr>
        <w:t>һәм</w:t>
      </w:r>
      <w:r w:rsidRPr="0055505F">
        <w:rPr>
          <w:color w:val="333333"/>
          <w:sz w:val="28"/>
          <w:szCs w:val="28"/>
        </w:rPr>
        <w:t xml:space="preserve"> [заказч</w:t>
      </w:r>
      <w:r w:rsidRPr="0055505F">
        <w:rPr>
          <w:color w:val="333333"/>
          <w:sz w:val="28"/>
          <w:szCs w:val="28"/>
          <w:lang w:val="tt-RU"/>
        </w:rPr>
        <w:t>ы</w:t>
      </w:r>
      <w:r w:rsidRPr="0055505F">
        <w:rPr>
          <w:color w:val="333333"/>
          <w:sz w:val="28"/>
          <w:szCs w:val="28"/>
        </w:rPr>
        <w:t>]</w:t>
      </w:r>
      <w:r w:rsidRPr="0055505F">
        <w:rPr>
          <w:sz w:val="28"/>
          <w:szCs w:val="28"/>
        </w:rPr>
        <w:t xml:space="preserve"> </w:t>
      </w:r>
      <w:r w:rsidRPr="0055505F">
        <w:rPr>
          <w:color w:val="333333"/>
          <w:sz w:val="28"/>
          <w:szCs w:val="28"/>
        </w:rPr>
        <w:t>паспорт [</w:t>
      </w:r>
      <w:r w:rsidRPr="0055505F">
        <w:rPr>
          <w:color w:val="333333"/>
          <w:sz w:val="28"/>
          <w:szCs w:val="28"/>
          <w:lang w:val="tt-RU"/>
        </w:rPr>
        <w:t xml:space="preserve">заказчы </w:t>
      </w:r>
      <w:r w:rsidRPr="0055505F">
        <w:rPr>
          <w:color w:val="333333"/>
          <w:sz w:val="28"/>
          <w:szCs w:val="28"/>
        </w:rPr>
        <w:t>паспорт</w:t>
      </w:r>
      <w:r w:rsidRPr="0055505F">
        <w:rPr>
          <w:color w:val="333333"/>
          <w:sz w:val="28"/>
          <w:szCs w:val="28"/>
          <w:lang w:val="tt-RU"/>
        </w:rPr>
        <w:t>ы</w:t>
      </w:r>
      <w:r w:rsidRPr="0055505F">
        <w:rPr>
          <w:color w:val="333333"/>
          <w:sz w:val="28"/>
          <w:szCs w:val="28"/>
        </w:rPr>
        <w:t>_], алга таба «заказчы» дип аталучы, икенче яктан, башкарылган эшләрне кабул итү турында түбәндәге акт төзеделәр::</w:t>
      </w:r>
    </w:p>
    <w:p w:rsidR="0055505F" w:rsidRPr="0055505F" w:rsidRDefault="0055505F" w:rsidP="0055505F">
      <w:pPr>
        <w:spacing w:after="200" w:line="300" w:lineRule="auto"/>
        <w:jc w:val="both"/>
        <w:rPr>
          <w:color w:val="333333"/>
          <w:sz w:val="28"/>
          <w:szCs w:val="28"/>
        </w:rPr>
      </w:pPr>
      <w:r w:rsidRPr="0055505F">
        <w:rPr>
          <w:color w:val="333333"/>
          <w:sz w:val="28"/>
          <w:szCs w:val="28"/>
        </w:rPr>
        <w:t>1. Җирләү урынын карау буенча килешү буенча башкаручы № [_договор</w:t>
      </w:r>
      <w:r w:rsidRPr="0055505F">
        <w:rPr>
          <w:color w:val="333333"/>
          <w:sz w:val="28"/>
          <w:szCs w:val="28"/>
          <w:lang w:val="tt-RU"/>
        </w:rPr>
        <w:t xml:space="preserve"> номеры</w:t>
      </w:r>
      <w:r w:rsidRPr="0055505F">
        <w:rPr>
          <w:color w:val="333333"/>
          <w:sz w:val="28"/>
          <w:szCs w:val="28"/>
        </w:rPr>
        <w:t>] [дата_] түбәндәге эшләр башкарылган:</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6"/>
        <w:gridCol w:w="2048"/>
        <w:gridCol w:w="1499"/>
        <w:gridCol w:w="1104"/>
        <w:gridCol w:w="2101"/>
        <w:gridCol w:w="899"/>
        <w:gridCol w:w="1794"/>
      </w:tblGrid>
      <w:tr w:rsidR="0055505F" w:rsidRPr="0055505F" w:rsidTr="0055505F">
        <w:tc>
          <w:tcPr>
            <w:tcW w:w="586" w:type="dxa"/>
            <w:shd w:val="clear" w:color="auto" w:fill="auto"/>
          </w:tcPr>
          <w:p w:rsidR="0055505F" w:rsidRPr="0055505F" w:rsidRDefault="0055505F" w:rsidP="0055505F">
            <w:pPr>
              <w:spacing w:after="200" w:line="276" w:lineRule="auto"/>
              <w:jc w:val="center"/>
              <w:rPr>
                <w:rFonts w:eastAsia="Calibri"/>
                <w:b/>
                <w:bCs/>
                <w:sz w:val="28"/>
                <w:szCs w:val="28"/>
              </w:rPr>
            </w:pPr>
            <w:r w:rsidRPr="0055505F">
              <w:rPr>
                <w:rFonts w:eastAsia="Calibri"/>
                <w:b/>
                <w:bCs/>
                <w:sz w:val="28"/>
                <w:szCs w:val="28"/>
              </w:rPr>
              <w:t>№ п/п</w:t>
            </w:r>
          </w:p>
        </w:tc>
        <w:tc>
          <w:tcPr>
            <w:tcW w:w="2048" w:type="dxa"/>
            <w:shd w:val="clear" w:color="auto" w:fill="auto"/>
          </w:tcPr>
          <w:p w:rsidR="0055505F" w:rsidRPr="0055505F" w:rsidRDefault="0055505F" w:rsidP="0055505F">
            <w:pPr>
              <w:spacing w:after="200" w:line="276" w:lineRule="auto"/>
              <w:jc w:val="center"/>
              <w:rPr>
                <w:rFonts w:eastAsia="Calibri"/>
                <w:b/>
                <w:bCs/>
                <w:sz w:val="28"/>
                <w:szCs w:val="28"/>
              </w:rPr>
            </w:pPr>
            <w:r w:rsidRPr="0055505F">
              <w:rPr>
                <w:rFonts w:eastAsia="Calibri"/>
                <w:b/>
                <w:bCs/>
                <w:sz w:val="28"/>
                <w:szCs w:val="28"/>
              </w:rPr>
              <w:t>Эшләр исеме</w:t>
            </w:r>
          </w:p>
        </w:tc>
        <w:tc>
          <w:tcPr>
            <w:tcW w:w="1499" w:type="dxa"/>
            <w:shd w:val="clear" w:color="auto" w:fill="auto"/>
          </w:tcPr>
          <w:p w:rsidR="0055505F" w:rsidRPr="0055505F" w:rsidRDefault="0055505F" w:rsidP="0055505F">
            <w:pPr>
              <w:spacing w:after="200" w:line="276" w:lineRule="auto"/>
              <w:jc w:val="center"/>
              <w:rPr>
                <w:rFonts w:eastAsia="Calibri"/>
                <w:b/>
                <w:bCs/>
                <w:sz w:val="28"/>
                <w:szCs w:val="28"/>
                <w:lang w:val="tt-RU"/>
              </w:rPr>
            </w:pPr>
            <w:r w:rsidRPr="0055505F">
              <w:rPr>
                <w:rFonts w:eastAsia="Calibri"/>
                <w:b/>
                <w:bCs/>
                <w:sz w:val="28"/>
                <w:szCs w:val="28"/>
                <w:lang w:val="tt-RU"/>
              </w:rPr>
              <w:t xml:space="preserve">Саны </w:t>
            </w:r>
          </w:p>
        </w:tc>
        <w:tc>
          <w:tcPr>
            <w:tcW w:w="1104" w:type="dxa"/>
            <w:shd w:val="clear" w:color="auto" w:fill="auto"/>
          </w:tcPr>
          <w:p w:rsidR="0055505F" w:rsidRPr="0055505F" w:rsidRDefault="0055505F" w:rsidP="0055505F">
            <w:pPr>
              <w:spacing w:after="200" w:line="276" w:lineRule="auto"/>
              <w:jc w:val="center"/>
              <w:rPr>
                <w:rFonts w:eastAsia="Calibri"/>
                <w:b/>
                <w:bCs/>
                <w:sz w:val="28"/>
                <w:szCs w:val="28"/>
                <w:lang w:val="tt-RU"/>
              </w:rPr>
            </w:pPr>
            <w:r w:rsidRPr="0055505F">
              <w:rPr>
                <w:rFonts w:eastAsia="Calibri"/>
                <w:b/>
                <w:bCs/>
                <w:sz w:val="28"/>
                <w:szCs w:val="28"/>
                <w:lang w:val="tt-RU"/>
              </w:rPr>
              <w:t>Бәясе,</w:t>
            </w:r>
          </w:p>
          <w:p w:rsidR="0055505F" w:rsidRPr="0055505F" w:rsidRDefault="0055505F" w:rsidP="0055505F">
            <w:pPr>
              <w:spacing w:after="200" w:line="276" w:lineRule="auto"/>
              <w:jc w:val="center"/>
              <w:rPr>
                <w:rFonts w:eastAsia="Calibri"/>
                <w:b/>
                <w:bCs/>
                <w:sz w:val="28"/>
                <w:szCs w:val="28"/>
              </w:rPr>
            </w:pPr>
            <w:r w:rsidRPr="0055505F">
              <w:rPr>
                <w:rFonts w:eastAsia="Calibri"/>
                <w:b/>
                <w:bCs/>
                <w:sz w:val="28"/>
                <w:szCs w:val="28"/>
                <w:lang w:val="tt-RU"/>
              </w:rPr>
              <w:t>сум</w:t>
            </w:r>
            <w:r w:rsidRPr="0055505F">
              <w:rPr>
                <w:rFonts w:eastAsia="Calibri"/>
                <w:b/>
                <w:bCs/>
                <w:sz w:val="28"/>
                <w:szCs w:val="28"/>
              </w:rPr>
              <w:t>.</w:t>
            </w:r>
          </w:p>
        </w:tc>
        <w:tc>
          <w:tcPr>
            <w:tcW w:w="2101" w:type="dxa"/>
            <w:shd w:val="clear" w:color="auto" w:fill="auto"/>
          </w:tcPr>
          <w:p w:rsidR="0055505F" w:rsidRPr="0055505F" w:rsidRDefault="0055505F" w:rsidP="0055505F">
            <w:pPr>
              <w:spacing w:after="200" w:line="276" w:lineRule="auto"/>
              <w:jc w:val="center"/>
              <w:rPr>
                <w:rFonts w:eastAsia="Calibri"/>
                <w:b/>
                <w:bCs/>
                <w:sz w:val="28"/>
                <w:szCs w:val="28"/>
              </w:rPr>
            </w:pPr>
            <w:r w:rsidRPr="0055505F">
              <w:rPr>
                <w:rFonts w:eastAsia="Calibri"/>
                <w:b/>
                <w:bCs/>
                <w:sz w:val="28"/>
                <w:szCs w:val="28"/>
              </w:rPr>
              <w:t>Эшләрне башкару срогы, көн.</w:t>
            </w:r>
          </w:p>
        </w:tc>
        <w:tc>
          <w:tcPr>
            <w:tcW w:w="2693" w:type="dxa"/>
            <w:gridSpan w:val="2"/>
            <w:shd w:val="clear" w:color="auto" w:fill="auto"/>
          </w:tcPr>
          <w:p w:rsidR="0055505F" w:rsidRPr="0055505F" w:rsidRDefault="0055505F" w:rsidP="0055505F">
            <w:pPr>
              <w:spacing w:after="200" w:line="276" w:lineRule="auto"/>
              <w:jc w:val="center"/>
              <w:rPr>
                <w:rFonts w:eastAsia="Calibri"/>
                <w:b/>
                <w:bCs/>
                <w:sz w:val="28"/>
                <w:szCs w:val="28"/>
              </w:rPr>
            </w:pPr>
            <w:r w:rsidRPr="0055505F">
              <w:rPr>
                <w:rFonts w:eastAsia="Calibri"/>
                <w:b/>
                <w:bCs/>
                <w:sz w:val="28"/>
                <w:szCs w:val="28"/>
              </w:rPr>
              <w:t xml:space="preserve">Сумма, </w:t>
            </w:r>
            <w:r w:rsidRPr="0055505F">
              <w:rPr>
                <w:rFonts w:eastAsia="Calibri"/>
                <w:b/>
                <w:bCs/>
                <w:sz w:val="28"/>
                <w:szCs w:val="28"/>
                <w:lang w:val="tt-RU"/>
              </w:rPr>
              <w:t>сум</w:t>
            </w:r>
            <w:r w:rsidRPr="0055505F">
              <w:rPr>
                <w:rFonts w:eastAsia="Calibri"/>
                <w:b/>
                <w:bCs/>
                <w:sz w:val="28"/>
                <w:szCs w:val="28"/>
              </w:rPr>
              <w:t>.</w:t>
            </w:r>
          </w:p>
        </w:tc>
      </w:tr>
      <w:tr w:rsidR="0055505F" w:rsidRPr="0055505F" w:rsidTr="0055505F">
        <w:tc>
          <w:tcPr>
            <w:tcW w:w="586" w:type="dxa"/>
            <w:shd w:val="clear" w:color="auto" w:fill="auto"/>
          </w:tcPr>
          <w:p w:rsidR="0055505F" w:rsidRPr="0055505F" w:rsidRDefault="0055505F" w:rsidP="0055505F">
            <w:pPr>
              <w:spacing w:after="200" w:line="276" w:lineRule="auto"/>
              <w:jc w:val="both"/>
              <w:rPr>
                <w:rFonts w:eastAsia="Calibri"/>
                <w:sz w:val="28"/>
                <w:szCs w:val="28"/>
              </w:rPr>
            </w:pPr>
            <w:r w:rsidRPr="0055505F">
              <w:rPr>
                <w:rFonts w:eastAsia="Calibri"/>
                <w:sz w:val="28"/>
                <w:szCs w:val="28"/>
              </w:rPr>
              <w:t>1.</w:t>
            </w:r>
          </w:p>
        </w:tc>
        <w:tc>
          <w:tcPr>
            <w:tcW w:w="2048" w:type="dxa"/>
            <w:shd w:val="clear" w:color="auto" w:fill="auto"/>
          </w:tcPr>
          <w:p w:rsidR="0055505F" w:rsidRPr="0055505F" w:rsidRDefault="0055505F" w:rsidP="0055505F">
            <w:pPr>
              <w:spacing w:after="200" w:line="276" w:lineRule="auto"/>
              <w:jc w:val="both"/>
              <w:rPr>
                <w:rFonts w:eastAsia="Calibri"/>
                <w:sz w:val="28"/>
                <w:szCs w:val="28"/>
              </w:rPr>
            </w:pPr>
          </w:p>
        </w:tc>
        <w:tc>
          <w:tcPr>
            <w:tcW w:w="1499" w:type="dxa"/>
            <w:shd w:val="clear" w:color="auto" w:fill="auto"/>
          </w:tcPr>
          <w:p w:rsidR="0055505F" w:rsidRPr="0055505F" w:rsidRDefault="0055505F" w:rsidP="0055505F">
            <w:pPr>
              <w:spacing w:after="200" w:line="276" w:lineRule="auto"/>
              <w:jc w:val="both"/>
              <w:rPr>
                <w:rFonts w:eastAsia="Calibri"/>
                <w:sz w:val="28"/>
                <w:szCs w:val="28"/>
              </w:rPr>
            </w:pPr>
          </w:p>
        </w:tc>
        <w:tc>
          <w:tcPr>
            <w:tcW w:w="1104" w:type="dxa"/>
            <w:shd w:val="clear" w:color="auto" w:fill="auto"/>
          </w:tcPr>
          <w:p w:rsidR="0055505F" w:rsidRPr="0055505F" w:rsidRDefault="0055505F" w:rsidP="0055505F">
            <w:pPr>
              <w:spacing w:after="200" w:line="276" w:lineRule="auto"/>
              <w:jc w:val="both"/>
              <w:rPr>
                <w:rFonts w:eastAsia="Calibri"/>
                <w:sz w:val="28"/>
                <w:szCs w:val="28"/>
              </w:rPr>
            </w:pPr>
          </w:p>
        </w:tc>
        <w:tc>
          <w:tcPr>
            <w:tcW w:w="2101" w:type="dxa"/>
            <w:shd w:val="clear" w:color="auto" w:fill="auto"/>
          </w:tcPr>
          <w:p w:rsidR="0055505F" w:rsidRPr="0055505F" w:rsidRDefault="0055505F" w:rsidP="0055505F">
            <w:pPr>
              <w:spacing w:after="200" w:line="276" w:lineRule="auto"/>
              <w:jc w:val="both"/>
              <w:rPr>
                <w:rFonts w:eastAsia="Calibri"/>
                <w:sz w:val="28"/>
                <w:szCs w:val="28"/>
              </w:rPr>
            </w:pPr>
          </w:p>
        </w:tc>
        <w:tc>
          <w:tcPr>
            <w:tcW w:w="2693" w:type="dxa"/>
            <w:gridSpan w:val="2"/>
            <w:shd w:val="clear" w:color="auto" w:fill="auto"/>
          </w:tcPr>
          <w:p w:rsidR="0055505F" w:rsidRPr="0055505F" w:rsidRDefault="0055505F" w:rsidP="0055505F">
            <w:pPr>
              <w:spacing w:after="200" w:line="276" w:lineRule="auto"/>
              <w:jc w:val="both"/>
              <w:rPr>
                <w:rFonts w:eastAsia="Calibri"/>
                <w:sz w:val="28"/>
                <w:szCs w:val="28"/>
              </w:rPr>
            </w:pPr>
          </w:p>
        </w:tc>
      </w:tr>
      <w:tr w:rsidR="0055505F" w:rsidRPr="0055505F" w:rsidTr="0055505F">
        <w:tc>
          <w:tcPr>
            <w:tcW w:w="586" w:type="dxa"/>
            <w:shd w:val="clear" w:color="auto" w:fill="auto"/>
          </w:tcPr>
          <w:p w:rsidR="0055505F" w:rsidRPr="0055505F" w:rsidRDefault="0055505F" w:rsidP="0055505F">
            <w:pPr>
              <w:spacing w:after="200" w:line="276" w:lineRule="auto"/>
              <w:jc w:val="both"/>
              <w:rPr>
                <w:rFonts w:eastAsia="Calibri"/>
                <w:sz w:val="28"/>
                <w:szCs w:val="28"/>
              </w:rPr>
            </w:pPr>
            <w:r w:rsidRPr="0055505F">
              <w:rPr>
                <w:rFonts w:eastAsia="Calibri"/>
                <w:sz w:val="28"/>
                <w:szCs w:val="28"/>
              </w:rPr>
              <w:t>2.</w:t>
            </w:r>
          </w:p>
        </w:tc>
        <w:tc>
          <w:tcPr>
            <w:tcW w:w="2048" w:type="dxa"/>
            <w:shd w:val="clear" w:color="auto" w:fill="auto"/>
          </w:tcPr>
          <w:p w:rsidR="0055505F" w:rsidRPr="0055505F" w:rsidRDefault="0055505F" w:rsidP="0055505F">
            <w:pPr>
              <w:spacing w:after="200" w:line="276" w:lineRule="auto"/>
              <w:jc w:val="both"/>
              <w:rPr>
                <w:rFonts w:eastAsia="Calibri"/>
                <w:sz w:val="28"/>
                <w:szCs w:val="28"/>
              </w:rPr>
            </w:pPr>
          </w:p>
        </w:tc>
        <w:tc>
          <w:tcPr>
            <w:tcW w:w="1499" w:type="dxa"/>
            <w:shd w:val="clear" w:color="auto" w:fill="auto"/>
          </w:tcPr>
          <w:p w:rsidR="0055505F" w:rsidRPr="0055505F" w:rsidRDefault="0055505F" w:rsidP="0055505F">
            <w:pPr>
              <w:spacing w:after="200" w:line="276" w:lineRule="auto"/>
              <w:jc w:val="both"/>
              <w:rPr>
                <w:rFonts w:eastAsia="Calibri"/>
                <w:sz w:val="28"/>
                <w:szCs w:val="28"/>
              </w:rPr>
            </w:pPr>
          </w:p>
        </w:tc>
        <w:tc>
          <w:tcPr>
            <w:tcW w:w="1104" w:type="dxa"/>
            <w:shd w:val="clear" w:color="auto" w:fill="auto"/>
          </w:tcPr>
          <w:p w:rsidR="0055505F" w:rsidRPr="0055505F" w:rsidRDefault="0055505F" w:rsidP="0055505F">
            <w:pPr>
              <w:spacing w:after="200" w:line="276" w:lineRule="auto"/>
              <w:jc w:val="both"/>
              <w:rPr>
                <w:rFonts w:eastAsia="Calibri"/>
                <w:sz w:val="28"/>
                <w:szCs w:val="28"/>
              </w:rPr>
            </w:pPr>
          </w:p>
        </w:tc>
        <w:tc>
          <w:tcPr>
            <w:tcW w:w="2101" w:type="dxa"/>
            <w:shd w:val="clear" w:color="auto" w:fill="auto"/>
          </w:tcPr>
          <w:p w:rsidR="0055505F" w:rsidRPr="0055505F" w:rsidRDefault="0055505F" w:rsidP="0055505F">
            <w:pPr>
              <w:spacing w:after="200" w:line="276" w:lineRule="auto"/>
              <w:jc w:val="both"/>
              <w:rPr>
                <w:rFonts w:eastAsia="Calibri"/>
                <w:sz w:val="28"/>
                <w:szCs w:val="28"/>
              </w:rPr>
            </w:pPr>
          </w:p>
        </w:tc>
        <w:tc>
          <w:tcPr>
            <w:tcW w:w="2693" w:type="dxa"/>
            <w:gridSpan w:val="2"/>
            <w:shd w:val="clear" w:color="auto" w:fill="auto"/>
          </w:tcPr>
          <w:p w:rsidR="0055505F" w:rsidRPr="0055505F" w:rsidRDefault="0055505F" w:rsidP="0055505F">
            <w:pPr>
              <w:spacing w:after="200" w:line="276" w:lineRule="auto"/>
              <w:jc w:val="both"/>
              <w:rPr>
                <w:rFonts w:eastAsia="Calibri"/>
                <w:sz w:val="28"/>
                <w:szCs w:val="28"/>
              </w:rPr>
            </w:pPr>
          </w:p>
        </w:tc>
      </w:tr>
      <w:tr w:rsidR="0055505F" w:rsidRPr="0055505F" w:rsidTr="0055505F">
        <w:tc>
          <w:tcPr>
            <w:tcW w:w="8237" w:type="dxa"/>
            <w:gridSpan w:val="6"/>
            <w:shd w:val="clear" w:color="auto" w:fill="auto"/>
          </w:tcPr>
          <w:p w:rsidR="0055505F" w:rsidRPr="0055505F" w:rsidRDefault="0055505F" w:rsidP="0055505F">
            <w:pPr>
              <w:spacing w:after="200" w:line="276" w:lineRule="auto"/>
              <w:jc w:val="right"/>
              <w:rPr>
                <w:rFonts w:eastAsia="Calibri"/>
                <w:sz w:val="28"/>
                <w:szCs w:val="28"/>
              </w:rPr>
            </w:pPr>
            <w:r w:rsidRPr="0055505F">
              <w:rPr>
                <w:rFonts w:eastAsia="Calibri"/>
                <w:b/>
                <w:bCs/>
                <w:sz w:val="28"/>
                <w:szCs w:val="28"/>
              </w:rPr>
              <w:t>Хезмәтләрнең гомуми бәясе:</w:t>
            </w:r>
          </w:p>
        </w:tc>
        <w:tc>
          <w:tcPr>
            <w:tcW w:w="1794" w:type="dxa"/>
            <w:shd w:val="clear" w:color="auto" w:fill="auto"/>
          </w:tcPr>
          <w:p w:rsidR="0055505F" w:rsidRPr="0055505F" w:rsidRDefault="0055505F" w:rsidP="0055505F">
            <w:pPr>
              <w:spacing w:after="200" w:line="276" w:lineRule="auto"/>
              <w:jc w:val="both"/>
              <w:rPr>
                <w:rFonts w:eastAsia="Calibri"/>
                <w:sz w:val="28"/>
                <w:szCs w:val="28"/>
              </w:rPr>
            </w:pPr>
          </w:p>
        </w:tc>
      </w:tr>
      <w:tr w:rsidR="0055505F" w:rsidRPr="0055505F" w:rsidTr="0055505F">
        <w:tc>
          <w:tcPr>
            <w:tcW w:w="8237" w:type="dxa"/>
            <w:gridSpan w:val="6"/>
            <w:shd w:val="clear" w:color="auto" w:fill="auto"/>
          </w:tcPr>
          <w:p w:rsidR="0055505F" w:rsidRPr="0055505F" w:rsidRDefault="0055505F" w:rsidP="0055505F">
            <w:pPr>
              <w:spacing w:after="200" w:line="276" w:lineRule="auto"/>
              <w:jc w:val="right"/>
              <w:rPr>
                <w:rFonts w:eastAsia="Calibri"/>
                <w:sz w:val="28"/>
                <w:szCs w:val="28"/>
              </w:rPr>
            </w:pPr>
            <w:r w:rsidRPr="0055505F">
              <w:rPr>
                <w:rFonts w:eastAsia="Calibri"/>
                <w:b/>
                <w:bCs/>
                <w:sz w:val="28"/>
                <w:szCs w:val="28"/>
              </w:rPr>
              <w:t>Шул исәптән НДС:</w:t>
            </w:r>
          </w:p>
        </w:tc>
        <w:tc>
          <w:tcPr>
            <w:tcW w:w="1794" w:type="dxa"/>
            <w:shd w:val="clear" w:color="auto" w:fill="auto"/>
          </w:tcPr>
          <w:p w:rsidR="0055505F" w:rsidRPr="0055505F" w:rsidRDefault="0055505F" w:rsidP="0055505F">
            <w:pPr>
              <w:spacing w:after="200" w:line="276" w:lineRule="auto"/>
              <w:jc w:val="both"/>
              <w:rPr>
                <w:rFonts w:eastAsia="Calibri"/>
                <w:sz w:val="28"/>
                <w:szCs w:val="28"/>
              </w:rPr>
            </w:pPr>
          </w:p>
        </w:tc>
      </w:tr>
    </w:tbl>
    <w:p w:rsidR="0055505F" w:rsidRPr="0055505F" w:rsidRDefault="0055505F" w:rsidP="0055505F">
      <w:pPr>
        <w:spacing w:after="200" w:line="276" w:lineRule="auto"/>
        <w:rPr>
          <w:b/>
          <w:bCs/>
          <w:sz w:val="28"/>
          <w:szCs w:val="28"/>
        </w:rPr>
      </w:pPr>
    </w:p>
    <w:p w:rsidR="0055505F" w:rsidRPr="0055505F" w:rsidRDefault="0055505F" w:rsidP="0055505F">
      <w:pPr>
        <w:spacing w:after="200" w:line="300" w:lineRule="auto"/>
        <w:jc w:val="both"/>
        <w:rPr>
          <w:color w:val="333333"/>
          <w:sz w:val="28"/>
          <w:szCs w:val="28"/>
        </w:rPr>
      </w:pPr>
      <w:r w:rsidRPr="0055505F">
        <w:rPr>
          <w:color w:val="333333"/>
          <w:sz w:val="28"/>
          <w:szCs w:val="28"/>
        </w:rPr>
        <w:t>2. Эшләрне башкару урыны:</w:t>
      </w:r>
    </w:p>
    <w:tbl>
      <w:tblPr>
        <w:tblW w:w="9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81"/>
        <w:gridCol w:w="7936"/>
      </w:tblGrid>
      <w:tr w:rsidR="0055505F" w:rsidRPr="0055505F" w:rsidTr="0055505F">
        <w:tc>
          <w:tcPr>
            <w:tcW w:w="1681" w:type="dxa"/>
            <w:shd w:val="clear" w:color="auto" w:fill="auto"/>
          </w:tcPr>
          <w:p w:rsidR="0055505F" w:rsidRPr="0055505F" w:rsidRDefault="0055505F" w:rsidP="0055505F">
            <w:pPr>
              <w:spacing w:after="200" w:line="276" w:lineRule="auto"/>
              <w:rPr>
                <w:sz w:val="28"/>
                <w:szCs w:val="28"/>
              </w:rPr>
            </w:pPr>
            <w:r w:rsidRPr="0055505F">
              <w:rPr>
                <w:sz w:val="28"/>
                <w:szCs w:val="28"/>
              </w:rPr>
              <w:t>төбәк:</w:t>
            </w:r>
          </w:p>
        </w:tc>
        <w:tc>
          <w:tcPr>
            <w:tcW w:w="7936" w:type="dxa"/>
            <w:shd w:val="clear" w:color="auto" w:fill="auto"/>
          </w:tcPr>
          <w:p w:rsidR="0055505F" w:rsidRPr="0055505F" w:rsidRDefault="0055505F" w:rsidP="0055505F">
            <w:pPr>
              <w:spacing w:after="200" w:line="276" w:lineRule="auto"/>
              <w:rPr>
                <w:rFonts w:eastAsia="Calibri"/>
                <w:sz w:val="28"/>
                <w:szCs w:val="28"/>
              </w:rPr>
            </w:pPr>
          </w:p>
        </w:tc>
      </w:tr>
      <w:tr w:rsidR="0055505F" w:rsidRPr="0055505F" w:rsidTr="0055505F">
        <w:tc>
          <w:tcPr>
            <w:tcW w:w="1681" w:type="dxa"/>
            <w:shd w:val="clear" w:color="auto" w:fill="auto"/>
          </w:tcPr>
          <w:p w:rsidR="0055505F" w:rsidRPr="0055505F" w:rsidRDefault="0055505F" w:rsidP="0055505F">
            <w:pPr>
              <w:spacing w:after="200" w:line="276" w:lineRule="auto"/>
              <w:rPr>
                <w:sz w:val="28"/>
                <w:szCs w:val="28"/>
              </w:rPr>
            </w:pPr>
            <w:r w:rsidRPr="0055505F">
              <w:rPr>
                <w:sz w:val="28"/>
                <w:szCs w:val="28"/>
              </w:rPr>
              <w:t>торак пункт:</w:t>
            </w:r>
          </w:p>
        </w:tc>
        <w:tc>
          <w:tcPr>
            <w:tcW w:w="7936" w:type="dxa"/>
            <w:shd w:val="clear" w:color="auto" w:fill="auto"/>
          </w:tcPr>
          <w:p w:rsidR="0055505F" w:rsidRPr="0055505F" w:rsidRDefault="0055505F" w:rsidP="0055505F">
            <w:pPr>
              <w:spacing w:after="200" w:line="276" w:lineRule="auto"/>
              <w:rPr>
                <w:rFonts w:eastAsia="Calibri"/>
                <w:sz w:val="28"/>
                <w:szCs w:val="28"/>
              </w:rPr>
            </w:pPr>
          </w:p>
        </w:tc>
      </w:tr>
      <w:tr w:rsidR="0055505F" w:rsidRPr="0055505F" w:rsidTr="0055505F">
        <w:tc>
          <w:tcPr>
            <w:tcW w:w="1681" w:type="dxa"/>
            <w:shd w:val="clear" w:color="auto" w:fill="auto"/>
          </w:tcPr>
          <w:p w:rsidR="0055505F" w:rsidRPr="0055505F" w:rsidRDefault="0055505F" w:rsidP="0055505F">
            <w:pPr>
              <w:spacing w:after="200" w:line="276" w:lineRule="auto"/>
              <w:rPr>
                <w:sz w:val="28"/>
                <w:szCs w:val="28"/>
              </w:rPr>
            </w:pPr>
            <w:r w:rsidRPr="0055505F">
              <w:rPr>
                <w:sz w:val="28"/>
                <w:szCs w:val="28"/>
              </w:rPr>
              <w:t>зират:</w:t>
            </w:r>
          </w:p>
        </w:tc>
        <w:tc>
          <w:tcPr>
            <w:tcW w:w="7936" w:type="dxa"/>
            <w:shd w:val="clear" w:color="auto" w:fill="auto"/>
          </w:tcPr>
          <w:p w:rsidR="0055505F" w:rsidRPr="0055505F" w:rsidRDefault="0055505F" w:rsidP="0055505F">
            <w:pPr>
              <w:spacing w:after="200" w:line="276" w:lineRule="auto"/>
              <w:rPr>
                <w:rFonts w:eastAsia="Calibri"/>
                <w:sz w:val="28"/>
                <w:szCs w:val="28"/>
              </w:rPr>
            </w:pPr>
          </w:p>
        </w:tc>
      </w:tr>
      <w:tr w:rsidR="0055505F" w:rsidRPr="0055505F" w:rsidTr="0055505F">
        <w:tc>
          <w:tcPr>
            <w:tcW w:w="1681" w:type="dxa"/>
            <w:shd w:val="clear" w:color="auto" w:fill="auto"/>
          </w:tcPr>
          <w:p w:rsidR="0055505F" w:rsidRPr="0055505F" w:rsidRDefault="0055505F" w:rsidP="0055505F">
            <w:pPr>
              <w:spacing w:after="200" w:line="276" w:lineRule="auto"/>
              <w:rPr>
                <w:sz w:val="28"/>
                <w:szCs w:val="28"/>
              </w:rPr>
            </w:pPr>
            <w:r w:rsidRPr="0055505F">
              <w:rPr>
                <w:sz w:val="28"/>
                <w:szCs w:val="28"/>
              </w:rPr>
              <w:lastRenderedPageBreak/>
              <w:t>кишәрлек №:</w:t>
            </w:r>
          </w:p>
        </w:tc>
        <w:tc>
          <w:tcPr>
            <w:tcW w:w="7936" w:type="dxa"/>
            <w:shd w:val="clear" w:color="auto" w:fill="auto"/>
          </w:tcPr>
          <w:p w:rsidR="0055505F" w:rsidRPr="0055505F" w:rsidRDefault="0055505F" w:rsidP="0055505F">
            <w:pPr>
              <w:spacing w:after="200" w:line="276" w:lineRule="auto"/>
              <w:rPr>
                <w:rFonts w:eastAsia="Calibri"/>
                <w:sz w:val="28"/>
                <w:szCs w:val="28"/>
              </w:rPr>
            </w:pPr>
          </w:p>
        </w:tc>
      </w:tr>
      <w:tr w:rsidR="0055505F" w:rsidRPr="0055505F" w:rsidTr="0055505F">
        <w:tc>
          <w:tcPr>
            <w:tcW w:w="1681" w:type="dxa"/>
            <w:shd w:val="clear" w:color="auto" w:fill="auto"/>
          </w:tcPr>
          <w:p w:rsidR="0055505F" w:rsidRPr="0055505F" w:rsidRDefault="0055505F" w:rsidP="0055505F">
            <w:pPr>
              <w:spacing w:after="200" w:line="276" w:lineRule="auto"/>
              <w:rPr>
                <w:rFonts w:eastAsia="Calibri"/>
                <w:sz w:val="28"/>
                <w:szCs w:val="28"/>
              </w:rPr>
            </w:pPr>
          </w:p>
        </w:tc>
        <w:tc>
          <w:tcPr>
            <w:tcW w:w="7936" w:type="dxa"/>
            <w:shd w:val="clear" w:color="auto" w:fill="auto"/>
          </w:tcPr>
          <w:p w:rsidR="0055505F" w:rsidRPr="0055505F" w:rsidRDefault="0055505F" w:rsidP="0055505F">
            <w:pPr>
              <w:spacing w:after="200" w:line="276" w:lineRule="auto"/>
              <w:jc w:val="center"/>
              <w:rPr>
                <w:rFonts w:eastAsia="Calibri"/>
                <w:i/>
                <w:iCs/>
                <w:sz w:val="28"/>
                <w:szCs w:val="28"/>
              </w:rPr>
            </w:pPr>
            <w:r w:rsidRPr="0055505F">
              <w:rPr>
                <w:i/>
                <w:iCs/>
                <w:sz w:val="28"/>
                <w:szCs w:val="28"/>
              </w:rPr>
              <w:t>(сектор, квартал, р</w:t>
            </w:r>
            <w:r w:rsidRPr="0055505F">
              <w:rPr>
                <w:i/>
                <w:iCs/>
                <w:sz w:val="28"/>
                <w:szCs w:val="28"/>
                <w:lang w:val="tt-RU"/>
              </w:rPr>
              <w:t>әт</w:t>
            </w:r>
            <w:r w:rsidRPr="0055505F">
              <w:rPr>
                <w:i/>
                <w:iCs/>
                <w:sz w:val="28"/>
                <w:szCs w:val="28"/>
              </w:rPr>
              <w:t>, номер)</w:t>
            </w:r>
          </w:p>
        </w:tc>
      </w:tr>
    </w:tbl>
    <w:p w:rsidR="0055505F" w:rsidRPr="0055505F" w:rsidRDefault="0055505F" w:rsidP="0055505F">
      <w:pPr>
        <w:spacing w:after="200" w:line="276" w:lineRule="auto"/>
        <w:jc w:val="both"/>
        <w:rPr>
          <w:color w:val="333333"/>
          <w:sz w:val="28"/>
          <w:szCs w:val="28"/>
        </w:rPr>
      </w:pPr>
      <w:r w:rsidRPr="0055505F">
        <w:rPr>
          <w:color w:val="333333"/>
          <w:sz w:val="28"/>
          <w:szCs w:val="28"/>
        </w:rPr>
        <w:t>3. Эшләр тулысынча һәм тиешенчә башкарылган.</w:t>
      </w:r>
    </w:p>
    <w:p w:rsidR="0055505F" w:rsidRPr="0055505F" w:rsidRDefault="0055505F" w:rsidP="0055505F">
      <w:pPr>
        <w:spacing w:after="200" w:line="276" w:lineRule="auto"/>
        <w:jc w:val="both"/>
        <w:rPr>
          <w:color w:val="333333"/>
          <w:sz w:val="28"/>
          <w:szCs w:val="28"/>
        </w:rPr>
      </w:pPr>
      <w:r w:rsidRPr="0055505F">
        <w:rPr>
          <w:color w:val="333333"/>
          <w:sz w:val="28"/>
          <w:szCs w:val="28"/>
        </w:rPr>
        <w:t>4. Эшләрнең күләме, сыйфаты һәм башкару сроклары буенча заказчы тарафыннан башкаручыга карата дәгъвалар юк.</w:t>
      </w:r>
    </w:p>
    <w:tbl>
      <w:tblPr>
        <w:tblW w:w="9354" w:type="dxa"/>
        <w:jc w:val="center"/>
        <w:tblLayout w:type="fixed"/>
        <w:tblCellMar>
          <w:left w:w="0" w:type="dxa"/>
          <w:right w:w="0" w:type="dxa"/>
        </w:tblCellMar>
        <w:tblLook w:val="04A0" w:firstRow="1" w:lastRow="0" w:firstColumn="1" w:lastColumn="0" w:noHBand="0" w:noVBand="1"/>
      </w:tblPr>
      <w:tblGrid>
        <w:gridCol w:w="4704"/>
        <w:gridCol w:w="4650"/>
      </w:tblGrid>
      <w:tr w:rsidR="0055505F" w:rsidRPr="0055505F" w:rsidTr="0055505F">
        <w:trPr>
          <w:jc w:val="center"/>
        </w:trPr>
        <w:tc>
          <w:tcPr>
            <w:tcW w:w="4703" w:type="dxa"/>
            <w:tcBorders>
              <w:top w:val="nil"/>
              <w:left w:val="nil"/>
              <w:bottom w:val="nil"/>
              <w:right w:val="nil"/>
            </w:tcBorders>
          </w:tcPr>
          <w:p w:rsidR="0055505F" w:rsidRPr="0055505F" w:rsidRDefault="0055505F" w:rsidP="0055505F">
            <w:pPr>
              <w:spacing w:after="160" w:line="259" w:lineRule="auto"/>
              <w:jc w:val="center"/>
              <w:rPr>
                <w:rFonts w:eastAsia="Calibri"/>
                <w:b/>
                <w:color w:val="333333"/>
                <w:sz w:val="28"/>
                <w:szCs w:val="28"/>
                <w:lang w:val="tt-RU"/>
              </w:rPr>
            </w:pPr>
            <w:r w:rsidRPr="0055505F">
              <w:rPr>
                <w:rFonts w:eastAsia="Arial"/>
                <w:b/>
                <w:color w:val="333333"/>
                <w:sz w:val="28"/>
                <w:szCs w:val="28"/>
                <w:lang w:val="tt-RU"/>
              </w:rPr>
              <w:t>Башкаручы</w:t>
            </w:r>
          </w:p>
          <w:p w:rsidR="0055505F" w:rsidRPr="0055505F" w:rsidRDefault="0055505F" w:rsidP="0055505F">
            <w:pPr>
              <w:spacing w:after="160" w:line="338" w:lineRule="auto"/>
              <w:rPr>
                <w:rFonts w:eastAsia="Calibri"/>
                <w:color w:val="333333"/>
                <w:sz w:val="28"/>
                <w:szCs w:val="28"/>
              </w:rPr>
            </w:pPr>
            <w:r w:rsidRPr="0055505F">
              <w:rPr>
                <w:rFonts w:eastAsia="Arial"/>
                <w:color w:val="333333"/>
                <w:sz w:val="28"/>
                <w:szCs w:val="28"/>
              </w:rPr>
              <w:t>[</w:t>
            </w:r>
            <w:r w:rsidRPr="0055505F">
              <w:rPr>
                <w:rFonts w:eastAsia="Arial"/>
                <w:color w:val="333333"/>
                <w:sz w:val="28"/>
                <w:szCs w:val="28"/>
                <w:lang w:val="tt-RU"/>
              </w:rPr>
              <w:t>вазыйфасы</w:t>
            </w:r>
            <w:r w:rsidRPr="0055505F">
              <w:rPr>
                <w:rFonts w:eastAsia="Arial"/>
                <w:color w:val="333333"/>
                <w:sz w:val="28"/>
                <w:szCs w:val="28"/>
              </w:rPr>
              <w:t>]</w:t>
            </w:r>
          </w:p>
          <w:p w:rsidR="0055505F" w:rsidRPr="0055505F" w:rsidRDefault="0055505F" w:rsidP="0055505F">
            <w:pPr>
              <w:spacing w:after="160" w:line="338" w:lineRule="auto"/>
              <w:rPr>
                <w:rFonts w:eastAsia="Calibri"/>
                <w:sz w:val="28"/>
                <w:szCs w:val="28"/>
              </w:rPr>
            </w:pPr>
            <w:r w:rsidRPr="0055505F">
              <w:rPr>
                <w:rFonts w:eastAsia="Arial"/>
                <w:color w:val="333333"/>
                <w:sz w:val="28"/>
                <w:szCs w:val="28"/>
              </w:rPr>
              <w:t>___________________ / [фио_</w:t>
            </w:r>
            <w:r w:rsidRPr="0055505F">
              <w:rPr>
                <w:rFonts w:eastAsia="Arial"/>
                <w:color w:val="333333"/>
                <w:sz w:val="28"/>
                <w:szCs w:val="28"/>
                <w:lang w:val="tt-RU"/>
              </w:rPr>
              <w:t>башкаручы</w:t>
            </w:r>
            <w:r w:rsidRPr="0055505F">
              <w:rPr>
                <w:rFonts w:eastAsia="Arial"/>
                <w:color w:val="333333"/>
                <w:sz w:val="28"/>
                <w:szCs w:val="28"/>
              </w:rPr>
              <w:t>]</w:t>
            </w:r>
          </w:p>
        </w:tc>
        <w:tc>
          <w:tcPr>
            <w:tcW w:w="4650" w:type="dxa"/>
            <w:tcBorders>
              <w:top w:val="nil"/>
              <w:left w:val="nil"/>
              <w:bottom w:val="nil"/>
              <w:right w:val="nil"/>
            </w:tcBorders>
          </w:tcPr>
          <w:p w:rsidR="0055505F" w:rsidRPr="0055505F" w:rsidRDefault="0055505F" w:rsidP="0055505F">
            <w:pPr>
              <w:spacing w:after="160" w:line="259" w:lineRule="auto"/>
              <w:jc w:val="center"/>
              <w:rPr>
                <w:rFonts w:eastAsia="Calibri"/>
                <w:b/>
                <w:color w:val="333333"/>
                <w:sz w:val="28"/>
                <w:szCs w:val="28"/>
                <w:lang w:val="tt-RU"/>
              </w:rPr>
            </w:pPr>
            <w:r w:rsidRPr="0055505F">
              <w:rPr>
                <w:rFonts w:eastAsia="Arial"/>
                <w:b/>
                <w:color w:val="333333"/>
                <w:sz w:val="28"/>
                <w:szCs w:val="28"/>
              </w:rPr>
              <w:t>Заказ</w:t>
            </w:r>
            <w:r w:rsidRPr="0055505F">
              <w:rPr>
                <w:rFonts w:eastAsia="Arial"/>
                <w:b/>
                <w:color w:val="333333"/>
                <w:sz w:val="28"/>
                <w:szCs w:val="28"/>
                <w:lang w:val="tt-RU"/>
              </w:rPr>
              <w:t>чы</w:t>
            </w:r>
          </w:p>
          <w:p w:rsidR="0055505F" w:rsidRPr="0055505F" w:rsidRDefault="0055505F" w:rsidP="0055505F">
            <w:pPr>
              <w:spacing w:after="160" w:line="338" w:lineRule="auto"/>
              <w:rPr>
                <w:rFonts w:eastAsia="Calibri"/>
                <w:color w:val="333333"/>
                <w:sz w:val="28"/>
                <w:szCs w:val="28"/>
              </w:rPr>
            </w:pPr>
          </w:p>
          <w:p w:rsidR="0055505F" w:rsidRPr="0055505F" w:rsidRDefault="0055505F" w:rsidP="0055505F">
            <w:pPr>
              <w:spacing w:after="160" w:line="338" w:lineRule="auto"/>
              <w:rPr>
                <w:rFonts w:eastAsia="Calibri"/>
                <w:color w:val="333333"/>
                <w:sz w:val="28"/>
                <w:szCs w:val="28"/>
              </w:rPr>
            </w:pPr>
          </w:p>
          <w:p w:rsidR="0055505F" w:rsidRPr="0055505F" w:rsidRDefault="0055505F" w:rsidP="0055505F">
            <w:pPr>
              <w:spacing w:after="160" w:line="338" w:lineRule="auto"/>
              <w:rPr>
                <w:rFonts w:eastAsia="Calibri"/>
                <w:sz w:val="28"/>
                <w:szCs w:val="28"/>
              </w:rPr>
            </w:pPr>
            <w:r w:rsidRPr="0055505F">
              <w:rPr>
                <w:rFonts w:eastAsia="Arial"/>
                <w:color w:val="333333"/>
                <w:sz w:val="28"/>
                <w:szCs w:val="28"/>
              </w:rPr>
              <w:t xml:space="preserve"> ___________________ / [фио_заказч</w:t>
            </w:r>
            <w:r w:rsidRPr="0055505F">
              <w:rPr>
                <w:rFonts w:eastAsia="Arial"/>
                <w:color w:val="333333"/>
                <w:sz w:val="28"/>
                <w:szCs w:val="28"/>
                <w:lang w:val="tt-RU"/>
              </w:rPr>
              <w:t>ының</w:t>
            </w:r>
            <w:r w:rsidRPr="0055505F">
              <w:rPr>
                <w:rFonts w:eastAsia="Arial"/>
                <w:color w:val="333333"/>
                <w:sz w:val="28"/>
                <w:szCs w:val="28"/>
              </w:rPr>
              <w:t>]</w:t>
            </w:r>
          </w:p>
        </w:tc>
      </w:tr>
    </w:tbl>
    <w:p w:rsidR="0055505F" w:rsidRPr="0055505F" w:rsidRDefault="0055505F" w:rsidP="0055505F">
      <w:pPr>
        <w:spacing w:after="200" w:line="276" w:lineRule="auto"/>
        <w:ind w:left="5670"/>
        <w:jc w:val="right"/>
        <w:outlineLvl w:val="1"/>
        <w:rPr>
          <w:rFonts w:eastAsia="Calibri"/>
          <w:i/>
          <w:sz w:val="28"/>
          <w:szCs w:val="28"/>
        </w:rPr>
      </w:pPr>
    </w:p>
    <w:p w:rsidR="0055505F" w:rsidRDefault="0055505F" w:rsidP="0055505F">
      <w:pPr>
        <w:spacing w:after="200" w:line="276" w:lineRule="auto"/>
        <w:ind w:left="5670"/>
        <w:jc w:val="right"/>
        <w:outlineLvl w:val="1"/>
        <w:rPr>
          <w:rFonts w:eastAsia="Calibri"/>
          <w:i/>
          <w:sz w:val="28"/>
          <w:szCs w:val="28"/>
        </w:rPr>
      </w:pPr>
    </w:p>
    <w:p w:rsidR="00FE0133" w:rsidRDefault="00FE0133" w:rsidP="0055505F">
      <w:pPr>
        <w:spacing w:after="200" w:line="276" w:lineRule="auto"/>
        <w:ind w:left="5670"/>
        <w:jc w:val="right"/>
        <w:outlineLvl w:val="1"/>
        <w:rPr>
          <w:rFonts w:eastAsia="Calibri"/>
          <w:i/>
          <w:sz w:val="28"/>
          <w:szCs w:val="28"/>
        </w:rPr>
      </w:pPr>
    </w:p>
    <w:p w:rsidR="00FE0133" w:rsidRDefault="00FE0133" w:rsidP="0055505F">
      <w:pPr>
        <w:spacing w:after="200" w:line="276" w:lineRule="auto"/>
        <w:ind w:left="5670"/>
        <w:jc w:val="right"/>
        <w:outlineLvl w:val="1"/>
        <w:rPr>
          <w:rFonts w:eastAsia="Calibri"/>
          <w:i/>
          <w:sz w:val="28"/>
          <w:szCs w:val="28"/>
        </w:rPr>
      </w:pPr>
    </w:p>
    <w:p w:rsidR="00FE0133" w:rsidRDefault="00FE0133" w:rsidP="0055505F">
      <w:pPr>
        <w:spacing w:after="200" w:line="276" w:lineRule="auto"/>
        <w:ind w:left="5670"/>
        <w:jc w:val="right"/>
        <w:outlineLvl w:val="1"/>
        <w:rPr>
          <w:rFonts w:eastAsia="Calibri"/>
          <w:i/>
          <w:sz w:val="28"/>
          <w:szCs w:val="28"/>
        </w:rPr>
      </w:pPr>
    </w:p>
    <w:p w:rsidR="00FE0133" w:rsidRDefault="00FE0133" w:rsidP="0055505F">
      <w:pPr>
        <w:spacing w:after="200" w:line="276" w:lineRule="auto"/>
        <w:ind w:left="5670"/>
        <w:jc w:val="right"/>
        <w:outlineLvl w:val="1"/>
        <w:rPr>
          <w:rFonts w:eastAsia="Calibri"/>
          <w:i/>
          <w:sz w:val="28"/>
          <w:szCs w:val="28"/>
        </w:rPr>
      </w:pPr>
    </w:p>
    <w:p w:rsidR="00FE0133" w:rsidRDefault="00FE0133" w:rsidP="0055505F">
      <w:pPr>
        <w:spacing w:after="200" w:line="276" w:lineRule="auto"/>
        <w:ind w:left="5670"/>
        <w:jc w:val="right"/>
        <w:outlineLvl w:val="1"/>
        <w:rPr>
          <w:rFonts w:eastAsia="Calibri"/>
          <w:i/>
          <w:sz w:val="28"/>
          <w:szCs w:val="28"/>
        </w:rPr>
      </w:pPr>
    </w:p>
    <w:p w:rsidR="00FE0133" w:rsidRDefault="00FE0133" w:rsidP="0055505F">
      <w:pPr>
        <w:spacing w:after="200" w:line="276" w:lineRule="auto"/>
        <w:ind w:left="5670"/>
        <w:jc w:val="right"/>
        <w:outlineLvl w:val="1"/>
        <w:rPr>
          <w:rFonts w:eastAsia="Calibri"/>
          <w:i/>
          <w:sz w:val="28"/>
          <w:szCs w:val="28"/>
        </w:rPr>
      </w:pPr>
    </w:p>
    <w:p w:rsidR="00FE0133" w:rsidRDefault="00FE0133" w:rsidP="0055505F">
      <w:pPr>
        <w:spacing w:after="200" w:line="276" w:lineRule="auto"/>
        <w:ind w:left="5670"/>
        <w:jc w:val="right"/>
        <w:outlineLvl w:val="1"/>
        <w:rPr>
          <w:rFonts w:eastAsia="Calibri"/>
          <w:i/>
          <w:sz w:val="28"/>
          <w:szCs w:val="28"/>
        </w:rPr>
      </w:pPr>
    </w:p>
    <w:p w:rsidR="00FE0133" w:rsidRDefault="00FE0133" w:rsidP="0055505F">
      <w:pPr>
        <w:spacing w:after="200" w:line="276" w:lineRule="auto"/>
        <w:ind w:left="5670"/>
        <w:jc w:val="right"/>
        <w:outlineLvl w:val="1"/>
        <w:rPr>
          <w:rFonts w:eastAsia="Calibri"/>
          <w:i/>
          <w:sz w:val="28"/>
          <w:szCs w:val="28"/>
        </w:rPr>
      </w:pPr>
    </w:p>
    <w:p w:rsidR="00FE0133" w:rsidRDefault="00FE0133" w:rsidP="0055505F">
      <w:pPr>
        <w:spacing w:after="200" w:line="276" w:lineRule="auto"/>
        <w:ind w:left="5670"/>
        <w:jc w:val="right"/>
        <w:outlineLvl w:val="1"/>
        <w:rPr>
          <w:rFonts w:eastAsia="Calibri"/>
          <w:i/>
          <w:sz w:val="28"/>
          <w:szCs w:val="28"/>
        </w:rPr>
      </w:pPr>
    </w:p>
    <w:p w:rsidR="00FE0133" w:rsidRDefault="00FE0133" w:rsidP="0055505F">
      <w:pPr>
        <w:spacing w:after="200" w:line="276" w:lineRule="auto"/>
        <w:ind w:left="5670"/>
        <w:jc w:val="right"/>
        <w:outlineLvl w:val="1"/>
        <w:rPr>
          <w:rFonts w:eastAsia="Calibri"/>
          <w:i/>
          <w:sz w:val="28"/>
          <w:szCs w:val="28"/>
        </w:rPr>
      </w:pPr>
    </w:p>
    <w:p w:rsidR="00FE0133" w:rsidRDefault="00FE0133" w:rsidP="0055505F">
      <w:pPr>
        <w:spacing w:after="200" w:line="276" w:lineRule="auto"/>
        <w:ind w:left="5670"/>
        <w:jc w:val="right"/>
        <w:outlineLvl w:val="1"/>
        <w:rPr>
          <w:rFonts w:eastAsia="Calibri"/>
          <w:i/>
          <w:sz w:val="28"/>
          <w:szCs w:val="28"/>
        </w:rPr>
      </w:pPr>
    </w:p>
    <w:p w:rsidR="00FE0133" w:rsidRDefault="00FE0133" w:rsidP="0055505F">
      <w:pPr>
        <w:spacing w:after="200" w:line="276" w:lineRule="auto"/>
        <w:ind w:left="5670"/>
        <w:jc w:val="right"/>
        <w:outlineLvl w:val="1"/>
        <w:rPr>
          <w:rFonts w:eastAsia="Calibri"/>
          <w:i/>
          <w:sz w:val="28"/>
          <w:szCs w:val="28"/>
        </w:rPr>
      </w:pPr>
    </w:p>
    <w:p w:rsidR="00FE0133" w:rsidRPr="0055505F" w:rsidRDefault="00FE0133" w:rsidP="0055505F">
      <w:pPr>
        <w:spacing w:after="200" w:line="276" w:lineRule="auto"/>
        <w:ind w:left="5670"/>
        <w:jc w:val="right"/>
        <w:outlineLvl w:val="1"/>
        <w:rPr>
          <w:rFonts w:eastAsia="Calibri"/>
          <w:i/>
          <w:sz w:val="28"/>
          <w:szCs w:val="28"/>
        </w:rPr>
      </w:pPr>
    </w:p>
    <w:p w:rsidR="0055505F" w:rsidRPr="0055505F" w:rsidRDefault="0055505F" w:rsidP="0055505F">
      <w:pPr>
        <w:spacing w:after="200" w:line="276" w:lineRule="auto"/>
        <w:ind w:left="5670"/>
        <w:jc w:val="right"/>
        <w:outlineLvl w:val="1"/>
        <w:rPr>
          <w:rFonts w:eastAsia="Arial"/>
          <w:sz w:val="28"/>
          <w:szCs w:val="28"/>
          <w:lang w:val="tt-RU"/>
        </w:rPr>
      </w:pPr>
      <w:r w:rsidRPr="0055505F">
        <w:rPr>
          <w:rFonts w:eastAsia="Arial"/>
          <w:sz w:val="28"/>
          <w:szCs w:val="28"/>
          <w:lang w:val="tt-RU"/>
        </w:rPr>
        <w:lastRenderedPageBreak/>
        <w:t xml:space="preserve">Кушымта </w:t>
      </w:r>
      <w:r w:rsidRPr="0055505F">
        <w:rPr>
          <w:rFonts w:eastAsia="Arial"/>
          <w:sz w:val="28"/>
          <w:szCs w:val="28"/>
        </w:rPr>
        <w:t xml:space="preserve"> </w:t>
      </w:r>
      <w:r w:rsidRPr="0055505F">
        <w:rPr>
          <w:rFonts w:eastAsia="Arial"/>
          <w:sz w:val="28"/>
          <w:szCs w:val="28"/>
          <w:lang w:val="tt-RU"/>
        </w:rPr>
        <w:t>2</w:t>
      </w:r>
    </w:p>
    <w:p w:rsidR="0055505F" w:rsidRPr="0055505F" w:rsidRDefault="0055505F" w:rsidP="0055505F">
      <w:pPr>
        <w:spacing w:after="200" w:line="276" w:lineRule="auto"/>
        <w:ind w:left="5670"/>
        <w:jc w:val="right"/>
        <w:rPr>
          <w:rFonts w:eastAsia="Arial"/>
          <w:sz w:val="28"/>
          <w:szCs w:val="28"/>
          <w:lang w:val="tt-RU"/>
        </w:rPr>
      </w:pPr>
      <w:r w:rsidRPr="0055505F">
        <w:rPr>
          <w:rFonts w:eastAsia="Arial"/>
          <w:sz w:val="28"/>
          <w:szCs w:val="28"/>
          <w:lang w:val="tt-RU"/>
        </w:rPr>
        <w:t>җирләү урынын карау буенча муниципаль хезмәт күрсәтүнең административ регламентына</w:t>
      </w:r>
    </w:p>
    <w:p w:rsidR="0055505F" w:rsidRPr="0055505F" w:rsidRDefault="0055505F" w:rsidP="0055505F">
      <w:pPr>
        <w:spacing w:after="200" w:line="276" w:lineRule="auto"/>
        <w:ind w:left="5670"/>
        <w:jc w:val="right"/>
        <w:rPr>
          <w:rFonts w:eastAsia="Arial"/>
          <w:sz w:val="28"/>
          <w:szCs w:val="28"/>
          <w:lang w:val="tt-RU"/>
        </w:rPr>
      </w:pPr>
    </w:p>
    <w:p w:rsidR="0055505F" w:rsidRPr="0055505F" w:rsidRDefault="0055505F" w:rsidP="0055505F">
      <w:pPr>
        <w:spacing w:after="50" w:line="276" w:lineRule="auto"/>
        <w:jc w:val="center"/>
        <w:rPr>
          <w:rFonts w:eastAsia="Calibri"/>
          <w:sz w:val="28"/>
          <w:szCs w:val="28"/>
          <w:lang w:val="tt-RU"/>
        </w:rPr>
      </w:pPr>
      <w:r w:rsidRPr="0055505F">
        <w:rPr>
          <w:rFonts w:eastAsia="Calibri"/>
          <w:b/>
          <w:bCs/>
          <w:sz w:val="28"/>
          <w:szCs w:val="28"/>
          <w:lang w:val="tt-RU"/>
        </w:rPr>
        <w:t>«Җирләү урынын карау эшләрен башкару шартнамәсе» документының рәвеше</w:t>
      </w:r>
    </w:p>
    <w:p w:rsidR="0055505F" w:rsidRPr="0055505F" w:rsidRDefault="0055505F" w:rsidP="0055505F">
      <w:pPr>
        <w:spacing w:after="200" w:line="276" w:lineRule="auto"/>
        <w:ind w:left="5670"/>
        <w:jc w:val="both"/>
        <w:rPr>
          <w:rFonts w:eastAsia="Arial"/>
          <w:sz w:val="28"/>
          <w:szCs w:val="28"/>
          <w:lang w:val="tt-RU"/>
        </w:rPr>
      </w:pPr>
    </w:p>
    <w:p w:rsidR="0055505F" w:rsidRPr="00FE0133" w:rsidRDefault="0055505F" w:rsidP="00FE0133">
      <w:pPr>
        <w:spacing w:after="200" w:line="276" w:lineRule="auto"/>
        <w:jc w:val="right"/>
        <w:rPr>
          <w:rFonts w:eastAsia="Arial"/>
          <w:i/>
          <w:sz w:val="28"/>
          <w:szCs w:val="28"/>
          <w:lang w:val="tt-RU"/>
        </w:rPr>
      </w:pPr>
      <w:r w:rsidRPr="0055505F">
        <w:rPr>
          <w:rFonts w:eastAsia="Arial"/>
          <w:i/>
          <w:sz w:val="28"/>
          <w:szCs w:val="28"/>
          <w:lang w:val="tt-RU"/>
        </w:rPr>
        <w:t xml:space="preserve"> </w:t>
      </w:r>
      <w:r w:rsidRPr="0055505F">
        <w:rPr>
          <w:rFonts w:eastAsia="Arial"/>
          <w:i/>
          <w:sz w:val="28"/>
          <w:szCs w:val="28"/>
        </w:rPr>
        <w:t>ФОРМ</w:t>
      </w:r>
      <w:r w:rsidRPr="0055505F">
        <w:rPr>
          <w:rFonts w:eastAsia="Arial"/>
          <w:i/>
          <w:sz w:val="28"/>
          <w:szCs w:val="28"/>
          <w:lang w:val="tt-RU"/>
        </w:rPr>
        <w:t>А БАШЫ</w:t>
      </w:r>
    </w:p>
    <w:p w:rsidR="0055505F" w:rsidRPr="0055505F" w:rsidRDefault="0055505F" w:rsidP="0055505F">
      <w:pPr>
        <w:spacing w:after="50" w:line="276" w:lineRule="auto"/>
        <w:jc w:val="center"/>
        <w:rPr>
          <w:b/>
          <w:bCs/>
          <w:sz w:val="28"/>
          <w:szCs w:val="28"/>
        </w:rPr>
      </w:pPr>
      <w:r w:rsidRPr="0055505F">
        <w:rPr>
          <w:b/>
          <w:bCs/>
          <w:color w:val="333333"/>
          <w:sz w:val="28"/>
          <w:szCs w:val="28"/>
          <w:lang w:val="tt-RU"/>
        </w:rPr>
        <w:t>ШАРТНАМӘ</w:t>
      </w:r>
      <w:r w:rsidRPr="0055505F">
        <w:rPr>
          <w:b/>
          <w:bCs/>
          <w:color w:val="333333"/>
          <w:sz w:val="28"/>
          <w:szCs w:val="28"/>
        </w:rPr>
        <w:t xml:space="preserve"> № </w:t>
      </w:r>
      <w:r w:rsidRPr="0055505F">
        <w:rPr>
          <w:color w:val="333333"/>
          <w:sz w:val="28"/>
          <w:szCs w:val="28"/>
        </w:rPr>
        <w:t>[</w:t>
      </w:r>
      <w:r w:rsidRPr="0055505F">
        <w:rPr>
          <w:color w:val="333333"/>
          <w:sz w:val="28"/>
          <w:szCs w:val="28"/>
          <w:lang w:val="tt-RU"/>
        </w:rPr>
        <w:t xml:space="preserve">шартнамә </w:t>
      </w:r>
      <w:r w:rsidRPr="0055505F">
        <w:rPr>
          <w:color w:val="333333"/>
          <w:sz w:val="28"/>
          <w:szCs w:val="28"/>
        </w:rPr>
        <w:t>номе</w:t>
      </w:r>
      <w:r w:rsidRPr="0055505F">
        <w:rPr>
          <w:color w:val="333333"/>
          <w:sz w:val="28"/>
          <w:szCs w:val="28"/>
          <w:lang w:val="tt-RU"/>
        </w:rPr>
        <w:t>ры</w:t>
      </w:r>
      <w:r w:rsidRPr="0055505F">
        <w:rPr>
          <w:color w:val="333333"/>
          <w:sz w:val="28"/>
          <w:szCs w:val="28"/>
        </w:rPr>
        <w:t>]</w:t>
      </w:r>
    </w:p>
    <w:p w:rsidR="0055505F" w:rsidRPr="0055505F" w:rsidRDefault="0055505F" w:rsidP="0055505F">
      <w:pPr>
        <w:spacing w:after="200" w:line="338" w:lineRule="auto"/>
        <w:jc w:val="center"/>
        <w:rPr>
          <w:b/>
          <w:bCs/>
          <w:sz w:val="28"/>
          <w:szCs w:val="28"/>
        </w:rPr>
      </w:pPr>
      <w:r w:rsidRPr="0055505F">
        <w:rPr>
          <w:rFonts w:eastAsia="Calibri"/>
          <w:b/>
          <w:bCs/>
          <w:sz w:val="28"/>
          <w:szCs w:val="28"/>
          <w:lang w:val="tt-RU"/>
        </w:rPr>
        <w:t>җ</w:t>
      </w:r>
      <w:r w:rsidRPr="0055505F">
        <w:rPr>
          <w:rFonts w:eastAsia="Calibri"/>
          <w:b/>
          <w:bCs/>
          <w:sz w:val="28"/>
          <w:szCs w:val="28"/>
        </w:rPr>
        <w:t>ирләү урынын карау эшләрен башкару</w:t>
      </w:r>
    </w:p>
    <w:tbl>
      <w:tblPr>
        <w:tblW w:w="9356" w:type="dxa"/>
        <w:tblLayout w:type="fixed"/>
        <w:tblCellMar>
          <w:left w:w="7" w:type="dxa"/>
          <w:right w:w="7" w:type="dxa"/>
        </w:tblCellMar>
        <w:tblLook w:val="04A0" w:firstRow="1" w:lastRow="0" w:firstColumn="1" w:lastColumn="0" w:noHBand="0" w:noVBand="1"/>
      </w:tblPr>
      <w:tblGrid>
        <w:gridCol w:w="5282"/>
        <w:gridCol w:w="4074"/>
      </w:tblGrid>
      <w:tr w:rsidR="0055505F" w:rsidRPr="0055505F" w:rsidTr="0055505F">
        <w:trPr>
          <w:trHeight w:val="496"/>
        </w:trPr>
        <w:tc>
          <w:tcPr>
            <w:tcW w:w="5281" w:type="dxa"/>
          </w:tcPr>
          <w:p w:rsidR="0055505F" w:rsidRPr="0055505F" w:rsidRDefault="0055505F" w:rsidP="0055505F">
            <w:pPr>
              <w:spacing w:after="160" w:line="338" w:lineRule="auto"/>
              <w:rPr>
                <w:rFonts w:eastAsia="Calibri"/>
                <w:sz w:val="28"/>
                <w:szCs w:val="28"/>
              </w:rPr>
            </w:pPr>
            <w:r w:rsidRPr="0055505F">
              <w:rPr>
                <w:rFonts w:eastAsia="Arial"/>
                <w:sz w:val="28"/>
                <w:szCs w:val="28"/>
                <w:lang w:val="en-US"/>
              </w:rPr>
              <w:t>[</w:t>
            </w:r>
            <w:r w:rsidRPr="0055505F">
              <w:rPr>
                <w:rFonts w:eastAsia="Arial"/>
                <w:sz w:val="28"/>
                <w:szCs w:val="28"/>
              </w:rPr>
              <w:t>торак пункт атамасы</w:t>
            </w:r>
            <w:r w:rsidRPr="0055505F">
              <w:rPr>
                <w:rFonts w:eastAsia="Arial"/>
                <w:sz w:val="28"/>
                <w:szCs w:val="28"/>
                <w:lang w:val="en-US"/>
              </w:rPr>
              <w:t>]</w:t>
            </w:r>
          </w:p>
        </w:tc>
        <w:tc>
          <w:tcPr>
            <w:tcW w:w="4074" w:type="dxa"/>
          </w:tcPr>
          <w:p w:rsidR="0055505F" w:rsidRPr="0055505F" w:rsidRDefault="0055505F" w:rsidP="0055505F">
            <w:pPr>
              <w:spacing w:after="160" w:line="338" w:lineRule="auto"/>
              <w:jc w:val="right"/>
              <w:rPr>
                <w:rFonts w:eastAsia="Calibri"/>
                <w:sz w:val="28"/>
                <w:szCs w:val="28"/>
              </w:rPr>
            </w:pPr>
            <w:r w:rsidRPr="0055505F">
              <w:rPr>
                <w:rFonts w:eastAsia="Arial"/>
                <w:sz w:val="28"/>
                <w:szCs w:val="28"/>
                <w:lang w:val="en-US"/>
              </w:rPr>
              <w:t>[</w:t>
            </w:r>
            <w:r w:rsidRPr="0055505F">
              <w:rPr>
                <w:rFonts w:eastAsia="Arial"/>
                <w:sz w:val="28"/>
                <w:szCs w:val="28"/>
              </w:rPr>
              <w:t>шартнамәнең датасы</w:t>
            </w:r>
            <w:r w:rsidRPr="0055505F">
              <w:rPr>
                <w:rFonts w:eastAsia="Arial"/>
                <w:sz w:val="28"/>
                <w:szCs w:val="28"/>
                <w:lang w:val="en-US"/>
              </w:rPr>
              <w:t>]</w:t>
            </w:r>
          </w:p>
        </w:tc>
      </w:tr>
    </w:tbl>
    <w:p w:rsidR="0055505F" w:rsidRPr="0055505F" w:rsidRDefault="0055505F" w:rsidP="0055505F">
      <w:pPr>
        <w:spacing w:after="200" w:line="276" w:lineRule="auto"/>
        <w:rPr>
          <w:b/>
          <w:bCs/>
          <w:sz w:val="28"/>
          <w:szCs w:val="28"/>
        </w:rPr>
      </w:pPr>
    </w:p>
    <w:p w:rsidR="0055505F" w:rsidRPr="0055505F" w:rsidRDefault="0055505F" w:rsidP="00FE0133">
      <w:pPr>
        <w:jc w:val="both"/>
        <w:rPr>
          <w:sz w:val="28"/>
          <w:szCs w:val="28"/>
        </w:rPr>
      </w:pPr>
      <w:r w:rsidRPr="0055505F">
        <w:rPr>
          <w:color w:val="333333"/>
          <w:sz w:val="28"/>
          <w:szCs w:val="28"/>
        </w:rPr>
        <w:t>[</w:t>
      </w:r>
      <w:r w:rsidRPr="0055505F">
        <w:rPr>
          <w:color w:val="333333"/>
          <w:sz w:val="28"/>
          <w:szCs w:val="28"/>
          <w:lang w:val="tt-RU"/>
        </w:rPr>
        <w:t>Башкаручы</w:t>
      </w:r>
      <w:r w:rsidRPr="0055505F">
        <w:rPr>
          <w:color w:val="333333"/>
          <w:sz w:val="28"/>
          <w:szCs w:val="28"/>
        </w:rPr>
        <w:t>], алга таба «башкаручы» дип аталучы, [</w:t>
      </w:r>
      <w:r w:rsidRPr="0055505F">
        <w:rPr>
          <w:color w:val="333333"/>
          <w:sz w:val="28"/>
          <w:szCs w:val="28"/>
          <w:lang w:val="tt-RU"/>
        </w:rPr>
        <w:t>вазифасы</w:t>
      </w:r>
      <w:r w:rsidRPr="0055505F">
        <w:rPr>
          <w:color w:val="333333"/>
          <w:sz w:val="28"/>
          <w:szCs w:val="28"/>
        </w:rPr>
        <w:t>] [</w:t>
      </w:r>
      <w:r w:rsidRPr="0055505F">
        <w:rPr>
          <w:color w:val="333333"/>
          <w:sz w:val="28"/>
          <w:szCs w:val="28"/>
          <w:lang w:val="tt-RU"/>
        </w:rPr>
        <w:t>башкаручының Ф.И.О.</w:t>
      </w:r>
      <w:r w:rsidRPr="0055505F">
        <w:rPr>
          <w:color w:val="333333"/>
          <w:sz w:val="28"/>
          <w:szCs w:val="28"/>
        </w:rPr>
        <w:t xml:space="preserve">], гамәлдә булган [башкаручының нигезе] </w:t>
      </w:r>
      <w:r w:rsidRPr="0055505F">
        <w:rPr>
          <w:color w:val="333333"/>
          <w:sz w:val="28"/>
          <w:szCs w:val="28"/>
          <w:lang w:val="tt-RU"/>
        </w:rPr>
        <w:t>бер яктан</w:t>
      </w:r>
      <w:r w:rsidRPr="0055505F">
        <w:rPr>
          <w:color w:val="333333"/>
          <w:sz w:val="28"/>
          <w:szCs w:val="28"/>
        </w:rPr>
        <w:t xml:space="preserve">, </w:t>
      </w:r>
      <w:r w:rsidRPr="0055505F">
        <w:rPr>
          <w:color w:val="333333"/>
          <w:sz w:val="28"/>
          <w:szCs w:val="28"/>
          <w:lang w:val="tt-RU"/>
        </w:rPr>
        <w:t>һәм</w:t>
      </w:r>
      <w:r w:rsidRPr="0055505F">
        <w:rPr>
          <w:color w:val="333333"/>
          <w:sz w:val="28"/>
          <w:szCs w:val="28"/>
        </w:rPr>
        <w:t xml:space="preserve"> [заказч</w:t>
      </w:r>
      <w:r w:rsidRPr="0055505F">
        <w:rPr>
          <w:color w:val="333333"/>
          <w:sz w:val="28"/>
          <w:szCs w:val="28"/>
          <w:lang w:val="tt-RU"/>
        </w:rPr>
        <w:t>ы</w:t>
      </w:r>
      <w:r w:rsidRPr="0055505F">
        <w:rPr>
          <w:color w:val="333333"/>
          <w:sz w:val="28"/>
          <w:szCs w:val="28"/>
        </w:rPr>
        <w:t>]</w:t>
      </w:r>
      <w:r w:rsidRPr="0055505F">
        <w:rPr>
          <w:sz w:val="28"/>
          <w:szCs w:val="28"/>
        </w:rPr>
        <w:t xml:space="preserve"> </w:t>
      </w:r>
      <w:r w:rsidRPr="0055505F">
        <w:rPr>
          <w:color w:val="333333"/>
          <w:sz w:val="28"/>
          <w:szCs w:val="28"/>
        </w:rPr>
        <w:t>паспорт [</w:t>
      </w:r>
      <w:r w:rsidRPr="0055505F">
        <w:rPr>
          <w:color w:val="333333"/>
          <w:sz w:val="28"/>
          <w:szCs w:val="28"/>
          <w:lang w:val="tt-RU"/>
        </w:rPr>
        <w:t xml:space="preserve">заказчы </w:t>
      </w:r>
      <w:r w:rsidRPr="0055505F">
        <w:rPr>
          <w:color w:val="333333"/>
          <w:sz w:val="28"/>
          <w:szCs w:val="28"/>
        </w:rPr>
        <w:t>паспорт</w:t>
      </w:r>
      <w:r w:rsidRPr="0055505F">
        <w:rPr>
          <w:color w:val="333333"/>
          <w:sz w:val="28"/>
          <w:szCs w:val="28"/>
          <w:lang w:val="tt-RU"/>
        </w:rPr>
        <w:t>ы</w:t>
      </w:r>
      <w:r w:rsidRPr="0055505F">
        <w:rPr>
          <w:color w:val="333333"/>
          <w:sz w:val="28"/>
          <w:szCs w:val="28"/>
        </w:rPr>
        <w:t xml:space="preserve">_], алга таба «заказчы» дип аталучы, икенче яктан, алга таба бергәләп «яклар» дип аталып, әлеге </w:t>
      </w:r>
      <w:r w:rsidRPr="0055505F">
        <w:rPr>
          <w:color w:val="333333"/>
          <w:sz w:val="28"/>
          <w:szCs w:val="28"/>
          <w:lang w:val="tt-RU"/>
        </w:rPr>
        <w:t>к</w:t>
      </w:r>
      <w:r w:rsidRPr="0055505F">
        <w:rPr>
          <w:color w:val="333333"/>
          <w:sz w:val="28"/>
          <w:szCs w:val="28"/>
        </w:rPr>
        <w:t>илешүне, алга таба «</w:t>
      </w:r>
      <w:r w:rsidRPr="0055505F">
        <w:rPr>
          <w:color w:val="333333"/>
          <w:sz w:val="28"/>
          <w:szCs w:val="28"/>
          <w:lang w:val="tt-RU"/>
        </w:rPr>
        <w:t>шартнамә</w:t>
      </w:r>
      <w:r w:rsidRPr="0055505F">
        <w:rPr>
          <w:color w:val="333333"/>
          <w:sz w:val="28"/>
          <w:szCs w:val="28"/>
        </w:rPr>
        <w:t>» дип аталып, түбәндәгеләр турында төзеделәр::</w:t>
      </w:r>
      <w:r w:rsidRPr="0055505F">
        <w:rPr>
          <w:sz w:val="28"/>
          <w:szCs w:val="28"/>
        </w:rPr>
        <w:t xml:space="preserve">  </w:t>
      </w:r>
    </w:p>
    <w:p w:rsidR="0055505F" w:rsidRPr="0055505F" w:rsidRDefault="0055505F" w:rsidP="00FE0133">
      <w:pPr>
        <w:spacing w:after="200" w:line="300" w:lineRule="auto"/>
        <w:jc w:val="center"/>
        <w:rPr>
          <w:sz w:val="28"/>
          <w:szCs w:val="28"/>
        </w:rPr>
      </w:pPr>
      <w:r w:rsidRPr="0055505F">
        <w:rPr>
          <w:b/>
          <w:color w:val="333333"/>
          <w:sz w:val="28"/>
          <w:szCs w:val="28"/>
        </w:rPr>
        <w:t>1. Шартнамәнең предметы</w:t>
      </w:r>
    </w:p>
    <w:p w:rsidR="0055505F" w:rsidRPr="0055505F" w:rsidRDefault="0055505F" w:rsidP="00FE0133">
      <w:pPr>
        <w:rPr>
          <w:color w:val="333333"/>
          <w:sz w:val="28"/>
          <w:szCs w:val="28"/>
        </w:rPr>
      </w:pPr>
      <w:r w:rsidRPr="0055505F">
        <w:rPr>
          <w:color w:val="333333"/>
          <w:sz w:val="28"/>
          <w:szCs w:val="28"/>
        </w:rPr>
        <w:t>1.1. Шартнамә буенча башкаручы заказчы заданиесе буенча Шартнамәнең 1 нче кушымтасында тасвирланган, киләчәктә «хезмәтләр» дип аталган эшләрне башкарырга, ә заказчы хезмәт күрсәтү нәтиҗәсен кабул итәргә һәм аларның бәясен түләргә йөкләмә ала.</w:t>
      </w:r>
    </w:p>
    <w:p w:rsidR="0055505F" w:rsidRPr="0055505F" w:rsidRDefault="0055505F" w:rsidP="00FE0133">
      <w:pPr>
        <w:rPr>
          <w:color w:val="333333"/>
          <w:sz w:val="28"/>
          <w:szCs w:val="28"/>
        </w:rPr>
      </w:pPr>
      <w:r w:rsidRPr="0055505F">
        <w:rPr>
          <w:color w:val="333333"/>
          <w:sz w:val="28"/>
          <w:szCs w:val="28"/>
        </w:rPr>
        <w:t>1.2. Хезмәт күрсәтү урыны Шартнамәнең 1 нче кушымтасында күрсәтелгән.</w:t>
      </w:r>
    </w:p>
    <w:p w:rsidR="0055505F" w:rsidRPr="0055505F" w:rsidRDefault="0055505F" w:rsidP="00FE0133">
      <w:pPr>
        <w:rPr>
          <w:color w:val="333333"/>
          <w:sz w:val="28"/>
          <w:szCs w:val="28"/>
        </w:rPr>
      </w:pPr>
      <w:r w:rsidRPr="0055505F">
        <w:rPr>
          <w:color w:val="333333"/>
          <w:sz w:val="28"/>
          <w:szCs w:val="28"/>
        </w:rPr>
        <w:t>1.3. Хезмәт күрсәтү сроклары Шартнамәнең 1 нче кушымтасында күрсәтелгән.</w:t>
      </w:r>
    </w:p>
    <w:p w:rsidR="0055505F" w:rsidRPr="0055505F" w:rsidRDefault="0055505F" w:rsidP="00FE0133">
      <w:pPr>
        <w:rPr>
          <w:b/>
          <w:color w:val="333333"/>
          <w:sz w:val="28"/>
          <w:szCs w:val="28"/>
        </w:rPr>
      </w:pPr>
      <w:r w:rsidRPr="0055505F">
        <w:rPr>
          <w:color w:val="333333"/>
          <w:sz w:val="28"/>
          <w:szCs w:val="28"/>
        </w:rPr>
        <w:t>1.4. Хезмәт күрсәтүләр яклар тарафыннан хезмәт күрсәтү турында актка (шартнамәгә 2 нче кушымта) кул куелгач күрсәтелгән дип санала.</w:t>
      </w:r>
    </w:p>
    <w:p w:rsidR="00FE0133" w:rsidRDefault="00FE0133" w:rsidP="00FE0133">
      <w:pPr>
        <w:jc w:val="center"/>
        <w:rPr>
          <w:b/>
          <w:color w:val="333333"/>
          <w:sz w:val="28"/>
          <w:szCs w:val="28"/>
        </w:rPr>
      </w:pPr>
    </w:p>
    <w:p w:rsidR="0055505F" w:rsidRPr="0055505F" w:rsidRDefault="0055505F" w:rsidP="00FE0133">
      <w:pPr>
        <w:jc w:val="center"/>
        <w:rPr>
          <w:sz w:val="28"/>
          <w:szCs w:val="28"/>
        </w:rPr>
      </w:pPr>
      <w:r w:rsidRPr="0055505F">
        <w:rPr>
          <w:b/>
          <w:color w:val="333333"/>
          <w:sz w:val="28"/>
          <w:szCs w:val="28"/>
        </w:rPr>
        <w:t>2. Шартнамә суммасы һәм исәп-хисаплар тәртибе</w:t>
      </w:r>
    </w:p>
    <w:p w:rsidR="0055505F" w:rsidRPr="0055505F" w:rsidRDefault="0055505F" w:rsidP="00FE0133">
      <w:pPr>
        <w:rPr>
          <w:color w:val="333333"/>
          <w:sz w:val="28"/>
          <w:szCs w:val="28"/>
        </w:rPr>
      </w:pPr>
      <w:r w:rsidRPr="0055505F">
        <w:rPr>
          <w:color w:val="333333"/>
          <w:sz w:val="28"/>
          <w:szCs w:val="28"/>
        </w:rPr>
        <w:t>2.1. Хезмәтләрнең гомуми бәясе Шартнамәнең 1 нче кушымтасында күрсәтелгән.</w:t>
      </w:r>
    </w:p>
    <w:p w:rsidR="0055505F" w:rsidRPr="0055505F" w:rsidRDefault="0055505F" w:rsidP="00FE0133">
      <w:pPr>
        <w:rPr>
          <w:b/>
          <w:color w:val="333333"/>
          <w:sz w:val="28"/>
          <w:szCs w:val="28"/>
        </w:rPr>
      </w:pPr>
      <w:r w:rsidRPr="0055505F">
        <w:rPr>
          <w:color w:val="333333"/>
          <w:sz w:val="28"/>
          <w:szCs w:val="28"/>
        </w:rPr>
        <w:t>2.2. Хезмәтләр өчен исәп-хисап тәртибе Шартнамәнең 1 нче кушымтасында күрсәтелгән.</w:t>
      </w:r>
    </w:p>
    <w:p w:rsidR="00FE0133" w:rsidRDefault="00FE0133" w:rsidP="00FE0133">
      <w:pPr>
        <w:jc w:val="center"/>
        <w:rPr>
          <w:b/>
          <w:color w:val="333333"/>
          <w:sz w:val="28"/>
          <w:szCs w:val="28"/>
        </w:rPr>
      </w:pPr>
    </w:p>
    <w:p w:rsidR="0055505F" w:rsidRPr="0055505F" w:rsidRDefault="0055505F" w:rsidP="00FE0133">
      <w:pPr>
        <w:jc w:val="center"/>
        <w:rPr>
          <w:b/>
          <w:color w:val="333333"/>
          <w:sz w:val="28"/>
          <w:szCs w:val="28"/>
          <w:lang w:val="tt-RU"/>
        </w:rPr>
      </w:pPr>
      <w:r w:rsidRPr="0055505F">
        <w:rPr>
          <w:b/>
          <w:color w:val="333333"/>
          <w:sz w:val="28"/>
          <w:szCs w:val="28"/>
        </w:rPr>
        <w:t>3. Якларның хокуклары һәм бурычлары</w:t>
      </w:r>
    </w:p>
    <w:p w:rsidR="0055505F" w:rsidRPr="0055505F" w:rsidRDefault="0055505F" w:rsidP="00FE0133">
      <w:pPr>
        <w:rPr>
          <w:color w:val="333333"/>
          <w:sz w:val="28"/>
          <w:szCs w:val="28"/>
          <w:lang w:val="tt-RU"/>
        </w:rPr>
      </w:pPr>
      <w:r w:rsidRPr="0055505F">
        <w:rPr>
          <w:color w:val="333333"/>
          <w:sz w:val="28"/>
          <w:szCs w:val="28"/>
          <w:lang w:val="tt-RU"/>
        </w:rPr>
        <w:t>3.1. Башкаручы йөкләмә ала:</w:t>
      </w:r>
    </w:p>
    <w:p w:rsidR="0055505F" w:rsidRPr="0055505F" w:rsidRDefault="0055505F" w:rsidP="00FE0133">
      <w:pPr>
        <w:rPr>
          <w:color w:val="333333"/>
          <w:sz w:val="28"/>
          <w:szCs w:val="28"/>
          <w:lang w:val="tt-RU"/>
        </w:rPr>
      </w:pPr>
      <w:r w:rsidRPr="0055505F">
        <w:rPr>
          <w:color w:val="333333"/>
          <w:sz w:val="28"/>
          <w:szCs w:val="28"/>
          <w:lang w:val="tt-RU"/>
        </w:rPr>
        <w:t>3.1.1. Хезмәтләрне сыйфатлы, күләмдә һәм 1.1 п.күрсәтелгән срокларда күрсәтергә. Килешү.</w:t>
      </w:r>
    </w:p>
    <w:p w:rsidR="0055505F" w:rsidRPr="0055505F" w:rsidRDefault="0055505F" w:rsidP="00FE0133">
      <w:pPr>
        <w:rPr>
          <w:color w:val="333333"/>
          <w:sz w:val="28"/>
          <w:szCs w:val="28"/>
          <w:lang w:val="tt-RU"/>
        </w:rPr>
      </w:pPr>
      <w:r w:rsidRPr="0055505F">
        <w:rPr>
          <w:color w:val="333333"/>
          <w:sz w:val="28"/>
          <w:szCs w:val="28"/>
          <w:lang w:val="tt-RU"/>
        </w:rPr>
        <w:lastRenderedPageBreak/>
        <w:t>3.1.2. Хезмәт күрсәтү вакытында күмү урынына зыян килгән очракта, башкаручы заказчыга китерелгән зыянны капларга йөкләмә ала.</w:t>
      </w:r>
    </w:p>
    <w:p w:rsidR="0055505F" w:rsidRPr="0055505F" w:rsidRDefault="0055505F" w:rsidP="00FE0133">
      <w:pPr>
        <w:rPr>
          <w:color w:val="333333"/>
          <w:sz w:val="28"/>
          <w:szCs w:val="28"/>
          <w:lang w:val="tt-RU"/>
        </w:rPr>
      </w:pPr>
      <w:r w:rsidRPr="0055505F">
        <w:rPr>
          <w:color w:val="333333"/>
          <w:sz w:val="28"/>
          <w:szCs w:val="28"/>
          <w:lang w:val="tt-RU"/>
        </w:rPr>
        <w:t>3.2. Заказ бирүче йөкләмә ала:</w:t>
      </w:r>
    </w:p>
    <w:p w:rsidR="0055505F" w:rsidRPr="0055505F" w:rsidRDefault="0055505F" w:rsidP="00FE0133">
      <w:pPr>
        <w:rPr>
          <w:color w:val="333333"/>
          <w:sz w:val="28"/>
          <w:szCs w:val="28"/>
          <w:lang w:val="tt-RU"/>
        </w:rPr>
      </w:pPr>
      <w:r w:rsidRPr="0055505F">
        <w:rPr>
          <w:color w:val="333333"/>
          <w:sz w:val="28"/>
          <w:szCs w:val="28"/>
          <w:lang w:val="tt-RU"/>
        </w:rPr>
        <w:t>3.2.1. Күрсәтелгән хезмәтләрне әлеге Килешүдә каралган тәртиптә тиешенчә кабул итәргә.</w:t>
      </w:r>
    </w:p>
    <w:p w:rsidR="0055505F" w:rsidRPr="0055505F" w:rsidRDefault="0055505F" w:rsidP="00FE0133">
      <w:pPr>
        <w:rPr>
          <w:b/>
          <w:color w:val="333333"/>
          <w:sz w:val="28"/>
          <w:szCs w:val="28"/>
          <w:lang w:val="tt-RU"/>
        </w:rPr>
      </w:pPr>
      <w:r w:rsidRPr="0055505F">
        <w:rPr>
          <w:color w:val="333333"/>
          <w:sz w:val="28"/>
          <w:szCs w:val="28"/>
          <w:lang w:val="tt-RU"/>
        </w:rPr>
        <w:t>3.2.2. Күрсәтелгән хезмәтләр өчен әлеге Килешүдә каралган күләмдә, срокларда һәм тәртиптә тиешенчә түләргә.</w:t>
      </w:r>
    </w:p>
    <w:p w:rsidR="00FE0133" w:rsidRDefault="00FE0133" w:rsidP="00FE0133">
      <w:pPr>
        <w:jc w:val="center"/>
        <w:rPr>
          <w:b/>
          <w:color w:val="333333"/>
          <w:sz w:val="28"/>
          <w:szCs w:val="28"/>
          <w:lang w:val="tt-RU"/>
        </w:rPr>
      </w:pPr>
    </w:p>
    <w:p w:rsidR="0055505F" w:rsidRPr="0055505F" w:rsidRDefault="0055505F" w:rsidP="00FE0133">
      <w:pPr>
        <w:jc w:val="center"/>
        <w:rPr>
          <w:sz w:val="28"/>
          <w:szCs w:val="28"/>
          <w:lang w:val="tt-RU"/>
        </w:rPr>
      </w:pPr>
      <w:r w:rsidRPr="0055505F">
        <w:rPr>
          <w:b/>
          <w:color w:val="333333"/>
          <w:sz w:val="28"/>
          <w:szCs w:val="28"/>
          <w:lang w:val="tt-RU"/>
        </w:rPr>
        <w:t>4. Якларның җаваплылыгы</w:t>
      </w:r>
    </w:p>
    <w:p w:rsidR="0055505F" w:rsidRPr="0055505F" w:rsidRDefault="0055505F" w:rsidP="00FE0133">
      <w:pPr>
        <w:jc w:val="both"/>
        <w:rPr>
          <w:color w:val="333333"/>
          <w:sz w:val="28"/>
          <w:szCs w:val="28"/>
          <w:lang w:val="tt-RU"/>
        </w:rPr>
      </w:pPr>
      <w:r w:rsidRPr="0055505F">
        <w:rPr>
          <w:color w:val="333333"/>
          <w:sz w:val="28"/>
          <w:szCs w:val="28"/>
          <w:lang w:val="tt-RU"/>
        </w:rPr>
        <w:t>4.1. Шартнамә буенча йөкләмәләрне үтәмәгән өчен яклар Россия Федерациясенең гамәлдәге законнары нигезендә җаваплы.</w:t>
      </w:r>
    </w:p>
    <w:p w:rsidR="0055505F" w:rsidRPr="0055505F" w:rsidRDefault="0055505F" w:rsidP="00FE0133">
      <w:pPr>
        <w:jc w:val="both"/>
        <w:rPr>
          <w:sz w:val="28"/>
          <w:szCs w:val="28"/>
          <w:lang w:val="tt-RU"/>
        </w:rPr>
      </w:pPr>
      <w:r w:rsidRPr="0055505F">
        <w:rPr>
          <w:color w:val="333333"/>
          <w:sz w:val="28"/>
          <w:szCs w:val="28"/>
          <w:lang w:val="tt-RU"/>
        </w:rPr>
        <w:t>4.2. Заказчы хезмәтләр алу өчен кирәкле вәкаләтләре һәм рөхсәтләре булуын раслый һәм моның өчен Россия Федерациясенең гамәлдәге законнарында каралган тулы җаваплылыкка ия (шул исәптән хезмәтләр күрсәтеләчәк күмү урыны өчен җаваплы яисә күмү өчен җаваплы затның гамәлләренә вәкаләтле).</w:t>
      </w:r>
    </w:p>
    <w:p w:rsidR="00FE0133" w:rsidRDefault="00FE0133" w:rsidP="00FE0133">
      <w:pPr>
        <w:jc w:val="center"/>
        <w:rPr>
          <w:b/>
          <w:color w:val="333333"/>
          <w:sz w:val="28"/>
          <w:szCs w:val="28"/>
          <w:lang w:val="tt-RU"/>
        </w:rPr>
      </w:pPr>
    </w:p>
    <w:p w:rsidR="0055505F" w:rsidRPr="0055505F" w:rsidRDefault="0055505F" w:rsidP="00FE0133">
      <w:pPr>
        <w:jc w:val="center"/>
        <w:rPr>
          <w:b/>
          <w:color w:val="333333"/>
          <w:sz w:val="28"/>
          <w:szCs w:val="28"/>
          <w:lang w:val="tt-RU"/>
        </w:rPr>
      </w:pPr>
      <w:r w:rsidRPr="0055505F">
        <w:rPr>
          <w:b/>
          <w:color w:val="333333"/>
          <w:sz w:val="28"/>
          <w:szCs w:val="28"/>
          <w:lang w:val="tt-RU"/>
        </w:rPr>
        <w:t>5. Җиңеп булмый торган көч шартларының тәэсире</w:t>
      </w:r>
    </w:p>
    <w:p w:rsidR="0055505F" w:rsidRPr="0055505F" w:rsidRDefault="0055505F" w:rsidP="00FE0133">
      <w:pPr>
        <w:jc w:val="both"/>
        <w:rPr>
          <w:color w:val="333333"/>
          <w:sz w:val="28"/>
          <w:szCs w:val="28"/>
          <w:lang w:val="tt-RU"/>
        </w:rPr>
      </w:pPr>
      <w:r w:rsidRPr="0055505F">
        <w:rPr>
          <w:color w:val="333333"/>
          <w:sz w:val="28"/>
          <w:szCs w:val="28"/>
          <w:lang w:val="tt-RU"/>
        </w:rPr>
        <w:t>5.1.Якларның берсе дә, җиңеп булмый торган көч шартларына бәйле рәвештә, Шартнамә буенча йөкләмәләрне үтәмәгән өчен, башка Як алдында җавап бирми.</w:t>
      </w:r>
    </w:p>
    <w:p w:rsidR="0055505F" w:rsidRPr="0055505F" w:rsidRDefault="0055505F" w:rsidP="00FE0133">
      <w:pPr>
        <w:jc w:val="both"/>
        <w:rPr>
          <w:color w:val="333333"/>
          <w:sz w:val="28"/>
          <w:szCs w:val="28"/>
          <w:lang w:val="tt-RU"/>
        </w:rPr>
      </w:pPr>
      <w:r w:rsidRPr="0055505F">
        <w:rPr>
          <w:color w:val="333333"/>
          <w:sz w:val="28"/>
          <w:szCs w:val="28"/>
          <w:lang w:val="tt-RU"/>
        </w:rPr>
        <w:t>5.2. Тиешле компетентлы орган тарафыннан бирелгән таныклык хәлләрнең үти алмаслык көч булуын һәм гамәлдә булу вакытын җитәрлек раслый.</w:t>
      </w:r>
    </w:p>
    <w:p w:rsidR="0055505F" w:rsidRPr="0055505F" w:rsidRDefault="0055505F" w:rsidP="00FE0133">
      <w:pPr>
        <w:jc w:val="both"/>
        <w:rPr>
          <w:color w:val="333333"/>
          <w:sz w:val="28"/>
          <w:szCs w:val="28"/>
          <w:lang w:val="tt-RU"/>
        </w:rPr>
      </w:pPr>
      <w:r w:rsidRPr="0055505F">
        <w:rPr>
          <w:color w:val="333333"/>
          <w:sz w:val="28"/>
          <w:szCs w:val="28"/>
          <w:lang w:val="tt-RU"/>
        </w:rPr>
        <w:t>5.3. Хәлләрнең үти алмаслык көч тәэсире нәтиҗәсендә шартнамә буенча йөкләмәләрне үтәмәгән як мондый хәлләр һәм аларның шартнамә буенча йөкләмәләрне үтәүгә йогынтысы турында кичекмәстән икенче якка хәбәр итәргә тиеш.</w:t>
      </w:r>
    </w:p>
    <w:p w:rsidR="0055505F" w:rsidRPr="0055505F" w:rsidRDefault="0055505F" w:rsidP="00FE0133">
      <w:pPr>
        <w:jc w:val="both"/>
        <w:rPr>
          <w:color w:val="333333"/>
          <w:sz w:val="28"/>
          <w:szCs w:val="28"/>
          <w:lang w:val="tt-RU"/>
        </w:rPr>
      </w:pPr>
      <w:r w:rsidRPr="0055505F">
        <w:rPr>
          <w:color w:val="333333"/>
          <w:sz w:val="28"/>
          <w:szCs w:val="28"/>
          <w:lang w:val="tt-RU"/>
        </w:rPr>
        <w:t>5.4. Әгәр җиңеп булмый торган көч шартлары 3 (өч) ай дәвамында гамәлдә булса, әлеге Шартнамә теләсә кайсы якка икенче якка язмача хәбәр итү юлы белән өзелергә мөмкин.</w:t>
      </w:r>
    </w:p>
    <w:p w:rsidR="0055505F" w:rsidRPr="0055505F" w:rsidRDefault="0055505F" w:rsidP="00FE0133">
      <w:pPr>
        <w:jc w:val="center"/>
        <w:rPr>
          <w:b/>
          <w:color w:val="333333"/>
          <w:sz w:val="28"/>
          <w:szCs w:val="28"/>
          <w:lang w:val="tt-RU"/>
        </w:rPr>
      </w:pPr>
    </w:p>
    <w:p w:rsidR="0055505F" w:rsidRPr="0055505F" w:rsidRDefault="0055505F" w:rsidP="00FE0133">
      <w:pPr>
        <w:jc w:val="center"/>
        <w:rPr>
          <w:b/>
          <w:color w:val="333333"/>
          <w:sz w:val="28"/>
          <w:szCs w:val="28"/>
          <w:lang w:val="tt-RU"/>
        </w:rPr>
      </w:pPr>
      <w:r w:rsidRPr="0055505F">
        <w:rPr>
          <w:b/>
          <w:color w:val="333333"/>
          <w:sz w:val="28"/>
          <w:szCs w:val="28"/>
          <w:lang w:val="tt-RU"/>
        </w:rPr>
        <w:t>6. Бәхәсләрне хәл итү</w:t>
      </w:r>
    </w:p>
    <w:p w:rsidR="0055505F" w:rsidRPr="0055505F" w:rsidRDefault="0055505F" w:rsidP="00FE0133">
      <w:pPr>
        <w:keepNext/>
        <w:rPr>
          <w:color w:val="333333"/>
          <w:sz w:val="28"/>
          <w:szCs w:val="28"/>
          <w:lang w:val="tt-RU"/>
        </w:rPr>
      </w:pPr>
      <w:r w:rsidRPr="0055505F">
        <w:rPr>
          <w:color w:val="333333"/>
          <w:sz w:val="28"/>
          <w:szCs w:val="28"/>
          <w:lang w:val="tt-RU"/>
        </w:rPr>
        <w:t>6.1. Яклар арасында килеп чыгарга мөмкин булган барлык бәхәсләр һәм каршылыклар сөйләшүләр юлы белән хәл ителәчәк.</w:t>
      </w:r>
    </w:p>
    <w:p w:rsidR="0055505F" w:rsidRPr="0055505F" w:rsidRDefault="0055505F" w:rsidP="00FE0133">
      <w:pPr>
        <w:keepNext/>
        <w:rPr>
          <w:b/>
          <w:color w:val="333333"/>
          <w:sz w:val="28"/>
          <w:szCs w:val="28"/>
          <w:lang w:val="tt-RU"/>
        </w:rPr>
      </w:pPr>
      <w:r w:rsidRPr="0055505F">
        <w:rPr>
          <w:color w:val="333333"/>
          <w:sz w:val="28"/>
          <w:szCs w:val="28"/>
          <w:lang w:val="tt-RU"/>
        </w:rPr>
        <w:t>6.2. Бәхәсле мәсьәләләр сөйләшүләр барышында җайга салынмаган очракта, бәхәсләр гамәлдәге законнар нигезендә гомуми юрисдикция судында хәл ителә.</w:t>
      </w:r>
    </w:p>
    <w:p w:rsidR="00FE0133" w:rsidRDefault="00FE0133" w:rsidP="00FE0133">
      <w:pPr>
        <w:keepNext/>
        <w:jc w:val="center"/>
        <w:rPr>
          <w:b/>
          <w:color w:val="333333"/>
          <w:sz w:val="28"/>
          <w:szCs w:val="28"/>
          <w:lang w:val="tt-RU"/>
        </w:rPr>
      </w:pPr>
    </w:p>
    <w:p w:rsidR="0055505F" w:rsidRPr="0055505F" w:rsidRDefault="0055505F" w:rsidP="00FE0133">
      <w:pPr>
        <w:keepNext/>
        <w:jc w:val="center"/>
        <w:rPr>
          <w:b/>
          <w:color w:val="333333"/>
          <w:sz w:val="28"/>
          <w:szCs w:val="28"/>
          <w:lang w:val="tt-RU"/>
        </w:rPr>
      </w:pPr>
      <w:r w:rsidRPr="0055505F">
        <w:rPr>
          <w:b/>
          <w:color w:val="333333"/>
          <w:sz w:val="28"/>
          <w:szCs w:val="28"/>
          <w:lang w:val="tt-RU"/>
        </w:rPr>
        <w:t>7. Шартнамәне үзгәртү һәм өзү тәртибе</w:t>
      </w:r>
    </w:p>
    <w:p w:rsidR="0055505F" w:rsidRPr="0055505F" w:rsidRDefault="0055505F" w:rsidP="00FE0133">
      <w:pPr>
        <w:jc w:val="both"/>
        <w:rPr>
          <w:color w:val="333333"/>
          <w:sz w:val="28"/>
          <w:szCs w:val="28"/>
          <w:lang w:val="tt-RU"/>
        </w:rPr>
      </w:pPr>
      <w:r w:rsidRPr="0055505F">
        <w:rPr>
          <w:color w:val="333333"/>
          <w:sz w:val="28"/>
          <w:szCs w:val="28"/>
          <w:lang w:val="tt-RU"/>
        </w:rPr>
        <w:t>7.1. Шартнамәгә теләсә нинди үзгәрешләр һәм өстәмәләр аларны язма рәвештә рәсмиләштергән һәм ике як та имзалаган очракта гына үз көченә ия була.</w:t>
      </w:r>
    </w:p>
    <w:p w:rsidR="0055505F" w:rsidRPr="0055505F" w:rsidRDefault="0055505F" w:rsidP="00FE0133">
      <w:pPr>
        <w:jc w:val="both"/>
        <w:rPr>
          <w:color w:val="333333"/>
          <w:sz w:val="28"/>
          <w:szCs w:val="28"/>
          <w:lang w:val="tt-RU"/>
        </w:rPr>
      </w:pPr>
      <w:r w:rsidRPr="0055505F">
        <w:rPr>
          <w:color w:val="333333"/>
          <w:sz w:val="28"/>
          <w:szCs w:val="28"/>
          <w:lang w:val="tt-RU"/>
        </w:rPr>
        <w:t>7.2. Шартнамәне вакытыннан алда өзү якларның килешүе буенча йә Россия Федерациясе законнарында каралган нигезләрдә булырга мөмкин.</w:t>
      </w:r>
    </w:p>
    <w:p w:rsidR="0055505F" w:rsidRPr="0055505F" w:rsidRDefault="0055505F" w:rsidP="00FE0133">
      <w:pPr>
        <w:jc w:val="both"/>
        <w:rPr>
          <w:color w:val="333333"/>
          <w:sz w:val="28"/>
          <w:szCs w:val="28"/>
          <w:lang w:val="tt-RU"/>
        </w:rPr>
      </w:pPr>
      <w:r w:rsidRPr="0055505F">
        <w:rPr>
          <w:color w:val="333333"/>
          <w:sz w:val="28"/>
          <w:szCs w:val="28"/>
          <w:lang w:val="tt-RU"/>
        </w:rPr>
        <w:t>7.3. Заказчы, үзе тоткан чыгымнарны башкаручыга түләү шарты белән, әлеге шартнамәне үтәүдән берьяклы рәвештә баш тартырга хокуклы.</w:t>
      </w:r>
    </w:p>
    <w:p w:rsidR="0055505F" w:rsidRPr="0055505F" w:rsidRDefault="0055505F" w:rsidP="00FE0133">
      <w:pPr>
        <w:jc w:val="both"/>
        <w:rPr>
          <w:color w:val="333333"/>
          <w:sz w:val="28"/>
          <w:szCs w:val="28"/>
          <w:lang w:val="tt-RU"/>
        </w:rPr>
      </w:pPr>
      <w:r w:rsidRPr="0055505F">
        <w:rPr>
          <w:color w:val="333333"/>
          <w:sz w:val="28"/>
          <w:szCs w:val="28"/>
          <w:lang w:val="tt-RU"/>
        </w:rPr>
        <w:t>7.4. Башкаручы заказчыга зыянны тулысынча каплау шарты белән генә әлеге килешүне үтәүдән берьяклы рәвештә баш тартырга хокуклы.</w:t>
      </w:r>
    </w:p>
    <w:p w:rsidR="0055505F" w:rsidRPr="0055505F" w:rsidRDefault="0055505F" w:rsidP="00FE0133">
      <w:pPr>
        <w:jc w:val="both"/>
        <w:rPr>
          <w:color w:val="333333"/>
          <w:sz w:val="28"/>
          <w:szCs w:val="28"/>
          <w:lang w:val="tt-RU"/>
        </w:rPr>
      </w:pPr>
      <w:r w:rsidRPr="0055505F">
        <w:rPr>
          <w:color w:val="333333"/>
          <w:sz w:val="28"/>
          <w:szCs w:val="28"/>
          <w:lang w:val="tt-RU"/>
        </w:rPr>
        <w:lastRenderedPageBreak/>
        <w:t>7.5. Әлеге шартнамәне өзәргә карар иткән як әлеге шартнамәне өзү нияте турында язма белдерүнамәне әлеге шартнамәне өзү көненә кадәр 30 көннән дә соңга калмыйча икенче якка җибәрергә тиеш..</w:t>
      </w:r>
    </w:p>
    <w:p w:rsidR="0055505F" w:rsidRPr="0055505F" w:rsidRDefault="0055505F" w:rsidP="00FE0133">
      <w:pPr>
        <w:jc w:val="center"/>
        <w:rPr>
          <w:b/>
          <w:color w:val="333333"/>
          <w:sz w:val="28"/>
          <w:szCs w:val="28"/>
          <w:lang w:val="tt-RU"/>
        </w:rPr>
      </w:pPr>
    </w:p>
    <w:p w:rsidR="0055505F" w:rsidRPr="0055505F" w:rsidRDefault="0055505F" w:rsidP="00FE0133">
      <w:pPr>
        <w:jc w:val="center"/>
        <w:rPr>
          <w:b/>
          <w:color w:val="333333"/>
          <w:sz w:val="28"/>
          <w:szCs w:val="28"/>
          <w:lang w:val="tt-RU"/>
        </w:rPr>
      </w:pPr>
      <w:r w:rsidRPr="0055505F">
        <w:rPr>
          <w:b/>
          <w:color w:val="333333"/>
          <w:sz w:val="28"/>
          <w:szCs w:val="28"/>
          <w:lang w:val="tt-RU"/>
        </w:rPr>
        <w:t>8. Башка шартлар</w:t>
      </w:r>
    </w:p>
    <w:p w:rsidR="0055505F" w:rsidRPr="0055505F" w:rsidRDefault="0055505F" w:rsidP="00FE0133">
      <w:pPr>
        <w:rPr>
          <w:color w:val="333333"/>
          <w:sz w:val="28"/>
          <w:szCs w:val="28"/>
          <w:lang w:val="tt-RU"/>
        </w:rPr>
      </w:pPr>
      <w:r w:rsidRPr="0055505F">
        <w:rPr>
          <w:color w:val="333333"/>
          <w:sz w:val="28"/>
          <w:szCs w:val="28"/>
          <w:lang w:val="tt-RU"/>
        </w:rPr>
        <w:t>8.1. Әлеге Шартнамә имза салу датасыннан гамәлгә керә һәм шартнамә буенча яклар йөкләмәләрен тулысынча үтәгәнче гамәлдә була.</w:t>
      </w:r>
    </w:p>
    <w:p w:rsidR="0055505F" w:rsidRPr="0055505F" w:rsidRDefault="0055505F" w:rsidP="00FE0133">
      <w:pPr>
        <w:rPr>
          <w:color w:val="333333"/>
          <w:sz w:val="28"/>
          <w:szCs w:val="28"/>
          <w:lang w:val="tt-RU"/>
        </w:rPr>
      </w:pPr>
      <w:r w:rsidRPr="0055505F">
        <w:rPr>
          <w:color w:val="333333"/>
          <w:sz w:val="28"/>
          <w:szCs w:val="28"/>
          <w:lang w:val="tt-RU"/>
        </w:rPr>
        <w:t>8.2. Әлеге Шартнамә электрон документ рәвешендә төзелде һәм якларның электрон имзалары белән имзаланды.</w:t>
      </w:r>
    </w:p>
    <w:p w:rsidR="0055505F" w:rsidRPr="00FE0133" w:rsidRDefault="0055505F" w:rsidP="00FE0133">
      <w:pPr>
        <w:rPr>
          <w:color w:val="333333"/>
          <w:sz w:val="28"/>
          <w:szCs w:val="28"/>
          <w:lang w:val="tt-RU"/>
        </w:rPr>
      </w:pPr>
      <w:r w:rsidRPr="0055505F">
        <w:rPr>
          <w:color w:val="333333"/>
          <w:sz w:val="28"/>
          <w:szCs w:val="28"/>
          <w:lang w:val="tt-RU"/>
        </w:rPr>
        <w:t xml:space="preserve">8.3.  Яклар әлеге Шартнамәне үтәү кысаларында, шулай ук аңа бәйле документларны электрон рәвештә алышканда (хезмәтләр күрсәтү, хәбәрнамә, өстәмә килешүләр һәм башка документларны да кертеп), алар «Электрон имза турында» 2011 елның 6 апрелендәге 63-ФЗ номерлы Федераль закон таләпләре нигезендә көчәйтелмәгән электрон имза (УНЭП) имзаланган документларның юридик </w:t>
      </w:r>
      <w:r w:rsidR="00FE0133">
        <w:rPr>
          <w:color w:val="333333"/>
          <w:sz w:val="28"/>
          <w:szCs w:val="28"/>
          <w:lang w:val="tt-RU"/>
        </w:rPr>
        <w:t>көчен таныйлар, дип килештеләр.</w:t>
      </w:r>
    </w:p>
    <w:p w:rsidR="00FE0133" w:rsidRDefault="00FE0133" w:rsidP="0055505F">
      <w:pPr>
        <w:spacing w:after="200" w:line="276" w:lineRule="auto"/>
        <w:jc w:val="center"/>
        <w:rPr>
          <w:b/>
          <w:color w:val="333333"/>
          <w:sz w:val="28"/>
          <w:szCs w:val="28"/>
          <w:lang w:val="tt-RU"/>
        </w:rPr>
      </w:pPr>
    </w:p>
    <w:p w:rsidR="0055505F" w:rsidRPr="00FE0133" w:rsidRDefault="0055505F" w:rsidP="00FE0133">
      <w:pPr>
        <w:spacing w:after="200" w:line="276" w:lineRule="auto"/>
        <w:jc w:val="center"/>
        <w:rPr>
          <w:b/>
          <w:color w:val="333333"/>
          <w:sz w:val="28"/>
          <w:szCs w:val="28"/>
        </w:rPr>
      </w:pPr>
      <w:r w:rsidRPr="0055505F">
        <w:rPr>
          <w:b/>
          <w:color w:val="333333"/>
          <w:sz w:val="28"/>
          <w:szCs w:val="28"/>
        </w:rPr>
        <w:t>9. Якларның юридик адреслары һәм банк реквизитлары</w:t>
      </w:r>
    </w:p>
    <w:tbl>
      <w:tblPr>
        <w:tblW w:w="10040" w:type="dxa"/>
        <w:tblLayout w:type="fixed"/>
        <w:tblCellMar>
          <w:left w:w="0" w:type="dxa"/>
          <w:right w:w="0" w:type="dxa"/>
        </w:tblCellMar>
        <w:tblLook w:val="04A0" w:firstRow="1" w:lastRow="0" w:firstColumn="1" w:lastColumn="0" w:noHBand="0" w:noVBand="1"/>
      </w:tblPr>
      <w:tblGrid>
        <w:gridCol w:w="5245"/>
        <w:gridCol w:w="4795"/>
      </w:tblGrid>
      <w:tr w:rsidR="0055505F" w:rsidRPr="0055505F" w:rsidTr="0055505F">
        <w:tc>
          <w:tcPr>
            <w:tcW w:w="5244" w:type="dxa"/>
            <w:tcBorders>
              <w:top w:val="nil"/>
              <w:left w:val="nil"/>
              <w:bottom w:val="nil"/>
              <w:right w:val="nil"/>
            </w:tcBorders>
          </w:tcPr>
          <w:p w:rsidR="0055505F" w:rsidRPr="0055505F" w:rsidRDefault="0055505F" w:rsidP="0055505F">
            <w:pPr>
              <w:spacing w:after="200" w:line="276" w:lineRule="auto"/>
              <w:rPr>
                <w:rFonts w:eastAsia="Calibri"/>
                <w:sz w:val="28"/>
                <w:szCs w:val="28"/>
                <w:lang w:val="tt-RU"/>
              </w:rPr>
            </w:pPr>
            <w:r w:rsidRPr="0055505F">
              <w:rPr>
                <w:rFonts w:eastAsia="Arial"/>
                <w:b/>
                <w:color w:val="333333"/>
                <w:sz w:val="28"/>
                <w:szCs w:val="28"/>
                <w:lang w:val="tt-RU"/>
              </w:rPr>
              <w:t xml:space="preserve">Башкаручы </w:t>
            </w:r>
          </w:p>
          <w:tbl>
            <w:tblPr>
              <w:tblW w:w="4590" w:type="dxa"/>
              <w:tblLayout w:type="fixed"/>
              <w:tblLook w:val="04A0" w:firstRow="1" w:lastRow="0" w:firstColumn="1" w:lastColumn="0" w:noHBand="0" w:noVBand="1"/>
            </w:tblPr>
            <w:tblGrid>
              <w:gridCol w:w="1934"/>
              <w:gridCol w:w="2656"/>
            </w:tblGrid>
            <w:tr w:rsidR="0055505F" w:rsidRPr="0055505F" w:rsidTr="0055505F">
              <w:tc>
                <w:tcPr>
                  <w:tcW w:w="4589" w:type="dxa"/>
                  <w:gridSpan w:val="2"/>
                  <w:tcBorders>
                    <w:top w:val="nil"/>
                    <w:left w:val="nil"/>
                    <w:bottom w:val="nil"/>
                    <w:right w:val="nil"/>
                  </w:tcBorders>
                </w:tcPr>
                <w:p w:rsidR="0055505F" w:rsidRPr="0055505F" w:rsidRDefault="0055505F" w:rsidP="0055505F">
                  <w:pPr>
                    <w:spacing w:after="200" w:line="276" w:lineRule="auto"/>
                    <w:jc w:val="center"/>
                    <w:rPr>
                      <w:rFonts w:eastAsia="Calibri"/>
                      <w:color w:val="333333"/>
                      <w:sz w:val="28"/>
                      <w:szCs w:val="28"/>
                    </w:rPr>
                  </w:pPr>
                  <w:r w:rsidRPr="0055505F">
                    <w:rPr>
                      <w:rFonts w:eastAsia="Calibri"/>
                      <w:color w:val="333333"/>
                      <w:sz w:val="28"/>
                      <w:szCs w:val="28"/>
                    </w:rPr>
                    <w:t>[</w:t>
                  </w:r>
                  <w:r w:rsidRPr="0055505F">
                    <w:rPr>
                      <w:rFonts w:eastAsia="Calibri"/>
                      <w:color w:val="333333"/>
                      <w:sz w:val="28"/>
                      <w:szCs w:val="28"/>
                      <w:lang w:val="tt-RU"/>
                    </w:rPr>
                    <w:t>башкаручы</w:t>
                  </w:r>
                  <w:r w:rsidRPr="0055505F">
                    <w:rPr>
                      <w:rFonts w:eastAsia="Calibri"/>
                      <w:color w:val="333333"/>
                      <w:sz w:val="28"/>
                      <w:szCs w:val="28"/>
                    </w:rPr>
                    <w:t>]</w:t>
                  </w:r>
                </w:p>
              </w:tc>
            </w:tr>
            <w:tr w:rsidR="0055505F" w:rsidRPr="0055505F" w:rsidTr="0055505F">
              <w:tc>
                <w:tcPr>
                  <w:tcW w:w="1934" w:type="dxa"/>
                  <w:tcBorders>
                    <w:top w:val="nil"/>
                    <w:left w:val="nil"/>
                    <w:bottom w:val="nil"/>
                    <w:right w:val="nil"/>
                  </w:tcBorders>
                </w:tcPr>
                <w:p w:rsidR="0055505F" w:rsidRPr="0055505F" w:rsidRDefault="0055505F" w:rsidP="0055505F">
                  <w:pPr>
                    <w:spacing w:after="200" w:line="276" w:lineRule="auto"/>
                    <w:rPr>
                      <w:rFonts w:eastAsia="Calibri"/>
                      <w:color w:val="333333"/>
                      <w:sz w:val="28"/>
                      <w:szCs w:val="28"/>
                    </w:rPr>
                  </w:pPr>
                  <w:r w:rsidRPr="0055505F">
                    <w:rPr>
                      <w:rFonts w:eastAsia="Calibri"/>
                      <w:color w:val="333333"/>
                      <w:sz w:val="28"/>
                      <w:szCs w:val="28"/>
                    </w:rPr>
                    <w:t>Адрес:</w:t>
                  </w:r>
                </w:p>
              </w:tc>
              <w:tc>
                <w:tcPr>
                  <w:tcW w:w="2655" w:type="dxa"/>
                  <w:tcBorders>
                    <w:top w:val="nil"/>
                    <w:left w:val="nil"/>
                    <w:bottom w:val="nil"/>
                    <w:right w:val="nil"/>
                  </w:tcBorders>
                </w:tcPr>
                <w:p w:rsidR="0055505F" w:rsidRPr="0055505F" w:rsidRDefault="0055505F" w:rsidP="0055505F">
                  <w:pPr>
                    <w:spacing w:after="200" w:line="276" w:lineRule="auto"/>
                    <w:rPr>
                      <w:rFonts w:eastAsia="Calibri"/>
                      <w:color w:val="333333"/>
                      <w:sz w:val="28"/>
                      <w:szCs w:val="28"/>
                    </w:rPr>
                  </w:pPr>
                  <w:r w:rsidRPr="0055505F">
                    <w:rPr>
                      <w:rFonts w:eastAsia="Calibri"/>
                      <w:color w:val="333333"/>
                      <w:sz w:val="28"/>
                      <w:szCs w:val="28"/>
                    </w:rPr>
                    <w:t>[</w:t>
                  </w:r>
                  <w:r w:rsidRPr="0055505F">
                    <w:rPr>
                      <w:rFonts w:eastAsia="Calibri"/>
                      <w:color w:val="333333"/>
                      <w:sz w:val="28"/>
                      <w:szCs w:val="28"/>
                      <w:lang w:val="tt-RU"/>
                    </w:rPr>
                    <w:t xml:space="preserve"> башкаручы </w:t>
                  </w:r>
                  <w:r w:rsidRPr="0055505F">
                    <w:rPr>
                      <w:rFonts w:eastAsia="Calibri"/>
                      <w:color w:val="333333"/>
                      <w:sz w:val="28"/>
                      <w:szCs w:val="28"/>
                    </w:rPr>
                    <w:t>адрес</w:t>
                  </w:r>
                  <w:r w:rsidRPr="0055505F">
                    <w:rPr>
                      <w:rFonts w:eastAsia="Calibri"/>
                      <w:color w:val="333333"/>
                      <w:sz w:val="28"/>
                      <w:szCs w:val="28"/>
                      <w:lang w:val="tt-RU"/>
                    </w:rPr>
                    <w:t>ы</w:t>
                  </w:r>
                  <w:r w:rsidRPr="0055505F">
                    <w:rPr>
                      <w:rFonts w:eastAsia="Calibri"/>
                      <w:color w:val="333333"/>
                      <w:sz w:val="28"/>
                      <w:szCs w:val="28"/>
                    </w:rPr>
                    <w:t>]</w:t>
                  </w:r>
                </w:p>
                <w:p w:rsidR="0055505F" w:rsidRPr="0055505F" w:rsidRDefault="0055505F" w:rsidP="0055505F">
                  <w:pPr>
                    <w:spacing w:after="200" w:line="276" w:lineRule="auto"/>
                    <w:rPr>
                      <w:rFonts w:eastAsia="Calibri"/>
                      <w:color w:val="333333"/>
                      <w:sz w:val="28"/>
                      <w:szCs w:val="28"/>
                    </w:rPr>
                  </w:pPr>
                </w:p>
              </w:tc>
            </w:tr>
            <w:tr w:rsidR="0055505F" w:rsidRPr="0055505F" w:rsidTr="0055505F">
              <w:tc>
                <w:tcPr>
                  <w:tcW w:w="1934" w:type="dxa"/>
                  <w:tcBorders>
                    <w:top w:val="nil"/>
                    <w:left w:val="nil"/>
                    <w:bottom w:val="nil"/>
                    <w:right w:val="nil"/>
                  </w:tcBorders>
                </w:tcPr>
                <w:p w:rsidR="0055505F" w:rsidRPr="00FE0133" w:rsidRDefault="0055505F" w:rsidP="0055505F">
                  <w:pPr>
                    <w:spacing w:after="200" w:line="276" w:lineRule="auto"/>
                    <w:rPr>
                      <w:rFonts w:eastAsia="Calibri"/>
                      <w:color w:val="333333"/>
                      <w:sz w:val="28"/>
                      <w:szCs w:val="28"/>
                    </w:rPr>
                  </w:pPr>
                  <w:r w:rsidRPr="0055505F">
                    <w:rPr>
                      <w:rFonts w:eastAsia="Calibri"/>
                      <w:color w:val="333333"/>
                      <w:sz w:val="28"/>
                      <w:szCs w:val="28"/>
                    </w:rPr>
                    <w:t>ОГРН/ОГРНИП</w:t>
                  </w:r>
                  <w:r w:rsidRPr="00FE0133">
                    <w:rPr>
                      <w:rFonts w:eastAsia="Calibri"/>
                      <w:color w:val="333333"/>
                      <w:sz w:val="28"/>
                      <w:szCs w:val="28"/>
                    </w:rPr>
                    <w:t>:</w:t>
                  </w:r>
                </w:p>
              </w:tc>
              <w:tc>
                <w:tcPr>
                  <w:tcW w:w="2655" w:type="dxa"/>
                  <w:tcBorders>
                    <w:top w:val="nil"/>
                    <w:left w:val="nil"/>
                    <w:bottom w:val="nil"/>
                    <w:right w:val="nil"/>
                  </w:tcBorders>
                </w:tcPr>
                <w:p w:rsidR="0055505F" w:rsidRPr="0055505F" w:rsidRDefault="0055505F" w:rsidP="0055505F">
                  <w:pPr>
                    <w:spacing w:after="200" w:line="276" w:lineRule="auto"/>
                    <w:rPr>
                      <w:rFonts w:eastAsia="Calibri"/>
                      <w:color w:val="333333"/>
                      <w:sz w:val="28"/>
                      <w:szCs w:val="28"/>
                    </w:rPr>
                  </w:pPr>
                  <w:r w:rsidRPr="0055505F">
                    <w:rPr>
                      <w:rFonts w:eastAsia="Calibri"/>
                      <w:color w:val="333333"/>
                      <w:sz w:val="28"/>
                      <w:szCs w:val="28"/>
                    </w:rPr>
                    <w:t>[огрн_</w:t>
                  </w:r>
                  <w:r w:rsidRPr="0055505F">
                    <w:rPr>
                      <w:rFonts w:eastAsia="Calibri"/>
                      <w:color w:val="333333"/>
                      <w:sz w:val="28"/>
                      <w:szCs w:val="28"/>
                      <w:lang w:val="tt-RU"/>
                    </w:rPr>
                    <w:t>башкаручының</w:t>
                  </w:r>
                  <w:r w:rsidRPr="0055505F">
                    <w:rPr>
                      <w:rFonts w:eastAsia="Calibri"/>
                      <w:color w:val="333333"/>
                      <w:sz w:val="28"/>
                      <w:szCs w:val="28"/>
                    </w:rPr>
                    <w:t>]</w:t>
                  </w:r>
                </w:p>
              </w:tc>
            </w:tr>
            <w:tr w:rsidR="0055505F" w:rsidRPr="0055505F" w:rsidTr="0055505F">
              <w:tc>
                <w:tcPr>
                  <w:tcW w:w="1934" w:type="dxa"/>
                  <w:tcBorders>
                    <w:top w:val="nil"/>
                    <w:left w:val="nil"/>
                    <w:bottom w:val="nil"/>
                    <w:right w:val="nil"/>
                  </w:tcBorders>
                </w:tcPr>
                <w:p w:rsidR="0055505F" w:rsidRPr="0055505F" w:rsidRDefault="0055505F" w:rsidP="0055505F">
                  <w:pPr>
                    <w:spacing w:after="200" w:line="276" w:lineRule="auto"/>
                    <w:rPr>
                      <w:rFonts w:eastAsia="Calibri"/>
                      <w:color w:val="333333"/>
                      <w:sz w:val="28"/>
                      <w:szCs w:val="28"/>
                    </w:rPr>
                  </w:pPr>
                  <w:r w:rsidRPr="0055505F">
                    <w:rPr>
                      <w:rFonts w:eastAsia="Calibri"/>
                      <w:color w:val="333333"/>
                      <w:sz w:val="28"/>
                      <w:szCs w:val="28"/>
                    </w:rPr>
                    <w:t>ИНН:</w:t>
                  </w:r>
                </w:p>
              </w:tc>
              <w:tc>
                <w:tcPr>
                  <w:tcW w:w="2655" w:type="dxa"/>
                  <w:tcBorders>
                    <w:top w:val="nil"/>
                    <w:left w:val="nil"/>
                    <w:bottom w:val="nil"/>
                    <w:right w:val="nil"/>
                  </w:tcBorders>
                </w:tcPr>
                <w:p w:rsidR="0055505F" w:rsidRPr="0055505F" w:rsidRDefault="0055505F" w:rsidP="0055505F">
                  <w:pPr>
                    <w:spacing w:after="200" w:line="276" w:lineRule="auto"/>
                    <w:rPr>
                      <w:rFonts w:eastAsia="Calibri"/>
                      <w:color w:val="333333"/>
                      <w:sz w:val="28"/>
                      <w:szCs w:val="28"/>
                    </w:rPr>
                  </w:pPr>
                  <w:r w:rsidRPr="0055505F">
                    <w:rPr>
                      <w:rFonts w:eastAsia="Calibri"/>
                      <w:color w:val="333333"/>
                      <w:sz w:val="28"/>
                      <w:szCs w:val="28"/>
                    </w:rPr>
                    <w:t>[инн_</w:t>
                  </w:r>
                  <w:r w:rsidRPr="0055505F">
                    <w:rPr>
                      <w:rFonts w:eastAsia="Calibri"/>
                      <w:color w:val="333333"/>
                      <w:sz w:val="28"/>
                      <w:szCs w:val="28"/>
                      <w:lang w:val="tt-RU"/>
                    </w:rPr>
                    <w:t xml:space="preserve"> башкаручының</w:t>
                  </w:r>
                  <w:r w:rsidRPr="0055505F">
                    <w:rPr>
                      <w:rFonts w:eastAsia="Calibri"/>
                      <w:color w:val="333333"/>
                      <w:sz w:val="28"/>
                      <w:szCs w:val="28"/>
                    </w:rPr>
                    <w:t>]</w:t>
                  </w:r>
                </w:p>
              </w:tc>
            </w:tr>
            <w:tr w:rsidR="0055505F" w:rsidRPr="0055505F" w:rsidTr="0055505F">
              <w:tc>
                <w:tcPr>
                  <w:tcW w:w="1934" w:type="dxa"/>
                  <w:tcBorders>
                    <w:top w:val="nil"/>
                    <w:left w:val="nil"/>
                    <w:bottom w:val="nil"/>
                    <w:right w:val="nil"/>
                  </w:tcBorders>
                </w:tcPr>
                <w:p w:rsidR="0055505F" w:rsidRPr="0055505F" w:rsidRDefault="0055505F" w:rsidP="0055505F">
                  <w:pPr>
                    <w:spacing w:after="200" w:line="276" w:lineRule="auto"/>
                    <w:rPr>
                      <w:rFonts w:eastAsia="Calibri"/>
                      <w:color w:val="333333"/>
                      <w:sz w:val="28"/>
                      <w:szCs w:val="28"/>
                    </w:rPr>
                  </w:pPr>
                  <w:r w:rsidRPr="0055505F">
                    <w:rPr>
                      <w:rFonts w:eastAsia="Calibri"/>
                      <w:color w:val="333333"/>
                      <w:sz w:val="28"/>
                      <w:szCs w:val="28"/>
                    </w:rPr>
                    <w:t>КПП:</w:t>
                  </w:r>
                </w:p>
              </w:tc>
              <w:tc>
                <w:tcPr>
                  <w:tcW w:w="2655" w:type="dxa"/>
                  <w:tcBorders>
                    <w:top w:val="nil"/>
                    <w:left w:val="nil"/>
                    <w:bottom w:val="nil"/>
                    <w:right w:val="nil"/>
                  </w:tcBorders>
                </w:tcPr>
                <w:p w:rsidR="0055505F" w:rsidRPr="0055505F" w:rsidRDefault="0055505F" w:rsidP="0055505F">
                  <w:pPr>
                    <w:spacing w:after="200" w:line="276" w:lineRule="auto"/>
                    <w:rPr>
                      <w:rFonts w:eastAsia="Calibri"/>
                      <w:color w:val="333333"/>
                      <w:sz w:val="28"/>
                      <w:szCs w:val="28"/>
                    </w:rPr>
                  </w:pPr>
                  <w:r w:rsidRPr="0055505F">
                    <w:rPr>
                      <w:rFonts w:eastAsia="Calibri"/>
                      <w:color w:val="333333"/>
                      <w:sz w:val="28"/>
                      <w:szCs w:val="28"/>
                    </w:rPr>
                    <w:t>[кпп</w:t>
                  </w:r>
                  <w:r w:rsidRPr="0055505F">
                    <w:rPr>
                      <w:rFonts w:eastAsia="Calibri"/>
                      <w:color w:val="333333"/>
                      <w:sz w:val="28"/>
                      <w:szCs w:val="28"/>
                      <w:lang w:val="tt-RU"/>
                    </w:rPr>
                    <w:t xml:space="preserve"> башкаручының</w:t>
                  </w:r>
                  <w:r w:rsidRPr="0055505F">
                    <w:rPr>
                      <w:rFonts w:eastAsia="Calibri"/>
                      <w:color w:val="333333"/>
                      <w:sz w:val="28"/>
                      <w:szCs w:val="28"/>
                    </w:rPr>
                    <w:t>]</w:t>
                  </w:r>
                </w:p>
              </w:tc>
            </w:tr>
            <w:tr w:rsidR="0055505F" w:rsidRPr="0055505F" w:rsidTr="0055505F">
              <w:tc>
                <w:tcPr>
                  <w:tcW w:w="1934" w:type="dxa"/>
                  <w:tcBorders>
                    <w:top w:val="nil"/>
                    <w:left w:val="nil"/>
                    <w:bottom w:val="nil"/>
                    <w:right w:val="nil"/>
                  </w:tcBorders>
                </w:tcPr>
                <w:p w:rsidR="0055505F" w:rsidRPr="0055505F" w:rsidRDefault="0055505F" w:rsidP="0055505F">
                  <w:pPr>
                    <w:spacing w:after="200" w:line="276" w:lineRule="auto"/>
                    <w:rPr>
                      <w:rFonts w:eastAsia="Calibri"/>
                      <w:color w:val="333333"/>
                      <w:sz w:val="28"/>
                      <w:szCs w:val="28"/>
                    </w:rPr>
                  </w:pPr>
                  <w:r w:rsidRPr="0055505F">
                    <w:rPr>
                      <w:rFonts w:eastAsia="Calibri"/>
                      <w:color w:val="333333"/>
                      <w:sz w:val="28"/>
                      <w:szCs w:val="28"/>
                    </w:rPr>
                    <w:t>Банк реквизит</w:t>
                  </w:r>
                  <w:r w:rsidRPr="0055505F">
                    <w:rPr>
                      <w:rFonts w:eastAsia="Calibri"/>
                      <w:color w:val="333333"/>
                      <w:sz w:val="28"/>
                      <w:szCs w:val="28"/>
                      <w:lang w:val="tt-RU"/>
                    </w:rPr>
                    <w:t>лары</w:t>
                  </w:r>
                  <w:r w:rsidRPr="0055505F">
                    <w:rPr>
                      <w:rFonts w:eastAsia="Calibri"/>
                      <w:color w:val="333333"/>
                      <w:sz w:val="28"/>
                      <w:szCs w:val="28"/>
                    </w:rPr>
                    <w:t>:</w:t>
                  </w:r>
                </w:p>
                <w:p w:rsidR="0055505F" w:rsidRPr="0055505F" w:rsidRDefault="0055505F" w:rsidP="0055505F">
                  <w:pPr>
                    <w:spacing w:after="200" w:line="276" w:lineRule="auto"/>
                    <w:rPr>
                      <w:rFonts w:eastAsia="Calibri"/>
                      <w:color w:val="333333"/>
                      <w:sz w:val="28"/>
                      <w:szCs w:val="28"/>
                    </w:rPr>
                  </w:pPr>
                  <w:r w:rsidRPr="0055505F">
                    <w:rPr>
                      <w:rFonts w:eastAsia="Calibri"/>
                      <w:color w:val="333333"/>
                      <w:sz w:val="28"/>
                      <w:szCs w:val="28"/>
                    </w:rPr>
                    <w:t>Банк</w:t>
                  </w:r>
                  <w:r w:rsidRPr="0055505F">
                    <w:rPr>
                      <w:rFonts w:eastAsia="Calibri"/>
                      <w:color w:val="333333"/>
                      <w:sz w:val="28"/>
                      <w:szCs w:val="28"/>
                      <w:lang w:val="tt-RU"/>
                    </w:rPr>
                    <w:t xml:space="preserve"> атамасы </w:t>
                  </w:r>
                  <w:r w:rsidRPr="0055505F">
                    <w:rPr>
                      <w:rFonts w:eastAsia="Calibri"/>
                      <w:color w:val="333333"/>
                      <w:sz w:val="28"/>
                      <w:szCs w:val="28"/>
                    </w:rPr>
                    <w:br w:type="textWrapping" w:clear="all"/>
                    <w:t>БИК банк</w:t>
                  </w:r>
                  <w:r w:rsidRPr="0055505F">
                    <w:rPr>
                      <w:rFonts w:eastAsia="Calibri"/>
                      <w:color w:val="333333"/>
                      <w:sz w:val="28"/>
                      <w:szCs w:val="28"/>
                      <w:lang w:val="tt-RU"/>
                    </w:rPr>
                    <w:t>ның</w:t>
                  </w:r>
                  <w:r w:rsidRPr="0055505F">
                    <w:rPr>
                      <w:rFonts w:eastAsia="Calibri"/>
                      <w:color w:val="333333"/>
                      <w:sz w:val="28"/>
                      <w:szCs w:val="28"/>
                    </w:rPr>
                    <w:br/>
                    <w:t>Р/С</w:t>
                  </w:r>
                </w:p>
                <w:p w:rsidR="0055505F" w:rsidRPr="0055505F" w:rsidRDefault="0055505F" w:rsidP="0055505F">
                  <w:pPr>
                    <w:spacing w:after="200" w:line="276" w:lineRule="auto"/>
                    <w:ind w:left="165"/>
                    <w:rPr>
                      <w:rFonts w:eastAsia="Calibri"/>
                      <w:color w:val="333333"/>
                      <w:sz w:val="28"/>
                      <w:szCs w:val="28"/>
                    </w:rPr>
                  </w:pPr>
                  <w:r w:rsidRPr="0055505F">
                    <w:rPr>
                      <w:rFonts w:eastAsia="Calibri"/>
                      <w:color w:val="333333"/>
                      <w:sz w:val="28"/>
                      <w:szCs w:val="28"/>
                    </w:rPr>
                    <w:lastRenderedPageBreak/>
                    <w:t>К/С</w:t>
                  </w:r>
                </w:p>
              </w:tc>
              <w:tc>
                <w:tcPr>
                  <w:tcW w:w="2655" w:type="dxa"/>
                  <w:tcBorders>
                    <w:top w:val="nil"/>
                    <w:left w:val="nil"/>
                    <w:bottom w:val="nil"/>
                    <w:right w:val="nil"/>
                  </w:tcBorders>
                </w:tcPr>
                <w:p w:rsidR="0055505F" w:rsidRPr="0055505F" w:rsidRDefault="0055505F" w:rsidP="0055505F">
                  <w:pPr>
                    <w:spacing w:after="200" w:line="276" w:lineRule="auto"/>
                    <w:rPr>
                      <w:rFonts w:eastAsia="Calibri"/>
                      <w:color w:val="333333"/>
                      <w:sz w:val="28"/>
                      <w:szCs w:val="28"/>
                    </w:rPr>
                  </w:pPr>
                  <w:r w:rsidRPr="0055505F">
                    <w:rPr>
                      <w:rFonts w:eastAsia="Calibri"/>
                      <w:color w:val="333333"/>
                      <w:sz w:val="28"/>
                      <w:szCs w:val="28"/>
                    </w:rPr>
                    <w:lastRenderedPageBreak/>
                    <w:t>[банк_реквизит</w:t>
                  </w:r>
                  <w:r w:rsidRPr="0055505F">
                    <w:rPr>
                      <w:rFonts w:eastAsia="Calibri"/>
                      <w:color w:val="333333"/>
                      <w:sz w:val="28"/>
                      <w:szCs w:val="28"/>
                      <w:lang w:val="tt-RU"/>
                    </w:rPr>
                    <w:t>лары</w:t>
                  </w:r>
                  <w:r w:rsidRPr="0055505F">
                    <w:rPr>
                      <w:rFonts w:eastAsia="Calibri"/>
                      <w:color w:val="333333"/>
                      <w:sz w:val="28"/>
                      <w:szCs w:val="28"/>
                    </w:rPr>
                    <w:br/>
                    <w:t>_</w:t>
                  </w:r>
                  <w:r w:rsidRPr="0055505F">
                    <w:rPr>
                      <w:rFonts w:eastAsia="Calibri"/>
                      <w:color w:val="333333"/>
                      <w:sz w:val="28"/>
                      <w:szCs w:val="28"/>
                      <w:lang w:val="tt-RU"/>
                    </w:rPr>
                    <w:t xml:space="preserve"> башкаручының</w:t>
                  </w:r>
                  <w:r w:rsidRPr="0055505F">
                    <w:rPr>
                      <w:rFonts w:eastAsia="Calibri"/>
                      <w:color w:val="333333"/>
                      <w:sz w:val="28"/>
                      <w:szCs w:val="28"/>
                    </w:rPr>
                    <w:t>]</w:t>
                  </w:r>
                </w:p>
              </w:tc>
            </w:tr>
            <w:tr w:rsidR="0055505F" w:rsidRPr="0055505F" w:rsidTr="0055505F">
              <w:tc>
                <w:tcPr>
                  <w:tcW w:w="1934" w:type="dxa"/>
                  <w:tcBorders>
                    <w:top w:val="nil"/>
                    <w:left w:val="nil"/>
                    <w:bottom w:val="nil"/>
                    <w:right w:val="nil"/>
                  </w:tcBorders>
                </w:tcPr>
                <w:p w:rsidR="0055505F" w:rsidRPr="0055505F" w:rsidRDefault="0055505F" w:rsidP="0055505F">
                  <w:pPr>
                    <w:spacing w:after="200" w:line="276" w:lineRule="auto"/>
                    <w:rPr>
                      <w:rFonts w:eastAsia="Calibri"/>
                      <w:color w:val="333333"/>
                      <w:sz w:val="28"/>
                      <w:szCs w:val="28"/>
                    </w:rPr>
                  </w:pPr>
                  <w:r w:rsidRPr="0055505F">
                    <w:rPr>
                      <w:rFonts w:eastAsia="Calibri"/>
                      <w:color w:val="333333"/>
                      <w:sz w:val="28"/>
                      <w:szCs w:val="28"/>
                    </w:rPr>
                    <w:t>Телефон:</w:t>
                  </w:r>
                </w:p>
              </w:tc>
              <w:tc>
                <w:tcPr>
                  <w:tcW w:w="2655" w:type="dxa"/>
                  <w:tcBorders>
                    <w:top w:val="nil"/>
                    <w:left w:val="nil"/>
                    <w:bottom w:val="nil"/>
                    <w:right w:val="nil"/>
                  </w:tcBorders>
                </w:tcPr>
                <w:p w:rsidR="0055505F" w:rsidRPr="0055505F" w:rsidRDefault="0055505F" w:rsidP="0055505F">
                  <w:pPr>
                    <w:spacing w:after="200" w:line="276" w:lineRule="auto"/>
                    <w:rPr>
                      <w:rFonts w:eastAsia="Calibri"/>
                      <w:color w:val="333333"/>
                      <w:sz w:val="28"/>
                      <w:szCs w:val="28"/>
                    </w:rPr>
                  </w:pPr>
                  <w:r w:rsidRPr="0055505F">
                    <w:rPr>
                      <w:rFonts w:eastAsia="Calibri"/>
                      <w:color w:val="333333"/>
                      <w:sz w:val="28"/>
                      <w:szCs w:val="28"/>
                    </w:rPr>
                    <w:t>[телефон_</w:t>
                  </w:r>
                  <w:r w:rsidRPr="0055505F">
                    <w:rPr>
                      <w:rFonts w:eastAsia="Calibri"/>
                      <w:color w:val="333333"/>
                      <w:sz w:val="28"/>
                      <w:szCs w:val="28"/>
                      <w:lang w:val="tt-RU"/>
                    </w:rPr>
                    <w:t xml:space="preserve"> башкаручының</w:t>
                  </w:r>
                  <w:r w:rsidRPr="0055505F">
                    <w:rPr>
                      <w:rFonts w:eastAsia="Calibri"/>
                      <w:color w:val="333333"/>
                      <w:sz w:val="28"/>
                      <w:szCs w:val="28"/>
                    </w:rPr>
                    <w:t>]</w:t>
                  </w:r>
                </w:p>
              </w:tc>
            </w:tr>
            <w:tr w:rsidR="0055505F" w:rsidRPr="0055505F" w:rsidTr="0055505F">
              <w:tc>
                <w:tcPr>
                  <w:tcW w:w="1934" w:type="dxa"/>
                  <w:tcBorders>
                    <w:top w:val="nil"/>
                    <w:left w:val="nil"/>
                    <w:bottom w:val="nil"/>
                    <w:right w:val="nil"/>
                  </w:tcBorders>
                </w:tcPr>
                <w:p w:rsidR="0055505F" w:rsidRPr="0055505F" w:rsidRDefault="0055505F" w:rsidP="0055505F">
                  <w:pPr>
                    <w:spacing w:after="200" w:line="276" w:lineRule="auto"/>
                    <w:rPr>
                      <w:rFonts w:eastAsia="Calibri"/>
                      <w:color w:val="333333"/>
                      <w:sz w:val="28"/>
                      <w:szCs w:val="28"/>
                    </w:rPr>
                  </w:pPr>
                  <w:r w:rsidRPr="0055505F">
                    <w:rPr>
                      <w:rFonts w:eastAsia="Calibri"/>
                      <w:color w:val="333333"/>
                      <w:sz w:val="28"/>
                      <w:szCs w:val="28"/>
                      <w:lang w:val="en-US"/>
                    </w:rPr>
                    <w:t>e</w:t>
                  </w:r>
                  <w:r w:rsidRPr="0055505F">
                    <w:rPr>
                      <w:rFonts w:eastAsia="Calibri"/>
                      <w:color w:val="333333"/>
                      <w:sz w:val="28"/>
                      <w:szCs w:val="28"/>
                    </w:rPr>
                    <w:t>-</w:t>
                  </w:r>
                  <w:r w:rsidRPr="0055505F">
                    <w:rPr>
                      <w:rFonts w:eastAsia="Calibri"/>
                      <w:color w:val="333333"/>
                      <w:sz w:val="28"/>
                      <w:szCs w:val="28"/>
                      <w:lang w:val="en-US"/>
                    </w:rPr>
                    <w:t>mail</w:t>
                  </w:r>
                  <w:r w:rsidRPr="0055505F">
                    <w:rPr>
                      <w:rFonts w:eastAsia="Calibri"/>
                      <w:color w:val="333333"/>
                      <w:sz w:val="28"/>
                      <w:szCs w:val="28"/>
                    </w:rPr>
                    <w:t>:</w:t>
                  </w:r>
                </w:p>
              </w:tc>
              <w:tc>
                <w:tcPr>
                  <w:tcW w:w="2655" w:type="dxa"/>
                  <w:tcBorders>
                    <w:top w:val="nil"/>
                    <w:left w:val="nil"/>
                    <w:bottom w:val="nil"/>
                    <w:right w:val="nil"/>
                  </w:tcBorders>
                </w:tcPr>
                <w:p w:rsidR="0055505F" w:rsidRPr="0055505F" w:rsidRDefault="0055505F" w:rsidP="0055505F">
                  <w:pPr>
                    <w:spacing w:after="200" w:line="276" w:lineRule="auto"/>
                    <w:rPr>
                      <w:rFonts w:eastAsia="Calibri"/>
                      <w:color w:val="333333"/>
                      <w:sz w:val="28"/>
                      <w:szCs w:val="28"/>
                    </w:rPr>
                  </w:pPr>
                  <w:r w:rsidRPr="0055505F">
                    <w:rPr>
                      <w:rFonts w:eastAsia="Calibri"/>
                      <w:color w:val="333333"/>
                      <w:sz w:val="28"/>
                      <w:szCs w:val="28"/>
                    </w:rPr>
                    <w:t>[</w:t>
                  </w:r>
                  <w:r w:rsidRPr="0055505F">
                    <w:rPr>
                      <w:rFonts w:eastAsia="Calibri"/>
                      <w:color w:val="333333"/>
                      <w:sz w:val="28"/>
                      <w:szCs w:val="28"/>
                      <w:lang w:val="en-US"/>
                    </w:rPr>
                    <w:t>e</w:t>
                  </w:r>
                  <w:r w:rsidRPr="0055505F">
                    <w:rPr>
                      <w:rFonts w:eastAsia="Calibri"/>
                      <w:color w:val="333333"/>
                      <w:sz w:val="28"/>
                      <w:szCs w:val="28"/>
                    </w:rPr>
                    <w:t>-</w:t>
                  </w:r>
                  <w:r w:rsidRPr="0055505F">
                    <w:rPr>
                      <w:rFonts w:eastAsia="Calibri"/>
                      <w:color w:val="333333"/>
                      <w:sz w:val="28"/>
                      <w:szCs w:val="28"/>
                      <w:lang w:val="en-US"/>
                    </w:rPr>
                    <w:t>mail</w:t>
                  </w:r>
                  <w:r w:rsidRPr="0055505F">
                    <w:rPr>
                      <w:rFonts w:eastAsia="Calibri"/>
                      <w:color w:val="333333"/>
                      <w:sz w:val="28"/>
                      <w:szCs w:val="28"/>
                    </w:rPr>
                    <w:t>_</w:t>
                  </w:r>
                  <w:r w:rsidRPr="0055505F">
                    <w:rPr>
                      <w:rFonts w:eastAsia="Calibri"/>
                      <w:color w:val="333333"/>
                      <w:sz w:val="28"/>
                      <w:szCs w:val="28"/>
                      <w:lang w:val="tt-RU"/>
                    </w:rPr>
                    <w:t xml:space="preserve"> башкаручының</w:t>
                  </w:r>
                </w:p>
              </w:tc>
            </w:tr>
          </w:tbl>
          <w:p w:rsidR="0055505F" w:rsidRPr="0055505F" w:rsidRDefault="0055505F" w:rsidP="0055505F">
            <w:pPr>
              <w:spacing w:after="200" w:line="276" w:lineRule="auto"/>
              <w:rPr>
                <w:rFonts w:eastAsia="Calibri"/>
                <w:color w:val="333333"/>
                <w:sz w:val="28"/>
                <w:szCs w:val="28"/>
              </w:rPr>
            </w:pPr>
          </w:p>
        </w:tc>
        <w:tc>
          <w:tcPr>
            <w:tcW w:w="4795" w:type="dxa"/>
            <w:tcBorders>
              <w:top w:val="nil"/>
              <w:left w:val="nil"/>
              <w:bottom w:val="nil"/>
              <w:right w:val="nil"/>
            </w:tcBorders>
          </w:tcPr>
          <w:p w:rsidR="0055505F" w:rsidRPr="0055505F" w:rsidRDefault="0055505F" w:rsidP="0055505F">
            <w:pPr>
              <w:spacing w:after="200" w:line="276" w:lineRule="auto"/>
              <w:rPr>
                <w:rFonts w:eastAsia="Calibri"/>
                <w:sz w:val="28"/>
                <w:szCs w:val="28"/>
                <w:lang w:val="tt-RU"/>
              </w:rPr>
            </w:pPr>
            <w:r w:rsidRPr="0055505F">
              <w:rPr>
                <w:rFonts w:eastAsia="Arial"/>
                <w:b/>
                <w:color w:val="333333"/>
                <w:sz w:val="28"/>
                <w:szCs w:val="28"/>
              </w:rPr>
              <w:lastRenderedPageBreak/>
              <w:t>Заказч</w:t>
            </w:r>
            <w:r w:rsidRPr="0055505F">
              <w:rPr>
                <w:rFonts w:eastAsia="Arial"/>
                <w:b/>
                <w:color w:val="333333"/>
                <w:sz w:val="28"/>
                <w:szCs w:val="28"/>
                <w:lang w:val="tt-RU"/>
              </w:rPr>
              <w:t>ы</w:t>
            </w:r>
          </w:p>
          <w:tbl>
            <w:tblPr>
              <w:tblW w:w="4545" w:type="dxa"/>
              <w:tblLayout w:type="fixed"/>
              <w:tblLook w:val="04A0" w:firstRow="1" w:lastRow="0" w:firstColumn="1" w:lastColumn="0" w:noHBand="0" w:noVBand="1"/>
            </w:tblPr>
            <w:tblGrid>
              <w:gridCol w:w="1990"/>
              <w:gridCol w:w="2555"/>
            </w:tblGrid>
            <w:tr w:rsidR="0055505F" w:rsidRPr="0055505F" w:rsidTr="0055505F">
              <w:tc>
                <w:tcPr>
                  <w:tcW w:w="4544" w:type="dxa"/>
                  <w:gridSpan w:val="2"/>
                  <w:tcBorders>
                    <w:top w:val="nil"/>
                    <w:left w:val="nil"/>
                    <w:bottom w:val="nil"/>
                    <w:right w:val="nil"/>
                  </w:tcBorders>
                </w:tcPr>
                <w:p w:rsidR="0055505F" w:rsidRPr="0055505F" w:rsidRDefault="0055505F" w:rsidP="0055505F">
                  <w:pPr>
                    <w:spacing w:after="200" w:line="276" w:lineRule="auto"/>
                    <w:jc w:val="center"/>
                    <w:rPr>
                      <w:rFonts w:eastAsia="Calibri"/>
                      <w:color w:val="333333"/>
                      <w:sz w:val="28"/>
                      <w:szCs w:val="28"/>
                    </w:rPr>
                  </w:pPr>
                  <w:r w:rsidRPr="0055505F">
                    <w:rPr>
                      <w:rFonts w:eastAsia="Calibri"/>
                      <w:color w:val="333333"/>
                      <w:sz w:val="28"/>
                      <w:szCs w:val="28"/>
                    </w:rPr>
                    <w:t>[заказч</w:t>
                  </w:r>
                  <w:r w:rsidRPr="0055505F">
                    <w:rPr>
                      <w:rFonts w:eastAsia="Calibri"/>
                      <w:color w:val="333333"/>
                      <w:sz w:val="28"/>
                      <w:szCs w:val="28"/>
                      <w:lang w:val="tt-RU"/>
                    </w:rPr>
                    <w:t>ы</w:t>
                  </w:r>
                  <w:r w:rsidRPr="0055505F">
                    <w:rPr>
                      <w:rFonts w:eastAsia="Calibri"/>
                      <w:color w:val="333333"/>
                      <w:sz w:val="28"/>
                      <w:szCs w:val="28"/>
                    </w:rPr>
                    <w:t>]</w:t>
                  </w:r>
                </w:p>
              </w:tc>
            </w:tr>
            <w:tr w:rsidR="0055505F" w:rsidRPr="0055505F" w:rsidTr="0055505F">
              <w:tc>
                <w:tcPr>
                  <w:tcW w:w="1990" w:type="dxa"/>
                  <w:tcBorders>
                    <w:top w:val="nil"/>
                    <w:left w:val="nil"/>
                    <w:bottom w:val="nil"/>
                    <w:right w:val="nil"/>
                  </w:tcBorders>
                </w:tcPr>
                <w:p w:rsidR="0055505F" w:rsidRPr="0055505F" w:rsidRDefault="0055505F" w:rsidP="0055505F">
                  <w:pPr>
                    <w:spacing w:after="200" w:line="276" w:lineRule="auto"/>
                    <w:rPr>
                      <w:rFonts w:eastAsia="Calibri"/>
                      <w:color w:val="333333"/>
                      <w:sz w:val="28"/>
                      <w:szCs w:val="28"/>
                    </w:rPr>
                  </w:pPr>
                  <w:r w:rsidRPr="0055505F">
                    <w:rPr>
                      <w:rFonts w:eastAsia="Calibri"/>
                      <w:color w:val="333333"/>
                      <w:sz w:val="28"/>
                      <w:szCs w:val="28"/>
                    </w:rPr>
                    <w:t>Адрес:</w:t>
                  </w:r>
                </w:p>
              </w:tc>
              <w:tc>
                <w:tcPr>
                  <w:tcW w:w="2554" w:type="dxa"/>
                  <w:tcBorders>
                    <w:top w:val="nil"/>
                    <w:left w:val="nil"/>
                    <w:bottom w:val="nil"/>
                    <w:right w:val="nil"/>
                  </w:tcBorders>
                </w:tcPr>
                <w:p w:rsidR="0055505F" w:rsidRPr="0055505F" w:rsidRDefault="0055505F" w:rsidP="0055505F">
                  <w:pPr>
                    <w:spacing w:after="200" w:line="276" w:lineRule="auto"/>
                    <w:rPr>
                      <w:rFonts w:eastAsia="Calibri"/>
                      <w:color w:val="333333"/>
                      <w:sz w:val="28"/>
                      <w:szCs w:val="28"/>
                    </w:rPr>
                  </w:pPr>
                  <w:r w:rsidRPr="0055505F">
                    <w:rPr>
                      <w:rFonts w:eastAsia="Calibri"/>
                      <w:color w:val="333333"/>
                      <w:sz w:val="28"/>
                      <w:szCs w:val="28"/>
                    </w:rPr>
                    <w:t>[</w:t>
                  </w:r>
                  <w:r w:rsidRPr="0055505F">
                    <w:rPr>
                      <w:rFonts w:eastAsia="Calibri"/>
                      <w:color w:val="333333"/>
                      <w:sz w:val="28"/>
                      <w:szCs w:val="28"/>
                      <w:lang w:val="tt-RU"/>
                    </w:rPr>
                    <w:t xml:space="preserve">заказчы </w:t>
                  </w:r>
                  <w:r w:rsidRPr="0055505F">
                    <w:rPr>
                      <w:rFonts w:eastAsia="Calibri"/>
                      <w:color w:val="333333"/>
                      <w:sz w:val="28"/>
                      <w:szCs w:val="28"/>
                    </w:rPr>
                    <w:t>адрес</w:t>
                  </w:r>
                  <w:r w:rsidRPr="0055505F">
                    <w:rPr>
                      <w:rFonts w:eastAsia="Calibri"/>
                      <w:color w:val="333333"/>
                      <w:sz w:val="28"/>
                      <w:szCs w:val="28"/>
                      <w:lang w:val="tt-RU"/>
                    </w:rPr>
                    <w:t>ы</w:t>
                  </w:r>
                  <w:r w:rsidRPr="0055505F">
                    <w:rPr>
                      <w:rFonts w:eastAsia="Calibri"/>
                      <w:color w:val="333333"/>
                      <w:sz w:val="28"/>
                      <w:szCs w:val="28"/>
                    </w:rPr>
                    <w:t>]</w:t>
                  </w:r>
                </w:p>
                <w:p w:rsidR="0055505F" w:rsidRPr="0055505F" w:rsidRDefault="0055505F" w:rsidP="0055505F">
                  <w:pPr>
                    <w:spacing w:after="200" w:line="276" w:lineRule="auto"/>
                    <w:rPr>
                      <w:rFonts w:eastAsia="Calibri"/>
                      <w:color w:val="333333"/>
                      <w:sz w:val="28"/>
                      <w:szCs w:val="28"/>
                    </w:rPr>
                  </w:pPr>
                </w:p>
              </w:tc>
            </w:tr>
            <w:tr w:rsidR="0055505F" w:rsidRPr="0055505F" w:rsidTr="0055505F">
              <w:tc>
                <w:tcPr>
                  <w:tcW w:w="1990" w:type="dxa"/>
                  <w:tcBorders>
                    <w:top w:val="nil"/>
                    <w:left w:val="nil"/>
                    <w:bottom w:val="nil"/>
                    <w:right w:val="nil"/>
                  </w:tcBorders>
                </w:tcPr>
                <w:p w:rsidR="0055505F" w:rsidRPr="0055505F" w:rsidRDefault="0055505F" w:rsidP="0055505F">
                  <w:pPr>
                    <w:spacing w:after="200" w:line="276" w:lineRule="auto"/>
                    <w:rPr>
                      <w:rFonts w:eastAsia="Calibri"/>
                      <w:color w:val="333333"/>
                      <w:sz w:val="28"/>
                      <w:szCs w:val="28"/>
                    </w:rPr>
                  </w:pPr>
                  <w:r w:rsidRPr="0055505F">
                    <w:rPr>
                      <w:rFonts w:eastAsia="Calibri"/>
                      <w:color w:val="333333"/>
                      <w:sz w:val="28"/>
                      <w:szCs w:val="28"/>
                    </w:rPr>
                    <w:t>Паспорт:</w:t>
                  </w:r>
                </w:p>
                <w:p w:rsidR="0055505F" w:rsidRPr="0055505F" w:rsidRDefault="0055505F" w:rsidP="0055505F">
                  <w:pPr>
                    <w:spacing w:after="200" w:line="276" w:lineRule="auto"/>
                    <w:ind w:left="259"/>
                    <w:rPr>
                      <w:rFonts w:eastAsia="Calibri"/>
                      <w:color w:val="333333"/>
                      <w:sz w:val="28"/>
                      <w:szCs w:val="28"/>
                    </w:rPr>
                  </w:pPr>
                  <w:r w:rsidRPr="0055505F">
                    <w:rPr>
                      <w:rFonts w:eastAsia="Calibri"/>
                      <w:color w:val="333333"/>
                      <w:sz w:val="28"/>
                      <w:szCs w:val="28"/>
                    </w:rPr>
                    <w:t>Серия</w:t>
                  </w:r>
                </w:p>
                <w:p w:rsidR="0055505F" w:rsidRPr="0055505F" w:rsidRDefault="0055505F" w:rsidP="0055505F">
                  <w:pPr>
                    <w:spacing w:after="200" w:line="276" w:lineRule="auto"/>
                    <w:ind w:left="259"/>
                    <w:rPr>
                      <w:rFonts w:eastAsia="Calibri"/>
                      <w:color w:val="333333"/>
                      <w:sz w:val="28"/>
                      <w:szCs w:val="28"/>
                    </w:rPr>
                  </w:pPr>
                  <w:r w:rsidRPr="0055505F">
                    <w:rPr>
                      <w:rFonts w:eastAsia="Calibri"/>
                      <w:color w:val="333333"/>
                      <w:sz w:val="28"/>
                      <w:szCs w:val="28"/>
                    </w:rPr>
                    <w:t>Номер</w:t>
                  </w:r>
                </w:p>
                <w:p w:rsidR="0055505F" w:rsidRPr="0055505F" w:rsidRDefault="0055505F" w:rsidP="0055505F">
                  <w:pPr>
                    <w:spacing w:after="200" w:line="276" w:lineRule="auto"/>
                    <w:ind w:left="259"/>
                    <w:rPr>
                      <w:rFonts w:eastAsia="Calibri"/>
                      <w:color w:val="333333"/>
                      <w:sz w:val="28"/>
                      <w:szCs w:val="28"/>
                      <w:lang w:val="tt-RU"/>
                    </w:rPr>
                  </w:pPr>
                  <w:r w:rsidRPr="0055505F">
                    <w:rPr>
                      <w:rFonts w:eastAsia="Calibri"/>
                      <w:color w:val="333333"/>
                      <w:sz w:val="28"/>
                      <w:szCs w:val="28"/>
                    </w:rPr>
                    <w:t xml:space="preserve">Кем </w:t>
                  </w:r>
                  <w:r w:rsidRPr="0055505F">
                    <w:rPr>
                      <w:rFonts w:eastAsia="Calibri"/>
                      <w:color w:val="333333"/>
                      <w:sz w:val="28"/>
                      <w:szCs w:val="28"/>
                      <w:lang w:val="tt-RU"/>
                    </w:rPr>
                    <w:t>биргән</w:t>
                  </w:r>
                  <w:r w:rsidRPr="0055505F">
                    <w:rPr>
                      <w:rFonts w:eastAsia="Calibri"/>
                      <w:color w:val="333333"/>
                      <w:sz w:val="28"/>
                      <w:szCs w:val="28"/>
                    </w:rPr>
                    <w:t xml:space="preserve"> подразделени</w:t>
                  </w:r>
                  <w:r w:rsidRPr="0055505F">
                    <w:rPr>
                      <w:rFonts w:eastAsia="Calibri"/>
                      <w:color w:val="333333"/>
                      <w:sz w:val="28"/>
                      <w:szCs w:val="28"/>
                      <w:lang w:val="tt-RU"/>
                    </w:rPr>
                    <w:t>е коды</w:t>
                  </w:r>
                </w:p>
                <w:p w:rsidR="0055505F" w:rsidRPr="0055505F" w:rsidRDefault="0055505F" w:rsidP="0055505F">
                  <w:pPr>
                    <w:spacing w:after="200" w:line="276" w:lineRule="auto"/>
                    <w:ind w:left="259"/>
                    <w:rPr>
                      <w:rFonts w:eastAsia="Calibri"/>
                      <w:color w:val="333333"/>
                      <w:sz w:val="28"/>
                      <w:szCs w:val="28"/>
                      <w:lang w:val="tt-RU"/>
                    </w:rPr>
                  </w:pPr>
                  <w:r w:rsidRPr="0055505F">
                    <w:rPr>
                      <w:rFonts w:eastAsia="Calibri"/>
                      <w:color w:val="333333"/>
                      <w:sz w:val="28"/>
                      <w:szCs w:val="28"/>
                      <w:lang w:val="tt-RU"/>
                    </w:rPr>
                    <w:t>Бирү д</w:t>
                  </w:r>
                  <w:r w:rsidRPr="0055505F">
                    <w:rPr>
                      <w:rFonts w:eastAsia="Calibri"/>
                      <w:color w:val="333333"/>
                      <w:sz w:val="28"/>
                      <w:szCs w:val="28"/>
                    </w:rPr>
                    <w:t>ата</w:t>
                  </w:r>
                  <w:r w:rsidRPr="0055505F">
                    <w:rPr>
                      <w:rFonts w:eastAsia="Calibri"/>
                      <w:color w:val="333333"/>
                      <w:sz w:val="28"/>
                      <w:szCs w:val="28"/>
                      <w:lang w:val="tt-RU"/>
                    </w:rPr>
                    <w:t>сы</w:t>
                  </w:r>
                </w:p>
              </w:tc>
              <w:tc>
                <w:tcPr>
                  <w:tcW w:w="2554" w:type="dxa"/>
                  <w:tcBorders>
                    <w:top w:val="nil"/>
                    <w:left w:val="nil"/>
                    <w:bottom w:val="nil"/>
                    <w:right w:val="nil"/>
                  </w:tcBorders>
                </w:tcPr>
                <w:p w:rsidR="0055505F" w:rsidRPr="0055505F" w:rsidRDefault="0055505F" w:rsidP="0055505F">
                  <w:pPr>
                    <w:spacing w:after="200" w:line="276" w:lineRule="auto"/>
                    <w:rPr>
                      <w:rFonts w:eastAsia="Calibri"/>
                      <w:color w:val="333333"/>
                      <w:sz w:val="28"/>
                      <w:szCs w:val="28"/>
                    </w:rPr>
                  </w:pPr>
                  <w:r w:rsidRPr="0055505F">
                    <w:rPr>
                      <w:rFonts w:eastAsia="Calibri"/>
                      <w:color w:val="333333"/>
                      <w:sz w:val="28"/>
                      <w:szCs w:val="28"/>
                    </w:rPr>
                    <w:t>[</w:t>
                  </w:r>
                  <w:r w:rsidRPr="0055505F">
                    <w:rPr>
                      <w:rFonts w:eastAsia="Calibri"/>
                      <w:color w:val="333333"/>
                      <w:sz w:val="28"/>
                      <w:szCs w:val="28"/>
                      <w:lang w:val="tt-RU"/>
                    </w:rPr>
                    <w:t xml:space="preserve">заказчы </w:t>
                  </w:r>
                  <w:r w:rsidRPr="0055505F">
                    <w:rPr>
                      <w:rFonts w:eastAsia="Calibri"/>
                      <w:color w:val="333333"/>
                      <w:sz w:val="28"/>
                      <w:szCs w:val="28"/>
                    </w:rPr>
                    <w:t>паспор</w:t>
                  </w:r>
                  <w:r w:rsidRPr="0055505F">
                    <w:rPr>
                      <w:rFonts w:eastAsia="Calibri"/>
                      <w:color w:val="333333"/>
                      <w:sz w:val="28"/>
                      <w:szCs w:val="28"/>
                      <w:lang w:val="tt-RU"/>
                    </w:rPr>
                    <w:t>ты</w:t>
                  </w:r>
                  <w:r w:rsidRPr="0055505F">
                    <w:rPr>
                      <w:rFonts w:eastAsia="Calibri"/>
                      <w:color w:val="333333"/>
                      <w:sz w:val="28"/>
                      <w:szCs w:val="28"/>
                    </w:rPr>
                    <w:t>]</w:t>
                  </w:r>
                </w:p>
              </w:tc>
            </w:tr>
            <w:tr w:rsidR="0055505F" w:rsidRPr="0055505F" w:rsidTr="0055505F">
              <w:tc>
                <w:tcPr>
                  <w:tcW w:w="1990" w:type="dxa"/>
                  <w:tcBorders>
                    <w:top w:val="nil"/>
                    <w:left w:val="nil"/>
                    <w:bottom w:val="nil"/>
                    <w:right w:val="nil"/>
                  </w:tcBorders>
                </w:tcPr>
                <w:p w:rsidR="0055505F" w:rsidRPr="0055505F" w:rsidRDefault="0055505F" w:rsidP="0055505F">
                  <w:pPr>
                    <w:spacing w:after="200" w:line="276" w:lineRule="auto"/>
                    <w:rPr>
                      <w:rFonts w:eastAsia="Calibri"/>
                      <w:color w:val="333333"/>
                      <w:sz w:val="28"/>
                      <w:szCs w:val="28"/>
                      <w:lang w:val="tt-RU"/>
                    </w:rPr>
                  </w:pPr>
                  <w:r w:rsidRPr="0055505F">
                    <w:rPr>
                      <w:rFonts w:eastAsia="Calibri"/>
                      <w:color w:val="333333"/>
                      <w:sz w:val="28"/>
                      <w:szCs w:val="28"/>
                    </w:rPr>
                    <w:t>регистраци</w:t>
                  </w:r>
                  <w:r w:rsidRPr="0055505F">
                    <w:rPr>
                      <w:rFonts w:eastAsia="Calibri"/>
                      <w:color w:val="333333"/>
                      <w:sz w:val="28"/>
                      <w:szCs w:val="28"/>
                      <w:lang w:val="tt-RU"/>
                    </w:rPr>
                    <w:t>я адресы</w:t>
                  </w:r>
                </w:p>
              </w:tc>
              <w:tc>
                <w:tcPr>
                  <w:tcW w:w="2554" w:type="dxa"/>
                  <w:tcBorders>
                    <w:top w:val="nil"/>
                    <w:left w:val="nil"/>
                    <w:bottom w:val="nil"/>
                    <w:right w:val="nil"/>
                  </w:tcBorders>
                </w:tcPr>
                <w:p w:rsidR="0055505F" w:rsidRPr="0055505F" w:rsidRDefault="0055505F" w:rsidP="0055505F">
                  <w:pPr>
                    <w:spacing w:after="200" w:line="276" w:lineRule="auto"/>
                    <w:rPr>
                      <w:rFonts w:eastAsia="Calibri"/>
                      <w:color w:val="333333"/>
                      <w:sz w:val="28"/>
                      <w:szCs w:val="28"/>
                    </w:rPr>
                  </w:pPr>
                  <w:r w:rsidRPr="0055505F">
                    <w:rPr>
                      <w:rFonts w:eastAsia="Calibri"/>
                      <w:color w:val="333333"/>
                      <w:sz w:val="28"/>
                      <w:szCs w:val="28"/>
                    </w:rPr>
                    <w:t>[адрес_заказч</w:t>
                  </w:r>
                  <w:r w:rsidRPr="0055505F">
                    <w:rPr>
                      <w:rFonts w:eastAsia="Calibri"/>
                      <w:color w:val="333333"/>
                      <w:sz w:val="28"/>
                      <w:szCs w:val="28"/>
                      <w:lang w:val="tt-RU"/>
                    </w:rPr>
                    <w:t>ының</w:t>
                  </w:r>
                  <w:r w:rsidRPr="0055505F">
                    <w:rPr>
                      <w:rFonts w:eastAsia="Calibri"/>
                      <w:color w:val="333333"/>
                      <w:sz w:val="28"/>
                      <w:szCs w:val="28"/>
                    </w:rPr>
                    <w:t>]</w:t>
                  </w:r>
                </w:p>
              </w:tc>
            </w:tr>
            <w:tr w:rsidR="0055505F" w:rsidRPr="0055505F" w:rsidTr="0055505F">
              <w:tc>
                <w:tcPr>
                  <w:tcW w:w="1990" w:type="dxa"/>
                  <w:tcBorders>
                    <w:top w:val="nil"/>
                    <w:left w:val="nil"/>
                    <w:bottom w:val="nil"/>
                    <w:right w:val="nil"/>
                  </w:tcBorders>
                </w:tcPr>
                <w:p w:rsidR="0055505F" w:rsidRPr="0055505F" w:rsidRDefault="0055505F" w:rsidP="0055505F">
                  <w:pPr>
                    <w:spacing w:after="200" w:line="276" w:lineRule="auto"/>
                    <w:rPr>
                      <w:rFonts w:eastAsia="Calibri"/>
                      <w:color w:val="333333"/>
                      <w:sz w:val="28"/>
                      <w:szCs w:val="28"/>
                    </w:rPr>
                  </w:pPr>
                  <w:r w:rsidRPr="0055505F">
                    <w:rPr>
                      <w:rFonts w:eastAsia="Calibri"/>
                      <w:color w:val="333333"/>
                      <w:sz w:val="28"/>
                      <w:szCs w:val="28"/>
                    </w:rPr>
                    <w:t>Телефон:</w:t>
                  </w:r>
                </w:p>
              </w:tc>
              <w:tc>
                <w:tcPr>
                  <w:tcW w:w="2554" w:type="dxa"/>
                  <w:tcBorders>
                    <w:top w:val="nil"/>
                    <w:left w:val="nil"/>
                    <w:bottom w:val="nil"/>
                    <w:right w:val="nil"/>
                  </w:tcBorders>
                </w:tcPr>
                <w:p w:rsidR="0055505F" w:rsidRPr="0055505F" w:rsidRDefault="0055505F" w:rsidP="0055505F">
                  <w:pPr>
                    <w:spacing w:after="200" w:line="276" w:lineRule="auto"/>
                    <w:rPr>
                      <w:rFonts w:eastAsia="Calibri"/>
                      <w:color w:val="333333"/>
                      <w:sz w:val="28"/>
                      <w:szCs w:val="28"/>
                    </w:rPr>
                  </w:pPr>
                  <w:r w:rsidRPr="0055505F">
                    <w:rPr>
                      <w:rFonts w:eastAsia="Calibri"/>
                      <w:color w:val="333333"/>
                      <w:sz w:val="28"/>
                      <w:szCs w:val="28"/>
                    </w:rPr>
                    <w:t>[телефон_заказч</w:t>
                  </w:r>
                  <w:r w:rsidRPr="0055505F">
                    <w:rPr>
                      <w:rFonts w:eastAsia="Calibri"/>
                      <w:color w:val="333333"/>
                      <w:sz w:val="28"/>
                      <w:szCs w:val="28"/>
                      <w:lang w:val="tt-RU"/>
                    </w:rPr>
                    <w:t>ыны</w:t>
                  </w:r>
                  <w:r w:rsidRPr="0055505F">
                    <w:rPr>
                      <w:rFonts w:eastAsia="Calibri"/>
                      <w:color w:val="333333"/>
                      <w:sz w:val="28"/>
                      <w:szCs w:val="28"/>
                    </w:rPr>
                    <w:t>]</w:t>
                  </w:r>
                </w:p>
              </w:tc>
            </w:tr>
            <w:tr w:rsidR="0055505F" w:rsidRPr="0055505F" w:rsidTr="0055505F">
              <w:tc>
                <w:tcPr>
                  <w:tcW w:w="1990" w:type="dxa"/>
                  <w:tcBorders>
                    <w:top w:val="nil"/>
                    <w:left w:val="nil"/>
                    <w:bottom w:val="nil"/>
                    <w:right w:val="nil"/>
                  </w:tcBorders>
                </w:tcPr>
                <w:p w:rsidR="0055505F" w:rsidRPr="0055505F" w:rsidRDefault="0055505F" w:rsidP="0055505F">
                  <w:pPr>
                    <w:spacing w:after="200" w:line="276" w:lineRule="auto"/>
                    <w:rPr>
                      <w:rFonts w:eastAsia="Calibri"/>
                      <w:color w:val="333333"/>
                      <w:sz w:val="28"/>
                      <w:szCs w:val="28"/>
                    </w:rPr>
                  </w:pPr>
                  <w:r w:rsidRPr="0055505F">
                    <w:rPr>
                      <w:rFonts w:eastAsia="Calibri"/>
                      <w:color w:val="333333"/>
                      <w:sz w:val="28"/>
                      <w:szCs w:val="28"/>
                      <w:lang w:val="en-US"/>
                    </w:rPr>
                    <w:lastRenderedPageBreak/>
                    <w:t>e</w:t>
                  </w:r>
                  <w:r w:rsidRPr="0055505F">
                    <w:rPr>
                      <w:rFonts w:eastAsia="Calibri"/>
                      <w:color w:val="333333"/>
                      <w:sz w:val="28"/>
                      <w:szCs w:val="28"/>
                    </w:rPr>
                    <w:t>-</w:t>
                  </w:r>
                  <w:r w:rsidRPr="0055505F">
                    <w:rPr>
                      <w:rFonts w:eastAsia="Calibri"/>
                      <w:color w:val="333333"/>
                      <w:sz w:val="28"/>
                      <w:szCs w:val="28"/>
                      <w:lang w:val="en-US"/>
                    </w:rPr>
                    <w:t>mail</w:t>
                  </w:r>
                  <w:r w:rsidRPr="0055505F">
                    <w:rPr>
                      <w:rFonts w:eastAsia="Calibri"/>
                      <w:color w:val="333333"/>
                      <w:sz w:val="28"/>
                      <w:szCs w:val="28"/>
                    </w:rPr>
                    <w:t>:</w:t>
                  </w:r>
                </w:p>
              </w:tc>
              <w:tc>
                <w:tcPr>
                  <w:tcW w:w="2554" w:type="dxa"/>
                  <w:tcBorders>
                    <w:top w:val="nil"/>
                    <w:left w:val="nil"/>
                    <w:bottom w:val="nil"/>
                    <w:right w:val="nil"/>
                  </w:tcBorders>
                </w:tcPr>
                <w:p w:rsidR="0055505F" w:rsidRPr="0055505F" w:rsidRDefault="0055505F" w:rsidP="0055505F">
                  <w:pPr>
                    <w:spacing w:after="200" w:line="276" w:lineRule="auto"/>
                    <w:rPr>
                      <w:rFonts w:eastAsia="Calibri"/>
                      <w:color w:val="333333"/>
                      <w:sz w:val="28"/>
                      <w:szCs w:val="28"/>
                    </w:rPr>
                  </w:pPr>
                  <w:r w:rsidRPr="0055505F">
                    <w:rPr>
                      <w:rFonts w:eastAsia="Calibri"/>
                      <w:color w:val="333333"/>
                      <w:sz w:val="28"/>
                      <w:szCs w:val="28"/>
                    </w:rPr>
                    <w:t>[</w:t>
                  </w:r>
                  <w:r w:rsidRPr="0055505F">
                    <w:rPr>
                      <w:rFonts w:eastAsia="Calibri"/>
                      <w:color w:val="333333"/>
                      <w:sz w:val="28"/>
                      <w:szCs w:val="28"/>
                      <w:lang w:val="en-US"/>
                    </w:rPr>
                    <w:t>e</w:t>
                  </w:r>
                  <w:r w:rsidRPr="0055505F">
                    <w:rPr>
                      <w:rFonts w:eastAsia="Calibri"/>
                      <w:color w:val="333333"/>
                      <w:sz w:val="28"/>
                      <w:szCs w:val="28"/>
                    </w:rPr>
                    <w:t>-</w:t>
                  </w:r>
                  <w:r w:rsidRPr="0055505F">
                    <w:rPr>
                      <w:rFonts w:eastAsia="Calibri"/>
                      <w:color w:val="333333"/>
                      <w:sz w:val="28"/>
                      <w:szCs w:val="28"/>
                      <w:lang w:val="en-US"/>
                    </w:rPr>
                    <w:t>mail</w:t>
                  </w:r>
                  <w:r w:rsidRPr="0055505F">
                    <w:rPr>
                      <w:rFonts w:eastAsia="Calibri"/>
                      <w:color w:val="333333"/>
                      <w:sz w:val="28"/>
                      <w:szCs w:val="28"/>
                    </w:rPr>
                    <w:t>_заказч</w:t>
                  </w:r>
                  <w:r w:rsidRPr="0055505F">
                    <w:rPr>
                      <w:rFonts w:eastAsia="Calibri"/>
                      <w:color w:val="333333"/>
                      <w:sz w:val="28"/>
                      <w:szCs w:val="28"/>
                      <w:lang w:val="tt-RU"/>
                    </w:rPr>
                    <w:t>ының</w:t>
                  </w:r>
                  <w:r w:rsidRPr="0055505F">
                    <w:rPr>
                      <w:rFonts w:eastAsia="Calibri"/>
                      <w:color w:val="333333"/>
                      <w:sz w:val="28"/>
                      <w:szCs w:val="28"/>
                    </w:rPr>
                    <w:t>]</w:t>
                  </w:r>
                </w:p>
              </w:tc>
            </w:tr>
          </w:tbl>
          <w:p w:rsidR="0055505F" w:rsidRPr="0055505F" w:rsidRDefault="0055505F" w:rsidP="0055505F">
            <w:pPr>
              <w:spacing w:after="200" w:line="276" w:lineRule="auto"/>
              <w:rPr>
                <w:rFonts w:eastAsia="Calibri"/>
                <w:sz w:val="28"/>
                <w:szCs w:val="28"/>
              </w:rPr>
            </w:pPr>
            <w:r w:rsidRPr="0055505F">
              <w:rPr>
                <w:rFonts w:eastAsia="Arial"/>
                <w:color w:val="333333"/>
                <w:sz w:val="28"/>
                <w:szCs w:val="28"/>
              </w:rPr>
              <w:t xml:space="preserve"> </w:t>
            </w:r>
          </w:p>
        </w:tc>
      </w:tr>
    </w:tbl>
    <w:p w:rsidR="0055505F" w:rsidRPr="0055505F" w:rsidRDefault="0055505F" w:rsidP="0055505F">
      <w:pPr>
        <w:spacing w:before="500" w:after="150" w:line="276" w:lineRule="auto"/>
        <w:jc w:val="center"/>
        <w:rPr>
          <w:b/>
          <w:color w:val="333333"/>
          <w:sz w:val="28"/>
          <w:szCs w:val="28"/>
        </w:rPr>
      </w:pPr>
    </w:p>
    <w:p w:rsidR="0055505F" w:rsidRPr="0055505F" w:rsidRDefault="0055505F" w:rsidP="0055505F">
      <w:pPr>
        <w:spacing w:after="200" w:line="276" w:lineRule="auto"/>
        <w:rPr>
          <w:sz w:val="28"/>
          <w:szCs w:val="28"/>
        </w:rPr>
      </w:pPr>
    </w:p>
    <w:tbl>
      <w:tblPr>
        <w:tblW w:w="10000" w:type="dxa"/>
        <w:jc w:val="center"/>
        <w:tblLayout w:type="fixed"/>
        <w:tblCellMar>
          <w:left w:w="0" w:type="dxa"/>
          <w:right w:w="0" w:type="dxa"/>
        </w:tblCellMar>
        <w:tblLook w:val="04A0" w:firstRow="1" w:lastRow="0" w:firstColumn="1" w:lastColumn="0" w:noHBand="0" w:noVBand="1"/>
      </w:tblPr>
      <w:tblGrid>
        <w:gridCol w:w="5001"/>
        <w:gridCol w:w="4999"/>
      </w:tblGrid>
      <w:tr w:rsidR="0055505F" w:rsidRPr="0055505F" w:rsidTr="0055505F">
        <w:trPr>
          <w:jc w:val="center"/>
        </w:trPr>
        <w:tc>
          <w:tcPr>
            <w:tcW w:w="5000" w:type="dxa"/>
            <w:tcBorders>
              <w:top w:val="nil"/>
              <w:left w:val="nil"/>
              <w:bottom w:val="nil"/>
              <w:right w:val="nil"/>
            </w:tcBorders>
          </w:tcPr>
          <w:p w:rsidR="0055505F" w:rsidRPr="0055505F" w:rsidRDefault="0055505F" w:rsidP="0055505F">
            <w:pPr>
              <w:spacing w:after="160" w:line="338" w:lineRule="auto"/>
              <w:rPr>
                <w:rFonts w:eastAsia="Arial"/>
                <w:b/>
                <w:color w:val="333333"/>
                <w:sz w:val="28"/>
                <w:szCs w:val="28"/>
                <w:lang w:val="tt-RU"/>
              </w:rPr>
            </w:pPr>
            <w:r w:rsidRPr="0055505F">
              <w:rPr>
                <w:rFonts w:eastAsia="Arial"/>
                <w:b/>
                <w:color w:val="333333"/>
                <w:sz w:val="28"/>
                <w:szCs w:val="28"/>
                <w:lang w:val="tt-RU"/>
              </w:rPr>
              <w:t xml:space="preserve">Башкаручы </w:t>
            </w:r>
          </w:p>
          <w:p w:rsidR="0055505F" w:rsidRPr="0055505F" w:rsidRDefault="0055505F" w:rsidP="0055505F">
            <w:pPr>
              <w:spacing w:after="160" w:line="338" w:lineRule="auto"/>
              <w:rPr>
                <w:rFonts w:eastAsia="Calibri"/>
                <w:color w:val="333333"/>
                <w:sz w:val="28"/>
                <w:szCs w:val="28"/>
              </w:rPr>
            </w:pPr>
            <w:r w:rsidRPr="0055505F">
              <w:rPr>
                <w:rFonts w:eastAsia="Arial"/>
                <w:color w:val="333333"/>
                <w:sz w:val="28"/>
                <w:szCs w:val="28"/>
              </w:rPr>
              <w:t xml:space="preserve"> [</w:t>
            </w:r>
            <w:r w:rsidRPr="0055505F">
              <w:rPr>
                <w:rFonts w:eastAsia="Arial"/>
                <w:color w:val="333333"/>
                <w:sz w:val="28"/>
                <w:szCs w:val="28"/>
                <w:lang w:val="tt-RU"/>
              </w:rPr>
              <w:t>башкаручы вазыйфасы</w:t>
            </w:r>
            <w:r w:rsidRPr="0055505F">
              <w:rPr>
                <w:rFonts w:eastAsia="Arial"/>
                <w:color w:val="333333"/>
                <w:sz w:val="28"/>
                <w:szCs w:val="28"/>
              </w:rPr>
              <w:t>]</w:t>
            </w:r>
          </w:p>
          <w:p w:rsidR="0055505F" w:rsidRPr="0055505F" w:rsidRDefault="0055505F" w:rsidP="0055505F">
            <w:pPr>
              <w:spacing w:after="160" w:line="338" w:lineRule="auto"/>
              <w:rPr>
                <w:rFonts w:eastAsia="Calibri"/>
                <w:color w:val="333333"/>
                <w:sz w:val="28"/>
                <w:szCs w:val="28"/>
              </w:rPr>
            </w:pPr>
          </w:p>
          <w:p w:rsidR="0055505F" w:rsidRPr="0055505F" w:rsidRDefault="0055505F" w:rsidP="0055505F">
            <w:pPr>
              <w:spacing w:after="160" w:line="338" w:lineRule="auto"/>
              <w:rPr>
                <w:rFonts w:eastAsia="Calibri"/>
                <w:sz w:val="28"/>
                <w:szCs w:val="28"/>
              </w:rPr>
            </w:pPr>
            <w:r w:rsidRPr="0055505F">
              <w:rPr>
                <w:rFonts w:eastAsia="Arial"/>
                <w:color w:val="333333"/>
                <w:sz w:val="28"/>
                <w:szCs w:val="28"/>
              </w:rPr>
              <w:t>___________________ / [фио_</w:t>
            </w:r>
            <w:r w:rsidRPr="0055505F">
              <w:rPr>
                <w:rFonts w:eastAsia="Arial"/>
                <w:color w:val="333333"/>
                <w:sz w:val="28"/>
                <w:szCs w:val="28"/>
                <w:lang w:val="tt-RU"/>
              </w:rPr>
              <w:t>башкаручы</w:t>
            </w:r>
            <w:r w:rsidRPr="0055505F">
              <w:rPr>
                <w:rFonts w:eastAsia="Arial"/>
                <w:color w:val="333333"/>
                <w:sz w:val="28"/>
                <w:szCs w:val="28"/>
              </w:rPr>
              <w:t>]</w:t>
            </w:r>
          </w:p>
        </w:tc>
        <w:tc>
          <w:tcPr>
            <w:tcW w:w="4999" w:type="dxa"/>
            <w:tcBorders>
              <w:top w:val="nil"/>
              <w:left w:val="nil"/>
              <w:bottom w:val="nil"/>
              <w:right w:val="nil"/>
            </w:tcBorders>
          </w:tcPr>
          <w:p w:rsidR="0055505F" w:rsidRPr="0055505F" w:rsidRDefault="0055505F" w:rsidP="0055505F">
            <w:pPr>
              <w:spacing w:after="160" w:line="259" w:lineRule="auto"/>
              <w:jc w:val="center"/>
              <w:rPr>
                <w:rFonts w:eastAsia="Calibri"/>
                <w:b/>
                <w:color w:val="333333"/>
                <w:sz w:val="28"/>
                <w:szCs w:val="28"/>
                <w:lang w:val="tt-RU"/>
              </w:rPr>
            </w:pPr>
            <w:r w:rsidRPr="0055505F">
              <w:rPr>
                <w:rFonts w:eastAsia="Arial"/>
                <w:b/>
                <w:color w:val="333333"/>
                <w:sz w:val="28"/>
                <w:szCs w:val="28"/>
              </w:rPr>
              <w:t>Заказ</w:t>
            </w:r>
            <w:r w:rsidRPr="0055505F">
              <w:rPr>
                <w:rFonts w:eastAsia="Arial"/>
                <w:b/>
                <w:color w:val="333333"/>
                <w:sz w:val="28"/>
                <w:szCs w:val="28"/>
                <w:lang w:val="tt-RU"/>
              </w:rPr>
              <w:t>чы</w:t>
            </w:r>
          </w:p>
          <w:p w:rsidR="0055505F" w:rsidRPr="0055505F" w:rsidRDefault="0055505F" w:rsidP="0055505F">
            <w:pPr>
              <w:spacing w:after="160" w:line="338" w:lineRule="auto"/>
              <w:rPr>
                <w:rFonts w:eastAsia="Calibri"/>
                <w:color w:val="333333"/>
                <w:sz w:val="28"/>
                <w:szCs w:val="28"/>
              </w:rPr>
            </w:pPr>
          </w:p>
          <w:p w:rsidR="0055505F" w:rsidRPr="0055505F" w:rsidRDefault="0055505F" w:rsidP="0055505F">
            <w:pPr>
              <w:spacing w:after="160" w:line="338" w:lineRule="auto"/>
              <w:rPr>
                <w:rFonts w:eastAsia="Calibri"/>
                <w:color w:val="333333"/>
                <w:sz w:val="28"/>
                <w:szCs w:val="28"/>
              </w:rPr>
            </w:pPr>
          </w:p>
          <w:p w:rsidR="0055505F" w:rsidRPr="0055505F" w:rsidRDefault="0055505F" w:rsidP="0055505F">
            <w:pPr>
              <w:spacing w:after="160" w:line="338" w:lineRule="auto"/>
              <w:rPr>
                <w:rFonts w:eastAsia="Calibri"/>
                <w:sz w:val="28"/>
                <w:szCs w:val="28"/>
              </w:rPr>
            </w:pPr>
            <w:r w:rsidRPr="0055505F">
              <w:rPr>
                <w:rFonts w:eastAsia="Arial"/>
                <w:color w:val="333333"/>
                <w:sz w:val="28"/>
                <w:szCs w:val="28"/>
              </w:rPr>
              <w:t xml:space="preserve"> ___________________ / [фио_заказч</w:t>
            </w:r>
            <w:r w:rsidRPr="0055505F">
              <w:rPr>
                <w:rFonts w:eastAsia="Arial"/>
                <w:color w:val="333333"/>
                <w:sz w:val="28"/>
                <w:szCs w:val="28"/>
                <w:lang w:val="tt-RU"/>
              </w:rPr>
              <w:t>ы</w:t>
            </w:r>
            <w:r w:rsidRPr="0055505F">
              <w:rPr>
                <w:rFonts w:eastAsia="Arial"/>
                <w:color w:val="333333"/>
                <w:sz w:val="28"/>
                <w:szCs w:val="28"/>
              </w:rPr>
              <w:t>]</w:t>
            </w:r>
          </w:p>
        </w:tc>
      </w:tr>
    </w:tbl>
    <w:p w:rsidR="0055505F" w:rsidRPr="0055505F" w:rsidRDefault="0055505F" w:rsidP="0055505F">
      <w:pPr>
        <w:spacing w:after="200" w:line="276" w:lineRule="auto"/>
        <w:jc w:val="right"/>
        <w:rPr>
          <w:sz w:val="28"/>
          <w:szCs w:val="28"/>
        </w:rPr>
      </w:pPr>
    </w:p>
    <w:p w:rsidR="0055505F" w:rsidRPr="0055505F" w:rsidRDefault="0055505F" w:rsidP="00FE0133">
      <w:pPr>
        <w:jc w:val="right"/>
        <w:rPr>
          <w:sz w:val="28"/>
          <w:szCs w:val="28"/>
        </w:rPr>
      </w:pPr>
      <w:r w:rsidRPr="0055505F">
        <w:rPr>
          <w:rFonts w:eastAsia="Calibri"/>
          <w:sz w:val="28"/>
          <w:szCs w:val="28"/>
        </w:rPr>
        <w:br w:type="page"/>
      </w:r>
      <w:r w:rsidRPr="0055505F">
        <w:rPr>
          <w:sz w:val="28"/>
          <w:szCs w:val="28"/>
        </w:rPr>
        <w:lastRenderedPageBreak/>
        <w:t xml:space="preserve">                                                                                                                                                                                   </w:t>
      </w:r>
      <w:r w:rsidRPr="0055505F">
        <w:rPr>
          <w:sz w:val="28"/>
          <w:szCs w:val="28"/>
          <w:lang w:val="tt-RU"/>
        </w:rPr>
        <w:t xml:space="preserve">Кушымта </w:t>
      </w:r>
      <w:r w:rsidRPr="0055505F">
        <w:rPr>
          <w:sz w:val="28"/>
          <w:szCs w:val="28"/>
        </w:rPr>
        <w:t xml:space="preserve"> № 1</w:t>
      </w:r>
    </w:p>
    <w:p w:rsidR="0055505F" w:rsidRPr="0055505F" w:rsidRDefault="0055505F" w:rsidP="00FE0133">
      <w:pPr>
        <w:jc w:val="right"/>
        <w:rPr>
          <w:sz w:val="28"/>
          <w:szCs w:val="28"/>
        </w:rPr>
      </w:pPr>
      <w:r w:rsidRPr="0055505F">
        <w:rPr>
          <w:sz w:val="28"/>
          <w:szCs w:val="28"/>
          <w:lang w:val="tt-RU"/>
        </w:rPr>
        <w:t>Шартнамәгә</w:t>
      </w:r>
      <w:r w:rsidRPr="0055505F">
        <w:rPr>
          <w:sz w:val="28"/>
          <w:szCs w:val="28"/>
        </w:rPr>
        <w:t xml:space="preserve"> № [</w:t>
      </w:r>
      <w:r w:rsidRPr="0055505F">
        <w:rPr>
          <w:sz w:val="28"/>
          <w:szCs w:val="28"/>
          <w:lang w:val="tt-RU"/>
        </w:rPr>
        <w:t>шартнамә номеры</w:t>
      </w:r>
      <w:r w:rsidRPr="0055505F">
        <w:rPr>
          <w:sz w:val="28"/>
          <w:szCs w:val="28"/>
        </w:rPr>
        <w:t>]</w:t>
      </w:r>
    </w:p>
    <w:p w:rsidR="0055505F" w:rsidRPr="0055505F" w:rsidRDefault="0055505F" w:rsidP="00FE0133">
      <w:pPr>
        <w:jc w:val="right"/>
        <w:rPr>
          <w:sz w:val="28"/>
          <w:szCs w:val="28"/>
        </w:rPr>
      </w:pPr>
      <w:r w:rsidRPr="0055505F">
        <w:rPr>
          <w:sz w:val="28"/>
          <w:szCs w:val="28"/>
        </w:rPr>
        <w:t xml:space="preserve"> [</w:t>
      </w:r>
      <w:r w:rsidRPr="0055505F">
        <w:rPr>
          <w:sz w:val="28"/>
          <w:szCs w:val="28"/>
          <w:lang w:val="tt-RU"/>
        </w:rPr>
        <w:t xml:space="preserve">шартнамә </w:t>
      </w:r>
      <w:r w:rsidRPr="0055505F">
        <w:rPr>
          <w:sz w:val="28"/>
          <w:szCs w:val="28"/>
        </w:rPr>
        <w:t>дат</w:t>
      </w:r>
      <w:r w:rsidRPr="0055505F">
        <w:rPr>
          <w:sz w:val="28"/>
          <w:szCs w:val="28"/>
          <w:lang w:val="tt-RU"/>
        </w:rPr>
        <w:t>асы</w:t>
      </w:r>
      <w:r w:rsidRPr="0055505F">
        <w:rPr>
          <w:sz w:val="28"/>
          <w:szCs w:val="28"/>
        </w:rPr>
        <w:t xml:space="preserve">] </w:t>
      </w:r>
    </w:p>
    <w:p w:rsidR="0055505F" w:rsidRPr="0055505F" w:rsidRDefault="0055505F" w:rsidP="00FE0133">
      <w:pPr>
        <w:jc w:val="right"/>
        <w:rPr>
          <w:sz w:val="28"/>
          <w:szCs w:val="28"/>
        </w:rPr>
      </w:pPr>
      <w:r w:rsidRPr="0055505F">
        <w:rPr>
          <w:sz w:val="28"/>
          <w:szCs w:val="28"/>
        </w:rPr>
        <w:t>күмү урынын карау эшләрен башкаруга</w:t>
      </w:r>
    </w:p>
    <w:p w:rsidR="0055505F" w:rsidRPr="0055505F" w:rsidRDefault="0055505F" w:rsidP="0055505F">
      <w:pPr>
        <w:spacing w:after="200" w:line="276" w:lineRule="auto"/>
        <w:jc w:val="right"/>
        <w:rPr>
          <w:sz w:val="28"/>
          <w:szCs w:val="28"/>
        </w:rPr>
      </w:pPr>
    </w:p>
    <w:p w:rsidR="0055505F" w:rsidRPr="0055505F" w:rsidRDefault="0055505F" w:rsidP="00FE0133">
      <w:pPr>
        <w:spacing w:after="200" w:line="276" w:lineRule="auto"/>
        <w:rPr>
          <w:b/>
          <w:bCs/>
          <w:sz w:val="28"/>
          <w:szCs w:val="28"/>
        </w:rPr>
      </w:pPr>
    </w:p>
    <w:p w:rsidR="0055505F" w:rsidRPr="0055505F" w:rsidRDefault="0055505F" w:rsidP="0055505F">
      <w:pPr>
        <w:spacing w:after="200" w:line="276" w:lineRule="auto"/>
        <w:jc w:val="center"/>
        <w:rPr>
          <w:b/>
          <w:bCs/>
          <w:sz w:val="28"/>
          <w:szCs w:val="28"/>
        </w:rPr>
      </w:pPr>
      <w:r w:rsidRPr="0055505F">
        <w:rPr>
          <w:b/>
          <w:bCs/>
          <w:sz w:val="28"/>
          <w:szCs w:val="28"/>
        </w:rPr>
        <w:t>Эшләрне башкару исемлеге, саны, бәясе һәм сроклары</w:t>
      </w:r>
    </w:p>
    <w:p w:rsidR="0055505F" w:rsidRPr="0055505F" w:rsidRDefault="0055505F" w:rsidP="0055505F">
      <w:pPr>
        <w:spacing w:after="200" w:line="276" w:lineRule="auto"/>
        <w:rPr>
          <w:b/>
          <w:bCs/>
          <w:sz w:val="28"/>
          <w:szCs w:val="28"/>
          <w:lang w:val="tt-RU"/>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6"/>
        <w:gridCol w:w="2048"/>
        <w:gridCol w:w="1499"/>
        <w:gridCol w:w="1104"/>
        <w:gridCol w:w="1817"/>
        <w:gridCol w:w="1183"/>
        <w:gridCol w:w="1652"/>
      </w:tblGrid>
      <w:tr w:rsidR="0055505F" w:rsidRPr="0055505F" w:rsidTr="0055505F">
        <w:tc>
          <w:tcPr>
            <w:tcW w:w="586" w:type="dxa"/>
            <w:shd w:val="clear" w:color="auto" w:fill="auto"/>
          </w:tcPr>
          <w:p w:rsidR="0055505F" w:rsidRPr="0055505F" w:rsidRDefault="0055505F" w:rsidP="0055505F">
            <w:pPr>
              <w:spacing w:after="200" w:line="276" w:lineRule="auto"/>
              <w:jc w:val="center"/>
              <w:rPr>
                <w:rFonts w:eastAsia="Calibri"/>
                <w:b/>
                <w:bCs/>
                <w:sz w:val="28"/>
                <w:szCs w:val="28"/>
              </w:rPr>
            </w:pPr>
            <w:r w:rsidRPr="0055505F">
              <w:rPr>
                <w:rFonts w:eastAsia="Calibri"/>
                <w:b/>
                <w:bCs/>
                <w:sz w:val="28"/>
                <w:szCs w:val="28"/>
              </w:rPr>
              <w:t>№ п/п</w:t>
            </w:r>
          </w:p>
        </w:tc>
        <w:tc>
          <w:tcPr>
            <w:tcW w:w="2048" w:type="dxa"/>
            <w:shd w:val="clear" w:color="auto" w:fill="auto"/>
          </w:tcPr>
          <w:p w:rsidR="0055505F" w:rsidRPr="0055505F" w:rsidRDefault="0055505F" w:rsidP="0055505F">
            <w:pPr>
              <w:spacing w:after="200" w:line="276" w:lineRule="auto"/>
              <w:jc w:val="center"/>
              <w:rPr>
                <w:rFonts w:eastAsia="Calibri"/>
                <w:b/>
                <w:bCs/>
                <w:sz w:val="28"/>
                <w:szCs w:val="28"/>
              </w:rPr>
            </w:pPr>
            <w:r w:rsidRPr="0055505F">
              <w:rPr>
                <w:rFonts w:eastAsia="Calibri"/>
                <w:b/>
                <w:bCs/>
                <w:sz w:val="28"/>
                <w:szCs w:val="28"/>
              </w:rPr>
              <w:t>Эшләр исеме</w:t>
            </w:r>
          </w:p>
        </w:tc>
        <w:tc>
          <w:tcPr>
            <w:tcW w:w="1499" w:type="dxa"/>
            <w:shd w:val="clear" w:color="auto" w:fill="auto"/>
          </w:tcPr>
          <w:p w:rsidR="0055505F" w:rsidRPr="0055505F" w:rsidRDefault="0055505F" w:rsidP="0055505F">
            <w:pPr>
              <w:spacing w:after="200" w:line="276" w:lineRule="auto"/>
              <w:jc w:val="center"/>
              <w:rPr>
                <w:rFonts w:eastAsia="Calibri"/>
                <w:b/>
                <w:bCs/>
                <w:sz w:val="28"/>
                <w:szCs w:val="28"/>
                <w:lang w:val="tt-RU"/>
              </w:rPr>
            </w:pPr>
            <w:r w:rsidRPr="0055505F">
              <w:rPr>
                <w:rFonts w:eastAsia="Calibri"/>
                <w:b/>
                <w:bCs/>
                <w:sz w:val="28"/>
                <w:szCs w:val="28"/>
                <w:lang w:val="tt-RU"/>
              </w:rPr>
              <w:t xml:space="preserve">Саны </w:t>
            </w:r>
          </w:p>
        </w:tc>
        <w:tc>
          <w:tcPr>
            <w:tcW w:w="1104" w:type="dxa"/>
            <w:shd w:val="clear" w:color="auto" w:fill="auto"/>
          </w:tcPr>
          <w:p w:rsidR="0055505F" w:rsidRPr="0055505F" w:rsidRDefault="0055505F" w:rsidP="0055505F">
            <w:pPr>
              <w:spacing w:after="200" w:line="276" w:lineRule="auto"/>
              <w:jc w:val="center"/>
              <w:rPr>
                <w:rFonts w:eastAsia="Calibri"/>
                <w:b/>
                <w:bCs/>
                <w:sz w:val="28"/>
                <w:szCs w:val="28"/>
                <w:lang w:val="tt-RU"/>
              </w:rPr>
            </w:pPr>
            <w:r w:rsidRPr="0055505F">
              <w:rPr>
                <w:rFonts w:eastAsia="Calibri"/>
                <w:b/>
                <w:bCs/>
                <w:sz w:val="28"/>
                <w:szCs w:val="28"/>
                <w:lang w:val="tt-RU"/>
              </w:rPr>
              <w:t>Бәясе,</w:t>
            </w:r>
          </w:p>
          <w:p w:rsidR="0055505F" w:rsidRPr="0055505F" w:rsidRDefault="0055505F" w:rsidP="0055505F">
            <w:pPr>
              <w:spacing w:after="200" w:line="276" w:lineRule="auto"/>
              <w:jc w:val="center"/>
              <w:rPr>
                <w:rFonts w:eastAsia="Calibri"/>
                <w:b/>
                <w:bCs/>
                <w:sz w:val="28"/>
                <w:szCs w:val="28"/>
              </w:rPr>
            </w:pPr>
            <w:r w:rsidRPr="0055505F">
              <w:rPr>
                <w:rFonts w:eastAsia="Calibri"/>
                <w:b/>
                <w:bCs/>
                <w:sz w:val="28"/>
                <w:szCs w:val="28"/>
                <w:lang w:val="tt-RU"/>
              </w:rPr>
              <w:t>сум</w:t>
            </w:r>
            <w:r w:rsidRPr="0055505F">
              <w:rPr>
                <w:rFonts w:eastAsia="Calibri"/>
                <w:b/>
                <w:bCs/>
                <w:sz w:val="28"/>
                <w:szCs w:val="28"/>
              </w:rPr>
              <w:t>.</w:t>
            </w:r>
          </w:p>
        </w:tc>
        <w:tc>
          <w:tcPr>
            <w:tcW w:w="1817" w:type="dxa"/>
            <w:shd w:val="clear" w:color="auto" w:fill="auto"/>
          </w:tcPr>
          <w:p w:rsidR="0055505F" w:rsidRPr="0055505F" w:rsidRDefault="0055505F" w:rsidP="0055505F">
            <w:pPr>
              <w:spacing w:after="200" w:line="276" w:lineRule="auto"/>
              <w:jc w:val="center"/>
              <w:rPr>
                <w:rFonts w:eastAsia="Calibri"/>
                <w:b/>
                <w:bCs/>
                <w:sz w:val="28"/>
                <w:szCs w:val="28"/>
              </w:rPr>
            </w:pPr>
            <w:r w:rsidRPr="0055505F">
              <w:rPr>
                <w:rFonts w:eastAsia="Calibri"/>
                <w:b/>
                <w:bCs/>
                <w:sz w:val="28"/>
                <w:szCs w:val="28"/>
              </w:rPr>
              <w:t>Эшләрне башкару срогы, көн.</w:t>
            </w:r>
          </w:p>
        </w:tc>
        <w:tc>
          <w:tcPr>
            <w:tcW w:w="2835" w:type="dxa"/>
            <w:gridSpan w:val="2"/>
            <w:shd w:val="clear" w:color="auto" w:fill="auto"/>
          </w:tcPr>
          <w:p w:rsidR="0055505F" w:rsidRPr="0055505F" w:rsidRDefault="0055505F" w:rsidP="0055505F">
            <w:pPr>
              <w:spacing w:after="200" w:line="276" w:lineRule="auto"/>
              <w:jc w:val="center"/>
              <w:rPr>
                <w:rFonts w:eastAsia="Calibri"/>
                <w:b/>
                <w:bCs/>
                <w:sz w:val="28"/>
                <w:szCs w:val="28"/>
              </w:rPr>
            </w:pPr>
            <w:r w:rsidRPr="0055505F">
              <w:rPr>
                <w:rFonts w:eastAsia="Calibri"/>
                <w:b/>
                <w:bCs/>
                <w:sz w:val="28"/>
                <w:szCs w:val="28"/>
              </w:rPr>
              <w:t xml:space="preserve">Сумма, </w:t>
            </w:r>
            <w:r w:rsidRPr="0055505F">
              <w:rPr>
                <w:rFonts w:eastAsia="Calibri"/>
                <w:b/>
                <w:bCs/>
                <w:sz w:val="28"/>
                <w:szCs w:val="28"/>
                <w:lang w:val="tt-RU"/>
              </w:rPr>
              <w:t>сум</w:t>
            </w:r>
            <w:r w:rsidRPr="0055505F">
              <w:rPr>
                <w:rFonts w:eastAsia="Calibri"/>
                <w:b/>
                <w:bCs/>
                <w:sz w:val="28"/>
                <w:szCs w:val="28"/>
              </w:rPr>
              <w:t>.</w:t>
            </w:r>
          </w:p>
        </w:tc>
      </w:tr>
      <w:tr w:rsidR="0055505F" w:rsidRPr="0055505F" w:rsidTr="0055505F">
        <w:tc>
          <w:tcPr>
            <w:tcW w:w="586" w:type="dxa"/>
            <w:shd w:val="clear" w:color="auto" w:fill="auto"/>
          </w:tcPr>
          <w:p w:rsidR="0055505F" w:rsidRPr="0055505F" w:rsidRDefault="0055505F" w:rsidP="0055505F">
            <w:pPr>
              <w:spacing w:after="200" w:line="276" w:lineRule="auto"/>
              <w:jc w:val="both"/>
              <w:rPr>
                <w:rFonts w:eastAsia="Calibri"/>
                <w:sz w:val="28"/>
                <w:szCs w:val="28"/>
              </w:rPr>
            </w:pPr>
            <w:r w:rsidRPr="0055505F">
              <w:rPr>
                <w:rFonts w:eastAsia="Calibri"/>
                <w:sz w:val="28"/>
                <w:szCs w:val="28"/>
              </w:rPr>
              <w:t>1.</w:t>
            </w:r>
          </w:p>
        </w:tc>
        <w:tc>
          <w:tcPr>
            <w:tcW w:w="2048" w:type="dxa"/>
            <w:shd w:val="clear" w:color="auto" w:fill="auto"/>
          </w:tcPr>
          <w:p w:rsidR="0055505F" w:rsidRPr="0055505F" w:rsidRDefault="0055505F" w:rsidP="0055505F">
            <w:pPr>
              <w:spacing w:after="200" w:line="276" w:lineRule="auto"/>
              <w:jc w:val="both"/>
              <w:rPr>
                <w:rFonts w:eastAsia="Calibri"/>
                <w:sz w:val="28"/>
                <w:szCs w:val="28"/>
              </w:rPr>
            </w:pPr>
          </w:p>
        </w:tc>
        <w:tc>
          <w:tcPr>
            <w:tcW w:w="1499" w:type="dxa"/>
            <w:shd w:val="clear" w:color="auto" w:fill="auto"/>
          </w:tcPr>
          <w:p w:rsidR="0055505F" w:rsidRPr="0055505F" w:rsidRDefault="0055505F" w:rsidP="0055505F">
            <w:pPr>
              <w:spacing w:after="200" w:line="276" w:lineRule="auto"/>
              <w:jc w:val="both"/>
              <w:rPr>
                <w:rFonts w:eastAsia="Calibri"/>
                <w:sz w:val="28"/>
                <w:szCs w:val="28"/>
              </w:rPr>
            </w:pPr>
          </w:p>
        </w:tc>
        <w:tc>
          <w:tcPr>
            <w:tcW w:w="1104" w:type="dxa"/>
            <w:shd w:val="clear" w:color="auto" w:fill="auto"/>
          </w:tcPr>
          <w:p w:rsidR="0055505F" w:rsidRPr="0055505F" w:rsidRDefault="0055505F" w:rsidP="0055505F">
            <w:pPr>
              <w:spacing w:after="200" w:line="276" w:lineRule="auto"/>
              <w:jc w:val="both"/>
              <w:rPr>
                <w:rFonts w:eastAsia="Calibri"/>
                <w:sz w:val="28"/>
                <w:szCs w:val="28"/>
              </w:rPr>
            </w:pPr>
          </w:p>
        </w:tc>
        <w:tc>
          <w:tcPr>
            <w:tcW w:w="1817" w:type="dxa"/>
            <w:shd w:val="clear" w:color="auto" w:fill="auto"/>
          </w:tcPr>
          <w:p w:rsidR="0055505F" w:rsidRPr="0055505F" w:rsidRDefault="0055505F" w:rsidP="0055505F">
            <w:pPr>
              <w:spacing w:after="200" w:line="276" w:lineRule="auto"/>
              <w:jc w:val="both"/>
              <w:rPr>
                <w:rFonts w:eastAsia="Calibri"/>
                <w:sz w:val="28"/>
                <w:szCs w:val="28"/>
              </w:rPr>
            </w:pPr>
          </w:p>
        </w:tc>
        <w:tc>
          <w:tcPr>
            <w:tcW w:w="2835" w:type="dxa"/>
            <w:gridSpan w:val="2"/>
            <w:shd w:val="clear" w:color="auto" w:fill="auto"/>
          </w:tcPr>
          <w:p w:rsidR="0055505F" w:rsidRPr="0055505F" w:rsidRDefault="0055505F" w:rsidP="0055505F">
            <w:pPr>
              <w:spacing w:after="200" w:line="276" w:lineRule="auto"/>
              <w:jc w:val="both"/>
              <w:rPr>
                <w:rFonts w:eastAsia="Calibri"/>
                <w:sz w:val="28"/>
                <w:szCs w:val="28"/>
              </w:rPr>
            </w:pPr>
          </w:p>
        </w:tc>
      </w:tr>
      <w:tr w:rsidR="0055505F" w:rsidRPr="0055505F" w:rsidTr="0055505F">
        <w:tc>
          <w:tcPr>
            <w:tcW w:w="586" w:type="dxa"/>
            <w:shd w:val="clear" w:color="auto" w:fill="auto"/>
          </w:tcPr>
          <w:p w:rsidR="0055505F" w:rsidRPr="0055505F" w:rsidRDefault="0055505F" w:rsidP="0055505F">
            <w:pPr>
              <w:spacing w:after="200" w:line="276" w:lineRule="auto"/>
              <w:jc w:val="both"/>
              <w:rPr>
                <w:rFonts w:eastAsia="Calibri"/>
                <w:sz w:val="28"/>
                <w:szCs w:val="28"/>
              </w:rPr>
            </w:pPr>
            <w:r w:rsidRPr="0055505F">
              <w:rPr>
                <w:rFonts w:eastAsia="Calibri"/>
                <w:sz w:val="28"/>
                <w:szCs w:val="28"/>
              </w:rPr>
              <w:t>2.</w:t>
            </w:r>
          </w:p>
        </w:tc>
        <w:tc>
          <w:tcPr>
            <w:tcW w:w="2048" w:type="dxa"/>
            <w:shd w:val="clear" w:color="auto" w:fill="auto"/>
          </w:tcPr>
          <w:p w:rsidR="0055505F" w:rsidRPr="0055505F" w:rsidRDefault="0055505F" w:rsidP="0055505F">
            <w:pPr>
              <w:spacing w:after="200" w:line="276" w:lineRule="auto"/>
              <w:jc w:val="both"/>
              <w:rPr>
                <w:rFonts w:eastAsia="Calibri"/>
                <w:sz w:val="28"/>
                <w:szCs w:val="28"/>
              </w:rPr>
            </w:pPr>
          </w:p>
        </w:tc>
        <w:tc>
          <w:tcPr>
            <w:tcW w:w="1499" w:type="dxa"/>
            <w:shd w:val="clear" w:color="auto" w:fill="auto"/>
          </w:tcPr>
          <w:p w:rsidR="0055505F" w:rsidRPr="0055505F" w:rsidRDefault="0055505F" w:rsidP="0055505F">
            <w:pPr>
              <w:spacing w:after="200" w:line="276" w:lineRule="auto"/>
              <w:jc w:val="both"/>
              <w:rPr>
                <w:rFonts w:eastAsia="Calibri"/>
                <w:sz w:val="28"/>
                <w:szCs w:val="28"/>
              </w:rPr>
            </w:pPr>
          </w:p>
        </w:tc>
        <w:tc>
          <w:tcPr>
            <w:tcW w:w="1104" w:type="dxa"/>
            <w:shd w:val="clear" w:color="auto" w:fill="auto"/>
          </w:tcPr>
          <w:p w:rsidR="0055505F" w:rsidRPr="0055505F" w:rsidRDefault="0055505F" w:rsidP="0055505F">
            <w:pPr>
              <w:spacing w:after="200" w:line="276" w:lineRule="auto"/>
              <w:jc w:val="both"/>
              <w:rPr>
                <w:rFonts w:eastAsia="Calibri"/>
                <w:sz w:val="28"/>
                <w:szCs w:val="28"/>
              </w:rPr>
            </w:pPr>
          </w:p>
        </w:tc>
        <w:tc>
          <w:tcPr>
            <w:tcW w:w="1817" w:type="dxa"/>
            <w:shd w:val="clear" w:color="auto" w:fill="auto"/>
          </w:tcPr>
          <w:p w:rsidR="0055505F" w:rsidRPr="0055505F" w:rsidRDefault="0055505F" w:rsidP="0055505F">
            <w:pPr>
              <w:spacing w:after="200" w:line="276" w:lineRule="auto"/>
              <w:jc w:val="both"/>
              <w:rPr>
                <w:rFonts w:eastAsia="Calibri"/>
                <w:sz w:val="28"/>
                <w:szCs w:val="28"/>
              </w:rPr>
            </w:pPr>
          </w:p>
        </w:tc>
        <w:tc>
          <w:tcPr>
            <w:tcW w:w="2835" w:type="dxa"/>
            <w:gridSpan w:val="2"/>
            <w:shd w:val="clear" w:color="auto" w:fill="auto"/>
          </w:tcPr>
          <w:p w:rsidR="0055505F" w:rsidRPr="0055505F" w:rsidRDefault="0055505F" w:rsidP="0055505F">
            <w:pPr>
              <w:spacing w:after="200" w:line="276" w:lineRule="auto"/>
              <w:jc w:val="both"/>
              <w:rPr>
                <w:rFonts w:eastAsia="Calibri"/>
                <w:sz w:val="28"/>
                <w:szCs w:val="28"/>
              </w:rPr>
            </w:pPr>
          </w:p>
        </w:tc>
      </w:tr>
      <w:tr w:rsidR="0055505F" w:rsidRPr="0055505F" w:rsidTr="0055505F">
        <w:tc>
          <w:tcPr>
            <w:tcW w:w="8237" w:type="dxa"/>
            <w:gridSpan w:val="6"/>
            <w:shd w:val="clear" w:color="auto" w:fill="auto"/>
          </w:tcPr>
          <w:p w:rsidR="0055505F" w:rsidRPr="0055505F" w:rsidRDefault="0055505F" w:rsidP="0055505F">
            <w:pPr>
              <w:spacing w:after="200" w:line="276" w:lineRule="auto"/>
              <w:jc w:val="right"/>
              <w:rPr>
                <w:rFonts w:eastAsia="Calibri"/>
                <w:sz w:val="28"/>
                <w:szCs w:val="28"/>
              </w:rPr>
            </w:pPr>
            <w:r w:rsidRPr="0055505F">
              <w:rPr>
                <w:rFonts w:eastAsia="Calibri"/>
                <w:b/>
                <w:bCs/>
                <w:sz w:val="28"/>
                <w:szCs w:val="28"/>
              </w:rPr>
              <w:t>Хезмәтләрнең гомуми бәясе:</w:t>
            </w:r>
          </w:p>
        </w:tc>
        <w:tc>
          <w:tcPr>
            <w:tcW w:w="1652" w:type="dxa"/>
            <w:shd w:val="clear" w:color="auto" w:fill="auto"/>
          </w:tcPr>
          <w:p w:rsidR="0055505F" w:rsidRPr="0055505F" w:rsidRDefault="0055505F" w:rsidP="0055505F">
            <w:pPr>
              <w:spacing w:after="200" w:line="276" w:lineRule="auto"/>
              <w:jc w:val="both"/>
              <w:rPr>
                <w:rFonts w:eastAsia="Calibri"/>
                <w:sz w:val="28"/>
                <w:szCs w:val="28"/>
              </w:rPr>
            </w:pPr>
          </w:p>
        </w:tc>
      </w:tr>
      <w:tr w:rsidR="0055505F" w:rsidRPr="0055505F" w:rsidTr="0055505F">
        <w:tc>
          <w:tcPr>
            <w:tcW w:w="8237" w:type="dxa"/>
            <w:gridSpan w:val="6"/>
            <w:shd w:val="clear" w:color="auto" w:fill="auto"/>
          </w:tcPr>
          <w:p w:rsidR="0055505F" w:rsidRPr="0055505F" w:rsidRDefault="0055505F" w:rsidP="0055505F">
            <w:pPr>
              <w:spacing w:after="200" w:line="276" w:lineRule="auto"/>
              <w:jc w:val="right"/>
              <w:rPr>
                <w:rFonts w:eastAsia="Calibri"/>
                <w:sz w:val="28"/>
                <w:szCs w:val="28"/>
              </w:rPr>
            </w:pPr>
            <w:r w:rsidRPr="0055505F">
              <w:rPr>
                <w:rFonts w:eastAsia="Calibri"/>
                <w:b/>
                <w:bCs/>
                <w:sz w:val="28"/>
                <w:szCs w:val="28"/>
              </w:rPr>
              <w:t>Шул исәптән НДС:</w:t>
            </w:r>
          </w:p>
        </w:tc>
        <w:tc>
          <w:tcPr>
            <w:tcW w:w="1652" w:type="dxa"/>
            <w:shd w:val="clear" w:color="auto" w:fill="auto"/>
          </w:tcPr>
          <w:p w:rsidR="0055505F" w:rsidRPr="0055505F" w:rsidRDefault="0055505F" w:rsidP="0055505F">
            <w:pPr>
              <w:spacing w:after="200" w:line="276" w:lineRule="auto"/>
              <w:jc w:val="both"/>
              <w:rPr>
                <w:rFonts w:eastAsia="Calibri"/>
                <w:sz w:val="28"/>
                <w:szCs w:val="28"/>
              </w:rPr>
            </w:pPr>
          </w:p>
        </w:tc>
      </w:tr>
    </w:tbl>
    <w:p w:rsidR="0055505F" w:rsidRPr="0055505F" w:rsidRDefault="0055505F" w:rsidP="0055505F">
      <w:pPr>
        <w:spacing w:after="200" w:line="276" w:lineRule="auto"/>
        <w:jc w:val="center"/>
        <w:rPr>
          <w:b/>
          <w:bCs/>
          <w:sz w:val="28"/>
          <w:szCs w:val="28"/>
        </w:rPr>
      </w:pPr>
    </w:p>
    <w:p w:rsidR="0055505F" w:rsidRPr="0055505F" w:rsidRDefault="0055505F" w:rsidP="0055505F">
      <w:pPr>
        <w:spacing w:after="200" w:line="276" w:lineRule="auto"/>
        <w:jc w:val="both"/>
        <w:rPr>
          <w:color w:val="333333"/>
          <w:sz w:val="28"/>
          <w:szCs w:val="28"/>
        </w:rPr>
      </w:pPr>
      <w:r w:rsidRPr="0055505F">
        <w:rPr>
          <w:color w:val="333333"/>
          <w:sz w:val="28"/>
          <w:szCs w:val="28"/>
        </w:rPr>
        <w:t xml:space="preserve">Эшләр башкару урыны: </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81"/>
        <w:gridCol w:w="8208"/>
      </w:tblGrid>
      <w:tr w:rsidR="0055505F" w:rsidRPr="0055505F" w:rsidTr="0055505F">
        <w:tc>
          <w:tcPr>
            <w:tcW w:w="1681" w:type="dxa"/>
            <w:shd w:val="clear" w:color="auto" w:fill="auto"/>
          </w:tcPr>
          <w:p w:rsidR="0055505F" w:rsidRPr="0055505F" w:rsidRDefault="0055505F" w:rsidP="0055505F">
            <w:pPr>
              <w:spacing w:after="200" w:line="276" w:lineRule="auto"/>
              <w:rPr>
                <w:rFonts w:eastAsia="Calibri"/>
                <w:sz w:val="28"/>
                <w:szCs w:val="28"/>
              </w:rPr>
            </w:pPr>
            <w:r w:rsidRPr="0055505F">
              <w:rPr>
                <w:sz w:val="28"/>
                <w:szCs w:val="28"/>
                <w:lang w:val="tt-RU"/>
              </w:rPr>
              <w:t>төбәк</w:t>
            </w:r>
            <w:r w:rsidRPr="0055505F">
              <w:rPr>
                <w:sz w:val="28"/>
                <w:szCs w:val="28"/>
              </w:rPr>
              <w:t>:</w:t>
            </w:r>
          </w:p>
        </w:tc>
        <w:tc>
          <w:tcPr>
            <w:tcW w:w="8208" w:type="dxa"/>
            <w:shd w:val="clear" w:color="auto" w:fill="auto"/>
          </w:tcPr>
          <w:p w:rsidR="0055505F" w:rsidRPr="0055505F" w:rsidRDefault="0055505F" w:rsidP="0055505F">
            <w:pPr>
              <w:spacing w:after="200" w:line="276" w:lineRule="auto"/>
              <w:rPr>
                <w:rFonts w:eastAsia="Calibri"/>
                <w:sz w:val="28"/>
                <w:szCs w:val="28"/>
              </w:rPr>
            </w:pPr>
          </w:p>
        </w:tc>
      </w:tr>
      <w:tr w:rsidR="0055505F" w:rsidRPr="0055505F" w:rsidTr="0055505F">
        <w:tc>
          <w:tcPr>
            <w:tcW w:w="1681" w:type="dxa"/>
            <w:shd w:val="clear" w:color="auto" w:fill="auto"/>
          </w:tcPr>
          <w:p w:rsidR="0055505F" w:rsidRPr="0055505F" w:rsidRDefault="0055505F" w:rsidP="0055505F">
            <w:pPr>
              <w:spacing w:after="200" w:line="276" w:lineRule="auto"/>
              <w:rPr>
                <w:rFonts w:eastAsia="Calibri"/>
                <w:sz w:val="28"/>
                <w:szCs w:val="28"/>
              </w:rPr>
            </w:pPr>
            <w:r w:rsidRPr="0055505F">
              <w:rPr>
                <w:sz w:val="28"/>
                <w:szCs w:val="28"/>
                <w:lang w:val="tt-RU"/>
              </w:rPr>
              <w:t>торак</w:t>
            </w:r>
            <w:r w:rsidRPr="0055505F">
              <w:rPr>
                <w:sz w:val="28"/>
                <w:szCs w:val="28"/>
              </w:rPr>
              <w:t xml:space="preserve"> пункт:</w:t>
            </w:r>
          </w:p>
        </w:tc>
        <w:tc>
          <w:tcPr>
            <w:tcW w:w="8208" w:type="dxa"/>
            <w:shd w:val="clear" w:color="auto" w:fill="auto"/>
          </w:tcPr>
          <w:p w:rsidR="0055505F" w:rsidRPr="0055505F" w:rsidRDefault="0055505F" w:rsidP="0055505F">
            <w:pPr>
              <w:spacing w:after="200" w:line="276" w:lineRule="auto"/>
              <w:rPr>
                <w:rFonts w:eastAsia="Calibri"/>
                <w:sz w:val="28"/>
                <w:szCs w:val="28"/>
              </w:rPr>
            </w:pPr>
          </w:p>
        </w:tc>
      </w:tr>
      <w:tr w:rsidR="0055505F" w:rsidRPr="0055505F" w:rsidTr="0055505F">
        <w:tc>
          <w:tcPr>
            <w:tcW w:w="1681" w:type="dxa"/>
            <w:shd w:val="clear" w:color="auto" w:fill="auto"/>
          </w:tcPr>
          <w:p w:rsidR="0055505F" w:rsidRPr="0055505F" w:rsidRDefault="0055505F" w:rsidP="0055505F">
            <w:pPr>
              <w:spacing w:after="200" w:line="276" w:lineRule="auto"/>
              <w:rPr>
                <w:rFonts w:eastAsia="Calibri"/>
                <w:sz w:val="28"/>
                <w:szCs w:val="28"/>
              </w:rPr>
            </w:pPr>
          </w:p>
        </w:tc>
        <w:tc>
          <w:tcPr>
            <w:tcW w:w="8208" w:type="dxa"/>
            <w:shd w:val="clear" w:color="auto" w:fill="auto"/>
          </w:tcPr>
          <w:p w:rsidR="0055505F" w:rsidRPr="0055505F" w:rsidRDefault="0055505F" w:rsidP="0055505F">
            <w:pPr>
              <w:spacing w:after="200" w:line="276" w:lineRule="auto"/>
              <w:rPr>
                <w:rFonts w:eastAsia="Calibri"/>
                <w:sz w:val="28"/>
                <w:szCs w:val="28"/>
              </w:rPr>
            </w:pPr>
          </w:p>
        </w:tc>
      </w:tr>
      <w:tr w:rsidR="0055505F" w:rsidRPr="0055505F" w:rsidTr="0055505F">
        <w:tc>
          <w:tcPr>
            <w:tcW w:w="1681" w:type="dxa"/>
            <w:shd w:val="clear" w:color="auto" w:fill="auto"/>
          </w:tcPr>
          <w:p w:rsidR="0055505F" w:rsidRPr="0055505F" w:rsidRDefault="0055505F" w:rsidP="0055505F">
            <w:pPr>
              <w:spacing w:after="200" w:line="276" w:lineRule="auto"/>
              <w:rPr>
                <w:rFonts w:eastAsia="Calibri"/>
                <w:sz w:val="28"/>
                <w:szCs w:val="28"/>
              </w:rPr>
            </w:pPr>
            <w:r w:rsidRPr="0055505F">
              <w:rPr>
                <w:sz w:val="28"/>
                <w:szCs w:val="28"/>
                <w:lang w:val="tt-RU"/>
              </w:rPr>
              <w:t>зират</w:t>
            </w:r>
            <w:r w:rsidRPr="0055505F">
              <w:rPr>
                <w:sz w:val="28"/>
                <w:szCs w:val="28"/>
              </w:rPr>
              <w:t>:</w:t>
            </w:r>
          </w:p>
        </w:tc>
        <w:tc>
          <w:tcPr>
            <w:tcW w:w="8208" w:type="dxa"/>
            <w:shd w:val="clear" w:color="auto" w:fill="auto"/>
          </w:tcPr>
          <w:p w:rsidR="0055505F" w:rsidRPr="0055505F" w:rsidRDefault="0055505F" w:rsidP="0055505F">
            <w:pPr>
              <w:spacing w:after="200" w:line="276" w:lineRule="auto"/>
              <w:rPr>
                <w:rFonts w:eastAsia="Calibri"/>
                <w:sz w:val="28"/>
                <w:szCs w:val="28"/>
              </w:rPr>
            </w:pPr>
          </w:p>
        </w:tc>
      </w:tr>
      <w:tr w:rsidR="0055505F" w:rsidRPr="0055505F" w:rsidTr="0055505F">
        <w:tc>
          <w:tcPr>
            <w:tcW w:w="1681" w:type="dxa"/>
            <w:shd w:val="clear" w:color="auto" w:fill="auto"/>
          </w:tcPr>
          <w:p w:rsidR="0055505F" w:rsidRPr="0055505F" w:rsidRDefault="0055505F" w:rsidP="0055505F">
            <w:pPr>
              <w:spacing w:after="200" w:line="276" w:lineRule="auto"/>
              <w:rPr>
                <w:rFonts w:eastAsia="Calibri"/>
                <w:sz w:val="28"/>
                <w:szCs w:val="28"/>
              </w:rPr>
            </w:pPr>
          </w:p>
        </w:tc>
        <w:tc>
          <w:tcPr>
            <w:tcW w:w="8208" w:type="dxa"/>
            <w:shd w:val="clear" w:color="auto" w:fill="auto"/>
          </w:tcPr>
          <w:p w:rsidR="0055505F" w:rsidRPr="0055505F" w:rsidRDefault="0055505F" w:rsidP="0055505F">
            <w:pPr>
              <w:spacing w:after="200" w:line="276" w:lineRule="auto"/>
              <w:jc w:val="center"/>
              <w:rPr>
                <w:rFonts w:eastAsia="Calibri"/>
                <w:i/>
                <w:iCs/>
                <w:sz w:val="28"/>
                <w:szCs w:val="28"/>
              </w:rPr>
            </w:pPr>
            <w:r w:rsidRPr="0055505F">
              <w:rPr>
                <w:i/>
                <w:iCs/>
                <w:sz w:val="28"/>
                <w:szCs w:val="28"/>
              </w:rPr>
              <w:t>(</w:t>
            </w:r>
            <w:r w:rsidRPr="0055505F">
              <w:rPr>
                <w:i/>
                <w:iCs/>
                <w:sz w:val="28"/>
                <w:szCs w:val="28"/>
                <w:lang w:val="tt-RU"/>
              </w:rPr>
              <w:t>зират атамасы</w:t>
            </w:r>
            <w:r w:rsidRPr="0055505F">
              <w:rPr>
                <w:i/>
                <w:iCs/>
                <w:sz w:val="28"/>
                <w:szCs w:val="28"/>
              </w:rPr>
              <w:t>)</w:t>
            </w:r>
          </w:p>
        </w:tc>
      </w:tr>
      <w:tr w:rsidR="0055505F" w:rsidRPr="0055505F" w:rsidTr="0055505F">
        <w:tc>
          <w:tcPr>
            <w:tcW w:w="1681" w:type="dxa"/>
            <w:shd w:val="clear" w:color="auto" w:fill="auto"/>
          </w:tcPr>
          <w:p w:rsidR="0055505F" w:rsidRPr="0055505F" w:rsidRDefault="0055505F" w:rsidP="0055505F">
            <w:pPr>
              <w:spacing w:after="200" w:line="276" w:lineRule="auto"/>
              <w:rPr>
                <w:rFonts w:eastAsia="Calibri"/>
                <w:sz w:val="28"/>
                <w:szCs w:val="28"/>
              </w:rPr>
            </w:pPr>
            <w:r w:rsidRPr="0055505F">
              <w:rPr>
                <w:sz w:val="28"/>
                <w:szCs w:val="28"/>
                <w:lang w:val="tt-RU"/>
              </w:rPr>
              <w:t xml:space="preserve">Кишәрлек </w:t>
            </w:r>
            <w:r w:rsidRPr="0055505F">
              <w:rPr>
                <w:sz w:val="28"/>
                <w:szCs w:val="28"/>
              </w:rPr>
              <w:t>№:</w:t>
            </w:r>
          </w:p>
        </w:tc>
        <w:tc>
          <w:tcPr>
            <w:tcW w:w="8208" w:type="dxa"/>
            <w:shd w:val="clear" w:color="auto" w:fill="auto"/>
          </w:tcPr>
          <w:p w:rsidR="0055505F" w:rsidRPr="0055505F" w:rsidRDefault="0055505F" w:rsidP="0055505F">
            <w:pPr>
              <w:spacing w:after="200" w:line="276" w:lineRule="auto"/>
              <w:rPr>
                <w:rFonts w:eastAsia="Calibri"/>
                <w:sz w:val="28"/>
                <w:szCs w:val="28"/>
              </w:rPr>
            </w:pPr>
          </w:p>
        </w:tc>
      </w:tr>
      <w:tr w:rsidR="0055505F" w:rsidRPr="0055505F" w:rsidTr="0055505F">
        <w:tc>
          <w:tcPr>
            <w:tcW w:w="1681" w:type="dxa"/>
            <w:shd w:val="clear" w:color="auto" w:fill="auto"/>
          </w:tcPr>
          <w:p w:rsidR="0055505F" w:rsidRPr="0055505F" w:rsidRDefault="0055505F" w:rsidP="0055505F">
            <w:pPr>
              <w:spacing w:after="200" w:line="276" w:lineRule="auto"/>
              <w:rPr>
                <w:rFonts w:eastAsia="Calibri"/>
                <w:sz w:val="28"/>
                <w:szCs w:val="28"/>
              </w:rPr>
            </w:pPr>
          </w:p>
        </w:tc>
        <w:tc>
          <w:tcPr>
            <w:tcW w:w="8208" w:type="dxa"/>
            <w:shd w:val="clear" w:color="auto" w:fill="auto"/>
          </w:tcPr>
          <w:p w:rsidR="0055505F" w:rsidRPr="0055505F" w:rsidRDefault="0055505F" w:rsidP="0055505F">
            <w:pPr>
              <w:spacing w:after="200" w:line="276" w:lineRule="auto"/>
              <w:jc w:val="center"/>
              <w:rPr>
                <w:rFonts w:eastAsia="Calibri"/>
                <w:i/>
                <w:iCs/>
                <w:sz w:val="28"/>
                <w:szCs w:val="28"/>
              </w:rPr>
            </w:pPr>
            <w:r w:rsidRPr="0055505F">
              <w:rPr>
                <w:i/>
                <w:iCs/>
                <w:sz w:val="28"/>
                <w:szCs w:val="28"/>
              </w:rPr>
              <w:t>(сектор, квартал, р</w:t>
            </w:r>
            <w:r w:rsidRPr="0055505F">
              <w:rPr>
                <w:i/>
                <w:iCs/>
                <w:sz w:val="28"/>
                <w:szCs w:val="28"/>
                <w:lang w:val="tt-RU"/>
              </w:rPr>
              <w:t>әт</w:t>
            </w:r>
            <w:r w:rsidRPr="0055505F">
              <w:rPr>
                <w:i/>
                <w:iCs/>
                <w:sz w:val="28"/>
                <w:szCs w:val="28"/>
              </w:rPr>
              <w:t>, номер)</w:t>
            </w:r>
          </w:p>
        </w:tc>
      </w:tr>
    </w:tbl>
    <w:p w:rsidR="0055505F" w:rsidRPr="0055505F" w:rsidRDefault="0055505F" w:rsidP="0055505F">
      <w:pPr>
        <w:spacing w:after="200" w:line="276" w:lineRule="auto"/>
        <w:jc w:val="both"/>
        <w:rPr>
          <w:color w:val="333333"/>
          <w:sz w:val="28"/>
          <w:szCs w:val="28"/>
        </w:rPr>
      </w:pPr>
    </w:p>
    <w:p w:rsidR="0055505F" w:rsidRPr="0055505F" w:rsidRDefault="0055505F" w:rsidP="0055505F">
      <w:pPr>
        <w:spacing w:after="200" w:line="276" w:lineRule="auto"/>
        <w:jc w:val="both"/>
        <w:rPr>
          <w:color w:val="333333"/>
          <w:sz w:val="28"/>
          <w:szCs w:val="28"/>
        </w:rPr>
      </w:pPr>
      <w:r w:rsidRPr="0055505F">
        <w:rPr>
          <w:color w:val="333333"/>
          <w:sz w:val="28"/>
          <w:szCs w:val="28"/>
        </w:rPr>
        <w:t>Башкарылган эшләр өчен исәп-хисап тәртибе:</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81"/>
        <w:gridCol w:w="8208"/>
      </w:tblGrid>
      <w:tr w:rsidR="0055505F" w:rsidRPr="0055505F" w:rsidTr="0055505F">
        <w:tc>
          <w:tcPr>
            <w:tcW w:w="1681" w:type="dxa"/>
            <w:shd w:val="clear" w:color="auto" w:fill="auto"/>
          </w:tcPr>
          <w:p w:rsidR="0055505F" w:rsidRPr="0055505F" w:rsidRDefault="0055505F" w:rsidP="0055505F">
            <w:pPr>
              <w:spacing w:after="200" w:line="276" w:lineRule="auto"/>
              <w:rPr>
                <w:sz w:val="28"/>
                <w:szCs w:val="28"/>
              </w:rPr>
            </w:pPr>
            <w:r w:rsidRPr="0055505F">
              <w:rPr>
                <w:sz w:val="28"/>
                <w:szCs w:val="28"/>
              </w:rPr>
              <w:lastRenderedPageBreak/>
              <w:t>алдан түләү булу:</w:t>
            </w:r>
          </w:p>
        </w:tc>
        <w:tc>
          <w:tcPr>
            <w:tcW w:w="8208" w:type="dxa"/>
            <w:shd w:val="clear" w:color="auto" w:fill="auto"/>
          </w:tcPr>
          <w:p w:rsidR="0055505F" w:rsidRPr="0055505F" w:rsidRDefault="0055505F" w:rsidP="0055505F">
            <w:pPr>
              <w:spacing w:after="200" w:line="276" w:lineRule="auto"/>
              <w:rPr>
                <w:rFonts w:eastAsia="Calibri"/>
                <w:sz w:val="28"/>
                <w:szCs w:val="28"/>
              </w:rPr>
            </w:pPr>
          </w:p>
        </w:tc>
      </w:tr>
      <w:tr w:rsidR="0055505F" w:rsidRPr="0055505F" w:rsidTr="0055505F">
        <w:tc>
          <w:tcPr>
            <w:tcW w:w="1681" w:type="dxa"/>
            <w:shd w:val="clear" w:color="auto" w:fill="auto"/>
          </w:tcPr>
          <w:p w:rsidR="0055505F" w:rsidRPr="0055505F" w:rsidRDefault="0055505F" w:rsidP="0055505F">
            <w:pPr>
              <w:spacing w:after="200" w:line="276" w:lineRule="auto"/>
              <w:rPr>
                <w:rFonts w:eastAsia="Calibri"/>
                <w:sz w:val="28"/>
                <w:szCs w:val="28"/>
              </w:rPr>
            </w:pPr>
          </w:p>
        </w:tc>
        <w:tc>
          <w:tcPr>
            <w:tcW w:w="8208" w:type="dxa"/>
            <w:shd w:val="clear" w:color="auto" w:fill="auto"/>
          </w:tcPr>
          <w:p w:rsidR="0055505F" w:rsidRPr="0055505F" w:rsidRDefault="0055505F" w:rsidP="0055505F">
            <w:pPr>
              <w:spacing w:after="200" w:line="276" w:lineRule="auto"/>
              <w:jc w:val="center"/>
              <w:rPr>
                <w:rFonts w:eastAsia="Calibri"/>
                <w:sz w:val="28"/>
                <w:szCs w:val="28"/>
              </w:rPr>
            </w:pPr>
            <w:r w:rsidRPr="0055505F">
              <w:rPr>
                <w:i/>
                <w:iCs/>
                <w:sz w:val="28"/>
                <w:szCs w:val="28"/>
              </w:rPr>
              <w:t>(</w:t>
            </w:r>
            <w:r w:rsidRPr="0055505F">
              <w:rPr>
                <w:i/>
                <w:iCs/>
                <w:sz w:val="28"/>
                <w:szCs w:val="28"/>
                <w:lang w:val="tt-RU"/>
              </w:rPr>
              <w:t>әйе</w:t>
            </w:r>
            <w:r w:rsidRPr="0055505F">
              <w:rPr>
                <w:i/>
                <w:iCs/>
                <w:sz w:val="28"/>
                <w:szCs w:val="28"/>
              </w:rPr>
              <w:t>/</w:t>
            </w:r>
            <w:r w:rsidRPr="0055505F">
              <w:rPr>
                <w:i/>
                <w:iCs/>
                <w:sz w:val="28"/>
                <w:szCs w:val="28"/>
                <w:lang w:val="tt-RU"/>
              </w:rPr>
              <w:t>юк</w:t>
            </w:r>
            <w:r w:rsidRPr="0055505F">
              <w:rPr>
                <w:i/>
                <w:iCs/>
                <w:sz w:val="28"/>
                <w:szCs w:val="28"/>
              </w:rPr>
              <w:t>)</w:t>
            </w:r>
          </w:p>
        </w:tc>
      </w:tr>
      <w:tr w:rsidR="0055505F" w:rsidRPr="0055505F" w:rsidTr="0055505F">
        <w:tc>
          <w:tcPr>
            <w:tcW w:w="1681" w:type="dxa"/>
            <w:shd w:val="clear" w:color="auto" w:fill="auto"/>
          </w:tcPr>
          <w:p w:rsidR="0055505F" w:rsidRPr="0055505F" w:rsidRDefault="0055505F" w:rsidP="0055505F">
            <w:pPr>
              <w:spacing w:after="200" w:line="276" w:lineRule="auto"/>
              <w:rPr>
                <w:sz w:val="28"/>
                <w:szCs w:val="28"/>
              </w:rPr>
            </w:pPr>
            <w:r w:rsidRPr="0055505F">
              <w:rPr>
                <w:sz w:val="28"/>
                <w:szCs w:val="28"/>
              </w:rPr>
              <w:t>алдан түләү күләме:</w:t>
            </w:r>
          </w:p>
        </w:tc>
        <w:tc>
          <w:tcPr>
            <w:tcW w:w="8208" w:type="dxa"/>
            <w:shd w:val="clear" w:color="auto" w:fill="auto"/>
          </w:tcPr>
          <w:p w:rsidR="0055505F" w:rsidRPr="0055505F" w:rsidRDefault="0055505F" w:rsidP="0055505F">
            <w:pPr>
              <w:spacing w:after="200" w:line="276" w:lineRule="auto"/>
              <w:rPr>
                <w:rFonts w:eastAsia="Calibri"/>
                <w:sz w:val="28"/>
                <w:szCs w:val="28"/>
              </w:rPr>
            </w:pPr>
          </w:p>
        </w:tc>
      </w:tr>
      <w:tr w:rsidR="0055505F" w:rsidRPr="0055505F" w:rsidTr="0055505F">
        <w:tc>
          <w:tcPr>
            <w:tcW w:w="1681" w:type="dxa"/>
            <w:shd w:val="clear" w:color="auto" w:fill="auto"/>
          </w:tcPr>
          <w:p w:rsidR="0055505F" w:rsidRPr="0055505F" w:rsidRDefault="0055505F" w:rsidP="0055505F">
            <w:pPr>
              <w:spacing w:after="200" w:line="276" w:lineRule="auto"/>
              <w:rPr>
                <w:rFonts w:eastAsia="Calibri"/>
                <w:sz w:val="28"/>
                <w:szCs w:val="28"/>
              </w:rPr>
            </w:pPr>
          </w:p>
        </w:tc>
        <w:tc>
          <w:tcPr>
            <w:tcW w:w="8208" w:type="dxa"/>
            <w:shd w:val="clear" w:color="auto" w:fill="auto"/>
          </w:tcPr>
          <w:p w:rsidR="0055505F" w:rsidRPr="0055505F" w:rsidRDefault="0055505F" w:rsidP="0055505F">
            <w:pPr>
              <w:spacing w:after="200" w:line="276" w:lineRule="auto"/>
              <w:jc w:val="center"/>
              <w:rPr>
                <w:i/>
                <w:iCs/>
                <w:sz w:val="28"/>
                <w:szCs w:val="28"/>
              </w:rPr>
            </w:pPr>
            <w:r w:rsidRPr="0055505F">
              <w:rPr>
                <w:i/>
                <w:iCs/>
                <w:sz w:val="28"/>
                <w:szCs w:val="28"/>
              </w:rPr>
              <w:t>(сум, алдан түләнгән очракта)</w:t>
            </w:r>
          </w:p>
        </w:tc>
      </w:tr>
      <w:tr w:rsidR="0055505F" w:rsidRPr="0055505F" w:rsidTr="0055505F">
        <w:tc>
          <w:tcPr>
            <w:tcW w:w="1681" w:type="dxa"/>
            <w:shd w:val="clear" w:color="auto" w:fill="auto"/>
          </w:tcPr>
          <w:p w:rsidR="0055505F" w:rsidRPr="0055505F" w:rsidRDefault="0055505F" w:rsidP="0055505F">
            <w:pPr>
              <w:spacing w:after="200" w:line="276" w:lineRule="auto"/>
              <w:rPr>
                <w:sz w:val="28"/>
                <w:szCs w:val="28"/>
              </w:rPr>
            </w:pPr>
            <w:r w:rsidRPr="0055505F">
              <w:rPr>
                <w:sz w:val="28"/>
                <w:szCs w:val="28"/>
              </w:rPr>
              <w:t>алдан түләү срогы:</w:t>
            </w:r>
          </w:p>
        </w:tc>
        <w:tc>
          <w:tcPr>
            <w:tcW w:w="8208" w:type="dxa"/>
            <w:shd w:val="clear" w:color="auto" w:fill="auto"/>
          </w:tcPr>
          <w:p w:rsidR="0055505F" w:rsidRPr="0055505F" w:rsidRDefault="0055505F" w:rsidP="0055505F">
            <w:pPr>
              <w:spacing w:after="200" w:line="276" w:lineRule="auto"/>
              <w:rPr>
                <w:rFonts w:eastAsia="Calibri"/>
                <w:sz w:val="28"/>
                <w:szCs w:val="28"/>
              </w:rPr>
            </w:pPr>
          </w:p>
          <w:p w:rsidR="0055505F" w:rsidRPr="0055505F" w:rsidRDefault="0055505F" w:rsidP="0055505F">
            <w:pPr>
              <w:spacing w:after="200" w:line="276" w:lineRule="auto"/>
              <w:rPr>
                <w:rFonts w:eastAsia="Calibri"/>
                <w:sz w:val="28"/>
                <w:szCs w:val="28"/>
                <w:lang w:val="tt-RU"/>
              </w:rPr>
            </w:pPr>
          </w:p>
        </w:tc>
      </w:tr>
      <w:tr w:rsidR="0055505F" w:rsidRPr="0055505F" w:rsidTr="0055505F">
        <w:tc>
          <w:tcPr>
            <w:tcW w:w="1681" w:type="dxa"/>
            <w:shd w:val="clear" w:color="auto" w:fill="auto"/>
          </w:tcPr>
          <w:p w:rsidR="0055505F" w:rsidRPr="0055505F" w:rsidRDefault="0055505F" w:rsidP="0055505F">
            <w:pPr>
              <w:spacing w:after="200" w:line="276" w:lineRule="auto"/>
              <w:rPr>
                <w:rFonts w:eastAsia="Calibri"/>
                <w:sz w:val="28"/>
                <w:szCs w:val="28"/>
              </w:rPr>
            </w:pPr>
          </w:p>
        </w:tc>
        <w:tc>
          <w:tcPr>
            <w:tcW w:w="8208" w:type="dxa"/>
            <w:shd w:val="clear" w:color="auto" w:fill="auto"/>
          </w:tcPr>
          <w:p w:rsidR="0055505F" w:rsidRPr="0055505F" w:rsidRDefault="0055505F" w:rsidP="0055505F">
            <w:pPr>
              <w:spacing w:after="200" w:line="276" w:lineRule="auto"/>
              <w:jc w:val="center"/>
              <w:rPr>
                <w:rFonts w:eastAsia="Calibri"/>
                <w:i/>
                <w:iCs/>
                <w:sz w:val="28"/>
                <w:szCs w:val="28"/>
              </w:rPr>
            </w:pPr>
          </w:p>
        </w:tc>
      </w:tr>
    </w:tbl>
    <w:p w:rsidR="0055505F" w:rsidRPr="0055505F" w:rsidRDefault="0055505F" w:rsidP="0055505F">
      <w:pPr>
        <w:spacing w:after="200" w:line="276" w:lineRule="auto"/>
        <w:jc w:val="both"/>
        <w:rPr>
          <w:color w:val="333333"/>
          <w:sz w:val="28"/>
          <w:szCs w:val="28"/>
        </w:rPr>
      </w:pPr>
    </w:p>
    <w:p w:rsidR="0055505F" w:rsidRPr="0055505F" w:rsidRDefault="0055505F" w:rsidP="0055505F">
      <w:pPr>
        <w:spacing w:after="200" w:line="276" w:lineRule="auto"/>
        <w:jc w:val="both"/>
        <w:rPr>
          <w:color w:val="333333"/>
          <w:sz w:val="28"/>
          <w:szCs w:val="28"/>
        </w:rPr>
      </w:pPr>
    </w:p>
    <w:tbl>
      <w:tblPr>
        <w:tblW w:w="10000" w:type="dxa"/>
        <w:jc w:val="center"/>
        <w:tblLayout w:type="fixed"/>
        <w:tblCellMar>
          <w:left w:w="0" w:type="dxa"/>
          <w:right w:w="0" w:type="dxa"/>
        </w:tblCellMar>
        <w:tblLook w:val="04A0" w:firstRow="1" w:lastRow="0" w:firstColumn="1" w:lastColumn="0" w:noHBand="0" w:noVBand="1"/>
      </w:tblPr>
      <w:tblGrid>
        <w:gridCol w:w="5001"/>
        <w:gridCol w:w="4999"/>
      </w:tblGrid>
      <w:tr w:rsidR="0055505F" w:rsidRPr="0055505F" w:rsidTr="0055505F">
        <w:trPr>
          <w:jc w:val="center"/>
        </w:trPr>
        <w:tc>
          <w:tcPr>
            <w:tcW w:w="5000" w:type="dxa"/>
            <w:tcBorders>
              <w:top w:val="nil"/>
              <w:left w:val="nil"/>
              <w:bottom w:val="nil"/>
              <w:right w:val="nil"/>
            </w:tcBorders>
          </w:tcPr>
          <w:p w:rsidR="0055505F" w:rsidRPr="0055505F" w:rsidRDefault="0055505F" w:rsidP="0055505F">
            <w:pPr>
              <w:spacing w:after="160" w:line="259" w:lineRule="auto"/>
              <w:jc w:val="center"/>
              <w:rPr>
                <w:rFonts w:eastAsia="Calibri"/>
                <w:b/>
                <w:color w:val="333333"/>
                <w:sz w:val="28"/>
                <w:szCs w:val="28"/>
                <w:lang w:val="tt-RU"/>
              </w:rPr>
            </w:pPr>
            <w:r w:rsidRPr="0055505F">
              <w:rPr>
                <w:rFonts w:eastAsia="Arial"/>
                <w:b/>
                <w:color w:val="333333"/>
                <w:sz w:val="28"/>
                <w:szCs w:val="28"/>
                <w:lang w:val="tt-RU"/>
              </w:rPr>
              <w:t xml:space="preserve">Башкаручы </w:t>
            </w:r>
          </w:p>
          <w:p w:rsidR="0055505F" w:rsidRPr="0055505F" w:rsidRDefault="0055505F" w:rsidP="0055505F">
            <w:pPr>
              <w:spacing w:after="160" w:line="338" w:lineRule="auto"/>
              <w:rPr>
                <w:rFonts w:eastAsia="Calibri"/>
                <w:color w:val="333333"/>
                <w:sz w:val="28"/>
                <w:szCs w:val="28"/>
              </w:rPr>
            </w:pPr>
            <w:r w:rsidRPr="0055505F">
              <w:rPr>
                <w:rFonts w:eastAsia="Arial"/>
                <w:color w:val="333333"/>
                <w:sz w:val="28"/>
                <w:szCs w:val="28"/>
              </w:rPr>
              <w:t>[</w:t>
            </w:r>
            <w:r w:rsidRPr="0055505F">
              <w:rPr>
                <w:rFonts w:eastAsia="Arial"/>
                <w:color w:val="333333"/>
                <w:sz w:val="28"/>
                <w:szCs w:val="28"/>
                <w:lang w:val="tt-RU"/>
              </w:rPr>
              <w:t>башкаручы вазыйфасы</w:t>
            </w:r>
            <w:r w:rsidRPr="0055505F">
              <w:rPr>
                <w:rFonts w:eastAsia="Arial"/>
                <w:color w:val="333333"/>
                <w:sz w:val="28"/>
                <w:szCs w:val="28"/>
              </w:rPr>
              <w:t>]</w:t>
            </w:r>
          </w:p>
          <w:p w:rsidR="0055505F" w:rsidRPr="0055505F" w:rsidRDefault="0055505F" w:rsidP="0055505F">
            <w:pPr>
              <w:spacing w:after="160" w:line="338" w:lineRule="auto"/>
              <w:rPr>
                <w:rFonts w:eastAsia="Calibri"/>
                <w:sz w:val="28"/>
                <w:szCs w:val="28"/>
              </w:rPr>
            </w:pPr>
            <w:r w:rsidRPr="0055505F">
              <w:rPr>
                <w:rFonts w:eastAsia="Arial"/>
                <w:color w:val="333333"/>
                <w:sz w:val="28"/>
                <w:szCs w:val="28"/>
              </w:rPr>
              <w:t>___________________ / [фио_</w:t>
            </w:r>
            <w:r w:rsidRPr="0055505F">
              <w:rPr>
                <w:rFonts w:eastAsia="Arial"/>
                <w:color w:val="333333"/>
                <w:sz w:val="28"/>
                <w:szCs w:val="28"/>
                <w:lang w:val="tt-RU"/>
              </w:rPr>
              <w:t>башкаручы</w:t>
            </w:r>
            <w:r w:rsidRPr="0055505F">
              <w:rPr>
                <w:rFonts w:eastAsia="Arial"/>
                <w:color w:val="333333"/>
                <w:sz w:val="28"/>
                <w:szCs w:val="28"/>
              </w:rPr>
              <w:t>]</w:t>
            </w:r>
          </w:p>
        </w:tc>
        <w:tc>
          <w:tcPr>
            <w:tcW w:w="4999" w:type="dxa"/>
            <w:tcBorders>
              <w:top w:val="nil"/>
              <w:left w:val="nil"/>
              <w:bottom w:val="nil"/>
              <w:right w:val="nil"/>
            </w:tcBorders>
          </w:tcPr>
          <w:p w:rsidR="0055505F" w:rsidRPr="0055505F" w:rsidRDefault="0055505F" w:rsidP="0055505F">
            <w:pPr>
              <w:spacing w:after="160" w:line="259" w:lineRule="auto"/>
              <w:jc w:val="center"/>
              <w:rPr>
                <w:rFonts w:eastAsia="Calibri"/>
                <w:b/>
                <w:color w:val="333333"/>
                <w:sz w:val="28"/>
                <w:szCs w:val="28"/>
                <w:lang w:val="tt-RU"/>
              </w:rPr>
            </w:pPr>
            <w:r w:rsidRPr="0055505F">
              <w:rPr>
                <w:rFonts w:eastAsia="Arial"/>
                <w:b/>
                <w:color w:val="333333"/>
                <w:sz w:val="28"/>
                <w:szCs w:val="28"/>
              </w:rPr>
              <w:t>Заказч</w:t>
            </w:r>
            <w:r w:rsidRPr="0055505F">
              <w:rPr>
                <w:rFonts w:eastAsia="Arial"/>
                <w:b/>
                <w:color w:val="333333"/>
                <w:sz w:val="28"/>
                <w:szCs w:val="28"/>
                <w:lang w:val="tt-RU"/>
              </w:rPr>
              <w:t>ы</w:t>
            </w:r>
          </w:p>
          <w:p w:rsidR="0055505F" w:rsidRPr="0055505F" w:rsidRDefault="0055505F" w:rsidP="0055505F">
            <w:pPr>
              <w:spacing w:after="160" w:line="338" w:lineRule="auto"/>
              <w:rPr>
                <w:rFonts w:eastAsia="Calibri"/>
                <w:color w:val="333333"/>
                <w:sz w:val="28"/>
                <w:szCs w:val="28"/>
              </w:rPr>
            </w:pPr>
          </w:p>
          <w:p w:rsidR="0055505F" w:rsidRPr="0055505F" w:rsidRDefault="0055505F" w:rsidP="0055505F">
            <w:pPr>
              <w:spacing w:after="160" w:line="338" w:lineRule="auto"/>
              <w:rPr>
                <w:rFonts w:eastAsia="Calibri"/>
                <w:sz w:val="28"/>
                <w:szCs w:val="28"/>
              </w:rPr>
            </w:pPr>
            <w:r w:rsidRPr="0055505F">
              <w:rPr>
                <w:rFonts w:eastAsia="Arial"/>
                <w:color w:val="333333"/>
                <w:sz w:val="28"/>
                <w:szCs w:val="28"/>
              </w:rPr>
              <w:t xml:space="preserve"> ___________________ / [фио_заказч</w:t>
            </w:r>
            <w:r w:rsidRPr="0055505F">
              <w:rPr>
                <w:rFonts w:eastAsia="Arial"/>
                <w:color w:val="333333"/>
                <w:sz w:val="28"/>
                <w:szCs w:val="28"/>
                <w:lang w:val="tt-RU"/>
              </w:rPr>
              <w:t>ы</w:t>
            </w:r>
            <w:r w:rsidRPr="0055505F">
              <w:rPr>
                <w:rFonts w:eastAsia="Arial"/>
                <w:color w:val="333333"/>
                <w:sz w:val="28"/>
                <w:szCs w:val="28"/>
              </w:rPr>
              <w:t>]</w:t>
            </w:r>
          </w:p>
        </w:tc>
      </w:tr>
    </w:tbl>
    <w:p w:rsidR="0055505F" w:rsidRPr="0055505F" w:rsidRDefault="0055505F" w:rsidP="0055505F">
      <w:pPr>
        <w:spacing w:before="500" w:after="150" w:line="276" w:lineRule="auto"/>
        <w:rPr>
          <w:rFonts w:eastAsia="Calibri"/>
          <w:sz w:val="28"/>
          <w:szCs w:val="28"/>
        </w:rPr>
      </w:pPr>
    </w:p>
    <w:p w:rsidR="0055505F" w:rsidRPr="0055505F" w:rsidRDefault="0055505F" w:rsidP="0055505F">
      <w:pPr>
        <w:spacing w:before="500" w:after="150" w:line="276" w:lineRule="auto"/>
        <w:rPr>
          <w:rFonts w:eastAsia="Calibri"/>
          <w:sz w:val="28"/>
          <w:szCs w:val="28"/>
        </w:rPr>
      </w:pPr>
    </w:p>
    <w:p w:rsidR="0055505F" w:rsidRPr="0055505F" w:rsidRDefault="0055505F" w:rsidP="0055505F">
      <w:pPr>
        <w:spacing w:before="500" w:after="150" w:line="276" w:lineRule="auto"/>
        <w:rPr>
          <w:rFonts w:eastAsia="Calibri"/>
          <w:sz w:val="28"/>
          <w:szCs w:val="28"/>
        </w:rPr>
      </w:pPr>
    </w:p>
    <w:p w:rsidR="00FE0133" w:rsidRDefault="00FE0133" w:rsidP="0055505F">
      <w:pPr>
        <w:spacing w:after="200" w:line="276" w:lineRule="auto"/>
        <w:jc w:val="right"/>
        <w:rPr>
          <w:rFonts w:eastAsia="Calibri"/>
          <w:sz w:val="28"/>
          <w:szCs w:val="28"/>
        </w:rPr>
      </w:pPr>
    </w:p>
    <w:p w:rsidR="00FE0133" w:rsidRDefault="00FE0133" w:rsidP="0055505F">
      <w:pPr>
        <w:spacing w:after="200" w:line="276" w:lineRule="auto"/>
        <w:jc w:val="right"/>
        <w:rPr>
          <w:rFonts w:eastAsia="Calibri"/>
          <w:sz w:val="28"/>
          <w:szCs w:val="28"/>
        </w:rPr>
      </w:pPr>
    </w:p>
    <w:p w:rsidR="00FE0133" w:rsidRDefault="00FE0133" w:rsidP="0055505F">
      <w:pPr>
        <w:spacing w:after="200" w:line="276" w:lineRule="auto"/>
        <w:jc w:val="right"/>
        <w:rPr>
          <w:rFonts w:eastAsia="Calibri"/>
          <w:sz w:val="28"/>
          <w:szCs w:val="28"/>
        </w:rPr>
      </w:pPr>
    </w:p>
    <w:p w:rsidR="00FE0133" w:rsidRDefault="00FE0133" w:rsidP="0055505F">
      <w:pPr>
        <w:spacing w:after="200" w:line="276" w:lineRule="auto"/>
        <w:jc w:val="right"/>
        <w:rPr>
          <w:rFonts w:eastAsia="Calibri"/>
          <w:sz w:val="28"/>
          <w:szCs w:val="28"/>
        </w:rPr>
      </w:pPr>
    </w:p>
    <w:p w:rsidR="00FE0133" w:rsidRDefault="00FE0133" w:rsidP="0055505F">
      <w:pPr>
        <w:spacing w:after="200" w:line="276" w:lineRule="auto"/>
        <w:jc w:val="right"/>
        <w:rPr>
          <w:rFonts w:eastAsia="Calibri"/>
          <w:sz w:val="28"/>
          <w:szCs w:val="28"/>
        </w:rPr>
      </w:pPr>
    </w:p>
    <w:p w:rsidR="00FE0133" w:rsidRDefault="00FE0133" w:rsidP="0055505F">
      <w:pPr>
        <w:spacing w:after="200" w:line="276" w:lineRule="auto"/>
        <w:jc w:val="right"/>
        <w:rPr>
          <w:rFonts w:eastAsia="Calibri"/>
          <w:sz w:val="28"/>
          <w:szCs w:val="28"/>
        </w:rPr>
      </w:pPr>
    </w:p>
    <w:p w:rsidR="0055505F" w:rsidRPr="0055505F" w:rsidRDefault="0055505F" w:rsidP="00FE0133">
      <w:pPr>
        <w:jc w:val="right"/>
        <w:rPr>
          <w:sz w:val="28"/>
          <w:szCs w:val="28"/>
          <w:lang w:val="tt-RU"/>
        </w:rPr>
      </w:pPr>
      <w:r w:rsidRPr="0055505F">
        <w:rPr>
          <w:rFonts w:eastAsia="Calibri"/>
          <w:sz w:val="28"/>
          <w:szCs w:val="28"/>
        </w:rPr>
        <w:lastRenderedPageBreak/>
        <w:t xml:space="preserve">                                                                                                                                                              </w:t>
      </w:r>
      <w:r w:rsidRPr="0055505F">
        <w:rPr>
          <w:sz w:val="28"/>
          <w:szCs w:val="28"/>
          <w:lang w:val="tt-RU"/>
        </w:rPr>
        <w:t xml:space="preserve">Кушымта </w:t>
      </w:r>
      <w:r w:rsidRPr="0055505F">
        <w:rPr>
          <w:sz w:val="28"/>
          <w:szCs w:val="28"/>
        </w:rPr>
        <w:t xml:space="preserve"> № </w:t>
      </w:r>
      <w:r w:rsidRPr="0055505F">
        <w:rPr>
          <w:sz w:val="28"/>
          <w:szCs w:val="28"/>
          <w:lang w:val="tt-RU"/>
        </w:rPr>
        <w:t>2</w:t>
      </w:r>
    </w:p>
    <w:p w:rsidR="0055505F" w:rsidRPr="0055505F" w:rsidRDefault="0055505F" w:rsidP="00FE0133">
      <w:pPr>
        <w:jc w:val="right"/>
        <w:rPr>
          <w:sz w:val="28"/>
          <w:szCs w:val="28"/>
        </w:rPr>
      </w:pPr>
      <w:r w:rsidRPr="0055505F">
        <w:rPr>
          <w:sz w:val="28"/>
          <w:szCs w:val="28"/>
          <w:lang w:val="tt-RU"/>
        </w:rPr>
        <w:t>Шартнамәгә</w:t>
      </w:r>
      <w:r w:rsidRPr="0055505F">
        <w:rPr>
          <w:sz w:val="28"/>
          <w:szCs w:val="28"/>
        </w:rPr>
        <w:t xml:space="preserve"> № [</w:t>
      </w:r>
      <w:r w:rsidRPr="0055505F">
        <w:rPr>
          <w:sz w:val="28"/>
          <w:szCs w:val="28"/>
          <w:lang w:val="tt-RU"/>
        </w:rPr>
        <w:t>шартнамә номеры</w:t>
      </w:r>
      <w:r w:rsidRPr="0055505F">
        <w:rPr>
          <w:sz w:val="28"/>
          <w:szCs w:val="28"/>
        </w:rPr>
        <w:t>]</w:t>
      </w:r>
    </w:p>
    <w:p w:rsidR="0055505F" w:rsidRPr="0055505F" w:rsidRDefault="0055505F" w:rsidP="00FE0133">
      <w:pPr>
        <w:jc w:val="right"/>
        <w:rPr>
          <w:sz w:val="28"/>
          <w:szCs w:val="28"/>
        </w:rPr>
      </w:pPr>
      <w:r w:rsidRPr="0055505F">
        <w:rPr>
          <w:sz w:val="28"/>
          <w:szCs w:val="28"/>
        </w:rPr>
        <w:t xml:space="preserve"> [</w:t>
      </w:r>
      <w:r w:rsidRPr="0055505F">
        <w:rPr>
          <w:sz w:val="28"/>
          <w:szCs w:val="28"/>
          <w:lang w:val="tt-RU"/>
        </w:rPr>
        <w:t xml:space="preserve">шартнамә </w:t>
      </w:r>
      <w:r w:rsidRPr="0055505F">
        <w:rPr>
          <w:sz w:val="28"/>
          <w:szCs w:val="28"/>
        </w:rPr>
        <w:t>дат</w:t>
      </w:r>
      <w:r w:rsidRPr="0055505F">
        <w:rPr>
          <w:sz w:val="28"/>
          <w:szCs w:val="28"/>
          <w:lang w:val="tt-RU"/>
        </w:rPr>
        <w:t>асы</w:t>
      </w:r>
      <w:r w:rsidRPr="0055505F">
        <w:rPr>
          <w:sz w:val="28"/>
          <w:szCs w:val="28"/>
        </w:rPr>
        <w:t xml:space="preserve">] </w:t>
      </w:r>
    </w:p>
    <w:p w:rsidR="0055505F" w:rsidRPr="0055505F" w:rsidRDefault="0055505F" w:rsidP="00FE0133">
      <w:pPr>
        <w:jc w:val="right"/>
        <w:rPr>
          <w:sz w:val="28"/>
          <w:szCs w:val="28"/>
        </w:rPr>
      </w:pPr>
      <w:r w:rsidRPr="0055505F">
        <w:rPr>
          <w:sz w:val="28"/>
          <w:szCs w:val="28"/>
        </w:rPr>
        <w:t>күмү урынын карау эшләрен башкаруга</w:t>
      </w:r>
    </w:p>
    <w:p w:rsidR="0055505F" w:rsidRPr="0055505F" w:rsidRDefault="0055505F" w:rsidP="0055505F">
      <w:pPr>
        <w:spacing w:after="200" w:line="276" w:lineRule="auto"/>
        <w:jc w:val="center"/>
        <w:rPr>
          <w:b/>
          <w:bCs/>
          <w:sz w:val="28"/>
          <w:szCs w:val="28"/>
        </w:rPr>
      </w:pPr>
    </w:p>
    <w:p w:rsidR="0055505F" w:rsidRPr="0055505F" w:rsidRDefault="0055505F" w:rsidP="0055505F">
      <w:pPr>
        <w:spacing w:after="200" w:line="276" w:lineRule="auto"/>
        <w:jc w:val="center"/>
        <w:rPr>
          <w:color w:val="333333"/>
          <w:sz w:val="28"/>
          <w:szCs w:val="28"/>
        </w:rPr>
      </w:pPr>
      <w:r w:rsidRPr="0055505F">
        <w:rPr>
          <w:b/>
          <w:bCs/>
          <w:sz w:val="28"/>
          <w:szCs w:val="28"/>
        </w:rPr>
        <w:t>Акт №</w:t>
      </w:r>
      <w:r w:rsidRPr="0055505F">
        <w:rPr>
          <w:b/>
          <w:bCs/>
          <w:color w:val="333333"/>
          <w:sz w:val="28"/>
          <w:szCs w:val="28"/>
        </w:rPr>
        <w:t xml:space="preserve"> </w:t>
      </w:r>
      <w:r w:rsidRPr="0055505F">
        <w:rPr>
          <w:color w:val="333333"/>
          <w:sz w:val="28"/>
          <w:szCs w:val="28"/>
        </w:rPr>
        <w:t>[</w:t>
      </w:r>
      <w:r w:rsidRPr="0055505F">
        <w:rPr>
          <w:color w:val="333333"/>
          <w:sz w:val="28"/>
          <w:szCs w:val="28"/>
          <w:lang w:val="tt-RU"/>
        </w:rPr>
        <w:t xml:space="preserve">акт </w:t>
      </w:r>
      <w:r w:rsidRPr="0055505F">
        <w:rPr>
          <w:color w:val="333333"/>
          <w:sz w:val="28"/>
          <w:szCs w:val="28"/>
        </w:rPr>
        <w:t>номер</w:t>
      </w:r>
      <w:r w:rsidRPr="0055505F">
        <w:rPr>
          <w:color w:val="333333"/>
          <w:sz w:val="28"/>
          <w:szCs w:val="28"/>
          <w:lang w:val="tt-RU"/>
        </w:rPr>
        <w:t>ы</w:t>
      </w:r>
      <w:r w:rsidRPr="0055505F">
        <w:rPr>
          <w:color w:val="333333"/>
          <w:sz w:val="28"/>
          <w:szCs w:val="28"/>
        </w:rPr>
        <w:t xml:space="preserve">] </w:t>
      </w:r>
      <w:r w:rsidRPr="0055505F">
        <w:rPr>
          <w:b/>
          <w:bCs/>
          <w:sz w:val="28"/>
          <w:szCs w:val="28"/>
        </w:rPr>
        <w:t xml:space="preserve"> </w:t>
      </w:r>
      <w:r w:rsidRPr="0055505F">
        <w:rPr>
          <w:color w:val="333333"/>
          <w:sz w:val="28"/>
          <w:szCs w:val="28"/>
        </w:rPr>
        <w:t>[дата</w:t>
      </w:r>
      <w:r w:rsidRPr="0055505F">
        <w:rPr>
          <w:color w:val="333333"/>
          <w:sz w:val="28"/>
          <w:szCs w:val="28"/>
          <w:lang w:val="tt-RU"/>
        </w:rPr>
        <w:t>сы</w:t>
      </w:r>
      <w:r w:rsidRPr="0055505F">
        <w:rPr>
          <w:color w:val="333333"/>
          <w:sz w:val="28"/>
          <w:szCs w:val="28"/>
        </w:rPr>
        <w:t>]</w:t>
      </w:r>
    </w:p>
    <w:p w:rsidR="0055505F" w:rsidRPr="0055505F" w:rsidRDefault="0055505F" w:rsidP="0055505F">
      <w:pPr>
        <w:spacing w:after="200" w:line="276" w:lineRule="auto"/>
        <w:jc w:val="center"/>
        <w:rPr>
          <w:b/>
          <w:bCs/>
          <w:sz w:val="28"/>
          <w:szCs w:val="28"/>
          <w:lang w:val="tt-RU"/>
        </w:rPr>
      </w:pPr>
      <w:r w:rsidRPr="0055505F">
        <w:rPr>
          <w:b/>
          <w:bCs/>
          <w:sz w:val="28"/>
          <w:szCs w:val="28"/>
        </w:rPr>
        <w:t>күмү урынын карау турындагы шартнамә буенча башкарылган эшләрне кабул итү турында</w:t>
      </w:r>
    </w:p>
    <w:p w:rsidR="0055505F" w:rsidRPr="0055505F" w:rsidRDefault="0055505F" w:rsidP="00FE0133">
      <w:pPr>
        <w:spacing w:after="200" w:line="276" w:lineRule="auto"/>
        <w:jc w:val="center"/>
        <w:rPr>
          <w:b/>
          <w:bCs/>
          <w:sz w:val="28"/>
          <w:szCs w:val="28"/>
          <w:lang w:val="tt-RU"/>
        </w:rPr>
      </w:pPr>
      <w:r w:rsidRPr="0055505F">
        <w:rPr>
          <w:b/>
          <w:bCs/>
          <w:color w:val="333333"/>
          <w:sz w:val="28"/>
          <w:szCs w:val="28"/>
          <w:lang w:val="tt-RU"/>
        </w:rPr>
        <w:t xml:space="preserve">№ </w:t>
      </w:r>
      <w:r w:rsidRPr="0055505F">
        <w:rPr>
          <w:color w:val="333333"/>
          <w:sz w:val="28"/>
          <w:szCs w:val="28"/>
          <w:lang w:val="tt-RU"/>
        </w:rPr>
        <w:t xml:space="preserve">[шартнамә номеры] </w:t>
      </w:r>
      <w:r w:rsidRPr="0055505F">
        <w:rPr>
          <w:b/>
          <w:bCs/>
          <w:sz w:val="28"/>
          <w:szCs w:val="28"/>
          <w:lang w:val="tt-RU"/>
        </w:rPr>
        <w:t xml:space="preserve"> </w:t>
      </w:r>
      <w:r w:rsidRPr="0055505F">
        <w:rPr>
          <w:color w:val="333333"/>
          <w:sz w:val="28"/>
          <w:szCs w:val="28"/>
          <w:lang w:val="tt-RU"/>
        </w:rPr>
        <w:t>[датасы]</w:t>
      </w:r>
    </w:p>
    <w:p w:rsidR="0055505F" w:rsidRPr="0055505F" w:rsidRDefault="0055505F" w:rsidP="0055505F">
      <w:pPr>
        <w:spacing w:after="200" w:line="300" w:lineRule="auto"/>
        <w:jc w:val="both"/>
        <w:rPr>
          <w:color w:val="333333"/>
          <w:sz w:val="28"/>
          <w:szCs w:val="28"/>
          <w:lang w:val="tt-RU"/>
        </w:rPr>
      </w:pPr>
      <w:r w:rsidRPr="0055505F">
        <w:rPr>
          <w:color w:val="333333"/>
          <w:sz w:val="28"/>
          <w:szCs w:val="28"/>
          <w:lang w:val="tt-RU"/>
        </w:rPr>
        <w:t>[Башкаручы], алга таба «башкаручы» дип аталучы, [вазифасы] [башкаручының Ф.И.О.], гамәлдә булган [башкаручының нигезе] бер яктан, һәм [заказчы]</w:t>
      </w:r>
      <w:r w:rsidRPr="0055505F">
        <w:rPr>
          <w:sz w:val="28"/>
          <w:szCs w:val="28"/>
          <w:lang w:val="tt-RU"/>
        </w:rPr>
        <w:t xml:space="preserve"> </w:t>
      </w:r>
      <w:r w:rsidRPr="0055505F">
        <w:rPr>
          <w:color w:val="333333"/>
          <w:sz w:val="28"/>
          <w:szCs w:val="28"/>
          <w:lang w:val="tt-RU"/>
        </w:rPr>
        <w:t>паспорт [заказчы паспорты_], алга таба «заказчы» дип аталучы, икенче яктан, башкарылган эшләрне кабул итү турында түбәндәге акт төзеделәр::</w:t>
      </w:r>
    </w:p>
    <w:p w:rsidR="0055505F" w:rsidRPr="0055505F" w:rsidRDefault="0055505F" w:rsidP="0055505F">
      <w:pPr>
        <w:spacing w:after="200" w:line="300" w:lineRule="auto"/>
        <w:jc w:val="both"/>
        <w:rPr>
          <w:color w:val="333333"/>
          <w:sz w:val="28"/>
          <w:szCs w:val="28"/>
          <w:lang w:val="tt-RU"/>
        </w:rPr>
      </w:pPr>
      <w:r w:rsidRPr="0055505F">
        <w:rPr>
          <w:color w:val="333333"/>
          <w:sz w:val="28"/>
          <w:szCs w:val="28"/>
          <w:lang w:val="tt-RU"/>
        </w:rPr>
        <w:t>1. "№ [шартнамәнең _ номеры] күмү урынын карау буенча килешүне үтәүче тарафыннан түбәндәге эшләр башкарылган:</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6"/>
        <w:gridCol w:w="2048"/>
        <w:gridCol w:w="1499"/>
        <w:gridCol w:w="1104"/>
        <w:gridCol w:w="2101"/>
        <w:gridCol w:w="899"/>
        <w:gridCol w:w="1794"/>
      </w:tblGrid>
      <w:tr w:rsidR="0055505F" w:rsidRPr="0055505F" w:rsidTr="0055505F">
        <w:tc>
          <w:tcPr>
            <w:tcW w:w="586" w:type="dxa"/>
            <w:shd w:val="clear" w:color="auto" w:fill="auto"/>
          </w:tcPr>
          <w:p w:rsidR="0055505F" w:rsidRPr="0055505F" w:rsidRDefault="0055505F" w:rsidP="0055505F">
            <w:pPr>
              <w:spacing w:after="200" w:line="276" w:lineRule="auto"/>
              <w:jc w:val="center"/>
              <w:rPr>
                <w:rFonts w:eastAsia="Calibri"/>
                <w:b/>
                <w:bCs/>
                <w:sz w:val="28"/>
                <w:szCs w:val="28"/>
              </w:rPr>
            </w:pPr>
            <w:r w:rsidRPr="0055505F">
              <w:rPr>
                <w:rFonts w:eastAsia="Calibri"/>
                <w:b/>
                <w:bCs/>
                <w:sz w:val="28"/>
                <w:szCs w:val="28"/>
              </w:rPr>
              <w:t>№ п/п</w:t>
            </w:r>
          </w:p>
        </w:tc>
        <w:tc>
          <w:tcPr>
            <w:tcW w:w="2048" w:type="dxa"/>
            <w:shd w:val="clear" w:color="auto" w:fill="auto"/>
          </w:tcPr>
          <w:p w:rsidR="0055505F" w:rsidRPr="0055505F" w:rsidRDefault="0055505F" w:rsidP="0055505F">
            <w:pPr>
              <w:spacing w:after="200" w:line="276" w:lineRule="auto"/>
              <w:jc w:val="center"/>
              <w:rPr>
                <w:rFonts w:eastAsia="Calibri"/>
                <w:b/>
                <w:bCs/>
                <w:sz w:val="28"/>
                <w:szCs w:val="28"/>
              </w:rPr>
            </w:pPr>
            <w:r w:rsidRPr="0055505F">
              <w:rPr>
                <w:rFonts w:eastAsia="Calibri"/>
                <w:b/>
                <w:bCs/>
                <w:sz w:val="28"/>
                <w:szCs w:val="28"/>
              </w:rPr>
              <w:t>Эшләр исеме</w:t>
            </w:r>
          </w:p>
        </w:tc>
        <w:tc>
          <w:tcPr>
            <w:tcW w:w="1499" w:type="dxa"/>
            <w:shd w:val="clear" w:color="auto" w:fill="auto"/>
          </w:tcPr>
          <w:p w:rsidR="0055505F" w:rsidRPr="0055505F" w:rsidRDefault="0055505F" w:rsidP="0055505F">
            <w:pPr>
              <w:spacing w:after="200" w:line="276" w:lineRule="auto"/>
              <w:jc w:val="center"/>
              <w:rPr>
                <w:rFonts w:eastAsia="Calibri"/>
                <w:b/>
                <w:bCs/>
                <w:sz w:val="28"/>
                <w:szCs w:val="28"/>
                <w:lang w:val="tt-RU"/>
              </w:rPr>
            </w:pPr>
            <w:r w:rsidRPr="0055505F">
              <w:rPr>
                <w:rFonts w:eastAsia="Calibri"/>
                <w:b/>
                <w:bCs/>
                <w:sz w:val="28"/>
                <w:szCs w:val="28"/>
                <w:lang w:val="tt-RU"/>
              </w:rPr>
              <w:t xml:space="preserve">Саны </w:t>
            </w:r>
          </w:p>
        </w:tc>
        <w:tc>
          <w:tcPr>
            <w:tcW w:w="1104" w:type="dxa"/>
            <w:shd w:val="clear" w:color="auto" w:fill="auto"/>
          </w:tcPr>
          <w:p w:rsidR="0055505F" w:rsidRPr="0055505F" w:rsidRDefault="0055505F" w:rsidP="0055505F">
            <w:pPr>
              <w:spacing w:after="200" w:line="276" w:lineRule="auto"/>
              <w:jc w:val="center"/>
              <w:rPr>
                <w:rFonts w:eastAsia="Calibri"/>
                <w:b/>
                <w:bCs/>
                <w:sz w:val="28"/>
                <w:szCs w:val="28"/>
                <w:lang w:val="tt-RU"/>
              </w:rPr>
            </w:pPr>
            <w:r w:rsidRPr="0055505F">
              <w:rPr>
                <w:rFonts w:eastAsia="Calibri"/>
                <w:b/>
                <w:bCs/>
                <w:sz w:val="28"/>
                <w:szCs w:val="28"/>
                <w:lang w:val="tt-RU"/>
              </w:rPr>
              <w:t>Бәясе,</w:t>
            </w:r>
          </w:p>
          <w:p w:rsidR="0055505F" w:rsidRPr="0055505F" w:rsidRDefault="0055505F" w:rsidP="0055505F">
            <w:pPr>
              <w:spacing w:after="200" w:line="276" w:lineRule="auto"/>
              <w:jc w:val="center"/>
              <w:rPr>
                <w:rFonts w:eastAsia="Calibri"/>
                <w:b/>
                <w:bCs/>
                <w:sz w:val="28"/>
                <w:szCs w:val="28"/>
              </w:rPr>
            </w:pPr>
            <w:r w:rsidRPr="0055505F">
              <w:rPr>
                <w:rFonts w:eastAsia="Calibri"/>
                <w:b/>
                <w:bCs/>
                <w:sz w:val="28"/>
                <w:szCs w:val="28"/>
                <w:lang w:val="tt-RU"/>
              </w:rPr>
              <w:t>сум</w:t>
            </w:r>
            <w:r w:rsidRPr="0055505F">
              <w:rPr>
                <w:rFonts w:eastAsia="Calibri"/>
                <w:b/>
                <w:bCs/>
                <w:sz w:val="28"/>
                <w:szCs w:val="28"/>
              </w:rPr>
              <w:t>.</w:t>
            </w:r>
          </w:p>
        </w:tc>
        <w:tc>
          <w:tcPr>
            <w:tcW w:w="2101" w:type="dxa"/>
            <w:shd w:val="clear" w:color="auto" w:fill="auto"/>
          </w:tcPr>
          <w:p w:rsidR="0055505F" w:rsidRPr="0055505F" w:rsidRDefault="0055505F" w:rsidP="0055505F">
            <w:pPr>
              <w:spacing w:after="200" w:line="276" w:lineRule="auto"/>
              <w:jc w:val="center"/>
              <w:rPr>
                <w:rFonts w:eastAsia="Calibri"/>
                <w:b/>
                <w:bCs/>
                <w:sz w:val="28"/>
                <w:szCs w:val="28"/>
              </w:rPr>
            </w:pPr>
            <w:r w:rsidRPr="0055505F">
              <w:rPr>
                <w:rFonts w:eastAsia="Calibri"/>
                <w:b/>
                <w:bCs/>
                <w:sz w:val="28"/>
                <w:szCs w:val="28"/>
              </w:rPr>
              <w:t>Эшләрне башкару срогы, көн.</w:t>
            </w:r>
          </w:p>
        </w:tc>
        <w:tc>
          <w:tcPr>
            <w:tcW w:w="2693" w:type="dxa"/>
            <w:gridSpan w:val="2"/>
            <w:shd w:val="clear" w:color="auto" w:fill="auto"/>
          </w:tcPr>
          <w:p w:rsidR="0055505F" w:rsidRPr="0055505F" w:rsidRDefault="0055505F" w:rsidP="0055505F">
            <w:pPr>
              <w:spacing w:after="200" w:line="276" w:lineRule="auto"/>
              <w:jc w:val="center"/>
              <w:rPr>
                <w:rFonts w:eastAsia="Calibri"/>
                <w:b/>
                <w:bCs/>
                <w:sz w:val="28"/>
                <w:szCs w:val="28"/>
              </w:rPr>
            </w:pPr>
            <w:r w:rsidRPr="0055505F">
              <w:rPr>
                <w:rFonts w:eastAsia="Calibri"/>
                <w:b/>
                <w:bCs/>
                <w:sz w:val="28"/>
                <w:szCs w:val="28"/>
              </w:rPr>
              <w:t xml:space="preserve">Сумма, </w:t>
            </w:r>
            <w:r w:rsidRPr="0055505F">
              <w:rPr>
                <w:rFonts w:eastAsia="Calibri"/>
                <w:b/>
                <w:bCs/>
                <w:sz w:val="28"/>
                <w:szCs w:val="28"/>
                <w:lang w:val="tt-RU"/>
              </w:rPr>
              <w:t>сум</w:t>
            </w:r>
            <w:r w:rsidRPr="0055505F">
              <w:rPr>
                <w:rFonts w:eastAsia="Calibri"/>
                <w:b/>
                <w:bCs/>
                <w:sz w:val="28"/>
                <w:szCs w:val="28"/>
              </w:rPr>
              <w:t>.</w:t>
            </w:r>
          </w:p>
        </w:tc>
      </w:tr>
      <w:tr w:rsidR="0055505F" w:rsidRPr="0055505F" w:rsidTr="0055505F">
        <w:tc>
          <w:tcPr>
            <w:tcW w:w="586" w:type="dxa"/>
            <w:shd w:val="clear" w:color="auto" w:fill="auto"/>
          </w:tcPr>
          <w:p w:rsidR="0055505F" w:rsidRPr="0055505F" w:rsidRDefault="0055505F" w:rsidP="0055505F">
            <w:pPr>
              <w:spacing w:after="200" w:line="276" w:lineRule="auto"/>
              <w:jc w:val="both"/>
              <w:rPr>
                <w:rFonts w:eastAsia="Calibri"/>
                <w:sz w:val="28"/>
                <w:szCs w:val="28"/>
              </w:rPr>
            </w:pPr>
            <w:r w:rsidRPr="0055505F">
              <w:rPr>
                <w:rFonts w:eastAsia="Calibri"/>
                <w:sz w:val="28"/>
                <w:szCs w:val="28"/>
              </w:rPr>
              <w:t>1.</w:t>
            </w:r>
          </w:p>
        </w:tc>
        <w:tc>
          <w:tcPr>
            <w:tcW w:w="2048" w:type="dxa"/>
            <w:shd w:val="clear" w:color="auto" w:fill="auto"/>
          </w:tcPr>
          <w:p w:rsidR="0055505F" w:rsidRPr="0055505F" w:rsidRDefault="0055505F" w:rsidP="0055505F">
            <w:pPr>
              <w:spacing w:after="200" w:line="276" w:lineRule="auto"/>
              <w:jc w:val="both"/>
              <w:rPr>
                <w:rFonts w:eastAsia="Calibri"/>
                <w:sz w:val="28"/>
                <w:szCs w:val="28"/>
              </w:rPr>
            </w:pPr>
          </w:p>
        </w:tc>
        <w:tc>
          <w:tcPr>
            <w:tcW w:w="1499" w:type="dxa"/>
            <w:shd w:val="clear" w:color="auto" w:fill="auto"/>
          </w:tcPr>
          <w:p w:rsidR="0055505F" w:rsidRPr="0055505F" w:rsidRDefault="0055505F" w:rsidP="0055505F">
            <w:pPr>
              <w:spacing w:after="200" w:line="276" w:lineRule="auto"/>
              <w:jc w:val="both"/>
              <w:rPr>
                <w:rFonts w:eastAsia="Calibri"/>
                <w:sz w:val="28"/>
                <w:szCs w:val="28"/>
              </w:rPr>
            </w:pPr>
          </w:p>
        </w:tc>
        <w:tc>
          <w:tcPr>
            <w:tcW w:w="1104" w:type="dxa"/>
            <w:shd w:val="clear" w:color="auto" w:fill="auto"/>
          </w:tcPr>
          <w:p w:rsidR="0055505F" w:rsidRPr="0055505F" w:rsidRDefault="0055505F" w:rsidP="0055505F">
            <w:pPr>
              <w:spacing w:after="200" w:line="276" w:lineRule="auto"/>
              <w:jc w:val="both"/>
              <w:rPr>
                <w:rFonts w:eastAsia="Calibri"/>
                <w:sz w:val="28"/>
                <w:szCs w:val="28"/>
              </w:rPr>
            </w:pPr>
          </w:p>
        </w:tc>
        <w:tc>
          <w:tcPr>
            <w:tcW w:w="2101" w:type="dxa"/>
            <w:shd w:val="clear" w:color="auto" w:fill="auto"/>
          </w:tcPr>
          <w:p w:rsidR="0055505F" w:rsidRPr="0055505F" w:rsidRDefault="0055505F" w:rsidP="0055505F">
            <w:pPr>
              <w:spacing w:after="200" w:line="276" w:lineRule="auto"/>
              <w:jc w:val="both"/>
              <w:rPr>
                <w:rFonts w:eastAsia="Calibri"/>
                <w:sz w:val="28"/>
                <w:szCs w:val="28"/>
              </w:rPr>
            </w:pPr>
          </w:p>
        </w:tc>
        <w:tc>
          <w:tcPr>
            <w:tcW w:w="2693" w:type="dxa"/>
            <w:gridSpan w:val="2"/>
            <w:shd w:val="clear" w:color="auto" w:fill="auto"/>
          </w:tcPr>
          <w:p w:rsidR="0055505F" w:rsidRPr="0055505F" w:rsidRDefault="0055505F" w:rsidP="0055505F">
            <w:pPr>
              <w:spacing w:after="200" w:line="276" w:lineRule="auto"/>
              <w:jc w:val="both"/>
              <w:rPr>
                <w:rFonts w:eastAsia="Calibri"/>
                <w:sz w:val="28"/>
                <w:szCs w:val="28"/>
              </w:rPr>
            </w:pPr>
          </w:p>
        </w:tc>
      </w:tr>
      <w:tr w:rsidR="0055505F" w:rsidRPr="0055505F" w:rsidTr="0055505F">
        <w:tc>
          <w:tcPr>
            <w:tcW w:w="586" w:type="dxa"/>
            <w:shd w:val="clear" w:color="auto" w:fill="auto"/>
          </w:tcPr>
          <w:p w:rsidR="0055505F" w:rsidRPr="0055505F" w:rsidRDefault="0055505F" w:rsidP="0055505F">
            <w:pPr>
              <w:spacing w:after="200" w:line="276" w:lineRule="auto"/>
              <w:jc w:val="both"/>
              <w:rPr>
                <w:rFonts w:eastAsia="Calibri"/>
                <w:sz w:val="28"/>
                <w:szCs w:val="28"/>
              </w:rPr>
            </w:pPr>
            <w:r w:rsidRPr="0055505F">
              <w:rPr>
                <w:rFonts w:eastAsia="Calibri"/>
                <w:sz w:val="28"/>
                <w:szCs w:val="28"/>
              </w:rPr>
              <w:t>2.</w:t>
            </w:r>
          </w:p>
        </w:tc>
        <w:tc>
          <w:tcPr>
            <w:tcW w:w="2048" w:type="dxa"/>
            <w:shd w:val="clear" w:color="auto" w:fill="auto"/>
          </w:tcPr>
          <w:p w:rsidR="0055505F" w:rsidRPr="0055505F" w:rsidRDefault="0055505F" w:rsidP="0055505F">
            <w:pPr>
              <w:spacing w:after="200" w:line="276" w:lineRule="auto"/>
              <w:jc w:val="both"/>
              <w:rPr>
                <w:rFonts w:eastAsia="Calibri"/>
                <w:sz w:val="28"/>
                <w:szCs w:val="28"/>
              </w:rPr>
            </w:pPr>
          </w:p>
        </w:tc>
        <w:tc>
          <w:tcPr>
            <w:tcW w:w="1499" w:type="dxa"/>
            <w:shd w:val="clear" w:color="auto" w:fill="auto"/>
          </w:tcPr>
          <w:p w:rsidR="0055505F" w:rsidRPr="0055505F" w:rsidRDefault="0055505F" w:rsidP="0055505F">
            <w:pPr>
              <w:spacing w:after="200" w:line="276" w:lineRule="auto"/>
              <w:jc w:val="both"/>
              <w:rPr>
                <w:rFonts w:eastAsia="Calibri"/>
                <w:sz w:val="28"/>
                <w:szCs w:val="28"/>
              </w:rPr>
            </w:pPr>
          </w:p>
        </w:tc>
        <w:tc>
          <w:tcPr>
            <w:tcW w:w="1104" w:type="dxa"/>
            <w:shd w:val="clear" w:color="auto" w:fill="auto"/>
          </w:tcPr>
          <w:p w:rsidR="0055505F" w:rsidRPr="0055505F" w:rsidRDefault="0055505F" w:rsidP="0055505F">
            <w:pPr>
              <w:spacing w:after="200" w:line="276" w:lineRule="auto"/>
              <w:jc w:val="both"/>
              <w:rPr>
                <w:rFonts w:eastAsia="Calibri"/>
                <w:sz w:val="28"/>
                <w:szCs w:val="28"/>
              </w:rPr>
            </w:pPr>
          </w:p>
        </w:tc>
        <w:tc>
          <w:tcPr>
            <w:tcW w:w="2101" w:type="dxa"/>
            <w:shd w:val="clear" w:color="auto" w:fill="auto"/>
          </w:tcPr>
          <w:p w:rsidR="0055505F" w:rsidRPr="0055505F" w:rsidRDefault="0055505F" w:rsidP="0055505F">
            <w:pPr>
              <w:spacing w:after="200" w:line="276" w:lineRule="auto"/>
              <w:jc w:val="both"/>
              <w:rPr>
                <w:rFonts w:eastAsia="Calibri"/>
                <w:sz w:val="28"/>
                <w:szCs w:val="28"/>
              </w:rPr>
            </w:pPr>
          </w:p>
        </w:tc>
        <w:tc>
          <w:tcPr>
            <w:tcW w:w="2693" w:type="dxa"/>
            <w:gridSpan w:val="2"/>
            <w:shd w:val="clear" w:color="auto" w:fill="auto"/>
          </w:tcPr>
          <w:p w:rsidR="0055505F" w:rsidRPr="0055505F" w:rsidRDefault="0055505F" w:rsidP="0055505F">
            <w:pPr>
              <w:spacing w:after="200" w:line="276" w:lineRule="auto"/>
              <w:jc w:val="both"/>
              <w:rPr>
                <w:rFonts w:eastAsia="Calibri"/>
                <w:sz w:val="28"/>
                <w:szCs w:val="28"/>
              </w:rPr>
            </w:pPr>
          </w:p>
        </w:tc>
      </w:tr>
      <w:tr w:rsidR="0055505F" w:rsidRPr="0055505F" w:rsidTr="0055505F">
        <w:tc>
          <w:tcPr>
            <w:tcW w:w="8237" w:type="dxa"/>
            <w:gridSpan w:val="6"/>
            <w:shd w:val="clear" w:color="auto" w:fill="auto"/>
          </w:tcPr>
          <w:p w:rsidR="0055505F" w:rsidRPr="0055505F" w:rsidRDefault="0055505F" w:rsidP="0055505F">
            <w:pPr>
              <w:spacing w:after="200" w:line="276" w:lineRule="auto"/>
              <w:jc w:val="right"/>
              <w:rPr>
                <w:rFonts w:eastAsia="Calibri"/>
                <w:sz w:val="28"/>
                <w:szCs w:val="28"/>
              </w:rPr>
            </w:pPr>
            <w:r w:rsidRPr="0055505F">
              <w:rPr>
                <w:rFonts w:eastAsia="Calibri"/>
                <w:b/>
                <w:bCs/>
                <w:sz w:val="28"/>
                <w:szCs w:val="28"/>
              </w:rPr>
              <w:t>Хезмәтләрнең гомуми бәясе:</w:t>
            </w:r>
          </w:p>
        </w:tc>
        <w:tc>
          <w:tcPr>
            <w:tcW w:w="1794" w:type="dxa"/>
            <w:shd w:val="clear" w:color="auto" w:fill="auto"/>
          </w:tcPr>
          <w:p w:rsidR="0055505F" w:rsidRPr="0055505F" w:rsidRDefault="0055505F" w:rsidP="0055505F">
            <w:pPr>
              <w:spacing w:after="200" w:line="276" w:lineRule="auto"/>
              <w:jc w:val="both"/>
              <w:rPr>
                <w:rFonts w:eastAsia="Calibri"/>
                <w:sz w:val="28"/>
                <w:szCs w:val="28"/>
              </w:rPr>
            </w:pPr>
          </w:p>
        </w:tc>
      </w:tr>
      <w:tr w:rsidR="0055505F" w:rsidRPr="0055505F" w:rsidTr="0055505F">
        <w:tc>
          <w:tcPr>
            <w:tcW w:w="8237" w:type="dxa"/>
            <w:gridSpan w:val="6"/>
            <w:shd w:val="clear" w:color="auto" w:fill="auto"/>
          </w:tcPr>
          <w:p w:rsidR="0055505F" w:rsidRPr="0055505F" w:rsidRDefault="0055505F" w:rsidP="0055505F">
            <w:pPr>
              <w:spacing w:after="200" w:line="276" w:lineRule="auto"/>
              <w:jc w:val="right"/>
              <w:rPr>
                <w:rFonts w:eastAsia="Calibri"/>
                <w:sz w:val="28"/>
                <w:szCs w:val="28"/>
              </w:rPr>
            </w:pPr>
            <w:r w:rsidRPr="0055505F">
              <w:rPr>
                <w:rFonts w:eastAsia="Calibri"/>
                <w:b/>
                <w:bCs/>
                <w:sz w:val="28"/>
                <w:szCs w:val="28"/>
              </w:rPr>
              <w:t>Шул исәптән НДС:</w:t>
            </w:r>
          </w:p>
        </w:tc>
        <w:tc>
          <w:tcPr>
            <w:tcW w:w="1794" w:type="dxa"/>
            <w:shd w:val="clear" w:color="auto" w:fill="auto"/>
          </w:tcPr>
          <w:p w:rsidR="0055505F" w:rsidRPr="0055505F" w:rsidRDefault="0055505F" w:rsidP="0055505F">
            <w:pPr>
              <w:spacing w:after="200" w:line="276" w:lineRule="auto"/>
              <w:jc w:val="both"/>
              <w:rPr>
                <w:rFonts w:eastAsia="Calibri"/>
                <w:sz w:val="28"/>
                <w:szCs w:val="28"/>
              </w:rPr>
            </w:pPr>
          </w:p>
        </w:tc>
      </w:tr>
    </w:tbl>
    <w:p w:rsidR="0055505F" w:rsidRPr="0055505F" w:rsidRDefault="0055505F" w:rsidP="0055505F">
      <w:pPr>
        <w:spacing w:after="200" w:line="276" w:lineRule="auto"/>
        <w:rPr>
          <w:b/>
          <w:bCs/>
          <w:sz w:val="28"/>
          <w:szCs w:val="28"/>
        </w:rPr>
      </w:pPr>
    </w:p>
    <w:p w:rsidR="0055505F" w:rsidRPr="0055505F" w:rsidRDefault="0055505F" w:rsidP="0055505F">
      <w:pPr>
        <w:spacing w:after="200" w:line="300" w:lineRule="auto"/>
        <w:jc w:val="both"/>
        <w:rPr>
          <w:color w:val="333333"/>
          <w:sz w:val="28"/>
          <w:szCs w:val="28"/>
        </w:rPr>
      </w:pPr>
      <w:r w:rsidRPr="0055505F">
        <w:rPr>
          <w:color w:val="333333"/>
          <w:sz w:val="28"/>
          <w:szCs w:val="28"/>
        </w:rPr>
        <w:t>2. Эшләрне башкару урыны:</w:t>
      </w:r>
    </w:p>
    <w:tbl>
      <w:tblPr>
        <w:tblW w:w="9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81"/>
        <w:gridCol w:w="7936"/>
      </w:tblGrid>
      <w:tr w:rsidR="0055505F" w:rsidRPr="0055505F" w:rsidTr="0055505F">
        <w:tc>
          <w:tcPr>
            <w:tcW w:w="1681" w:type="dxa"/>
            <w:shd w:val="clear" w:color="auto" w:fill="auto"/>
          </w:tcPr>
          <w:p w:rsidR="0055505F" w:rsidRPr="0055505F" w:rsidRDefault="0055505F" w:rsidP="0055505F">
            <w:pPr>
              <w:spacing w:after="200" w:line="276" w:lineRule="auto"/>
              <w:rPr>
                <w:sz w:val="28"/>
                <w:szCs w:val="28"/>
              </w:rPr>
            </w:pPr>
            <w:r w:rsidRPr="0055505F">
              <w:rPr>
                <w:sz w:val="28"/>
                <w:szCs w:val="28"/>
              </w:rPr>
              <w:t>төбәк:</w:t>
            </w:r>
          </w:p>
        </w:tc>
        <w:tc>
          <w:tcPr>
            <w:tcW w:w="7936" w:type="dxa"/>
            <w:shd w:val="clear" w:color="auto" w:fill="auto"/>
          </w:tcPr>
          <w:p w:rsidR="0055505F" w:rsidRPr="0055505F" w:rsidRDefault="0055505F" w:rsidP="0055505F">
            <w:pPr>
              <w:spacing w:after="200" w:line="276" w:lineRule="auto"/>
              <w:rPr>
                <w:rFonts w:eastAsia="Calibri"/>
                <w:sz w:val="28"/>
                <w:szCs w:val="28"/>
              </w:rPr>
            </w:pPr>
          </w:p>
        </w:tc>
      </w:tr>
      <w:tr w:rsidR="0055505F" w:rsidRPr="0055505F" w:rsidTr="0055505F">
        <w:tc>
          <w:tcPr>
            <w:tcW w:w="1681" w:type="dxa"/>
            <w:shd w:val="clear" w:color="auto" w:fill="auto"/>
          </w:tcPr>
          <w:p w:rsidR="0055505F" w:rsidRPr="0055505F" w:rsidRDefault="0055505F" w:rsidP="0055505F">
            <w:pPr>
              <w:spacing w:after="200" w:line="276" w:lineRule="auto"/>
              <w:rPr>
                <w:sz w:val="28"/>
                <w:szCs w:val="28"/>
              </w:rPr>
            </w:pPr>
            <w:r w:rsidRPr="0055505F">
              <w:rPr>
                <w:sz w:val="28"/>
                <w:szCs w:val="28"/>
              </w:rPr>
              <w:t>торак пункт:</w:t>
            </w:r>
          </w:p>
        </w:tc>
        <w:tc>
          <w:tcPr>
            <w:tcW w:w="7936" w:type="dxa"/>
            <w:shd w:val="clear" w:color="auto" w:fill="auto"/>
          </w:tcPr>
          <w:p w:rsidR="0055505F" w:rsidRPr="0055505F" w:rsidRDefault="0055505F" w:rsidP="0055505F">
            <w:pPr>
              <w:spacing w:after="200" w:line="276" w:lineRule="auto"/>
              <w:rPr>
                <w:rFonts w:eastAsia="Calibri"/>
                <w:sz w:val="28"/>
                <w:szCs w:val="28"/>
              </w:rPr>
            </w:pPr>
          </w:p>
        </w:tc>
      </w:tr>
      <w:tr w:rsidR="0055505F" w:rsidRPr="0055505F" w:rsidTr="0055505F">
        <w:tc>
          <w:tcPr>
            <w:tcW w:w="1681" w:type="dxa"/>
            <w:shd w:val="clear" w:color="auto" w:fill="auto"/>
          </w:tcPr>
          <w:p w:rsidR="0055505F" w:rsidRPr="0055505F" w:rsidRDefault="0055505F" w:rsidP="0055505F">
            <w:pPr>
              <w:spacing w:after="200" w:line="276" w:lineRule="auto"/>
              <w:rPr>
                <w:sz w:val="28"/>
                <w:szCs w:val="28"/>
              </w:rPr>
            </w:pPr>
            <w:r w:rsidRPr="0055505F">
              <w:rPr>
                <w:sz w:val="28"/>
                <w:szCs w:val="28"/>
              </w:rPr>
              <w:t>зират:</w:t>
            </w:r>
          </w:p>
        </w:tc>
        <w:tc>
          <w:tcPr>
            <w:tcW w:w="7936" w:type="dxa"/>
            <w:shd w:val="clear" w:color="auto" w:fill="auto"/>
          </w:tcPr>
          <w:p w:rsidR="0055505F" w:rsidRPr="0055505F" w:rsidRDefault="0055505F" w:rsidP="0055505F">
            <w:pPr>
              <w:spacing w:after="200" w:line="276" w:lineRule="auto"/>
              <w:rPr>
                <w:rFonts w:eastAsia="Calibri"/>
                <w:sz w:val="28"/>
                <w:szCs w:val="28"/>
              </w:rPr>
            </w:pPr>
          </w:p>
        </w:tc>
      </w:tr>
      <w:tr w:rsidR="0055505F" w:rsidRPr="0055505F" w:rsidTr="0055505F">
        <w:tc>
          <w:tcPr>
            <w:tcW w:w="1681" w:type="dxa"/>
            <w:shd w:val="clear" w:color="auto" w:fill="auto"/>
          </w:tcPr>
          <w:p w:rsidR="0055505F" w:rsidRPr="0055505F" w:rsidRDefault="0055505F" w:rsidP="0055505F">
            <w:pPr>
              <w:spacing w:after="200" w:line="276" w:lineRule="auto"/>
              <w:rPr>
                <w:sz w:val="28"/>
                <w:szCs w:val="28"/>
              </w:rPr>
            </w:pPr>
            <w:r w:rsidRPr="0055505F">
              <w:rPr>
                <w:sz w:val="28"/>
                <w:szCs w:val="28"/>
              </w:rPr>
              <w:lastRenderedPageBreak/>
              <w:t>кишәрлек №:</w:t>
            </w:r>
          </w:p>
        </w:tc>
        <w:tc>
          <w:tcPr>
            <w:tcW w:w="7936" w:type="dxa"/>
            <w:shd w:val="clear" w:color="auto" w:fill="auto"/>
          </w:tcPr>
          <w:p w:rsidR="0055505F" w:rsidRPr="0055505F" w:rsidRDefault="0055505F" w:rsidP="0055505F">
            <w:pPr>
              <w:spacing w:after="200" w:line="276" w:lineRule="auto"/>
              <w:rPr>
                <w:rFonts w:eastAsia="Calibri"/>
                <w:sz w:val="28"/>
                <w:szCs w:val="28"/>
              </w:rPr>
            </w:pPr>
          </w:p>
        </w:tc>
      </w:tr>
      <w:tr w:rsidR="0055505F" w:rsidRPr="0055505F" w:rsidTr="0055505F">
        <w:tc>
          <w:tcPr>
            <w:tcW w:w="1681" w:type="dxa"/>
            <w:shd w:val="clear" w:color="auto" w:fill="auto"/>
          </w:tcPr>
          <w:p w:rsidR="0055505F" w:rsidRPr="0055505F" w:rsidRDefault="0055505F" w:rsidP="0055505F">
            <w:pPr>
              <w:spacing w:after="200" w:line="276" w:lineRule="auto"/>
              <w:rPr>
                <w:rFonts w:eastAsia="Calibri"/>
                <w:sz w:val="28"/>
                <w:szCs w:val="28"/>
              </w:rPr>
            </w:pPr>
          </w:p>
        </w:tc>
        <w:tc>
          <w:tcPr>
            <w:tcW w:w="7936" w:type="dxa"/>
            <w:shd w:val="clear" w:color="auto" w:fill="auto"/>
          </w:tcPr>
          <w:p w:rsidR="0055505F" w:rsidRPr="0055505F" w:rsidRDefault="0055505F" w:rsidP="0055505F">
            <w:pPr>
              <w:spacing w:after="200" w:line="276" w:lineRule="auto"/>
              <w:jc w:val="center"/>
              <w:rPr>
                <w:rFonts w:eastAsia="Calibri"/>
                <w:i/>
                <w:iCs/>
                <w:sz w:val="28"/>
                <w:szCs w:val="28"/>
              </w:rPr>
            </w:pPr>
            <w:r w:rsidRPr="0055505F">
              <w:rPr>
                <w:i/>
                <w:iCs/>
                <w:sz w:val="28"/>
                <w:szCs w:val="28"/>
              </w:rPr>
              <w:t>(сектор, квартал, р</w:t>
            </w:r>
            <w:r w:rsidRPr="0055505F">
              <w:rPr>
                <w:i/>
                <w:iCs/>
                <w:sz w:val="28"/>
                <w:szCs w:val="28"/>
                <w:lang w:val="tt-RU"/>
              </w:rPr>
              <w:t>әт</w:t>
            </w:r>
            <w:r w:rsidRPr="0055505F">
              <w:rPr>
                <w:i/>
                <w:iCs/>
                <w:sz w:val="28"/>
                <w:szCs w:val="28"/>
              </w:rPr>
              <w:t>, номер)</w:t>
            </w:r>
          </w:p>
        </w:tc>
      </w:tr>
    </w:tbl>
    <w:p w:rsidR="0055505F" w:rsidRPr="0055505F" w:rsidRDefault="0055505F" w:rsidP="0055505F">
      <w:pPr>
        <w:spacing w:after="200" w:line="276" w:lineRule="auto"/>
        <w:jc w:val="both"/>
        <w:rPr>
          <w:color w:val="333333"/>
          <w:sz w:val="28"/>
          <w:szCs w:val="28"/>
        </w:rPr>
      </w:pPr>
      <w:r w:rsidRPr="0055505F">
        <w:rPr>
          <w:color w:val="333333"/>
          <w:sz w:val="28"/>
          <w:szCs w:val="28"/>
        </w:rPr>
        <w:t>3. Эшләр тулысынча һәм тиешенчә башкарылган.</w:t>
      </w:r>
    </w:p>
    <w:p w:rsidR="0055505F" w:rsidRPr="0055505F" w:rsidRDefault="0055505F" w:rsidP="0055505F">
      <w:pPr>
        <w:spacing w:after="200" w:line="276" w:lineRule="auto"/>
        <w:jc w:val="both"/>
        <w:rPr>
          <w:color w:val="333333"/>
          <w:sz w:val="28"/>
          <w:szCs w:val="28"/>
        </w:rPr>
      </w:pPr>
      <w:r w:rsidRPr="0055505F">
        <w:rPr>
          <w:color w:val="333333"/>
          <w:sz w:val="28"/>
          <w:szCs w:val="28"/>
        </w:rPr>
        <w:t>4. Эшләрнең күләме, сыйфаты һәм башкару сроклары буенча заказчы тарафыннан башкаручыга карата дәгъвалар юк.</w:t>
      </w:r>
    </w:p>
    <w:p w:rsidR="0055505F" w:rsidRPr="0055505F" w:rsidRDefault="0055505F" w:rsidP="0055505F">
      <w:pPr>
        <w:spacing w:after="200" w:line="276" w:lineRule="auto"/>
        <w:jc w:val="both"/>
        <w:rPr>
          <w:color w:val="333333"/>
          <w:sz w:val="28"/>
          <w:szCs w:val="28"/>
        </w:rPr>
      </w:pPr>
    </w:p>
    <w:tbl>
      <w:tblPr>
        <w:tblW w:w="9921" w:type="dxa"/>
        <w:jc w:val="center"/>
        <w:tblLayout w:type="fixed"/>
        <w:tblCellMar>
          <w:left w:w="0" w:type="dxa"/>
          <w:right w:w="0" w:type="dxa"/>
        </w:tblCellMar>
        <w:tblLook w:val="04A0" w:firstRow="1" w:lastRow="0" w:firstColumn="1" w:lastColumn="0" w:noHBand="0" w:noVBand="1"/>
      </w:tblPr>
      <w:tblGrid>
        <w:gridCol w:w="5271"/>
        <w:gridCol w:w="4650"/>
      </w:tblGrid>
      <w:tr w:rsidR="0055505F" w:rsidRPr="0055505F" w:rsidTr="0055505F">
        <w:trPr>
          <w:jc w:val="center"/>
        </w:trPr>
        <w:tc>
          <w:tcPr>
            <w:tcW w:w="5271" w:type="dxa"/>
            <w:tcBorders>
              <w:top w:val="nil"/>
              <w:left w:val="nil"/>
              <w:bottom w:val="nil"/>
              <w:right w:val="nil"/>
            </w:tcBorders>
          </w:tcPr>
          <w:p w:rsidR="0055505F" w:rsidRPr="0055505F" w:rsidRDefault="0055505F" w:rsidP="0055505F">
            <w:pPr>
              <w:spacing w:after="160" w:line="259" w:lineRule="auto"/>
              <w:jc w:val="center"/>
              <w:rPr>
                <w:rFonts w:eastAsia="Calibri"/>
                <w:b/>
                <w:color w:val="333333"/>
                <w:sz w:val="28"/>
                <w:szCs w:val="28"/>
                <w:lang w:val="tt-RU"/>
              </w:rPr>
            </w:pPr>
            <w:r w:rsidRPr="0055505F">
              <w:rPr>
                <w:rFonts w:eastAsia="Arial"/>
                <w:b/>
                <w:color w:val="333333"/>
                <w:sz w:val="28"/>
                <w:szCs w:val="28"/>
                <w:lang w:val="tt-RU"/>
              </w:rPr>
              <w:t xml:space="preserve">Башкаручы </w:t>
            </w:r>
          </w:p>
          <w:p w:rsidR="0055505F" w:rsidRPr="0055505F" w:rsidRDefault="0055505F" w:rsidP="0055505F">
            <w:pPr>
              <w:spacing w:after="160" w:line="338" w:lineRule="auto"/>
              <w:rPr>
                <w:rFonts w:eastAsia="Calibri"/>
                <w:color w:val="333333"/>
                <w:sz w:val="28"/>
                <w:szCs w:val="28"/>
              </w:rPr>
            </w:pPr>
            <w:r w:rsidRPr="0055505F">
              <w:rPr>
                <w:rFonts w:eastAsia="Arial"/>
                <w:color w:val="333333"/>
                <w:sz w:val="28"/>
                <w:szCs w:val="28"/>
              </w:rPr>
              <w:t>[</w:t>
            </w:r>
            <w:r w:rsidRPr="0055505F">
              <w:rPr>
                <w:rFonts w:eastAsia="Arial"/>
                <w:color w:val="333333"/>
                <w:sz w:val="28"/>
                <w:szCs w:val="28"/>
                <w:lang w:val="tt-RU"/>
              </w:rPr>
              <w:t>башкаручы фазыйфасы</w:t>
            </w:r>
            <w:r w:rsidRPr="0055505F">
              <w:rPr>
                <w:rFonts w:eastAsia="Arial"/>
                <w:color w:val="333333"/>
                <w:sz w:val="28"/>
                <w:szCs w:val="28"/>
              </w:rPr>
              <w:t>]</w:t>
            </w:r>
          </w:p>
          <w:p w:rsidR="0055505F" w:rsidRPr="0055505F" w:rsidRDefault="0055505F" w:rsidP="0055505F">
            <w:pPr>
              <w:spacing w:after="160" w:line="338" w:lineRule="auto"/>
              <w:rPr>
                <w:rFonts w:eastAsia="Calibri"/>
                <w:sz w:val="28"/>
                <w:szCs w:val="28"/>
              </w:rPr>
            </w:pPr>
            <w:r w:rsidRPr="0055505F">
              <w:rPr>
                <w:rFonts w:eastAsia="Arial"/>
                <w:color w:val="333333"/>
                <w:sz w:val="28"/>
                <w:szCs w:val="28"/>
              </w:rPr>
              <w:t>___________________ / [фио_</w:t>
            </w:r>
            <w:r w:rsidRPr="0055505F">
              <w:rPr>
                <w:rFonts w:eastAsia="Arial"/>
                <w:color w:val="333333"/>
                <w:sz w:val="28"/>
                <w:szCs w:val="28"/>
                <w:lang w:val="tt-RU"/>
              </w:rPr>
              <w:t>башкаручы</w:t>
            </w:r>
            <w:r w:rsidRPr="0055505F">
              <w:rPr>
                <w:rFonts w:eastAsia="Arial"/>
                <w:color w:val="333333"/>
                <w:sz w:val="28"/>
                <w:szCs w:val="28"/>
              </w:rPr>
              <w:t>]</w:t>
            </w:r>
          </w:p>
        </w:tc>
        <w:tc>
          <w:tcPr>
            <w:tcW w:w="4650" w:type="dxa"/>
            <w:tcBorders>
              <w:top w:val="nil"/>
              <w:left w:val="nil"/>
              <w:bottom w:val="nil"/>
              <w:right w:val="nil"/>
            </w:tcBorders>
          </w:tcPr>
          <w:p w:rsidR="0055505F" w:rsidRPr="0055505F" w:rsidRDefault="0055505F" w:rsidP="0055505F">
            <w:pPr>
              <w:spacing w:after="160" w:line="259" w:lineRule="auto"/>
              <w:jc w:val="center"/>
              <w:rPr>
                <w:rFonts w:eastAsia="Calibri"/>
                <w:b/>
                <w:color w:val="333333"/>
                <w:sz w:val="28"/>
                <w:szCs w:val="28"/>
                <w:lang w:val="tt-RU"/>
              </w:rPr>
            </w:pPr>
            <w:r w:rsidRPr="0055505F">
              <w:rPr>
                <w:rFonts w:eastAsia="Arial"/>
                <w:b/>
                <w:color w:val="333333"/>
                <w:sz w:val="28"/>
                <w:szCs w:val="28"/>
              </w:rPr>
              <w:t>Заказч</w:t>
            </w:r>
            <w:r w:rsidRPr="0055505F">
              <w:rPr>
                <w:rFonts w:eastAsia="Arial"/>
                <w:b/>
                <w:color w:val="333333"/>
                <w:sz w:val="28"/>
                <w:szCs w:val="28"/>
                <w:lang w:val="tt-RU"/>
              </w:rPr>
              <w:t>ы</w:t>
            </w:r>
          </w:p>
          <w:p w:rsidR="0055505F" w:rsidRPr="0055505F" w:rsidRDefault="0055505F" w:rsidP="0055505F">
            <w:pPr>
              <w:spacing w:after="160" w:line="338" w:lineRule="auto"/>
              <w:rPr>
                <w:rFonts w:eastAsia="Calibri"/>
                <w:color w:val="333333"/>
                <w:sz w:val="28"/>
                <w:szCs w:val="28"/>
              </w:rPr>
            </w:pPr>
          </w:p>
          <w:p w:rsidR="0055505F" w:rsidRPr="0055505F" w:rsidRDefault="0055505F" w:rsidP="0055505F">
            <w:pPr>
              <w:spacing w:after="160" w:line="338" w:lineRule="auto"/>
              <w:rPr>
                <w:rFonts w:eastAsia="Arial"/>
                <w:color w:val="333333"/>
                <w:sz w:val="28"/>
                <w:szCs w:val="28"/>
              </w:rPr>
            </w:pPr>
            <w:r w:rsidRPr="0055505F">
              <w:rPr>
                <w:rFonts w:eastAsia="Arial"/>
                <w:color w:val="333333"/>
                <w:sz w:val="28"/>
                <w:szCs w:val="28"/>
              </w:rPr>
              <w:t xml:space="preserve"> ___________________ / [фио_заказч</w:t>
            </w:r>
            <w:r w:rsidRPr="0055505F">
              <w:rPr>
                <w:rFonts w:eastAsia="Arial"/>
                <w:color w:val="333333"/>
                <w:sz w:val="28"/>
                <w:szCs w:val="28"/>
                <w:lang w:val="tt-RU"/>
              </w:rPr>
              <w:t>ы</w:t>
            </w:r>
            <w:r w:rsidRPr="0055505F">
              <w:rPr>
                <w:rFonts w:eastAsia="Arial"/>
                <w:color w:val="333333"/>
                <w:sz w:val="28"/>
                <w:szCs w:val="28"/>
              </w:rPr>
              <w:t>]</w:t>
            </w:r>
          </w:p>
          <w:p w:rsidR="0055505F" w:rsidRPr="0055505F" w:rsidRDefault="0055505F" w:rsidP="0055505F">
            <w:pPr>
              <w:spacing w:after="160" w:line="338" w:lineRule="auto"/>
              <w:rPr>
                <w:rFonts w:eastAsia="Calibri"/>
                <w:sz w:val="28"/>
                <w:szCs w:val="28"/>
              </w:rPr>
            </w:pPr>
          </w:p>
        </w:tc>
      </w:tr>
    </w:tbl>
    <w:p w:rsidR="00FE0133" w:rsidRDefault="00FE0133" w:rsidP="0055505F">
      <w:pPr>
        <w:spacing w:after="200" w:line="276" w:lineRule="auto"/>
        <w:ind w:left="5670"/>
        <w:jc w:val="right"/>
        <w:outlineLvl w:val="1"/>
        <w:rPr>
          <w:rFonts w:eastAsia="Arial"/>
          <w:sz w:val="28"/>
          <w:szCs w:val="28"/>
          <w:lang w:val="tt-RU"/>
        </w:rPr>
      </w:pPr>
    </w:p>
    <w:p w:rsidR="00FE0133" w:rsidRDefault="00FE0133" w:rsidP="0055505F">
      <w:pPr>
        <w:spacing w:after="200" w:line="276" w:lineRule="auto"/>
        <w:ind w:left="5670"/>
        <w:jc w:val="right"/>
        <w:outlineLvl w:val="1"/>
        <w:rPr>
          <w:rFonts w:eastAsia="Arial"/>
          <w:sz w:val="28"/>
          <w:szCs w:val="28"/>
          <w:lang w:val="tt-RU"/>
        </w:rPr>
      </w:pPr>
    </w:p>
    <w:p w:rsidR="00FE0133" w:rsidRDefault="00FE0133" w:rsidP="0055505F">
      <w:pPr>
        <w:spacing w:after="200" w:line="276" w:lineRule="auto"/>
        <w:ind w:left="5670"/>
        <w:jc w:val="right"/>
        <w:outlineLvl w:val="1"/>
        <w:rPr>
          <w:rFonts w:eastAsia="Arial"/>
          <w:sz w:val="28"/>
          <w:szCs w:val="28"/>
          <w:lang w:val="tt-RU"/>
        </w:rPr>
      </w:pPr>
    </w:p>
    <w:p w:rsidR="00FE0133" w:rsidRDefault="00FE0133" w:rsidP="0055505F">
      <w:pPr>
        <w:spacing w:after="200" w:line="276" w:lineRule="auto"/>
        <w:ind w:left="5670"/>
        <w:jc w:val="right"/>
        <w:outlineLvl w:val="1"/>
        <w:rPr>
          <w:rFonts w:eastAsia="Arial"/>
          <w:sz w:val="28"/>
          <w:szCs w:val="28"/>
          <w:lang w:val="tt-RU"/>
        </w:rPr>
      </w:pPr>
    </w:p>
    <w:p w:rsidR="00FE0133" w:rsidRDefault="00FE0133" w:rsidP="0055505F">
      <w:pPr>
        <w:spacing w:after="200" w:line="276" w:lineRule="auto"/>
        <w:ind w:left="5670"/>
        <w:jc w:val="right"/>
        <w:outlineLvl w:val="1"/>
        <w:rPr>
          <w:rFonts w:eastAsia="Arial"/>
          <w:sz w:val="28"/>
          <w:szCs w:val="28"/>
          <w:lang w:val="tt-RU"/>
        </w:rPr>
      </w:pPr>
    </w:p>
    <w:p w:rsidR="00FE0133" w:rsidRDefault="00FE0133" w:rsidP="0055505F">
      <w:pPr>
        <w:spacing w:after="200" w:line="276" w:lineRule="auto"/>
        <w:ind w:left="5670"/>
        <w:jc w:val="right"/>
        <w:outlineLvl w:val="1"/>
        <w:rPr>
          <w:rFonts w:eastAsia="Arial"/>
          <w:sz w:val="28"/>
          <w:szCs w:val="28"/>
          <w:lang w:val="tt-RU"/>
        </w:rPr>
      </w:pPr>
    </w:p>
    <w:p w:rsidR="00FE0133" w:rsidRDefault="00FE0133" w:rsidP="0055505F">
      <w:pPr>
        <w:spacing w:after="200" w:line="276" w:lineRule="auto"/>
        <w:ind w:left="5670"/>
        <w:jc w:val="right"/>
        <w:outlineLvl w:val="1"/>
        <w:rPr>
          <w:rFonts w:eastAsia="Arial"/>
          <w:sz w:val="28"/>
          <w:szCs w:val="28"/>
          <w:lang w:val="tt-RU"/>
        </w:rPr>
      </w:pPr>
    </w:p>
    <w:p w:rsidR="00FE0133" w:rsidRDefault="00FE0133" w:rsidP="0055505F">
      <w:pPr>
        <w:spacing w:after="200" w:line="276" w:lineRule="auto"/>
        <w:ind w:left="5670"/>
        <w:jc w:val="right"/>
        <w:outlineLvl w:val="1"/>
        <w:rPr>
          <w:rFonts w:eastAsia="Arial"/>
          <w:sz w:val="28"/>
          <w:szCs w:val="28"/>
          <w:lang w:val="tt-RU"/>
        </w:rPr>
      </w:pPr>
    </w:p>
    <w:p w:rsidR="00FE0133" w:rsidRDefault="00FE0133" w:rsidP="0055505F">
      <w:pPr>
        <w:spacing w:after="200" w:line="276" w:lineRule="auto"/>
        <w:ind w:left="5670"/>
        <w:jc w:val="right"/>
        <w:outlineLvl w:val="1"/>
        <w:rPr>
          <w:rFonts w:eastAsia="Arial"/>
          <w:sz w:val="28"/>
          <w:szCs w:val="28"/>
          <w:lang w:val="tt-RU"/>
        </w:rPr>
      </w:pPr>
    </w:p>
    <w:p w:rsidR="00FE0133" w:rsidRDefault="00FE0133" w:rsidP="0055505F">
      <w:pPr>
        <w:spacing w:after="200" w:line="276" w:lineRule="auto"/>
        <w:ind w:left="5670"/>
        <w:jc w:val="right"/>
        <w:outlineLvl w:val="1"/>
        <w:rPr>
          <w:rFonts w:eastAsia="Arial"/>
          <w:sz w:val="28"/>
          <w:szCs w:val="28"/>
          <w:lang w:val="tt-RU"/>
        </w:rPr>
      </w:pPr>
    </w:p>
    <w:p w:rsidR="00FE0133" w:rsidRDefault="00FE0133" w:rsidP="0055505F">
      <w:pPr>
        <w:spacing w:after="200" w:line="276" w:lineRule="auto"/>
        <w:ind w:left="5670"/>
        <w:jc w:val="right"/>
        <w:outlineLvl w:val="1"/>
        <w:rPr>
          <w:rFonts w:eastAsia="Arial"/>
          <w:sz w:val="28"/>
          <w:szCs w:val="28"/>
          <w:lang w:val="tt-RU"/>
        </w:rPr>
      </w:pPr>
    </w:p>
    <w:p w:rsidR="00FE0133" w:rsidRDefault="00FE0133" w:rsidP="0055505F">
      <w:pPr>
        <w:spacing w:after="200" w:line="276" w:lineRule="auto"/>
        <w:ind w:left="5670"/>
        <w:jc w:val="right"/>
        <w:outlineLvl w:val="1"/>
        <w:rPr>
          <w:rFonts w:eastAsia="Arial"/>
          <w:sz w:val="28"/>
          <w:szCs w:val="28"/>
          <w:lang w:val="tt-RU"/>
        </w:rPr>
      </w:pPr>
    </w:p>
    <w:p w:rsidR="00FE0133" w:rsidRDefault="00FE0133" w:rsidP="0055505F">
      <w:pPr>
        <w:spacing w:after="200" w:line="276" w:lineRule="auto"/>
        <w:ind w:left="5670"/>
        <w:jc w:val="right"/>
        <w:outlineLvl w:val="1"/>
        <w:rPr>
          <w:rFonts w:eastAsia="Arial"/>
          <w:sz w:val="28"/>
          <w:szCs w:val="28"/>
          <w:lang w:val="tt-RU"/>
        </w:rPr>
      </w:pPr>
    </w:p>
    <w:p w:rsidR="00FE0133" w:rsidRDefault="00FE0133" w:rsidP="0055505F">
      <w:pPr>
        <w:spacing w:after="200" w:line="276" w:lineRule="auto"/>
        <w:ind w:left="5670"/>
        <w:jc w:val="right"/>
        <w:outlineLvl w:val="1"/>
        <w:rPr>
          <w:rFonts w:eastAsia="Arial"/>
          <w:sz w:val="28"/>
          <w:szCs w:val="28"/>
          <w:lang w:val="tt-RU"/>
        </w:rPr>
      </w:pPr>
    </w:p>
    <w:p w:rsidR="0055505F" w:rsidRPr="0055505F" w:rsidRDefault="0055505F" w:rsidP="0055505F">
      <w:pPr>
        <w:spacing w:after="200" w:line="276" w:lineRule="auto"/>
        <w:ind w:left="5670"/>
        <w:jc w:val="right"/>
        <w:outlineLvl w:val="1"/>
        <w:rPr>
          <w:rFonts w:eastAsia="Arial"/>
          <w:sz w:val="28"/>
          <w:szCs w:val="28"/>
          <w:lang w:val="tt-RU"/>
        </w:rPr>
      </w:pPr>
      <w:r w:rsidRPr="0055505F">
        <w:rPr>
          <w:rFonts w:eastAsia="Arial"/>
          <w:sz w:val="28"/>
          <w:szCs w:val="28"/>
          <w:lang w:val="tt-RU"/>
        </w:rPr>
        <w:lastRenderedPageBreak/>
        <w:t xml:space="preserve">Кушымта </w:t>
      </w:r>
      <w:r w:rsidRPr="0055505F">
        <w:rPr>
          <w:rFonts w:eastAsia="Arial"/>
          <w:sz w:val="28"/>
          <w:szCs w:val="28"/>
        </w:rPr>
        <w:t xml:space="preserve"> </w:t>
      </w:r>
      <w:r w:rsidRPr="0055505F">
        <w:rPr>
          <w:rFonts w:eastAsia="Arial"/>
          <w:sz w:val="28"/>
          <w:szCs w:val="28"/>
          <w:lang w:val="tt-RU"/>
        </w:rPr>
        <w:t>3</w:t>
      </w:r>
    </w:p>
    <w:p w:rsidR="0055505F" w:rsidRPr="0055505F" w:rsidRDefault="0055505F" w:rsidP="0055505F">
      <w:pPr>
        <w:spacing w:after="200" w:line="276" w:lineRule="auto"/>
        <w:ind w:left="5670"/>
        <w:jc w:val="right"/>
        <w:rPr>
          <w:rFonts w:eastAsia="Arial"/>
          <w:sz w:val="28"/>
          <w:szCs w:val="28"/>
          <w:lang w:val="tt-RU"/>
        </w:rPr>
      </w:pPr>
      <w:r w:rsidRPr="0055505F">
        <w:rPr>
          <w:rFonts w:eastAsia="Arial"/>
          <w:sz w:val="28"/>
          <w:szCs w:val="28"/>
          <w:lang w:val="tt-RU"/>
        </w:rPr>
        <w:t>җирләү урынын карау буенча муниципаль хезмәт күрсәтүнең административ регламентына</w:t>
      </w:r>
    </w:p>
    <w:p w:rsidR="0055505F" w:rsidRPr="0055505F" w:rsidRDefault="0055505F" w:rsidP="0055505F">
      <w:pPr>
        <w:spacing w:after="200" w:line="276" w:lineRule="auto"/>
        <w:ind w:left="5670"/>
        <w:jc w:val="right"/>
        <w:rPr>
          <w:rFonts w:eastAsia="Arial"/>
          <w:sz w:val="28"/>
          <w:szCs w:val="28"/>
          <w:lang w:val="tt-RU"/>
        </w:rPr>
      </w:pPr>
    </w:p>
    <w:p w:rsidR="0055505F" w:rsidRPr="00FE0133" w:rsidRDefault="0055505F" w:rsidP="0055505F">
      <w:pPr>
        <w:spacing w:after="200" w:line="276" w:lineRule="auto"/>
        <w:rPr>
          <w:rFonts w:eastAsia="Arial"/>
          <w:b/>
          <w:bCs/>
          <w:sz w:val="28"/>
          <w:szCs w:val="28"/>
        </w:rPr>
      </w:pPr>
      <w:r w:rsidRPr="0055505F">
        <w:rPr>
          <w:rFonts w:eastAsia="Arial"/>
          <w:b/>
          <w:bCs/>
          <w:sz w:val="28"/>
          <w:szCs w:val="28"/>
        </w:rPr>
        <w:t>"</w:t>
      </w:r>
      <w:r w:rsidRPr="0055505F">
        <w:rPr>
          <w:rFonts w:eastAsia="Arial"/>
          <w:b/>
          <w:bCs/>
          <w:sz w:val="28"/>
          <w:szCs w:val="28"/>
          <w:lang w:val="tt-RU"/>
        </w:rPr>
        <w:t xml:space="preserve">Шартнамә </w:t>
      </w:r>
      <w:r w:rsidRPr="0055505F">
        <w:rPr>
          <w:rFonts w:eastAsia="Arial"/>
          <w:b/>
          <w:bCs/>
          <w:sz w:val="28"/>
          <w:szCs w:val="28"/>
        </w:rPr>
        <w:t xml:space="preserve"> буенча башкарылган эшләр фотосы" документының рәвеше</w:t>
      </w:r>
    </w:p>
    <w:p w:rsidR="0055505F" w:rsidRPr="0055505F" w:rsidRDefault="0055505F" w:rsidP="0055505F">
      <w:pPr>
        <w:spacing w:after="50" w:line="276" w:lineRule="auto"/>
        <w:jc w:val="center"/>
        <w:rPr>
          <w:b/>
          <w:bCs/>
          <w:color w:val="333333"/>
          <w:sz w:val="28"/>
          <w:szCs w:val="28"/>
          <w:lang w:val="tt-RU"/>
        </w:rPr>
      </w:pPr>
      <w:r w:rsidRPr="0055505F">
        <w:rPr>
          <w:b/>
          <w:bCs/>
          <w:color w:val="333333"/>
          <w:sz w:val="28"/>
          <w:szCs w:val="28"/>
          <w:lang w:val="tt-RU"/>
        </w:rPr>
        <w:t xml:space="preserve">ФОТОХИСАП </w:t>
      </w:r>
    </w:p>
    <w:p w:rsidR="0055505F" w:rsidRPr="0055505F" w:rsidRDefault="0055505F" w:rsidP="0055505F">
      <w:pPr>
        <w:spacing w:after="50" w:line="276" w:lineRule="auto"/>
        <w:jc w:val="center"/>
        <w:rPr>
          <w:b/>
          <w:bCs/>
          <w:color w:val="333333"/>
          <w:sz w:val="28"/>
          <w:szCs w:val="28"/>
          <w:lang w:val="tt-RU"/>
        </w:rPr>
      </w:pPr>
      <w:r w:rsidRPr="0055505F">
        <w:rPr>
          <w:b/>
          <w:bCs/>
          <w:color w:val="333333"/>
          <w:sz w:val="28"/>
          <w:szCs w:val="28"/>
          <w:lang w:val="tt-RU"/>
        </w:rPr>
        <w:t xml:space="preserve">шартнамә буенча башкарылган эшләр </w:t>
      </w:r>
      <w:r w:rsidRPr="0055505F">
        <w:rPr>
          <w:sz w:val="28"/>
          <w:szCs w:val="28"/>
          <w:lang w:val="tt-RU"/>
        </w:rPr>
        <w:t>[дата]</w:t>
      </w:r>
      <w:r w:rsidRPr="0055505F">
        <w:rPr>
          <w:b/>
          <w:bCs/>
          <w:color w:val="333333"/>
          <w:sz w:val="28"/>
          <w:szCs w:val="28"/>
          <w:lang w:val="tt-RU"/>
        </w:rPr>
        <w:t xml:space="preserve"> № </w:t>
      </w:r>
      <w:r w:rsidRPr="0055505F">
        <w:rPr>
          <w:color w:val="333333"/>
          <w:sz w:val="28"/>
          <w:szCs w:val="28"/>
          <w:lang w:val="tt-RU"/>
        </w:rPr>
        <w:t>[шартнамә номеры]</w:t>
      </w:r>
    </w:p>
    <w:p w:rsidR="0055505F" w:rsidRPr="0055505F" w:rsidRDefault="0055505F" w:rsidP="0055505F">
      <w:pPr>
        <w:spacing w:after="200" w:line="276" w:lineRule="auto"/>
        <w:jc w:val="both"/>
        <w:rPr>
          <w:color w:val="333333"/>
          <w:sz w:val="28"/>
          <w:szCs w:val="28"/>
        </w:rPr>
      </w:pPr>
      <w:r w:rsidRPr="0055505F">
        <w:rPr>
          <w:color w:val="333333"/>
          <w:sz w:val="28"/>
          <w:szCs w:val="28"/>
        </w:rPr>
        <w:t xml:space="preserve">Эшләр башкару урыны: </w:t>
      </w:r>
    </w:p>
    <w:p w:rsidR="0055505F" w:rsidRPr="0055505F" w:rsidRDefault="0055505F" w:rsidP="0055505F">
      <w:pPr>
        <w:spacing w:after="200" w:line="276" w:lineRule="auto"/>
        <w:jc w:val="both"/>
        <w:rPr>
          <w:color w:val="333333"/>
          <w:sz w:val="28"/>
          <w:szCs w:val="28"/>
        </w:rPr>
      </w:pPr>
      <w:r w:rsidRPr="0055505F">
        <w:rPr>
          <w:color w:val="333333"/>
          <w:sz w:val="28"/>
          <w:szCs w:val="28"/>
        </w:rPr>
        <w:t>.</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81"/>
        <w:gridCol w:w="8208"/>
      </w:tblGrid>
      <w:tr w:rsidR="0055505F" w:rsidRPr="0055505F" w:rsidTr="0055505F">
        <w:tc>
          <w:tcPr>
            <w:tcW w:w="1681" w:type="dxa"/>
            <w:shd w:val="clear" w:color="auto" w:fill="auto"/>
          </w:tcPr>
          <w:p w:rsidR="0055505F" w:rsidRPr="0055505F" w:rsidRDefault="0055505F" w:rsidP="0055505F">
            <w:pPr>
              <w:spacing w:after="200" w:line="276" w:lineRule="auto"/>
              <w:rPr>
                <w:rFonts w:eastAsia="Calibri"/>
                <w:sz w:val="28"/>
                <w:szCs w:val="28"/>
              </w:rPr>
            </w:pPr>
            <w:r w:rsidRPr="0055505F">
              <w:rPr>
                <w:sz w:val="28"/>
                <w:szCs w:val="28"/>
                <w:lang w:val="tt-RU"/>
              </w:rPr>
              <w:t>төбәк</w:t>
            </w:r>
            <w:r w:rsidRPr="0055505F">
              <w:rPr>
                <w:sz w:val="28"/>
                <w:szCs w:val="28"/>
              </w:rPr>
              <w:t>:</w:t>
            </w:r>
          </w:p>
        </w:tc>
        <w:tc>
          <w:tcPr>
            <w:tcW w:w="8208" w:type="dxa"/>
            <w:shd w:val="clear" w:color="auto" w:fill="auto"/>
          </w:tcPr>
          <w:p w:rsidR="0055505F" w:rsidRPr="0055505F" w:rsidRDefault="0055505F" w:rsidP="0055505F">
            <w:pPr>
              <w:spacing w:after="200" w:line="276" w:lineRule="auto"/>
              <w:rPr>
                <w:rFonts w:eastAsia="Calibri"/>
                <w:sz w:val="28"/>
                <w:szCs w:val="28"/>
              </w:rPr>
            </w:pPr>
          </w:p>
        </w:tc>
      </w:tr>
      <w:tr w:rsidR="0055505F" w:rsidRPr="0055505F" w:rsidTr="0055505F">
        <w:tc>
          <w:tcPr>
            <w:tcW w:w="1681" w:type="dxa"/>
            <w:shd w:val="clear" w:color="auto" w:fill="auto"/>
          </w:tcPr>
          <w:p w:rsidR="0055505F" w:rsidRPr="0055505F" w:rsidRDefault="0055505F" w:rsidP="0055505F">
            <w:pPr>
              <w:spacing w:after="200" w:line="276" w:lineRule="auto"/>
              <w:rPr>
                <w:rFonts w:eastAsia="Calibri"/>
                <w:sz w:val="28"/>
                <w:szCs w:val="28"/>
              </w:rPr>
            </w:pPr>
          </w:p>
        </w:tc>
        <w:tc>
          <w:tcPr>
            <w:tcW w:w="8208" w:type="dxa"/>
            <w:shd w:val="clear" w:color="auto" w:fill="auto"/>
          </w:tcPr>
          <w:p w:rsidR="0055505F" w:rsidRPr="0055505F" w:rsidRDefault="0055505F" w:rsidP="0055505F">
            <w:pPr>
              <w:spacing w:after="200" w:line="276" w:lineRule="auto"/>
              <w:rPr>
                <w:rFonts w:eastAsia="Calibri"/>
                <w:sz w:val="28"/>
                <w:szCs w:val="28"/>
              </w:rPr>
            </w:pPr>
          </w:p>
        </w:tc>
      </w:tr>
      <w:tr w:rsidR="0055505F" w:rsidRPr="0055505F" w:rsidTr="0055505F">
        <w:tc>
          <w:tcPr>
            <w:tcW w:w="1681" w:type="dxa"/>
            <w:shd w:val="clear" w:color="auto" w:fill="auto"/>
          </w:tcPr>
          <w:p w:rsidR="0055505F" w:rsidRPr="0055505F" w:rsidRDefault="0055505F" w:rsidP="0055505F">
            <w:pPr>
              <w:spacing w:after="200" w:line="276" w:lineRule="auto"/>
              <w:rPr>
                <w:rFonts w:eastAsia="Calibri"/>
                <w:sz w:val="28"/>
                <w:szCs w:val="28"/>
              </w:rPr>
            </w:pPr>
            <w:r w:rsidRPr="0055505F">
              <w:rPr>
                <w:sz w:val="28"/>
                <w:szCs w:val="28"/>
                <w:lang w:val="tt-RU"/>
              </w:rPr>
              <w:t xml:space="preserve">Торак </w:t>
            </w:r>
            <w:r w:rsidRPr="0055505F">
              <w:rPr>
                <w:sz w:val="28"/>
                <w:szCs w:val="28"/>
              </w:rPr>
              <w:t>пункт:</w:t>
            </w:r>
          </w:p>
        </w:tc>
        <w:tc>
          <w:tcPr>
            <w:tcW w:w="8208" w:type="dxa"/>
            <w:shd w:val="clear" w:color="auto" w:fill="auto"/>
          </w:tcPr>
          <w:p w:rsidR="0055505F" w:rsidRPr="0055505F" w:rsidRDefault="0055505F" w:rsidP="0055505F">
            <w:pPr>
              <w:spacing w:after="200" w:line="276" w:lineRule="auto"/>
              <w:rPr>
                <w:rFonts w:eastAsia="Calibri"/>
                <w:sz w:val="28"/>
                <w:szCs w:val="28"/>
              </w:rPr>
            </w:pPr>
          </w:p>
        </w:tc>
      </w:tr>
      <w:tr w:rsidR="0055505F" w:rsidRPr="0055505F" w:rsidTr="0055505F">
        <w:tc>
          <w:tcPr>
            <w:tcW w:w="1681" w:type="dxa"/>
            <w:shd w:val="clear" w:color="auto" w:fill="auto"/>
          </w:tcPr>
          <w:p w:rsidR="0055505F" w:rsidRPr="0055505F" w:rsidRDefault="0055505F" w:rsidP="0055505F">
            <w:pPr>
              <w:spacing w:after="200" w:line="276" w:lineRule="auto"/>
              <w:rPr>
                <w:rFonts w:eastAsia="Calibri"/>
                <w:sz w:val="28"/>
                <w:szCs w:val="28"/>
              </w:rPr>
            </w:pPr>
          </w:p>
        </w:tc>
        <w:tc>
          <w:tcPr>
            <w:tcW w:w="8208" w:type="dxa"/>
            <w:shd w:val="clear" w:color="auto" w:fill="auto"/>
          </w:tcPr>
          <w:p w:rsidR="0055505F" w:rsidRPr="0055505F" w:rsidRDefault="0055505F" w:rsidP="0055505F">
            <w:pPr>
              <w:spacing w:after="200" w:line="276" w:lineRule="auto"/>
              <w:rPr>
                <w:rFonts w:eastAsia="Calibri"/>
                <w:sz w:val="28"/>
                <w:szCs w:val="28"/>
              </w:rPr>
            </w:pPr>
          </w:p>
        </w:tc>
      </w:tr>
      <w:tr w:rsidR="0055505F" w:rsidRPr="0055505F" w:rsidTr="0055505F">
        <w:tc>
          <w:tcPr>
            <w:tcW w:w="1681" w:type="dxa"/>
            <w:shd w:val="clear" w:color="auto" w:fill="auto"/>
          </w:tcPr>
          <w:p w:rsidR="0055505F" w:rsidRPr="0055505F" w:rsidRDefault="0055505F" w:rsidP="0055505F">
            <w:pPr>
              <w:spacing w:after="200" w:line="276" w:lineRule="auto"/>
              <w:rPr>
                <w:rFonts w:eastAsia="Calibri"/>
                <w:sz w:val="28"/>
                <w:szCs w:val="28"/>
              </w:rPr>
            </w:pPr>
            <w:r w:rsidRPr="0055505F">
              <w:rPr>
                <w:sz w:val="28"/>
                <w:szCs w:val="28"/>
                <w:lang w:val="tt-RU"/>
              </w:rPr>
              <w:t>зират</w:t>
            </w:r>
            <w:r w:rsidRPr="0055505F">
              <w:rPr>
                <w:sz w:val="28"/>
                <w:szCs w:val="28"/>
              </w:rPr>
              <w:t>:</w:t>
            </w:r>
          </w:p>
        </w:tc>
        <w:tc>
          <w:tcPr>
            <w:tcW w:w="8208" w:type="dxa"/>
            <w:shd w:val="clear" w:color="auto" w:fill="auto"/>
          </w:tcPr>
          <w:p w:rsidR="0055505F" w:rsidRPr="0055505F" w:rsidRDefault="0055505F" w:rsidP="0055505F">
            <w:pPr>
              <w:spacing w:after="200" w:line="276" w:lineRule="auto"/>
              <w:rPr>
                <w:rFonts w:eastAsia="Calibri"/>
                <w:sz w:val="28"/>
                <w:szCs w:val="28"/>
              </w:rPr>
            </w:pPr>
          </w:p>
        </w:tc>
      </w:tr>
      <w:tr w:rsidR="0055505F" w:rsidRPr="0055505F" w:rsidTr="0055505F">
        <w:tc>
          <w:tcPr>
            <w:tcW w:w="1681" w:type="dxa"/>
            <w:shd w:val="clear" w:color="auto" w:fill="auto"/>
          </w:tcPr>
          <w:p w:rsidR="0055505F" w:rsidRPr="0055505F" w:rsidRDefault="0055505F" w:rsidP="0055505F">
            <w:pPr>
              <w:spacing w:after="200" w:line="276" w:lineRule="auto"/>
              <w:rPr>
                <w:rFonts w:eastAsia="Calibri"/>
                <w:sz w:val="28"/>
                <w:szCs w:val="28"/>
              </w:rPr>
            </w:pPr>
          </w:p>
        </w:tc>
        <w:tc>
          <w:tcPr>
            <w:tcW w:w="8208" w:type="dxa"/>
            <w:shd w:val="clear" w:color="auto" w:fill="auto"/>
          </w:tcPr>
          <w:p w:rsidR="0055505F" w:rsidRPr="0055505F" w:rsidRDefault="0055505F" w:rsidP="0055505F">
            <w:pPr>
              <w:spacing w:after="200" w:line="276" w:lineRule="auto"/>
              <w:jc w:val="center"/>
              <w:rPr>
                <w:rFonts w:eastAsia="Calibri"/>
                <w:i/>
                <w:iCs/>
                <w:sz w:val="28"/>
                <w:szCs w:val="28"/>
              </w:rPr>
            </w:pPr>
            <w:r w:rsidRPr="0055505F">
              <w:rPr>
                <w:i/>
                <w:iCs/>
                <w:sz w:val="28"/>
                <w:szCs w:val="28"/>
              </w:rPr>
              <w:t>(</w:t>
            </w:r>
            <w:r w:rsidRPr="0055505F">
              <w:rPr>
                <w:i/>
                <w:iCs/>
                <w:sz w:val="28"/>
                <w:szCs w:val="28"/>
                <w:lang w:val="tt-RU"/>
              </w:rPr>
              <w:t>зират исеме</w:t>
            </w:r>
            <w:r w:rsidRPr="0055505F">
              <w:rPr>
                <w:i/>
                <w:iCs/>
                <w:sz w:val="28"/>
                <w:szCs w:val="28"/>
              </w:rPr>
              <w:t>)</w:t>
            </w:r>
          </w:p>
        </w:tc>
      </w:tr>
      <w:tr w:rsidR="0055505F" w:rsidRPr="0055505F" w:rsidTr="0055505F">
        <w:tc>
          <w:tcPr>
            <w:tcW w:w="1681" w:type="dxa"/>
            <w:shd w:val="clear" w:color="auto" w:fill="auto"/>
          </w:tcPr>
          <w:p w:rsidR="0055505F" w:rsidRPr="0055505F" w:rsidRDefault="0055505F" w:rsidP="0055505F">
            <w:pPr>
              <w:spacing w:after="200" w:line="276" w:lineRule="auto"/>
              <w:rPr>
                <w:rFonts w:eastAsia="Calibri"/>
                <w:sz w:val="28"/>
                <w:szCs w:val="28"/>
              </w:rPr>
            </w:pPr>
            <w:r w:rsidRPr="0055505F">
              <w:rPr>
                <w:sz w:val="28"/>
                <w:szCs w:val="28"/>
                <w:lang w:val="tt-RU"/>
              </w:rPr>
              <w:t>кишәрлек</w:t>
            </w:r>
            <w:r w:rsidRPr="0055505F">
              <w:rPr>
                <w:sz w:val="28"/>
                <w:szCs w:val="28"/>
              </w:rPr>
              <w:t xml:space="preserve"> №:</w:t>
            </w:r>
          </w:p>
        </w:tc>
        <w:tc>
          <w:tcPr>
            <w:tcW w:w="8208" w:type="dxa"/>
            <w:shd w:val="clear" w:color="auto" w:fill="auto"/>
          </w:tcPr>
          <w:p w:rsidR="0055505F" w:rsidRPr="0055505F" w:rsidRDefault="0055505F" w:rsidP="0055505F">
            <w:pPr>
              <w:spacing w:after="200" w:line="276" w:lineRule="auto"/>
              <w:rPr>
                <w:rFonts w:eastAsia="Calibri"/>
                <w:sz w:val="28"/>
                <w:szCs w:val="28"/>
              </w:rPr>
            </w:pPr>
          </w:p>
        </w:tc>
      </w:tr>
      <w:tr w:rsidR="0055505F" w:rsidRPr="0055505F" w:rsidTr="0055505F">
        <w:tc>
          <w:tcPr>
            <w:tcW w:w="1681" w:type="dxa"/>
            <w:shd w:val="clear" w:color="auto" w:fill="auto"/>
          </w:tcPr>
          <w:p w:rsidR="0055505F" w:rsidRPr="0055505F" w:rsidRDefault="0055505F" w:rsidP="0055505F">
            <w:pPr>
              <w:spacing w:after="200" w:line="276" w:lineRule="auto"/>
              <w:rPr>
                <w:rFonts w:eastAsia="Calibri"/>
                <w:sz w:val="28"/>
                <w:szCs w:val="28"/>
              </w:rPr>
            </w:pPr>
          </w:p>
        </w:tc>
        <w:tc>
          <w:tcPr>
            <w:tcW w:w="8208" w:type="dxa"/>
            <w:shd w:val="clear" w:color="auto" w:fill="auto"/>
          </w:tcPr>
          <w:p w:rsidR="0055505F" w:rsidRPr="0055505F" w:rsidRDefault="0055505F" w:rsidP="0055505F">
            <w:pPr>
              <w:spacing w:after="200" w:line="276" w:lineRule="auto"/>
              <w:jc w:val="center"/>
              <w:rPr>
                <w:rFonts w:eastAsia="Calibri"/>
                <w:i/>
                <w:iCs/>
                <w:sz w:val="28"/>
                <w:szCs w:val="28"/>
              </w:rPr>
            </w:pPr>
            <w:r w:rsidRPr="0055505F">
              <w:rPr>
                <w:i/>
                <w:iCs/>
                <w:sz w:val="28"/>
                <w:szCs w:val="28"/>
              </w:rPr>
              <w:t>(сектор, квартал, р</w:t>
            </w:r>
            <w:r w:rsidRPr="0055505F">
              <w:rPr>
                <w:i/>
                <w:iCs/>
                <w:sz w:val="28"/>
                <w:szCs w:val="28"/>
                <w:lang w:val="tt-RU"/>
              </w:rPr>
              <w:t>әт</w:t>
            </w:r>
            <w:r w:rsidRPr="0055505F">
              <w:rPr>
                <w:i/>
                <w:iCs/>
                <w:sz w:val="28"/>
                <w:szCs w:val="28"/>
              </w:rPr>
              <w:t>, номер)</w:t>
            </w:r>
          </w:p>
        </w:tc>
      </w:tr>
    </w:tbl>
    <w:p w:rsidR="0055505F" w:rsidRPr="0055505F" w:rsidRDefault="0055505F" w:rsidP="0055505F">
      <w:pPr>
        <w:spacing w:after="50" w:line="276" w:lineRule="auto"/>
        <w:rPr>
          <w:b/>
          <w:bCs/>
          <w:color w:val="333333"/>
          <w:sz w:val="28"/>
          <w:szCs w:val="28"/>
        </w:rPr>
      </w:pPr>
    </w:p>
    <w:p w:rsidR="0055505F" w:rsidRPr="0055505F" w:rsidRDefault="0055505F" w:rsidP="0055505F">
      <w:pPr>
        <w:spacing w:after="50" w:line="276" w:lineRule="auto"/>
        <w:rPr>
          <w:b/>
          <w:bCs/>
          <w:color w:val="333333"/>
          <w:sz w:val="28"/>
          <w:szCs w:val="28"/>
        </w:rPr>
      </w:pPr>
    </w:p>
    <w:p w:rsidR="00FE0133" w:rsidRDefault="00FE0133" w:rsidP="0055505F">
      <w:pPr>
        <w:spacing w:after="50" w:line="276" w:lineRule="auto"/>
        <w:jc w:val="center"/>
        <w:rPr>
          <w:b/>
          <w:bCs/>
          <w:color w:val="333333"/>
          <w:sz w:val="28"/>
          <w:szCs w:val="28"/>
          <w:lang w:val="tt-RU"/>
        </w:rPr>
      </w:pPr>
    </w:p>
    <w:p w:rsidR="00FE0133" w:rsidRDefault="00FE0133" w:rsidP="0055505F">
      <w:pPr>
        <w:spacing w:after="50" w:line="276" w:lineRule="auto"/>
        <w:jc w:val="center"/>
        <w:rPr>
          <w:b/>
          <w:bCs/>
          <w:color w:val="333333"/>
          <w:sz w:val="28"/>
          <w:szCs w:val="28"/>
          <w:lang w:val="tt-RU"/>
        </w:rPr>
      </w:pPr>
    </w:p>
    <w:p w:rsidR="00FE0133" w:rsidRDefault="00FE0133" w:rsidP="0055505F">
      <w:pPr>
        <w:spacing w:after="50" w:line="276" w:lineRule="auto"/>
        <w:jc w:val="center"/>
        <w:rPr>
          <w:b/>
          <w:bCs/>
          <w:color w:val="333333"/>
          <w:sz w:val="28"/>
          <w:szCs w:val="28"/>
          <w:lang w:val="tt-RU"/>
        </w:rPr>
      </w:pPr>
    </w:p>
    <w:p w:rsidR="00FE0133" w:rsidRDefault="00FE0133" w:rsidP="0055505F">
      <w:pPr>
        <w:spacing w:after="50" w:line="276" w:lineRule="auto"/>
        <w:jc w:val="center"/>
        <w:rPr>
          <w:b/>
          <w:bCs/>
          <w:color w:val="333333"/>
          <w:sz w:val="28"/>
          <w:szCs w:val="28"/>
          <w:lang w:val="tt-RU"/>
        </w:rPr>
      </w:pPr>
    </w:p>
    <w:p w:rsidR="00FE0133" w:rsidRDefault="00FE0133" w:rsidP="0055505F">
      <w:pPr>
        <w:spacing w:after="50" w:line="276" w:lineRule="auto"/>
        <w:jc w:val="center"/>
        <w:rPr>
          <w:b/>
          <w:bCs/>
          <w:color w:val="333333"/>
          <w:sz w:val="28"/>
          <w:szCs w:val="28"/>
          <w:lang w:val="tt-RU"/>
        </w:rPr>
      </w:pPr>
    </w:p>
    <w:p w:rsidR="00FE0133" w:rsidRDefault="00FE0133" w:rsidP="0055505F">
      <w:pPr>
        <w:spacing w:after="50" w:line="276" w:lineRule="auto"/>
        <w:jc w:val="center"/>
        <w:rPr>
          <w:b/>
          <w:bCs/>
          <w:color w:val="333333"/>
          <w:sz w:val="28"/>
          <w:szCs w:val="28"/>
          <w:lang w:val="tt-RU"/>
        </w:rPr>
      </w:pPr>
    </w:p>
    <w:p w:rsidR="00FE0133" w:rsidRDefault="00FE0133" w:rsidP="0055505F">
      <w:pPr>
        <w:spacing w:after="50" w:line="276" w:lineRule="auto"/>
        <w:jc w:val="center"/>
        <w:rPr>
          <w:b/>
          <w:bCs/>
          <w:color w:val="333333"/>
          <w:sz w:val="28"/>
          <w:szCs w:val="28"/>
          <w:lang w:val="tt-RU"/>
        </w:rPr>
      </w:pPr>
    </w:p>
    <w:p w:rsidR="00FE0133" w:rsidRDefault="00FE0133" w:rsidP="0055505F">
      <w:pPr>
        <w:spacing w:after="50" w:line="276" w:lineRule="auto"/>
        <w:jc w:val="center"/>
        <w:rPr>
          <w:b/>
          <w:bCs/>
          <w:color w:val="333333"/>
          <w:sz w:val="28"/>
          <w:szCs w:val="28"/>
          <w:lang w:val="tt-RU"/>
        </w:rPr>
      </w:pPr>
    </w:p>
    <w:p w:rsidR="0055505F" w:rsidRPr="0055505F" w:rsidRDefault="0055505F" w:rsidP="0055505F">
      <w:pPr>
        <w:spacing w:after="50" w:line="276" w:lineRule="auto"/>
        <w:jc w:val="center"/>
        <w:rPr>
          <w:b/>
          <w:bCs/>
          <w:color w:val="333333"/>
          <w:sz w:val="28"/>
          <w:szCs w:val="28"/>
          <w:lang w:val="tt-RU"/>
        </w:rPr>
      </w:pPr>
      <w:r w:rsidRPr="0055505F">
        <w:rPr>
          <w:b/>
          <w:bCs/>
          <w:color w:val="333333"/>
          <w:sz w:val="28"/>
          <w:szCs w:val="28"/>
          <w:lang w:val="tt-RU"/>
        </w:rPr>
        <w:t xml:space="preserve">ФОТОХИСАП </w:t>
      </w:r>
    </w:p>
    <w:p w:rsidR="0055505F" w:rsidRPr="0055505F" w:rsidRDefault="0055505F" w:rsidP="0055505F">
      <w:pPr>
        <w:spacing w:after="50" w:line="276" w:lineRule="auto"/>
        <w:jc w:val="center"/>
        <w:rPr>
          <w:color w:val="333333"/>
          <w:sz w:val="28"/>
          <w:szCs w:val="28"/>
          <w:lang w:val="tt-RU"/>
        </w:rPr>
      </w:pPr>
      <w:r w:rsidRPr="0055505F">
        <w:rPr>
          <w:b/>
          <w:bCs/>
          <w:color w:val="333333"/>
          <w:sz w:val="28"/>
          <w:szCs w:val="28"/>
          <w:lang w:val="tt-RU"/>
        </w:rPr>
        <w:t>шартнамә буенча башкарылган эшләр</w:t>
      </w:r>
      <w:r w:rsidRPr="0055505F">
        <w:rPr>
          <w:b/>
          <w:bCs/>
          <w:color w:val="333333"/>
          <w:sz w:val="28"/>
          <w:szCs w:val="28"/>
          <w:lang w:val="tt-RU"/>
        </w:rPr>
        <w:br/>
        <w:t xml:space="preserve"> </w:t>
      </w:r>
      <w:r w:rsidRPr="0055505F">
        <w:rPr>
          <w:sz w:val="28"/>
          <w:szCs w:val="28"/>
          <w:lang w:val="tt-RU"/>
        </w:rPr>
        <w:t>[дата]</w:t>
      </w:r>
      <w:r w:rsidRPr="0055505F">
        <w:rPr>
          <w:b/>
          <w:bCs/>
          <w:color w:val="333333"/>
          <w:sz w:val="28"/>
          <w:szCs w:val="28"/>
          <w:lang w:val="tt-RU"/>
        </w:rPr>
        <w:t xml:space="preserve"> № </w:t>
      </w:r>
      <w:r w:rsidRPr="0055505F">
        <w:rPr>
          <w:color w:val="333333"/>
          <w:sz w:val="28"/>
          <w:szCs w:val="28"/>
          <w:lang w:val="tt-RU"/>
        </w:rPr>
        <w:t>[шартнамә номеры]</w:t>
      </w:r>
    </w:p>
    <w:p w:rsidR="0055505F" w:rsidRPr="0055505F" w:rsidRDefault="0055505F" w:rsidP="0055505F">
      <w:pPr>
        <w:spacing w:after="50" w:line="276" w:lineRule="auto"/>
        <w:jc w:val="center"/>
        <w:rPr>
          <w:color w:val="333333"/>
          <w:sz w:val="28"/>
          <w:szCs w:val="28"/>
          <w:lang w:val="tt-RU"/>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3"/>
        <w:gridCol w:w="1883"/>
        <w:gridCol w:w="1418"/>
        <w:gridCol w:w="3260"/>
        <w:gridCol w:w="2835"/>
      </w:tblGrid>
      <w:tr w:rsidR="0055505F" w:rsidRPr="0055505F" w:rsidTr="0055505F">
        <w:trPr>
          <w:trHeight w:val="741"/>
        </w:trPr>
        <w:tc>
          <w:tcPr>
            <w:tcW w:w="493" w:type="dxa"/>
            <w:shd w:val="clear" w:color="auto" w:fill="auto"/>
          </w:tcPr>
          <w:p w:rsidR="0055505F" w:rsidRPr="0055505F" w:rsidRDefault="0055505F" w:rsidP="0055505F">
            <w:pPr>
              <w:spacing w:after="200" w:line="276" w:lineRule="auto"/>
              <w:jc w:val="center"/>
              <w:rPr>
                <w:rFonts w:eastAsia="Calibri"/>
                <w:sz w:val="28"/>
                <w:szCs w:val="28"/>
                <w:lang w:val="tt-RU"/>
              </w:rPr>
            </w:pPr>
          </w:p>
        </w:tc>
        <w:tc>
          <w:tcPr>
            <w:tcW w:w="1883" w:type="dxa"/>
            <w:shd w:val="clear" w:color="auto" w:fill="auto"/>
          </w:tcPr>
          <w:p w:rsidR="0055505F" w:rsidRPr="0055505F" w:rsidRDefault="0055505F" w:rsidP="0055505F">
            <w:pPr>
              <w:spacing w:after="200" w:line="276" w:lineRule="auto"/>
              <w:jc w:val="center"/>
              <w:rPr>
                <w:rFonts w:eastAsia="Calibri"/>
                <w:b/>
                <w:bCs/>
                <w:sz w:val="28"/>
                <w:szCs w:val="28"/>
                <w:lang w:val="tt-RU"/>
              </w:rPr>
            </w:pPr>
            <w:r w:rsidRPr="0055505F">
              <w:rPr>
                <w:rFonts w:eastAsia="Calibri"/>
                <w:b/>
                <w:bCs/>
                <w:sz w:val="28"/>
                <w:szCs w:val="28"/>
                <w:lang w:val="tt-RU"/>
              </w:rPr>
              <w:t>Эш атамасы</w:t>
            </w:r>
          </w:p>
        </w:tc>
        <w:tc>
          <w:tcPr>
            <w:tcW w:w="1418" w:type="dxa"/>
            <w:shd w:val="clear" w:color="auto" w:fill="auto"/>
          </w:tcPr>
          <w:p w:rsidR="0055505F" w:rsidRPr="0055505F" w:rsidRDefault="0055505F" w:rsidP="0055505F">
            <w:pPr>
              <w:spacing w:after="200" w:line="276" w:lineRule="auto"/>
              <w:jc w:val="center"/>
              <w:rPr>
                <w:rFonts w:eastAsia="Calibri"/>
                <w:b/>
                <w:bCs/>
                <w:sz w:val="28"/>
                <w:szCs w:val="28"/>
                <w:lang w:val="tt-RU"/>
              </w:rPr>
            </w:pPr>
            <w:r w:rsidRPr="0055505F">
              <w:rPr>
                <w:rFonts w:eastAsia="Calibri"/>
                <w:b/>
                <w:bCs/>
                <w:sz w:val="28"/>
                <w:szCs w:val="28"/>
                <w:lang w:val="tt-RU"/>
              </w:rPr>
              <w:t xml:space="preserve">САНЫ </w:t>
            </w:r>
          </w:p>
        </w:tc>
        <w:tc>
          <w:tcPr>
            <w:tcW w:w="3260" w:type="dxa"/>
            <w:shd w:val="clear" w:color="auto" w:fill="auto"/>
          </w:tcPr>
          <w:p w:rsidR="0055505F" w:rsidRPr="0055505F" w:rsidRDefault="0055505F" w:rsidP="0055505F">
            <w:pPr>
              <w:spacing w:after="200" w:line="276" w:lineRule="auto"/>
              <w:jc w:val="center"/>
              <w:rPr>
                <w:rFonts w:eastAsia="Calibri"/>
                <w:b/>
                <w:bCs/>
                <w:sz w:val="28"/>
                <w:szCs w:val="28"/>
              </w:rPr>
            </w:pPr>
            <w:r w:rsidRPr="0055505F">
              <w:rPr>
                <w:rFonts w:eastAsia="Calibri"/>
                <w:b/>
                <w:bCs/>
                <w:sz w:val="28"/>
                <w:szCs w:val="28"/>
              </w:rPr>
              <w:t>Фотография «КАДӘР»</w:t>
            </w:r>
          </w:p>
        </w:tc>
        <w:tc>
          <w:tcPr>
            <w:tcW w:w="2835" w:type="dxa"/>
            <w:shd w:val="clear" w:color="auto" w:fill="auto"/>
          </w:tcPr>
          <w:p w:rsidR="0055505F" w:rsidRPr="0055505F" w:rsidRDefault="0055505F" w:rsidP="0055505F">
            <w:pPr>
              <w:spacing w:after="200" w:line="276" w:lineRule="auto"/>
              <w:ind w:hanging="276"/>
              <w:jc w:val="center"/>
              <w:rPr>
                <w:rFonts w:eastAsia="Calibri"/>
                <w:b/>
                <w:bCs/>
                <w:sz w:val="28"/>
                <w:szCs w:val="28"/>
              </w:rPr>
            </w:pPr>
            <w:r w:rsidRPr="0055505F">
              <w:rPr>
                <w:rFonts w:eastAsia="Calibri"/>
                <w:b/>
                <w:bCs/>
                <w:sz w:val="28"/>
                <w:szCs w:val="28"/>
              </w:rPr>
              <w:t>Фотография «СОҢ</w:t>
            </w:r>
            <w:r w:rsidRPr="0055505F">
              <w:rPr>
                <w:rFonts w:eastAsia="Calibri"/>
                <w:b/>
                <w:bCs/>
                <w:sz w:val="28"/>
                <w:szCs w:val="28"/>
                <w:lang w:val="tt-RU"/>
              </w:rPr>
              <w:t>ЫННАН</w:t>
            </w:r>
            <w:r w:rsidRPr="0055505F">
              <w:rPr>
                <w:rFonts w:eastAsia="Calibri"/>
                <w:b/>
                <w:bCs/>
                <w:sz w:val="28"/>
                <w:szCs w:val="28"/>
              </w:rPr>
              <w:t>»</w:t>
            </w:r>
          </w:p>
        </w:tc>
      </w:tr>
      <w:tr w:rsidR="0055505F" w:rsidRPr="0055505F" w:rsidTr="0055505F">
        <w:tc>
          <w:tcPr>
            <w:tcW w:w="493" w:type="dxa"/>
            <w:shd w:val="clear" w:color="auto" w:fill="auto"/>
          </w:tcPr>
          <w:p w:rsidR="0055505F" w:rsidRPr="0055505F" w:rsidRDefault="0055505F" w:rsidP="0055505F">
            <w:pPr>
              <w:numPr>
                <w:ilvl w:val="0"/>
                <w:numId w:val="16"/>
              </w:numPr>
              <w:suppressAutoHyphens/>
              <w:spacing w:after="200" w:line="276" w:lineRule="auto"/>
              <w:contextualSpacing/>
              <w:jc w:val="center"/>
              <w:rPr>
                <w:rFonts w:eastAsia="Calibri"/>
                <w:sz w:val="28"/>
                <w:szCs w:val="28"/>
              </w:rPr>
            </w:pPr>
          </w:p>
        </w:tc>
        <w:tc>
          <w:tcPr>
            <w:tcW w:w="1883" w:type="dxa"/>
            <w:shd w:val="clear" w:color="auto" w:fill="auto"/>
          </w:tcPr>
          <w:p w:rsidR="0055505F" w:rsidRPr="0055505F" w:rsidRDefault="0055505F" w:rsidP="0055505F">
            <w:pPr>
              <w:spacing w:after="200" w:line="276" w:lineRule="auto"/>
              <w:jc w:val="center"/>
              <w:rPr>
                <w:rFonts w:eastAsia="Calibri"/>
                <w:sz w:val="28"/>
                <w:szCs w:val="28"/>
                <w:lang w:val="tt-RU"/>
              </w:rPr>
            </w:pPr>
          </w:p>
        </w:tc>
        <w:tc>
          <w:tcPr>
            <w:tcW w:w="1418" w:type="dxa"/>
            <w:shd w:val="clear" w:color="auto" w:fill="auto"/>
          </w:tcPr>
          <w:p w:rsidR="0055505F" w:rsidRPr="0055505F" w:rsidRDefault="0055505F" w:rsidP="0055505F">
            <w:pPr>
              <w:spacing w:after="200" w:line="276" w:lineRule="auto"/>
              <w:jc w:val="center"/>
              <w:rPr>
                <w:rFonts w:eastAsia="Calibri"/>
                <w:sz w:val="28"/>
                <w:szCs w:val="28"/>
              </w:rPr>
            </w:pPr>
          </w:p>
        </w:tc>
        <w:tc>
          <w:tcPr>
            <w:tcW w:w="3260" w:type="dxa"/>
            <w:vMerge w:val="restart"/>
            <w:shd w:val="clear" w:color="auto" w:fill="auto"/>
          </w:tcPr>
          <w:p w:rsidR="0055505F" w:rsidRDefault="0055505F" w:rsidP="0055505F">
            <w:pPr>
              <w:spacing w:after="200" w:line="276" w:lineRule="auto"/>
              <w:ind w:left="-304" w:firstLine="304"/>
              <w:jc w:val="center"/>
              <w:rPr>
                <w:rFonts w:eastAsia="Calibri"/>
                <w:sz w:val="28"/>
                <w:szCs w:val="28"/>
              </w:rPr>
            </w:pPr>
          </w:p>
          <w:p w:rsidR="00FE0133" w:rsidRDefault="00FE0133" w:rsidP="0055505F">
            <w:pPr>
              <w:spacing w:after="200" w:line="276" w:lineRule="auto"/>
              <w:ind w:left="-304" w:firstLine="304"/>
              <w:jc w:val="center"/>
              <w:rPr>
                <w:rFonts w:eastAsia="Calibri"/>
                <w:sz w:val="28"/>
                <w:szCs w:val="28"/>
              </w:rPr>
            </w:pPr>
          </w:p>
          <w:p w:rsidR="00FE0133" w:rsidRDefault="00FE0133" w:rsidP="0055505F">
            <w:pPr>
              <w:spacing w:after="200" w:line="276" w:lineRule="auto"/>
              <w:ind w:left="-304" w:firstLine="304"/>
              <w:jc w:val="center"/>
              <w:rPr>
                <w:rFonts w:eastAsia="Calibri"/>
                <w:sz w:val="28"/>
                <w:szCs w:val="28"/>
              </w:rPr>
            </w:pPr>
          </w:p>
          <w:p w:rsidR="00FE0133" w:rsidRPr="0055505F" w:rsidRDefault="00FE0133" w:rsidP="0055505F">
            <w:pPr>
              <w:spacing w:after="200" w:line="276" w:lineRule="auto"/>
              <w:ind w:left="-304" w:firstLine="304"/>
              <w:jc w:val="center"/>
              <w:rPr>
                <w:rFonts w:eastAsia="Calibri"/>
                <w:sz w:val="28"/>
                <w:szCs w:val="28"/>
              </w:rPr>
            </w:pPr>
          </w:p>
        </w:tc>
        <w:tc>
          <w:tcPr>
            <w:tcW w:w="2835" w:type="dxa"/>
            <w:vMerge w:val="restart"/>
            <w:shd w:val="clear" w:color="auto" w:fill="auto"/>
          </w:tcPr>
          <w:p w:rsidR="0055505F" w:rsidRPr="0055505F" w:rsidRDefault="0055505F" w:rsidP="0055505F">
            <w:pPr>
              <w:spacing w:after="200" w:line="276" w:lineRule="auto"/>
              <w:rPr>
                <w:rFonts w:eastAsia="Calibri"/>
                <w:sz w:val="28"/>
                <w:szCs w:val="28"/>
              </w:rPr>
            </w:pPr>
          </w:p>
        </w:tc>
      </w:tr>
      <w:tr w:rsidR="0055505F" w:rsidRPr="0055505F" w:rsidTr="0055505F">
        <w:tc>
          <w:tcPr>
            <w:tcW w:w="493" w:type="dxa"/>
            <w:shd w:val="clear" w:color="auto" w:fill="auto"/>
          </w:tcPr>
          <w:p w:rsidR="0055505F" w:rsidRPr="0055505F" w:rsidRDefault="0055505F" w:rsidP="0055505F">
            <w:pPr>
              <w:numPr>
                <w:ilvl w:val="0"/>
                <w:numId w:val="16"/>
              </w:numPr>
              <w:suppressAutoHyphens/>
              <w:spacing w:after="200" w:line="276" w:lineRule="auto"/>
              <w:contextualSpacing/>
              <w:jc w:val="center"/>
              <w:rPr>
                <w:rFonts w:eastAsia="Calibri"/>
                <w:sz w:val="28"/>
                <w:szCs w:val="28"/>
              </w:rPr>
            </w:pPr>
          </w:p>
        </w:tc>
        <w:tc>
          <w:tcPr>
            <w:tcW w:w="1883" w:type="dxa"/>
            <w:shd w:val="clear" w:color="auto" w:fill="auto"/>
          </w:tcPr>
          <w:p w:rsidR="0055505F" w:rsidRPr="0055505F" w:rsidRDefault="0055505F" w:rsidP="0055505F">
            <w:pPr>
              <w:spacing w:after="200" w:line="276" w:lineRule="auto"/>
              <w:jc w:val="center"/>
              <w:rPr>
                <w:rFonts w:eastAsia="Calibri"/>
                <w:sz w:val="28"/>
                <w:szCs w:val="28"/>
                <w:lang w:val="tt-RU"/>
              </w:rPr>
            </w:pPr>
          </w:p>
        </w:tc>
        <w:tc>
          <w:tcPr>
            <w:tcW w:w="1418" w:type="dxa"/>
            <w:shd w:val="clear" w:color="auto" w:fill="auto"/>
          </w:tcPr>
          <w:p w:rsidR="0055505F" w:rsidRPr="0055505F" w:rsidRDefault="0055505F" w:rsidP="0055505F">
            <w:pPr>
              <w:spacing w:after="200" w:line="276" w:lineRule="auto"/>
              <w:jc w:val="center"/>
              <w:rPr>
                <w:rFonts w:eastAsia="Calibri"/>
                <w:sz w:val="28"/>
                <w:szCs w:val="28"/>
              </w:rPr>
            </w:pPr>
          </w:p>
        </w:tc>
        <w:tc>
          <w:tcPr>
            <w:tcW w:w="3260" w:type="dxa"/>
            <w:vMerge/>
            <w:shd w:val="clear" w:color="auto" w:fill="auto"/>
          </w:tcPr>
          <w:p w:rsidR="0055505F" w:rsidRPr="0055505F" w:rsidRDefault="0055505F" w:rsidP="0055505F">
            <w:pPr>
              <w:spacing w:after="200" w:line="276" w:lineRule="auto"/>
              <w:jc w:val="center"/>
              <w:rPr>
                <w:rFonts w:eastAsia="Calibri"/>
                <w:sz w:val="28"/>
                <w:szCs w:val="28"/>
              </w:rPr>
            </w:pPr>
          </w:p>
        </w:tc>
        <w:tc>
          <w:tcPr>
            <w:tcW w:w="2835" w:type="dxa"/>
            <w:vMerge/>
            <w:shd w:val="clear" w:color="auto" w:fill="auto"/>
          </w:tcPr>
          <w:p w:rsidR="0055505F" w:rsidRPr="0055505F" w:rsidRDefault="0055505F" w:rsidP="0055505F">
            <w:pPr>
              <w:spacing w:after="200" w:line="276" w:lineRule="auto"/>
              <w:jc w:val="center"/>
              <w:rPr>
                <w:rFonts w:eastAsia="Calibri"/>
                <w:sz w:val="28"/>
                <w:szCs w:val="28"/>
              </w:rPr>
            </w:pPr>
          </w:p>
        </w:tc>
      </w:tr>
      <w:tr w:rsidR="0055505F" w:rsidRPr="0055505F" w:rsidTr="0055505F">
        <w:tc>
          <w:tcPr>
            <w:tcW w:w="493" w:type="dxa"/>
            <w:shd w:val="clear" w:color="auto" w:fill="auto"/>
          </w:tcPr>
          <w:p w:rsidR="0055505F" w:rsidRPr="0055505F" w:rsidRDefault="0055505F" w:rsidP="0055505F">
            <w:pPr>
              <w:numPr>
                <w:ilvl w:val="0"/>
                <w:numId w:val="16"/>
              </w:numPr>
              <w:suppressAutoHyphens/>
              <w:spacing w:after="200" w:line="276" w:lineRule="auto"/>
              <w:contextualSpacing/>
              <w:jc w:val="center"/>
              <w:rPr>
                <w:rFonts w:eastAsia="Calibri"/>
                <w:sz w:val="28"/>
                <w:szCs w:val="28"/>
              </w:rPr>
            </w:pPr>
          </w:p>
        </w:tc>
        <w:tc>
          <w:tcPr>
            <w:tcW w:w="1883" w:type="dxa"/>
            <w:shd w:val="clear" w:color="auto" w:fill="auto"/>
          </w:tcPr>
          <w:p w:rsidR="0055505F" w:rsidRPr="0055505F" w:rsidRDefault="0055505F" w:rsidP="0055505F">
            <w:pPr>
              <w:spacing w:after="200" w:line="276" w:lineRule="auto"/>
              <w:jc w:val="center"/>
              <w:rPr>
                <w:rFonts w:eastAsia="Calibri"/>
                <w:sz w:val="28"/>
                <w:szCs w:val="28"/>
              </w:rPr>
            </w:pPr>
          </w:p>
        </w:tc>
        <w:tc>
          <w:tcPr>
            <w:tcW w:w="1418" w:type="dxa"/>
            <w:shd w:val="clear" w:color="auto" w:fill="auto"/>
          </w:tcPr>
          <w:p w:rsidR="0055505F" w:rsidRPr="0055505F" w:rsidRDefault="0055505F" w:rsidP="0055505F">
            <w:pPr>
              <w:spacing w:after="200" w:line="276" w:lineRule="auto"/>
              <w:jc w:val="center"/>
              <w:rPr>
                <w:rFonts w:eastAsia="Calibri"/>
                <w:sz w:val="28"/>
                <w:szCs w:val="28"/>
              </w:rPr>
            </w:pPr>
          </w:p>
        </w:tc>
        <w:tc>
          <w:tcPr>
            <w:tcW w:w="3260" w:type="dxa"/>
            <w:shd w:val="clear" w:color="auto" w:fill="auto"/>
          </w:tcPr>
          <w:p w:rsidR="0055505F" w:rsidRPr="0055505F" w:rsidRDefault="0055505F" w:rsidP="0055505F">
            <w:pPr>
              <w:spacing w:after="200" w:line="276" w:lineRule="auto"/>
              <w:jc w:val="center"/>
              <w:rPr>
                <w:rFonts w:eastAsia="Calibri"/>
                <w:sz w:val="28"/>
                <w:szCs w:val="28"/>
              </w:rPr>
            </w:pPr>
          </w:p>
        </w:tc>
        <w:tc>
          <w:tcPr>
            <w:tcW w:w="2835" w:type="dxa"/>
            <w:shd w:val="clear" w:color="auto" w:fill="auto"/>
          </w:tcPr>
          <w:p w:rsidR="0055505F" w:rsidRPr="0055505F" w:rsidRDefault="0055505F" w:rsidP="0055505F">
            <w:pPr>
              <w:spacing w:after="200" w:line="276" w:lineRule="auto"/>
              <w:jc w:val="center"/>
              <w:rPr>
                <w:rFonts w:eastAsia="Calibri"/>
                <w:sz w:val="28"/>
                <w:szCs w:val="28"/>
              </w:rPr>
            </w:pPr>
          </w:p>
        </w:tc>
      </w:tr>
      <w:tr w:rsidR="0055505F" w:rsidRPr="0055505F" w:rsidTr="0055505F">
        <w:tc>
          <w:tcPr>
            <w:tcW w:w="493" w:type="dxa"/>
            <w:shd w:val="clear" w:color="auto" w:fill="auto"/>
          </w:tcPr>
          <w:p w:rsidR="0055505F" w:rsidRPr="0055505F" w:rsidRDefault="0055505F" w:rsidP="0055505F">
            <w:pPr>
              <w:numPr>
                <w:ilvl w:val="0"/>
                <w:numId w:val="16"/>
              </w:numPr>
              <w:suppressAutoHyphens/>
              <w:spacing w:after="200" w:line="276" w:lineRule="auto"/>
              <w:contextualSpacing/>
              <w:jc w:val="center"/>
              <w:rPr>
                <w:rFonts w:eastAsia="Calibri"/>
                <w:sz w:val="28"/>
                <w:szCs w:val="28"/>
              </w:rPr>
            </w:pPr>
          </w:p>
        </w:tc>
        <w:tc>
          <w:tcPr>
            <w:tcW w:w="1883" w:type="dxa"/>
            <w:shd w:val="clear" w:color="auto" w:fill="auto"/>
          </w:tcPr>
          <w:p w:rsidR="0055505F" w:rsidRPr="0055505F" w:rsidRDefault="0055505F" w:rsidP="0055505F">
            <w:pPr>
              <w:spacing w:after="200" w:line="276" w:lineRule="auto"/>
              <w:jc w:val="center"/>
              <w:rPr>
                <w:rFonts w:eastAsia="Calibri"/>
                <w:sz w:val="28"/>
                <w:szCs w:val="28"/>
              </w:rPr>
            </w:pPr>
          </w:p>
        </w:tc>
        <w:tc>
          <w:tcPr>
            <w:tcW w:w="1418" w:type="dxa"/>
            <w:shd w:val="clear" w:color="auto" w:fill="auto"/>
          </w:tcPr>
          <w:p w:rsidR="0055505F" w:rsidRPr="0055505F" w:rsidRDefault="0055505F" w:rsidP="0055505F">
            <w:pPr>
              <w:spacing w:after="200" w:line="276" w:lineRule="auto"/>
              <w:jc w:val="center"/>
              <w:rPr>
                <w:rFonts w:eastAsia="Calibri"/>
                <w:sz w:val="28"/>
                <w:szCs w:val="28"/>
              </w:rPr>
            </w:pPr>
          </w:p>
        </w:tc>
        <w:tc>
          <w:tcPr>
            <w:tcW w:w="3260" w:type="dxa"/>
            <w:shd w:val="clear" w:color="auto" w:fill="auto"/>
          </w:tcPr>
          <w:p w:rsidR="0055505F" w:rsidRPr="0055505F" w:rsidRDefault="0055505F" w:rsidP="0055505F">
            <w:pPr>
              <w:spacing w:after="200" w:line="276" w:lineRule="auto"/>
              <w:jc w:val="center"/>
              <w:rPr>
                <w:rFonts w:eastAsia="Calibri"/>
                <w:sz w:val="28"/>
                <w:szCs w:val="28"/>
              </w:rPr>
            </w:pPr>
          </w:p>
        </w:tc>
        <w:tc>
          <w:tcPr>
            <w:tcW w:w="2835" w:type="dxa"/>
            <w:shd w:val="clear" w:color="auto" w:fill="auto"/>
          </w:tcPr>
          <w:p w:rsidR="0055505F" w:rsidRPr="0055505F" w:rsidRDefault="0055505F" w:rsidP="0055505F">
            <w:pPr>
              <w:spacing w:after="200" w:line="276" w:lineRule="auto"/>
              <w:jc w:val="center"/>
              <w:rPr>
                <w:rFonts w:eastAsia="Calibri"/>
                <w:sz w:val="28"/>
                <w:szCs w:val="28"/>
              </w:rPr>
            </w:pPr>
          </w:p>
        </w:tc>
      </w:tr>
    </w:tbl>
    <w:p w:rsidR="005372B2" w:rsidRPr="0055505F" w:rsidRDefault="005372B2" w:rsidP="00FE0133">
      <w:pPr>
        <w:jc w:val="center"/>
        <w:rPr>
          <w:sz w:val="28"/>
          <w:szCs w:val="28"/>
        </w:rPr>
      </w:pPr>
    </w:p>
    <w:sectPr w:rsidR="005372B2" w:rsidRPr="0055505F" w:rsidSect="0055505F">
      <w:headerReference w:type="default" r:id="rId10"/>
      <w:footerReference w:type="even" r:id="rId11"/>
      <w:footerReference w:type="default" r:id="rId12"/>
      <w:footerReference w:type="first" r:id="rId13"/>
      <w:pgSz w:w="11906" w:h="16838"/>
      <w:pgMar w:top="1134" w:right="567" w:bottom="1134" w:left="1134" w:header="709" w:footer="709"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07A8" w:rsidRDefault="003407A8">
      <w:r>
        <w:separator/>
      </w:r>
    </w:p>
  </w:endnote>
  <w:endnote w:type="continuationSeparator" w:id="0">
    <w:p w:rsidR="003407A8" w:rsidRDefault="00340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05F" w:rsidRDefault="0055505F">
    <w:pPr>
      <w:pStyle w:val="a5"/>
      <w:rPr>
        <w:rStyle w:val="a9"/>
      </w:rPr>
    </w:pPr>
    <w:r>
      <w:rPr>
        <w:rStyle w:val="a9"/>
      </w:rPr>
      <w:fldChar w:fldCharType="begin"/>
    </w:r>
    <w:r>
      <w:rPr>
        <w:rStyle w:val="a9"/>
      </w:rPr>
      <w:instrText xml:space="preserve"> PAGE </w:instrText>
    </w:r>
    <w:r>
      <w:rPr>
        <w:rStyle w:val="a9"/>
      </w:rPr>
      <w:fldChar w:fldCharType="separate"/>
    </w:r>
    <w:r>
      <w:rPr>
        <w:rStyle w:val="a9"/>
      </w:rPr>
      <w:t>0</w:t>
    </w:r>
    <w:r>
      <w:rPr>
        <w:rStyle w:val="a9"/>
      </w:rPr>
      <w:fldChar w:fldCharType="end"/>
    </w:r>
  </w:p>
  <w:p w:rsidR="0055505F" w:rsidRDefault="0055505F">
    <w:pPr>
      <w:pStyle w:val="a5"/>
      <w:rPr>
        <w:rStyle w:val="a9"/>
      </w:rPr>
    </w:pPr>
    <w:r>
      <w:rPr>
        <w:rStyle w:val="a9"/>
      </w:rPr>
      <w:fldChar w:fldCharType="begin"/>
    </w:r>
    <w:r>
      <w:rPr>
        <w:rStyle w:val="a9"/>
      </w:rPr>
      <w:instrText xml:space="preserve"> PAGE </w:instrText>
    </w:r>
    <w:r>
      <w:rPr>
        <w:rStyle w:val="a9"/>
      </w:rPr>
      <w:fldChar w:fldCharType="separate"/>
    </w:r>
    <w:r>
      <w:rPr>
        <w:rStyle w:val="a9"/>
      </w:rPr>
      <w:t>0</w:t>
    </w:r>
    <w:r>
      <w:rPr>
        <w:rStyle w:val="a9"/>
      </w:rPr>
      <w:fldChar w:fldCharType="end"/>
    </w:r>
  </w:p>
  <w:p w:rsidR="0055505F" w:rsidRDefault="0055505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05F" w:rsidRDefault="0055505F">
    <w:pPr>
      <w:pStyle w:val="a5"/>
      <w:rPr>
        <w:rStyle w:val="a9"/>
      </w:rPr>
    </w:pPr>
    <w:r>
      <w:rPr>
        <w:rStyle w:val="a9"/>
      </w:rPr>
      <w:fldChar w:fldCharType="begin"/>
    </w:r>
    <w:r>
      <w:rPr>
        <w:rStyle w:val="a9"/>
      </w:rPr>
      <w:instrText xml:space="preserve"> PAGE </w:instrText>
    </w:r>
    <w:r>
      <w:rPr>
        <w:rStyle w:val="a9"/>
      </w:rPr>
      <w:fldChar w:fldCharType="separate"/>
    </w:r>
    <w:r w:rsidR="00FE0133">
      <w:rPr>
        <w:rStyle w:val="a9"/>
        <w:noProof/>
      </w:rPr>
      <w:t>12</w:t>
    </w:r>
    <w:r>
      <w:rPr>
        <w:rStyle w:val="a9"/>
      </w:rPr>
      <w:fldChar w:fldCharType="end"/>
    </w:r>
  </w:p>
  <w:p w:rsidR="0055505F" w:rsidRDefault="0055505F">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05F" w:rsidRDefault="0055505F">
    <w:pPr>
      <w:pStyle w:val="a5"/>
      <w:rPr>
        <w:rStyle w:val="a9"/>
      </w:rPr>
    </w:pPr>
    <w:r>
      <w:rPr>
        <w:rStyle w:val="a9"/>
      </w:rPr>
      <w:fldChar w:fldCharType="begin"/>
    </w:r>
    <w:r>
      <w:rPr>
        <w:rStyle w:val="a9"/>
      </w:rPr>
      <w:instrText xml:space="preserve"> PAGE </w:instrText>
    </w:r>
    <w:r>
      <w:rPr>
        <w:rStyle w:val="a9"/>
      </w:rPr>
      <w:fldChar w:fldCharType="separate"/>
    </w:r>
    <w:r>
      <w:rPr>
        <w:rStyle w:val="a9"/>
        <w:noProof/>
      </w:rPr>
      <w:t>19</w:t>
    </w:r>
    <w:r>
      <w:rPr>
        <w:rStyle w:val="a9"/>
      </w:rPr>
      <w:fldChar w:fldCharType="end"/>
    </w:r>
  </w:p>
  <w:p w:rsidR="0055505F" w:rsidRDefault="0055505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07A8" w:rsidRDefault="003407A8">
      <w:r>
        <w:separator/>
      </w:r>
    </w:p>
  </w:footnote>
  <w:footnote w:type="continuationSeparator" w:id="0">
    <w:p w:rsidR="003407A8" w:rsidRDefault="003407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05F" w:rsidRDefault="0055505F">
    <w:pPr>
      <w:pStyle w:val="a3"/>
      <w:tabs>
        <w:tab w:val="left" w:pos="8772"/>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7607D"/>
    <w:multiLevelType w:val="multilevel"/>
    <w:tmpl w:val="AA668C80"/>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russianLower"/>
      <w:suff w:val="space"/>
      <w:lvlText w:val="%3)"/>
      <w:lvlJc w:val="left"/>
      <w:pPr>
        <w:tabs>
          <w:tab w:val="num" w:pos="0"/>
        </w:tabs>
        <w:ind w:left="0" w:firstLine="720"/>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1245076B"/>
    <w:multiLevelType w:val="multilevel"/>
    <w:tmpl w:val="94BEA8B2"/>
    <w:lvl w:ilvl="0">
      <w:start w:val="1"/>
      <w:numFmt w:val="russianLow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russianLower"/>
      <w:suff w:val="space"/>
      <w:lvlText w:val="%3)"/>
      <w:lvlJc w:val="left"/>
      <w:pPr>
        <w:tabs>
          <w:tab w:val="num" w:pos="0"/>
        </w:tabs>
        <w:ind w:left="0" w:firstLine="19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276515BB"/>
    <w:multiLevelType w:val="multilevel"/>
    <w:tmpl w:val="BA68B24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russianLower"/>
      <w:suff w:val="space"/>
      <w:lvlText w:val="%3)"/>
      <w:lvlJc w:val="left"/>
      <w:pPr>
        <w:tabs>
          <w:tab w:val="num" w:pos="0"/>
        </w:tabs>
        <w:ind w:left="0" w:firstLine="79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32511289"/>
    <w:multiLevelType w:val="multilevel"/>
    <w:tmpl w:val="79D44DE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7B25444"/>
    <w:multiLevelType w:val="multilevel"/>
    <w:tmpl w:val="EBA245B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russianLower"/>
      <w:suff w:val="space"/>
      <w:lvlText w:val="%4)"/>
      <w:lvlJc w:val="left"/>
      <w:pPr>
        <w:tabs>
          <w:tab w:val="num" w:pos="0"/>
        </w:tabs>
        <w:ind w:left="0" w:firstLine="1080"/>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3BF0207D"/>
    <w:multiLevelType w:val="multilevel"/>
    <w:tmpl w:val="2F24D744"/>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russianLower"/>
      <w:suff w:val="space"/>
      <w:lvlText w:val="%3)"/>
      <w:lvlJc w:val="left"/>
      <w:pPr>
        <w:tabs>
          <w:tab w:val="num" w:pos="0"/>
        </w:tabs>
        <w:ind w:left="0" w:firstLine="720"/>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501C7CDA"/>
    <w:multiLevelType w:val="multilevel"/>
    <w:tmpl w:val="31EA3E1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15:restartNumberingAfterBreak="0">
    <w:nsid w:val="511F632A"/>
    <w:multiLevelType w:val="multilevel"/>
    <w:tmpl w:val="2E52445C"/>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russianLower"/>
      <w:suff w:val="space"/>
      <w:lvlText w:val="%3)"/>
      <w:lvlJc w:val="left"/>
      <w:pPr>
        <w:tabs>
          <w:tab w:val="num" w:pos="0"/>
        </w:tabs>
        <w:ind w:left="0" w:firstLine="709"/>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56647E95"/>
    <w:multiLevelType w:val="hybridMultilevel"/>
    <w:tmpl w:val="DDCED4D0"/>
    <w:lvl w:ilvl="0" w:tplc="917E1376">
      <w:start w:val="1"/>
      <w:numFmt w:val="decimal"/>
      <w:lvlText w:val="%1."/>
      <w:lvlJc w:val="left"/>
      <w:pPr>
        <w:tabs>
          <w:tab w:val="num" w:pos="1667"/>
        </w:tabs>
        <w:ind w:left="1667" w:hanging="9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571F05ED"/>
    <w:multiLevelType w:val="multilevel"/>
    <w:tmpl w:val="2344721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russianLower"/>
      <w:suff w:val="space"/>
      <w:lvlText w:val="%3)"/>
      <w:lvlJc w:val="left"/>
      <w:pPr>
        <w:tabs>
          <w:tab w:val="num" w:pos="0"/>
        </w:tabs>
        <w:ind w:left="0" w:firstLine="720"/>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598752F5"/>
    <w:multiLevelType w:val="multilevel"/>
    <w:tmpl w:val="8D7C5D24"/>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russianLower"/>
      <w:suff w:val="space"/>
      <w:lvlText w:val="%3)"/>
      <w:lvlJc w:val="left"/>
      <w:pPr>
        <w:tabs>
          <w:tab w:val="num" w:pos="0"/>
        </w:tabs>
        <w:ind w:left="0" w:firstLine="709"/>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6C8212C7"/>
    <w:multiLevelType w:val="multilevel"/>
    <w:tmpl w:val="0B225DD0"/>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russianLower"/>
      <w:suff w:val="space"/>
      <w:lvlText w:val="%4)"/>
      <w:lvlJc w:val="left"/>
      <w:pPr>
        <w:tabs>
          <w:tab w:val="num" w:pos="0"/>
        </w:tabs>
        <w:ind w:left="0" w:firstLine="1080"/>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73862CD5"/>
    <w:multiLevelType w:val="multilevel"/>
    <w:tmpl w:val="20D6F714"/>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russianLower"/>
      <w:suff w:val="space"/>
      <w:lvlText w:val="%3)"/>
      <w:lvlJc w:val="left"/>
      <w:pPr>
        <w:tabs>
          <w:tab w:val="num" w:pos="0"/>
        </w:tabs>
        <w:ind w:left="0" w:firstLine="720"/>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74B93DA8"/>
    <w:multiLevelType w:val="multilevel"/>
    <w:tmpl w:val="52F0175E"/>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russianLower"/>
      <w:suff w:val="space"/>
      <w:lvlText w:val="%3)"/>
      <w:lvlJc w:val="left"/>
      <w:pPr>
        <w:tabs>
          <w:tab w:val="num" w:pos="0"/>
        </w:tabs>
        <w:ind w:left="0" w:firstLine="720"/>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781D354F"/>
    <w:multiLevelType w:val="multilevel"/>
    <w:tmpl w:val="A84E6B68"/>
    <w:lvl w:ilvl="0">
      <w:start w:val="1"/>
      <w:numFmt w:val="russianLower"/>
      <w:suff w:val="space"/>
      <w:lvlText w:val="%1)"/>
      <w:lvlJc w:val="left"/>
      <w:pPr>
        <w:tabs>
          <w:tab w:val="num" w:pos="0"/>
        </w:tabs>
        <w:ind w:left="0" w:firstLine="1224"/>
      </w:pPr>
    </w:lvl>
    <w:lvl w:ilvl="1">
      <w:start w:val="1"/>
      <w:numFmt w:val="decimal"/>
      <w:lvlText w:val="%1.%2."/>
      <w:lvlJc w:val="left"/>
      <w:pPr>
        <w:tabs>
          <w:tab w:val="num" w:pos="0"/>
        </w:tabs>
        <w:ind w:left="2016" w:hanging="432"/>
      </w:pPr>
    </w:lvl>
    <w:lvl w:ilvl="2">
      <w:start w:val="1"/>
      <w:numFmt w:val="decimal"/>
      <w:lvlText w:val="%1.%2.%3."/>
      <w:lvlJc w:val="left"/>
      <w:pPr>
        <w:tabs>
          <w:tab w:val="num" w:pos="0"/>
        </w:tabs>
        <w:ind w:left="2448" w:hanging="504"/>
      </w:pPr>
      <w:rPr>
        <w:b w:val="0"/>
      </w:rPr>
    </w:lvl>
    <w:lvl w:ilvl="3">
      <w:start w:val="1"/>
      <w:numFmt w:val="decimal"/>
      <w:lvlText w:val="%1.%2.%3.%4."/>
      <w:lvlJc w:val="left"/>
      <w:pPr>
        <w:tabs>
          <w:tab w:val="num" w:pos="0"/>
        </w:tabs>
        <w:ind w:left="2952" w:hanging="648"/>
      </w:pPr>
    </w:lvl>
    <w:lvl w:ilvl="4">
      <w:start w:val="1"/>
      <w:numFmt w:val="decimal"/>
      <w:lvlText w:val="%1.%2.%3.%4.%5."/>
      <w:lvlJc w:val="left"/>
      <w:pPr>
        <w:tabs>
          <w:tab w:val="num" w:pos="0"/>
        </w:tabs>
        <w:ind w:left="3456" w:hanging="792"/>
      </w:pPr>
    </w:lvl>
    <w:lvl w:ilvl="5">
      <w:start w:val="1"/>
      <w:numFmt w:val="decimal"/>
      <w:lvlText w:val="%1.%2.%3.%4.%5.%6."/>
      <w:lvlJc w:val="left"/>
      <w:pPr>
        <w:tabs>
          <w:tab w:val="num" w:pos="0"/>
        </w:tabs>
        <w:ind w:left="3960" w:hanging="936"/>
      </w:pPr>
    </w:lvl>
    <w:lvl w:ilvl="6">
      <w:start w:val="1"/>
      <w:numFmt w:val="decimal"/>
      <w:lvlText w:val="%1.%2.%3.%4.%5.%6.%7."/>
      <w:lvlJc w:val="left"/>
      <w:pPr>
        <w:tabs>
          <w:tab w:val="num" w:pos="0"/>
        </w:tabs>
        <w:ind w:left="4464" w:hanging="1080"/>
      </w:pPr>
    </w:lvl>
    <w:lvl w:ilvl="7">
      <w:start w:val="1"/>
      <w:numFmt w:val="decimal"/>
      <w:lvlText w:val="%1.%2.%3.%4.%5.%6.%7.%8."/>
      <w:lvlJc w:val="left"/>
      <w:pPr>
        <w:tabs>
          <w:tab w:val="num" w:pos="0"/>
        </w:tabs>
        <w:ind w:left="4968" w:hanging="1224"/>
      </w:pPr>
    </w:lvl>
    <w:lvl w:ilvl="8">
      <w:start w:val="1"/>
      <w:numFmt w:val="decimal"/>
      <w:lvlText w:val="%1.%2.%3.%4.%5.%6.%7.%8.%9."/>
      <w:lvlJc w:val="left"/>
      <w:pPr>
        <w:tabs>
          <w:tab w:val="num" w:pos="0"/>
        </w:tabs>
        <w:ind w:left="5544" w:hanging="1440"/>
      </w:pPr>
    </w:lvl>
  </w:abstractNum>
  <w:abstractNum w:abstractNumId="15" w15:restartNumberingAfterBreak="0">
    <w:nsid w:val="79481B15"/>
    <w:multiLevelType w:val="multilevel"/>
    <w:tmpl w:val="394C679E"/>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russianLower"/>
      <w:suff w:val="space"/>
      <w:lvlText w:val="%3)"/>
      <w:lvlJc w:val="left"/>
      <w:pPr>
        <w:tabs>
          <w:tab w:val="num" w:pos="0"/>
        </w:tabs>
        <w:ind w:left="0" w:firstLine="720"/>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3"/>
  </w:num>
  <w:num w:numId="4">
    <w:abstractNumId w:val="11"/>
  </w:num>
  <w:num w:numId="5">
    <w:abstractNumId w:val="4"/>
  </w:num>
  <w:num w:numId="6">
    <w:abstractNumId w:val="1"/>
  </w:num>
  <w:num w:numId="7">
    <w:abstractNumId w:val="3"/>
  </w:num>
  <w:num w:numId="8">
    <w:abstractNumId w:val="15"/>
  </w:num>
  <w:num w:numId="9">
    <w:abstractNumId w:val="9"/>
  </w:num>
  <w:num w:numId="10">
    <w:abstractNumId w:val="5"/>
  </w:num>
  <w:num w:numId="11">
    <w:abstractNumId w:val="0"/>
  </w:num>
  <w:num w:numId="12">
    <w:abstractNumId w:val="10"/>
  </w:num>
  <w:num w:numId="13">
    <w:abstractNumId w:val="7"/>
  </w:num>
  <w:num w:numId="14">
    <w:abstractNumId w:val="12"/>
  </w:num>
  <w:num w:numId="15">
    <w:abstractNumId w:val="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80F"/>
    <w:rsid w:val="00046779"/>
    <w:rsid w:val="000479E9"/>
    <w:rsid w:val="000865C7"/>
    <w:rsid w:val="000B1A17"/>
    <w:rsid w:val="000B60FC"/>
    <w:rsid w:val="000B75D7"/>
    <w:rsid w:val="000C3331"/>
    <w:rsid w:val="000C4BA7"/>
    <w:rsid w:val="000D55BD"/>
    <w:rsid w:val="000E2601"/>
    <w:rsid w:val="000E65F2"/>
    <w:rsid w:val="00134CE4"/>
    <w:rsid w:val="00140B29"/>
    <w:rsid w:val="00146D9B"/>
    <w:rsid w:val="00154A0B"/>
    <w:rsid w:val="001638E4"/>
    <w:rsid w:val="00186271"/>
    <w:rsid w:val="001A0A77"/>
    <w:rsid w:val="001C169B"/>
    <w:rsid w:val="001D0A36"/>
    <w:rsid w:val="001D3753"/>
    <w:rsid w:val="001D598C"/>
    <w:rsid w:val="001F1D25"/>
    <w:rsid w:val="00207EF8"/>
    <w:rsid w:val="00222EB6"/>
    <w:rsid w:val="00242C1F"/>
    <w:rsid w:val="00267029"/>
    <w:rsid w:val="00280AA0"/>
    <w:rsid w:val="0029404A"/>
    <w:rsid w:val="002A23CD"/>
    <w:rsid w:val="002A30C1"/>
    <w:rsid w:val="002D3393"/>
    <w:rsid w:val="002F38F9"/>
    <w:rsid w:val="002F56F5"/>
    <w:rsid w:val="003015D0"/>
    <w:rsid w:val="00320C0F"/>
    <w:rsid w:val="0032258C"/>
    <w:rsid w:val="00325544"/>
    <w:rsid w:val="003407A8"/>
    <w:rsid w:val="0034676F"/>
    <w:rsid w:val="003750E6"/>
    <w:rsid w:val="003A5BBC"/>
    <w:rsid w:val="003B0BB1"/>
    <w:rsid w:val="003B0FC6"/>
    <w:rsid w:val="003B1E7D"/>
    <w:rsid w:val="003C5D22"/>
    <w:rsid w:val="003D080F"/>
    <w:rsid w:val="003D4B9E"/>
    <w:rsid w:val="003E2074"/>
    <w:rsid w:val="003F4568"/>
    <w:rsid w:val="0040252D"/>
    <w:rsid w:val="00403B26"/>
    <w:rsid w:val="00404A73"/>
    <w:rsid w:val="0041200B"/>
    <w:rsid w:val="004535BF"/>
    <w:rsid w:val="00464664"/>
    <w:rsid w:val="0046690F"/>
    <w:rsid w:val="00473567"/>
    <w:rsid w:val="00476131"/>
    <w:rsid w:val="004E7C75"/>
    <w:rsid w:val="004F7209"/>
    <w:rsid w:val="004F75C4"/>
    <w:rsid w:val="005005E0"/>
    <w:rsid w:val="00501B8C"/>
    <w:rsid w:val="005372B2"/>
    <w:rsid w:val="00542A7D"/>
    <w:rsid w:val="00543FB1"/>
    <w:rsid w:val="0055505F"/>
    <w:rsid w:val="00574CD5"/>
    <w:rsid w:val="00576B04"/>
    <w:rsid w:val="00594755"/>
    <w:rsid w:val="005A2D15"/>
    <w:rsid w:val="005A3203"/>
    <w:rsid w:val="005C3DAB"/>
    <w:rsid w:val="005C540F"/>
    <w:rsid w:val="005E303B"/>
    <w:rsid w:val="005F1A27"/>
    <w:rsid w:val="00600054"/>
    <w:rsid w:val="00600909"/>
    <w:rsid w:val="00614BF3"/>
    <w:rsid w:val="00673CD5"/>
    <w:rsid w:val="006A40F5"/>
    <w:rsid w:val="006C505F"/>
    <w:rsid w:val="006C643B"/>
    <w:rsid w:val="006E3F88"/>
    <w:rsid w:val="0072253A"/>
    <w:rsid w:val="007466AA"/>
    <w:rsid w:val="00764686"/>
    <w:rsid w:val="007742FF"/>
    <w:rsid w:val="00785D4F"/>
    <w:rsid w:val="007A48C3"/>
    <w:rsid w:val="007A48D3"/>
    <w:rsid w:val="007D1575"/>
    <w:rsid w:val="007E24BE"/>
    <w:rsid w:val="007E5571"/>
    <w:rsid w:val="00815BC7"/>
    <w:rsid w:val="00845CE9"/>
    <w:rsid w:val="008540C9"/>
    <w:rsid w:val="0086462D"/>
    <w:rsid w:val="008A0C5B"/>
    <w:rsid w:val="008A66BF"/>
    <w:rsid w:val="008A7A68"/>
    <w:rsid w:val="00907E1C"/>
    <w:rsid w:val="0094083B"/>
    <w:rsid w:val="00944A09"/>
    <w:rsid w:val="00973EF9"/>
    <w:rsid w:val="00996175"/>
    <w:rsid w:val="009A423C"/>
    <w:rsid w:val="009B3D82"/>
    <w:rsid w:val="009E77FE"/>
    <w:rsid w:val="00A06648"/>
    <w:rsid w:val="00A07EEE"/>
    <w:rsid w:val="00A1022D"/>
    <w:rsid w:val="00A37E90"/>
    <w:rsid w:val="00A40DF0"/>
    <w:rsid w:val="00A46818"/>
    <w:rsid w:val="00A571B0"/>
    <w:rsid w:val="00A72528"/>
    <w:rsid w:val="00A94F29"/>
    <w:rsid w:val="00A95F64"/>
    <w:rsid w:val="00AB7174"/>
    <w:rsid w:val="00AC7893"/>
    <w:rsid w:val="00AE24EA"/>
    <w:rsid w:val="00B00F53"/>
    <w:rsid w:val="00B2254A"/>
    <w:rsid w:val="00B2303D"/>
    <w:rsid w:val="00B44450"/>
    <w:rsid w:val="00B81979"/>
    <w:rsid w:val="00B85D1E"/>
    <w:rsid w:val="00B95F85"/>
    <w:rsid w:val="00BB7711"/>
    <w:rsid w:val="00BD2039"/>
    <w:rsid w:val="00BE2097"/>
    <w:rsid w:val="00BF63AF"/>
    <w:rsid w:val="00C00014"/>
    <w:rsid w:val="00C05294"/>
    <w:rsid w:val="00C46E90"/>
    <w:rsid w:val="00C5041C"/>
    <w:rsid w:val="00C60E4B"/>
    <w:rsid w:val="00CC5851"/>
    <w:rsid w:val="00CC78FF"/>
    <w:rsid w:val="00CD5C8C"/>
    <w:rsid w:val="00CE721D"/>
    <w:rsid w:val="00D02A1E"/>
    <w:rsid w:val="00D030BF"/>
    <w:rsid w:val="00D3400D"/>
    <w:rsid w:val="00D37FEC"/>
    <w:rsid w:val="00D43BFE"/>
    <w:rsid w:val="00D548DB"/>
    <w:rsid w:val="00D75828"/>
    <w:rsid w:val="00D934A9"/>
    <w:rsid w:val="00D94470"/>
    <w:rsid w:val="00DD4682"/>
    <w:rsid w:val="00DD623C"/>
    <w:rsid w:val="00DE370B"/>
    <w:rsid w:val="00E071A2"/>
    <w:rsid w:val="00E25F3A"/>
    <w:rsid w:val="00E36E8B"/>
    <w:rsid w:val="00E475C6"/>
    <w:rsid w:val="00E56731"/>
    <w:rsid w:val="00E6003C"/>
    <w:rsid w:val="00E6556B"/>
    <w:rsid w:val="00E82228"/>
    <w:rsid w:val="00ED52E4"/>
    <w:rsid w:val="00ED6307"/>
    <w:rsid w:val="00F20C27"/>
    <w:rsid w:val="00F2216A"/>
    <w:rsid w:val="00F229EF"/>
    <w:rsid w:val="00F34DBC"/>
    <w:rsid w:val="00F75D89"/>
    <w:rsid w:val="00F831E5"/>
    <w:rsid w:val="00F90363"/>
    <w:rsid w:val="00FA518A"/>
    <w:rsid w:val="00FB49BE"/>
    <w:rsid w:val="00FB61C0"/>
    <w:rsid w:val="00FB716C"/>
    <w:rsid w:val="00FB7D09"/>
    <w:rsid w:val="00FD4CBC"/>
    <w:rsid w:val="00FE0133"/>
    <w:rsid w:val="00FE7A21"/>
    <w:rsid w:val="00FF05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491F77-2FC1-43EF-B6A1-5EE342B9C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673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56731"/>
    <w:pPr>
      <w:tabs>
        <w:tab w:val="center" w:pos="4677"/>
        <w:tab w:val="right" w:pos="9355"/>
      </w:tabs>
    </w:pPr>
  </w:style>
  <w:style w:type="paragraph" w:styleId="a5">
    <w:name w:val="footer"/>
    <w:basedOn w:val="a"/>
    <w:rsid w:val="00E56731"/>
    <w:pPr>
      <w:tabs>
        <w:tab w:val="center" w:pos="4677"/>
        <w:tab w:val="right" w:pos="9355"/>
      </w:tabs>
    </w:pPr>
  </w:style>
  <w:style w:type="table" w:styleId="a6">
    <w:name w:val="Table Grid"/>
    <w:basedOn w:val="a1"/>
    <w:rsid w:val="004120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DE370B"/>
    <w:rPr>
      <w:color w:val="0000FF"/>
      <w:u w:val="single"/>
    </w:rPr>
  </w:style>
  <w:style w:type="paragraph" w:styleId="a8">
    <w:name w:val="Balloon Text"/>
    <w:basedOn w:val="a"/>
    <w:semiHidden/>
    <w:rsid w:val="00BF63AF"/>
    <w:rPr>
      <w:rFonts w:ascii="Tahoma" w:hAnsi="Tahoma" w:cs="Tahoma"/>
      <w:sz w:val="16"/>
      <w:szCs w:val="16"/>
    </w:rPr>
  </w:style>
  <w:style w:type="paragraph" w:customStyle="1" w:styleId="ConsPlusTitle">
    <w:name w:val="ConsPlusTitle"/>
    <w:uiPriority w:val="99"/>
    <w:rsid w:val="00B44450"/>
    <w:pPr>
      <w:autoSpaceDE w:val="0"/>
      <w:autoSpaceDN w:val="0"/>
      <w:adjustRightInd w:val="0"/>
    </w:pPr>
    <w:rPr>
      <w:b/>
      <w:bCs/>
      <w:sz w:val="28"/>
      <w:szCs w:val="28"/>
      <w:lang w:eastAsia="en-US"/>
    </w:rPr>
  </w:style>
  <w:style w:type="character" w:customStyle="1" w:styleId="a4">
    <w:name w:val="Верхний колонтитул Знак"/>
    <w:link w:val="a3"/>
    <w:uiPriority w:val="99"/>
    <w:rsid w:val="00C5041C"/>
    <w:rPr>
      <w:sz w:val="24"/>
      <w:szCs w:val="24"/>
    </w:rPr>
  </w:style>
  <w:style w:type="character" w:styleId="a9">
    <w:name w:val="page number"/>
    <w:basedOn w:val="a0"/>
    <w:uiPriority w:val="99"/>
    <w:qFormat/>
    <w:rsid w:val="00C504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9081038">
      <w:bodyDiv w:val="1"/>
      <w:marLeft w:val="0"/>
      <w:marRight w:val="0"/>
      <w:marTop w:val="0"/>
      <w:marBottom w:val="0"/>
      <w:divBdr>
        <w:top w:val="none" w:sz="0" w:space="0" w:color="auto"/>
        <w:left w:val="none" w:sz="0" w:space="0" w:color="auto"/>
        <w:bottom w:val="none" w:sz="0" w:space="0" w:color="auto"/>
        <w:right w:val="none" w:sz="0" w:space="0" w:color="auto"/>
      </w:divBdr>
      <w:divsChild>
        <w:div w:id="1325743111">
          <w:marLeft w:val="0"/>
          <w:marRight w:val="0"/>
          <w:marTop w:val="0"/>
          <w:marBottom w:val="0"/>
          <w:divBdr>
            <w:top w:val="none" w:sz="0" w:space="0" w:color="auto"/>
            <w:left w:val="none" w:sz="0" w:space="0" w:color="auto"/>
            <w:bottom w:val="none" w:sz="0" w:space="0" w:color="auto"/>
            <w:right w:val="none" w:sz="0" w:space="0" w:color="auto"/>
          </w:divBdr>
          <w:divsChild>
            <w:div w:id="62659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75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ksubayevo.tatarstan.ru"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st4\Desktop\&#1041;&#1083;&#1072;&#1085;&#1082;2014.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863FF-E1E6-4A34-8AB2-034918C1F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Бланк2014</Template>
  <TotalTime>1</TotalTime>
  <Pages>22</Pages>
  <Words>4266</Words>
  <Characters>24319</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МИНИСТЕРСТВО ПО ДЕЛАМ МОЛОДЕЖИ, СПОРТУ И ТУРИЗМУ</vt:lpstr>
    </vt:vector>
  </TitlesOfParts>
  <Company>МДМС РТ</Company>
  <LinksUpToDate>false</LinksUpToDate>
  <CharactersWithSpaces>28528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ПО ДЕЛАМ МОЛОДЕЖИ, СПОРТУ И ТУРИЗМУ</dc:title>
  <dc:creator>Test4</dc:creator>
  <cp:lastModifiedBy>Учетная запись Майкрософт</cp:lastModifiedBy>
  <cp:revision>2</cp:revision>
  <cp:lastPrinted>2026-03-16T11:27:00Z</cp:lastPrinted>
  <dcterms:created xsi:type="dcterms:W3CDTF">2026-03-16T11:30:00Z</dcterms:created>
  <dcterms:modified xsi:type="dcterms:W3CDTF">2026-03-16T11:30:00Z</dcterms:modified>
</cp:coreProperties>
</file>