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18"/>
        <w:tblW w:w="10040" w:type="dxa"/>
        <w:tblLayout w:type="fixed"/>
        <w:tblLook w:val="01E0" w:firstRow="1" w:lastRow="1" w:firstColumn="1" w:lastColumn="1" w:noHBand="0" w:noVBand="0"/>
      </w:tblPr>
      <w:tblGrid>
        <w:gridCol w:w="4602"/>
        <w:gridCol w:w="1115"/>
        <w:gridCol w:w="4323"/>
      </w:tblGrid>
      <w:tr w:rsidR="00BC6745" w:rsidRPr="00931829" w:rsidTr="00EC36A9">
        <w:trPr>
          <w:trHeight w:val="1864"/>
        </w:trPr>
        <w:tc>
          <w:tcPr>
            <w:tcW w:w="4602" w:type="dxa"/>
            <w:vAlign w:val="center"/>
            <w:hideMark/>
          </w:tcPr>
          <w:p w:rsidR="00BC6745" w:rsidRPr="00931829" w:rsidRDefault="00BC6745" w:rsidP="00BC6745">
            <w:pPr>
              <w:suppressAutoHyphens w:val="0"/>
              <w:spacing w:after="0" w:line="300" w:lineRule="exact"/>
              <w:jc w:val="center"/>
              <w:rPr>
                <w:rFonts w:ascii="Times New Roman" w:eastAsia="Times New Roman" w:hAnsi="Times New Roman" w:cs="Times New Roman"/>
                <w:sz w:val="28"/>
                <w:szCs w:val="28"/>
                <w:lang w:eastAsia="ru-RU"/>
              </w:rPr>
            </w:pPr>
            <w:r w:rsidRPr="00931829">
              <w:rPr>
                <w:rFonts w:ascii="Times New Roman" w:eastAsia="Times New Roman" w:hAnsi="Times New Roman" w:cs="Times New Roman"/>
                <w:sz w:val="28"/>
                <w:szCs w:val="28"/>
                <w:lang w:eastAsia="ru-RU"/>
              </w:rPr>
              <w:t>ИСПОЛНИТЕЛЬНЫЙ   КОМИТЕТ</w:t>
            </w:r>
          </w:p>
          <w:p w:rsidR="00BC6745" w:rsidRPr="00931829" w:rsidRDefault="00BC6745" w:rsidP="00BC6745">
            <w:pPr>
              <w:suppressAutoHyphens w:val="0"/>
              <w:spacing w:after="0" w:line="300" w:lineRule="exact"/>
              <w:jc w:val="center"/>
              <w:rPr>
                <w:rFonts w:ascii="Times New Roman" w:eastAsia="Times New Roman" w:hAnsi="Times New Roman" w:cs="Times New Roman"/>
                <w:b/>
                <w:sz w:val="28"/>
                <w:szCs w:val="28"/>
                <w:lang w:eastAsia="ru-RU"/>
              </w:rPr>
            </w:pPr>
            <w:r w:rsidRPr="00931829">
              <w:rPr>
                <w:rFonts w:ascii="Times New Roman" w:eastAsia="Times New Roman" w:hAnsi="Times New Roman" w:cs="Times New Roman"/>
                <w:sz w:val="28"/>
                <w:szCs w:val="28"/>
                <w:lang w:eastAsia="ru-RU"/>
              </w:rPr>
              <w:t xml:space="preserve"> ЩЕРБЕНСКОГО СЕЛЬСКОГО   ПОСЕЛЕНИЯ АКСУБАЕВСКОГО МУНИЦИПАЛЬНОГО РАЙОНА РЕСПУБЛИКИ ТАТАРСТАН</w:t>
            </w:r>
          </w:p>
        </w:tc>
        <w:tc>
          <w:tcPr>
            <w:tcW w:w="1115" w:type="dxa"/>
            <w:vAlign w:val="center"/>
            <w:hideMark/>
          </w:tcPr>
          <w:p w:rsidR="00BC6745" w:rsidRPr="00931829" w:rsidRDefault="00BC6745" w:rsidP="00BC6745">
            <w:pPr>
              <w:suppressAutoHyphens w:val="0"/>
              <w:spacing w:after="0" w:line="240" w:lineRule="auto"/>
              <w:ind w:left="-108" w:right="-108"/>
              <w:jc w:val="center"/>
              <w:rPr>
                <w:rFonts w:ascii="Times New Roman" w:eastAsia="Times New Roman" w:hAnsi="Times New Roman" w:cs="Times New Roman"/>
                <w:sz w:val="28"/>
                <w:szCs w:val="28"/>
                <w:lang w:eastAsia="ru-RU"/>
              </w:rPr>
            </w:pPr>
            <w:r w:rsidRPr="00931829">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789F5829" wp14:editId="1406177B">
                  <wp:simplePos x="0" y="0"/>
                  <wp:positionH relativeFrom="margin">
                    <wp:posOffset>-43180</wp:posOffset>
                  </wp:positionH>
                  <wp:positionV relativeFrom="paragraph">
                    <wp:posOffset>-4445</wp:posOffset>
                  </wp:positionV>
                  <wp:extent cx="733425" cy="914400"/>
                  <wp:effectExtent l="0" t="0" r="0" b="0"/>
                  <wp:wrapNone/>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3" w:type="dxa"/>
            <w:vAlign w:val="center"/>
            <w:hideMark/>
          </w:tcPr>
          <w:p w:rsidR="00EC36A9" w:rsidRDefault="00BC6745" w:rsidP="00EC36A9">
            <w:pPr>
              <w:suppressAutoHyphens w:val="0"/>
              <w:spacing w:after="0" w:line="300" w:lineRule="exact"/>
              <w:ind w:right="-174"/>
              <w:jc w:val="center"/>
              <w:rPr>
                <w:rFonts w:ascii="Times New Roman" w:eastAsia="Times New Roman" w:hAnsi="Times New Roman" w:cs="Times New Roman"/>
                <w:spacing w:val="-6"/>
                <w:sz w:val="28"/>
                <w:szCs w:val="28"/>
                <w:lang w:eastAsia="ru-RU"/>
              </w:rPr>
            </w:pPr>
            <w:r w:rsidRPr="00931829">
              <w:rPr>
                <w:rFonts w:ascii="Times New Roman" w:eastAsia="Times New Roman" w:hAnsi="Times New Roman" w:cs="Times New Roman"/>
                <w:spacing w:val="-6"/>
                <w:sz w:val="28"/>
                <w:szCs w:val="28"/>
                <w:lang w:eastAsia="ru-RU"/>
              </w:rPr>
              <w:t xml:space="preserve">ТАТАРСТАН РЕСПУБЛИКАСЫ АКСУБАЙ МУНИЦИПАЛЬ  </w:t>
            </w:r>
          </w:p>
          <w:p w:rsidR="00EC36A9" w:rsidRDefault="00BC6745" w:rsidP="00EC36A9">
            <w:pPr>
              <w:suppressAutoHyphens w:val="0"/>
              <w:spacing w:after="0" w:line="300" w:lineRule="exact"/>
              <w:ind w:right="-174"/>
              <w:jc w:val="center"/>
              <w:rPr>
                <w:rFonts w:ascii="Times New Roman" w:eastAsia="Times New Roman" w:hAnsi="Times New Roman" w:cs="Times New Roman"/>
                <w:spacing w:val="-6"/>
                <w:sz w:val="28"/>
                <w:szCs w:val="28"/>
                <w:lang w:eastAsia="ru-RU"/>
              </w:rPr>
            </w:pPr>
            <w:r w:rsidRPr="00931829">
              <w:rPr>
                <w:rFonts w:ascii="Times New Roman" w:eastAsia="Times New Roman" w:hAnsi="Times New Roman" w:cs="Times New Roman"/>
                <w:spacing w:val="-6"/>
                <w:sz w:val="28"/>
                <w:szCs w:val="28"/>
                <w:lang w:eastAsia="ru-RU"/>
              </w:rPr>
              <w:t xml:space="preserve"> РАЙОНЫ ШӘРБӘН</w:t>
            </w:r>
            <w:r w:rsidRPr="00931829">
              <w:rPr>
                <w:rFonts w:ascii="Times New Roman" w:eastAsia="Times New Roman" w:hAnsi="Times New Roman" w:cs="Times New Roman"/>
                <w:spacing w:val="-6"/>
                <w:sz w:val="28"/>
                <w:szCs w:val="28"/>
                <w:lang w:val="tt-RU" w:eastAsia="ru-RU"/>
              </w:rPr>
              <w:t xml:space="preserve">  АВЫЛ ҖИРЛЕГЕ </w:t>
            </w:r>
            <w:r w:rsidRPr="00931829">
              <w:rPr>
                <w:rFonts w:ascii="Times New Roman" w:eastAsia="Times New Roman" w:hAnsi="Times New Roman" w:cs="Times New Roman"/>
                <w:spacing w:val="-6"/>
                <w:sz w:val="28"/>
                <w:szCs w:val="28"/>
                <w:lang w:eastAsia="ru-RU"/>
              </w:rPr>
              <w:t>БАШКАРМА</w:t>
            </w:r>
          </w:p>
          <w:p w:rsidR="00BC6745" w:rsidRPr="00931829" w:rsidRDefault="00EC36A9" w:rsidP="00EC36A9">
            <w:pPr>
              <w:suppressAutoHyphens w:val="0"/>
              <w:spacing w:after="0" w:line="300" w:lineRule="exact"/>
              <w:ind w:right="-174"/>
              <w:jc w:val="center"/>
              <w:rPr>
                <w:rFonts w:ascii="Times New Roman" w:eastAsia="Times New Roman" w:hAnsi="Times New Roman" w:cs="Times New Roman"/>
                <w:spacing w:val="-6"/>
                <w:sz w:val="28"/>
                <w:szCs w:val="28"/>
                <w:lang w:eastAsia="ru-RU"/>
              </w:rPr>
            </w:pPr>
            <w:bookmarkStart w:id="0" w:name="_GoBack"/>
            <w:bookmarkEnd w:id="0"/>
            <w:r>
              <w:rPr>
                <w:rFonts w:ascii="Times New Roman" w:eastAsia="Times New Roman" w:hAnsi="Times New Roman" w:cs="Times New Roman"/>
                <w:spacing w:val="-6"/>
                <w:sz w:val="28"/>
                <w:szCs w:val="28"/>
                <w:lang w:eastAsia="ru-RU"/>
              </w:rPr>
              <w:t xml:space="preserve"> </w:t>
            </w:r>
            <w:r w:rsidR="00BC6745" w:rsidRPr="00931829">
              <w:rPr>
                <w:rFonts w:ascii="Times New Roman" w:eastAsia="Times New Roman" w:hAnsi="Times New Roman" w:cs="Times New Roman"/>
                <w:spacing w:val="-6"/>
                <w:sz w:val="28"/>
                <w:szCs w:val="28"/>
                <w:lang w:eastAsia="ru-RU"/>
              </w:rPr>
              <w:t>КОМИТЕТЫ</w:t>
            </w:r>
          </w:p>
        </w:tc>
      </w:tr>
      <w:tr w:rsidR="00BC6745" w:rsidRPr="00931829" w:rsidTr="00EC36A9">
        <w:trPr>
          <w:trHeight w:val="332"/>
        </w:trPr>
        <w:tc>
          <w:tcPr>
            <w:tcW w:w="4602" w:type="dxa"/>
          </w:tcPr>
          <w:p w:rsidR="00BC6745" w:rsidRPr="00931829" w:rsidRDefault="00BC6745" w:rsidP="00BC6745">
            <w:pPr>
              <w:suppressAutoHyphens w:val="0"/>
              <w:spacing w:after="0" w:line="240" w:lineRule="auto"/>
              <w:ind w:left="-100"/>
              <w:jc w:val="center"/>
              <w:rPr>
                <w:rFonts w:ascii="Times New Roman" w:eastAsia="Times New Roman" w:hAnsi="Times New Roman" w:cs="Times New Roman"/>
                <w:b/>
                <w:sz w:val="28"/>
                <w:szCs w:val="28"/>
                <w:lang w:eastAsia="ru-RU"/>
              </w:rPr>
            </w:pPr>
          </w:p>
        </w:tc>
        <w:tc>
          <w:tcPr>
            <w:tcW w:w="1115" w:type="dxa"/>
          </w:tcPr>
          <w:p w:rsidR="00BC6745" w:rsidRPr="00931829" w:rsidRDefault="00BC6745" w:rsidP="00BC6745">
            <w:pPr>
              <w:suppressAutoHyphens w:val="0"/>
              <w:spacing w:after="0" w:line="240" w:lineRule="auto"/>
              <w:ind w:right="-108"/>
              <w:jc w:val="center"/>
              <w:rPr>
                <w:rFonts w:ascii="Times New Roman" w:eastAsia="Times New Roman" w:hAnsi="Times New Roman" w:cs="Times New Roman"/>
                <w:sz w:val="28"/>
                <w:szCs w:val="28"/>
                <w:lang w:eastAsia="ru-RU"/>
              </w:rPr>
            </w:pPr>
          </w:p>
        </w:tc>
        <w:tc>
          <w:tcPr>
            <w:tcW w:w="4323" w:type="dxa"/>
          </w:tcPr>
          <w:p w:rsidR="00BC6745" w:rsidRPr="00931829" w:rsidRDefault="00BC6745" w:rsidP="00BC6745">
            <w:pPr>
              <w:suppressAutoHyphens w:val="0"/>
              <w:spacing w:after="0" w:line="240" w:lineRule="auto"/>
              <w:ind w:left="-70" w:right="-32"/>
              <w:jc w:val="center"/>
              <w:rPr>
                <w:rFonts w:ascii="Times New Roman" w:eastAsia="Times New Roman" w:hAnsi="Times New Roman" w:cs="Times New Roman"/>
                <w:b/>
                <w:sz w:val="28"/>
                <w:szCs w:val="28"/>
                <w:lang w:eastAsia="ru-RU"/>
              </w:rPr>
            </w:pPr>
          </w:p>
        </w:tc>
      </w:tr>
    </w:tbl>
    <w:p w:rsidR="00BC6745" w:rsidRPr="00931829" w:rsidRDefault="00BC6745" w:rsidP="00BC6745">
      <w:pPr>
        <w:suppressAutoHyphens w:val="0"/>
        <w:spacing w:after="0" w:line="240" w:lineRule="auto"/>
        <w:rPr>
          <w:rFonts w:ascii="Times New Roman" w:eastAsia="Times New Roman" w:hAnsi="Times New Roman" w:cs="Times New Roman"/>
          <w:sz w:val="28"/>
          <w:szCs w:val="28"/>
          <w:lang w:val="tt-RU" w:eastAsia="ru-RU"/>
        </w:rPr>
      </w:pPr>
    </w:p>
    <w:p w:rsidR="00BC6745" w:rsidRPr="00931829" w:rsidRDefault="00EE2716" w:rsidP="00BC6745">
      <w:pPr>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931829">
        <w:rPr>
          <w:rFonts w:ascii="Times New Roman" w:eastAsia="Times New Roman" w:hAnsi="Times New Roman" w:cs="Times New Roman"/>
          <w:b/>
          <w:bCs/>
          <w:sz w:val="28"/>
          <w:szCs w:val="28"/>
          <w:lang w:val="tt-RU" w:eastAsia="ru-RU"/>
        </w:rPr>
        <w:t>КАРАР</w:t>
      </w:r>
    </w:p>
    <w:p w:rsidR="00BC6745" w:rsidRPr="00931829" w:rsidRDefault="00BC6745" w:rsidP="00BC6745">
      <w:pPr>
        <w:suppressAutoHyphens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BC6745" w:rsidRDefault="00BC6745" w:rsidP="00BC6745">
      <w:pPr>
        <w:suppressAutoHyphens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931829">
        <w:rPr>
          <w:rFonts w:ascii="Times New Roman" w:eastAsia="Times New Roman" w:hAnsi="Times New Roman" w:cs="Times New Roman"/>
          <w:bCs/>
          <w:sz w:val="28"/>
          <w:szCs w:val="28"/>
          <w:lang w:eastAsia="ru-RU"/>
        </w:rPr>
        <w:t xml:space="preserve">           </w:t>
      </w:r>
      <w:r w:rsidR="00EE2716" w:rsidRPr="00931829">
        <w:rPr>
          <w:rFonts w:ascii="Times New Roman" w:eastAsia="Times New Roman" w:hAnsi="Times New Roman" w:cs="Times New Roman"/>
          <w:bCs/>
          <w:sz w:val="28"/>
          <w:szCs w:val="28"/>
          <w:lang w:val="tt-RU" w:eastAsia="ru-RU"/>
        </w:rPr>
        <w:t xml:space="preserve">   </w:t>
      </w:r>
      <w:r w:rsidR="00931829" w:rsidRPr="00931829">
        <w:rPr>
          <w:rFonts w:ascii="Times New Roman" w:eastAsia="Times New Roman" w:hAnsi="Times New Roman" w:cs="Times New Roman"/>
          <w:bCs/>
          <w:sz w:val="28"/>
          <w:szCs w:val="28"/>
          <w:lang w:val="tt-RU" w:eastAsia="ru-RU"/>
        </w:rPr>
        <w:t xml:space="preserve">23 </w:t>
      </w:r>
      <w:r w:rsidR="00EC36A9">
        <w:rPr>
          <w:rFonts w:ascii="Times New Roman" w:eastAsia="Times New Roman" w:hAnsi="Times New Roman" w:cs="Times New Roman"/>
          <w:bCs/>
          <w:sz w:val="28"/>
          <w:szCs w:val="28"/>
          <w:lang w:val="tt-RU" w:eastAsia="ru-RU"/>
        </w:rPr>
        <w:t xml:space="preserve">март </w:t>
      </w:r>
      <w:r w:rsidR="00EE2716" w:rsidRPr="00931829">
        <w:rPr>
          <w:rFonts w:ascii="Times New Roman" w:eastAsia="Times New Roman" w:hAnsi="Times New Roman" w:cs="Times New Roman"/>
          <w:bCs/>
          <w:sz w:val="28"/>
          <w:szCs w:val="28"/>
          <w:lang w:eastAsia="ru-RU"/>
        </w:rPr>
        <w:t xml:space="preserve">2026 </w:t>
      </w:r>
      <w:r w:rsidR="00EE2716" w:rsidRPr="00931829">
        <w:rPr>
          <w:rFonts w:ascii="Times New Roman" w:eastAsia="Times New Roman" w:hAnsi="Times New Roman" w:cs="Times New Roman"/>
          <w:bCs/>
          <w:sz w:val="28"/>
          <w:szCs w:val="28"/>
          <w:lang w:val="tt-RU" w:eastAsia="ru-RU"/>
        </w:rPr>
        <w:t xml:space="preserve"> ел</w:t>
      </w:r>
      <w:r w:rsidRPr="00931829">
        <w:rPr>
          <w:rFonts w:ascii="Times New Roman" w:eastAsia="Times New Roman" w:hAnsi="Times New Roman" w:cs="Times New Roman"/>
          <w:bCs/>
          <w:sz w:val="28"/>
          <w:szCs w:val="28"/>
          <w:lang w:eastAsia="ru-RU"/>
        </w:rPr>
        <w:t xml:space="preserve">                                                        </w:t>
      </w:r>
      <w:r w:rsidR="00931829" w:rsidRPr="00931829">
        <w:rPr>
          <w:rFonts w:ascii="Times New Roman" w:eastAsia="Times New Roman" w:hAnsi="Times New Roman" w:cs="Times New Roman"/>
          <w:bCs/>
          <w:sz w:val="28"/>
          <w:szCs w:val="28"/>
          <w:lang w:eastAsia="ru-RU"/>
        </w:rPr>
        <w:t xml:space="preserve">                           </w:t>
      </w:r>
      <w:r w:rsidRPr="00931829">
        <w:rPr>
          <w:rFonts w:ascii="Times New Roman" w:eastAsia="Times New Roman" w:hAnsi="Times New Roman" w:cs="Times New Roman"/>
          <w:bCs/>
          <w:sz w:val="28"/>
          <w:szCs w:val="28"/>
          <w:lang w:eastAsia="ru-RU"/>
        </w:rPr>
        <w:t xml:space="preserve"> № 5</w:t>
      </w:r>
    </w:p>
    <w:p w:rsidR="00931829" w:rsidRPr="00931829" w:rsidRDefault="00931829" w:rsidP="00BC6745">
      <w:pPr>
        <w:suppressAutoHyphens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BC6745" w:rsidRPr="00931829" w:rsidRDefault="00BC6745" w:rsidP="00BC6745">
      <w:pPr>
        <w:suppressAutoHyphens w:val="0"/>
        <w:spacing w:after="0" w:line="240" w:lineRule="auto"/>
        <w:rPr>
          <w:rFonts w:ascii="Times New Roman" w:eastAsia="Times New Roman" w:hAnsi="Times New Roman" w:cs="Times New Roman"/>
          <w:sz w:val="28"/>
          <w:szCs w:val="28"/>
          <w:lang w:eastAsia="ru-RU"/>
        </w:rPr>
      </w:pPr>
      <w:r w:rsidRPr="00931829">
        <w:rPr>
          <w:rFonts w:ascii="Times New Roman" w:eastAsia="Times New Roman" w:hAnsi="Times New Roman" w:cs="Times New Roman"/>
          <w:b/>
          <w:color w:val="000000"/>
          <w:sz w:val="28"/>
          <w:szCs w:val="28"/>
          <w:lang w:eastAsia="ru-RU" w:bidi="ru-RU"/>
        </w:rPr>
        <w:t xml:space="preserve">                         </w:t>
      </w:r>
    </w:p>
    <w:p w:rsidR="00931829" w:rsidRDefault="00EE2716" w:rsidP="00EE2716">
      <w:pPr>
        <w:widowControl w:val="0"/>
        <w:jc w:val="center"/>
        <w:rPr>
          <w:rFonts w:ascii="Times New Roman" w:eastAsia="Calibri" w:hAnsi="Times New Roman" w:cs="Times New Roman"/>
          <w:b/>
          <w:sz w:val="28"/>
          <w:szCs w:val="28"/>
        </w:rPr>
      </w:pPr>
      <w:r w:rsidRPr="00931829">
        <w:rPr>
          <w:rFonts w:ascii="Times New Roman" w:eastAsia="Calibri" w:hAnsi="Times New Roman" w:cs="Times New Roman"/>
          <w:b/>
          <w:sz w:val="28"/>
          <w:szCs w:val="28"/>
        </w:rPr>
        <w:t xml:space="preserve">Җирләү урынын карау буенча муниципаль хезмәт күрсәтүнең </w:t>
      </w:r>
    </w:p>
    <w:p w:rsidR="00EE2716" w:rsidRPr="00931829" w:rsidRDefault="00EE2716" w:rsidP="00EE2716">
      <w:pPr>
        <w:widowControl w:val="0"/>
        <w:jc w:val="center"/>
        <w:rPr>
          <w:rFonts w:ascii="Times New Roman" w:hAnsi="Times New Roman" w:cs="Times New Roman"/>
          <w:b/>
          <w:color w:val="000000"/>
          <w:sz w:val="28"/>
          <w:szCs w:val="28"/>
        </w:rPr>
      </w:pPr>
      <w:r w:rsidRPr="00931829">
        <w:rPr>
          <w:rFonts w:ascii="Times New Roman" w:eastAsia="Calibri" w:hAnsi="Times New Roman" w:cs="Times New Roman"/>
          <w:b/>
          <w:sz w:val="28"/>
          <w:szCs w:val="28"/>
        </w:rPr>
        <w:t>административ регламентын раслау турында</w:t>
      </w:r>
    </w:p>
    <w:p w:rsidR="00EE2716" w:rsidRPr="00931829" w:rsidRDefault="00EE2716" w:rsidP="00EE2716">
      <w:pPr>
        <w:pStyle w:val="ConsPlusTitle"/>
        <w:jc w:val="center"/>
        <w:rPr>
          <w:rFonts w:ascii="Times New Roman" w:hAnsi="Times New Roman"/>
          <w:sz w:val="28"/>
          <w:szCs w:val="28"/>
        </w:rPr>
      </w:pPr>
    </w:p>
    <w:p w:rsidR="00EE2716" w:rsidRPr="00931829" w:rsidRDefault="00EE2716" w:rsidP="00EE2716">
      <w:pPr>
        <w:ind w:firstLine="708"/>
        <w:jc w:val="both"/>
        <w:rPr>
          <w:rFonts w:ascii="Times New Roman" w:eastAsia="MS Mincho" w:hAnsi="Times New Roman" w:cs="Times New Roman"/>
          <w:sz w:val="28"/>
          <w:szCs w:val="28"/>
          <w:lang w:val="tt-RU"/>
        </w:rPr>
      </w:pPr>
      <w:r w:rsidRPr="00931829">
        <w:rPr>
          <w:rFonts w:ascii="Times New Roman" w:eastAsia="MS Mincho" w:hAnsi="Times New Roman" w:cs="Times New Roman"/>
          <w:sz w:val="28"/>
          <w:szCs w:val="28"/>
        </w:rPr>
        <w:t xml:space="preserve">Татарстан Республикасы төзелеш, архитектура һәм торак-коммуналь хуҗалыгы министрлыгының 2025 елның 17 ноябрендәге 01-09-26764 номерлы хатын үтәү йөзеннән, «Дәүләт һәм муниципаль хезмәтләр күрсәтүне оештыру турында» 2010 елның 27 июлендәге 210-ФЗ номерлы Федераль закон нигезендә, Аксубай муниципаль районы </w:t>
      </w:r>
      <w:r w:rsidRPr="00931829">
        <w:rPr>
          <w:rFonts w:ascii="Times New Roman" w:eastAsia="MS Mincho" w:hAnsi="Times New Roman" w:cs="Times New Roman"/>
          <w:sz w:val="28"/>
          <w:szCs w:val="28"/>
          <w:lang w:val="tt-RU"/>
        </w:rPr>
        <w:t xml:space="preserve">Шәрбән </w:t>
      </w:r>
      <w:r w:rsidRPr="00931829">
        <w:rPr>
          <w:rFonts w:ascii="Times New Roman" w:eastAsia="MS Mincho" w:hAnsi="Times New Roman" w:cs="Times New Roman"/>
          <w:sz w:val="28"/>
          <w:szCs w:val="28"/>
        </w:rPr>
        <w:t>авыл җирлеге Башкарма комитеты КАРАРы:</w:t>
      </w:r>
    </w:p>
    <w:p w:rsidR="00EE2716" w:rsidRPr="00931829" w:rsidRDefault="00EE2716" w:rsidP="00EE2716">
      <w:pPr>
        <w:autoSpaceDE w:val="0"/>
        <w:autoSpaceDN w:val="0"/>
        <w:adjustRightInd w:val="0"/>
        <w:jc w:val="both"/>
        <w:outlineLvl w:val="0"/>
        <w:rPr>
          <w:rFonts w:ascii="Times New Roman" w:eastAsia="MS Mincho" w:hAnsi="Times New Roman" w:cs="Times New Roman"/>
          <w:sz w:val="28"/>
          <w:szCs w:val="28"/>
          <w:lang w:val="tt-RU"/>
        </w:rPr>
      </w:pPr>
      <w:r w:rsidRPr="00931829">
        <w:rPr>
          <w:rFonts w:ascii="Times New Roman" w:eastAsia="MS Mincho" w:hAnsi="Times New Roman" w:cs="Times New Roman"/>
          <w:sz w:val="28"/>
          <w:szCs w:val="28"/>
          <w:lang w:val="tt-RU"/>
        </w:rPr>
        <w:t>1.</w:t>
      </w:r>
      <w:r w:rsidRPr="00931829">
        <w:rPr>
          <w:rFonts w:ascii="Times New Roman" w:eastAsia="MS Mincho" w:hAnsi="Times New Roman" w:cs="Times New Roman"/>
          <w:sz w:val="28"/>
          <w:szCs w:val="28"/>
          <w:lang w:val="tt-RU"/>
        </w:rPr>
        <w:tab/>
        <w:t>Җирләү урыннары бирү буенча муниципаль хезмәт күрсәтүнең административ регламентын һәм аларны исәпкә алуны расларга (1 нче кушымта).</w:t>
      </w:r>
    </w:p>
    <w:p w:rsidR="00EE2716" w:rsidRPr="00931829" w:rsidRDefault="00EE2716" w:rsidP="00EE2716">
      <w:pPr>
        <w:autoSpaceDE w:val="0"/>
        <w:autoSpaceDN w:val="0"/>
        <w:adjustRightInd w:val="0"/>
        <w:jc w:val="both"/>
        <w:outlineLvl w:val="0"/>
        <w:rPr>
          <w:rFonts w:ascii="Times New Roman" w:eastAsia="MS Mincho" w:hAnsi="Times New Roman" w:cs="Times New Roman"/>
          <w:sz w:val="28"/>
          <w:szCs w:val="28"/>
          <w:lang w:val="tt-RU"/>
        </w:rPr>
      </w:pPr>
      <w:r w:rsidRPr="00931829">
        <w:rPr>
          <w:rFonts w:ascii="Times New Roman" w:eastAsia="MS Mincho" w:hAnsi="Times New Roman" w:cs="Times New Roman"/>
          <w:sz w:val="28"/>
          <w:szCs w:val="28"/>
          <w:lang w:val="tt-RU"/>
        </w:rPr>
        <w:t>2.</w:t>
      </w:r>
      <w:r w:rsidRPr="00931829">
        <w:rPr>
          <w:rFonts w:ascii="Times New Roman" w:eastAsia="MS Mincho" w:hAnsi="Times New Roman" w:cs="Times New Roman"/>
          <w:sz w:val="28"/>
          <w:szCs w:val="28"/>
          <w:lang w:val="tt-RU"/>
        </w:rPr>
        <w:tab/>
        <w:t xml:space="preserve">Әлеге карарны Татарстан Республикасы Аксубай муниципаль районының рәсми сайтында түбәндәге адрес буенча </w:t>
      </w:r>
      <w:hyperlink r:id="rId9" w:history="1">
        <w:r w:rsidRPr="00931829">
          <w:rPr>
            <w:rStyle w:val="aa"/>
            <w:rFonts w:ascii="Times New Roman" w:eastAsia="MS Mincho" w:hAnsi="Times New Roman" w:cs="Times New Roman"/>
            <w:sz w:val="28"/>
            <w:szCs w:val="28"/>
            <w:lang w:val="tt-RU"/>
          </w:rPr>
          <w:t>http://aksubayevo.tatarstan.ru</w:t>
        </w:r>
      </w:hyperlink>
      <w:r w:rsidRPr="00931829">
        <w:rPr>
          <w:rFonts w:ascii="Times New Roman" w:eastAsia="MS Mincho" w:hAnsi="Times New Roman" w:cs="Times New Roman"/>
          <w:sz w:val="28"/>
          <w:szCs w:val="28"/>
          <w:lang w:val="tt-RU"/>
        </w:rPr>
        <w:t>)  һәм Татарстан Республикасының рәсми хокукый мәгълүмат порталында бастырып чыгарырга (httр://pravo.tatarstan.ru)..</w:t>
      </w:r>
    </w:p>
    <w:p w:rsidR="00EE2716" w:rsidRPr="00931829" w:rsidRDefault="00EE2716" w:rsidP="00EE2716">
      <w:pPr>
        <w:autoSpaceDE w:val="0"/>
        <w:autoSpaceDN w:val="0"/>
        <w:adjustRightInd w:val="0"/>
        <w:jc w:val="both"/>
        <w:outlineLvl w:val="0"/>
        <w:rPr>
          <w:rFonts w:ascii="Times New Roman" w:eastAsia="MS Mincho" w:hAnsi="Times New Roman" w:cs="Times New Roman"/>
          <w:sz w:val="28"/>
          <w:szCs w:val="28"/>
          <w:lang w:val="tt-RU"/>
        </w:rPr>
      </w:pPr>
      <w:r w:rsidRPr="00931829">
        <w:rPr>
          <w:rFonts w:ascii="Times New Roman" w:eastAsia="MS Mincho" w:hAnsi="Times New Roman" w:cs="Times New Roman"/>
          <w:sz w:val="28"/>
          <w:szCs w:val="28"/>
          <w:lang w:val="tt-RU"/>
        </w:rPr>
        <w:t>3.</w:t>
      </w:r>
      <w:r w:rsidRPr="00931829">
        <w:rPr>
          <w:rFonts w:ascii="Times New Roman" w:eastAsia="MS Mincho" w:hAnsi="Times New Roman" w:cs="Times New Roman"/>
          <w:sz w:val="28"/>
          <w:szCs w:val="28"/>
          <w:lang w:val="tt-RU"/>
        </w:rPr>
        <w:tab/>
        <w:t>Әлеге карар рәсми басылып чыккан көннән үз көченә керә.</w:t>
      </w:r>
    </w:p>
    <w:p w:rsidR="00EE2716" w:rsidRPr="00931829" w:rsidRDefault="00EE2716" w:rsidP="00EE2716">
      <w:pPr>
        <w:autoSpaceDE w:val="0"/>
        <w:autoSpaceDN w:val="0"/>
        <w:adjustRightInd w:val="0"/>
        <w:jc w:val="both"/>
        <w:outlineLvl w:val="0"/>
        <w:rPr>
          <w:rFonts w:ascii="Times New Roman" w:eastAsia="MS Mincho" w:hAnsi="Times New Roman" w:cs="Times New Roman"/>
          <w:sz w:val="28"/>
          <w:szCs w:val="28"/>
          <w:lang w:val="tt-RU"/>
        </w:rPr>
      </w:pPr>
      <w:r w:rsidRPr="00931829">
        <w:rPr>
          <w:rFonts w:ascii="Times New Roman" w:eastAsia="MS Mincho" w:hAnsi="Times New Roman" w:cs="Times New Roman"/>
          <w:sz w:val="28"/>
          <w:szCs w:val="28"/>
          <w:lang w:val="tt-RU"/>
        </w:rPr>
        <w:t>4.</w:t>
      </w:r>
      <w:r w:rsidRPr="00931829">
        <w:rPr>
          <w:rFonts w:ascii="Times New Roman" w:eastAsia="MS Mincho" w:hAnsi="Times New Roman" w:cs="Times New Roman"/>
          <w:sz w:val="28"/>
          <w:szCs w:val="28"/>
          <w:lang w:val="tt-RU"/>
        </w:rPr>
        <w:tab/>
        <w:t>Әлеге карар үтәлешен контрольдә тотуны үземдә калдырам.</w:t>
      </w:r>
    </w:p>
    <w:p w:rsidR="00931829" w:rsidRDefault="00931829" w:rsidP="00EE2716">
      <w:pPr>
        <w:autoSpaceDE w:val="0"/>
        <w:autoSpaceDN w:val="0"/>
        <w:adjustRightInd w:val="0"/>
        <w:jc w:val="both"/>
        <w:outlineLvl w:val="0"/>
        <w:rPr>
          <w:rFonts w:ascii="Times New Roman" w:eastAsia="MS Mincho" w:hAnsi="Times New Roman" w:cs="Times New Roman"/>
          <w:sz w:val="28"/>
          <w:szCs w:val="28"/>
          <w:lang w:val="tt-RU"/>
        </w:rPr>
      </w:pPr>
    </w:p>
    <w:p w:rsidR="00EE2716" w:rsidRPr="00931829" w:rsidRDefault="00EE2716" w:rsidP="00931829">
      <w:pPr>
        <w:pStyle w:val="af5"/>
        <w:rPr>
          <w:rFonts w:ascii="Times New Roman" w:hAnsi="Times New Roman" w:cs="Times New Roman"/>
          <w:sz w:val="28"/>
          <w:szCs w:val="28"/>
          <w:lang w:val="tt-RU"/>
        </w:rPr>
      </w:pPr>
      <w:r w:rsidRPr="00931829">
        <w:rPr>
          <w:rFonts w:ascii="Times New Roman" w:hAnsi="Times New Roman" w:cs="Times New Roman"/>
          <w:sz w:val="28"/>
          <w:szCs w:val="28"/>
          <w:lang w:val="tt-RU"/>
        </w:rPr>
        <w:t xml:space="preserve">Шәрбән авыл җирлеге </w:t>
      </w:r>
    </w:p>
    <w:p w:rsidR="00BC6745" w:rsidRPr="00931829" w:rsidRDefault="00EE2716" w:rsidP="00931829">
      <w:pPr>
        <w:pStyle w:val="af5"/>
        <w:rPr>
          <w:rFonts w:ascii="Times New Roman" w:eastAsia="Times New Roman" w:hAnsi="Times New Roman" w:cs="Times New Roman"/>
          <w:sz w:val="28"/>
          <w:szCs w:val="28"/>
          <w:lang w:val="tt-RU" w:eastAsia="ru-RU"/>
        </w:rPr>
      </w:pPr>
      <w:r w:rsidRPr="00931829">
        <w:rPr>
          <w:rFonts w:ascii="Times New Roman" w:hAnsi="Times New Roman" w:cs="Times New Roman"/>
          <w:sz w:val="28"/>
          <w:szCs w:val="28"/>
          <w:lang w:val="tt-RU"/>
        </w:rPr>
        <w:t xml:space="preserve">Башкарма комитет җитәкчесе                          </w:t>
      </w:r>
      <w:r w:rsidR="00BC6745" w:rsidRPr="00931829">
        <w:rPr>
          <w:rFonts w:ascii="Times New Roman" w:eastAsia="Times New Roman" w:hAnsi="Times New Roman" w:cs="Times New Roman"/>
          <w:sz w:val="28"/>
          <w:szCs w:val="28"/>
          <w:lang w:val="tt-RU" w:eastAsia="ru-RU"/>
        </w:rPr>
        <w:t xml:space="preserve">              </w:t>
      </w:r>
      <w:r w:rsidRPr="00931829">
        <w:rPr>
          <w:rFonts w:ascii="Times New Roman" w:eastAsia="Times New Roman" w:hAnsi="Times New Roman" w:cs="Times New Roman"/>
          <w:sz w:val="28"/>
          <w:szCs w:val="28"/>
          <w:lang w:val="tt-RU" w:eastAsia="ru-RU"/>
        </w:rPr>
        <w:t xml:space="preserve">                    Д.А.Шә</w:t>
      </w:r>
      <w:r w:rsidR="00BC6745" w:rsidRPr="00931829">
        <w:rPr>
          <w:rFonts w:ascii="Times New Roman" w:eastAsia="Times New Roman" w:hAnsi="Times New Roman" w:cs="Times New Roman"/>
          <w:sz w:val="28"/>
          <w:szCs w:val="28"/>
          <w:lang w:val="tt-RU" w:eastAsia="ru-RU"/>
        </w:rPr>
        <w:t xml:space="preserve">рифуллин </w:t>
      </w:r>
    </w:p>
    <w:p w:rsidR="00BC6745" w:rsidRPr="00931829" w:rsidRDefault="00BC6745" w:rsidP="00BC6745">
      <w:pPr>
        <w:suppressAutoHyphens w:val="0"/>
        <w:spacing w:after="0" w:line="240" w:lineRule="auto"/>
        <w:rPr>
          <w:rFonts w:ascii="Times New Roman" w:eastAsia="Times New Roman" w:hAnsi="Times New Roman" w:cs="Times New Roman"/>
          <w:sz w:val="28"/>
          <w:szCs w:val="28"/>
          <w:lang w:val="tt-RU" w:eastAsia="ru-RU"/>
        </w:rPr>
      </w:pPr>
    </w:p>
    <w:p w:rsidR="00BC6745" w:rsidRPr="00931829" w:rsidRDefault="00BC6745" w:rsidP="00BC6745">
      <w:pPr>
        <w:suppressAutoHyphens w:val="0"/>
        <w:spacing w:after="0" w:line="240" w:lineRule="auto"/>
        <w:jc w:val="both"/>
        <w:rPr>
          <w:rFonts w:ascii="Times New Roman" w:eastAsia="Times New Roman" w:hAnsi="Times New Roman" w:cs="Times New Roman"/>
          <w:sz w:val="28"/>
          <w:szCs w:val="28"/>
          <w:lang w:val="tt-RU" w:eastAsia="ru-RU"/>
        </w:rPr>
      </w:pPr>
    </w:p>
    <w:p w:rsidR="00BC6745" w:rsidRPr="00931829" w:rsidRDefault="00BC6745" w:rsidP="00BC6745">
      <w:pPr>
        <w:suppressAutoHyphens w:val="0"/>
        <w:spacing w:after="0" w:line="240" w:lineRule="auto"/>
        <w:jc w:val="both"/>
        <w:rPr>
          <w:rFonts w:ascii="Times New Roman" w:eastAsia="Times New Roman" w:hAnsi="Times New Roman" w:cs="Times New Roman"/>
          <w:sz w:val="28"/>
          <w:szCs w:val="28"/>
          <w:lang w:val="tt-RU" w:eastAsia="ru-RU"/>
        </w:rPr>
      </w:pPr>
    </w:p>
    <w:p w:rsidR="00BC6745" w:rsidRPr="00931829" w:rsidRDefault="00BC6745" w:rsidP="00BC6745">
      <w:pPr>
        <w:suppressAutoHyphens w:val="0"/>
        <w:spacing w:after="0" w:line="240" w:lineRule="auto"/>
        <w:ind w:firstLine="708"/>
        <w:jc w:val="both"/>
        <w:rPr>
          <w:rFonts w:ascii="Times New Roman" w:eastAsia="Times New Roman" w:hAnsi="Times New Roman" w:cs="Times New Roman"/>
          <w:sz w:val="28"/>
          <w:szCs w:val="28"/>
          <w:lang w:val="tt-RU" w:eastAsia="ru-RU"/>
        </w:rPr>
      </w:pPr>
    </w:p>
    <w:p w:rsidR="00BC6745" w:rsidRPr="00931829" w:rsidRDefault="00BC6745" w:rsidP="00BC6745">
      <w:pPr>
        <w:suppressAutoHyphens w:val="0"/>
        <w:spacing w:after="0" w:line="240" w:lineRule="auto"/>
        <w:ind w:firstLine="708"/>
        <w:jc w:val="both"/>
        <w:rPr>
          <w:rFonts w:ascii="Times New Roman" w:eastAsia="Times New Roman" w:hAnsi="Times New Roman" w:cs="Times New Roman"/>
          <w:sz w:val="28"/>
          <w:szCs w:val="28"/>
          <w:lang w:val="tt-RU" w:eastAsia="ru-RU"/>
        </w:rPr>
      </w:pPr>
    </w:p>
    <w:p w:rsidR="00BC6745" w:rsidRPr="00931829" w:rsidRDefault="00BC6745" w:rsidP="00BC6745">
      <w:pPr>
        <w:suppressAutoHyphens w:val="0"/>
        <w:spacing w:after="0" w:line="240" w:lineRule="auto"/>
        <w:ind w:firstLine="708"/>
        <w:jc w:val="both"/>
        <w:rPr>
          <w:rFonts w:ascii="Times New Roman" w:eastAsia="Times New Roman" w:hAnsi="Times New Roman" w:cs="Times New Roman"/>
          <w:sz w:val="28"/>
          <w:szCs w:val="28"/>
          <w:lang w:val="tt-RU" w:eastAsia="ru-RU"/>
        </w:rPr>
      </w:pPr>
    </w:p>
    <w:p w:rsidR="00931829" w:rsidRDefault="00931829" w:rsidP="00931829">
      <w:pPr>
        <w:ind w:left="5102" w:right="-1"/>
        <w:rPr>
          <w:rFonts w:ascii="Times New Roman" w:eastAsia="Calibri" w:hAnsi="Times New Roman" w:cs="Times New Roman"/>
          <w:sz w:val="28"/>
          <w:szCs w:val="28"/>
          <w:lang w:val="tt-RU"/>
        </w:rPr>
      </w:pPr>
      <w:r>
        <w:rPr>
          <w:rFonts w:ascii="Times New Roman" w:hAnsi="Times New Roman" w:cs="Times New Roman"/>
          <w:sz w:val="28"/>
          <w:szCs w:val="28"/>
          <w:lang w:val="tt-RU"/>
        </w:rPr>
        <w:t xml:space="preserve">                  </w:t>
      </w:r>
      <w:r w:rsidR="00035A0C" w:rsidRPr="00931829">
        <w:rPr>
          <w:rFonts w:ascii="Times New Roman" w:hAnsi="Times New Roman" w:cs="Times New Roman"/>
          <w:sz w:val="28"/>
          <w:szCs w:val="28"/>
          <w:lang w:val="tt-RU"/>
        </w:rPr>
        <w:t xml:space="preserve">                                                          </w:t>
      </w:r>
      <w:r>
        <w:rPr>
          <w:rFonts w:ascii="Times New Roman" w:eastAsia="Calibri" w:hAnsi="Times New Roman" w:cs="Times New Roman"/>
          <w:sz w:val="28"/>
          <w:szCs w:val="28"/>
          <w:lang w:val="tt-RU"/>
        </w:rPr>
        <w:t xml:space="preserve">                        </w:t>
      </w:r>
    </w:p>
    <w:p w:rsidR="00EE2716" w:rsidRPr="00931829" w:rsidRDefault="00EE2716" w:rsidP="00931829">
      <w:pPr>
        <w:ind w:left="5102" w:right="-1"/>
        <w:jc w:val="right"/>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lastRenderedPageBreak/>
        <w:t xml:space="preserve">Кушымта </w:t>
      </w:r>
    </w:p>
    <w:p w:rsidR="00EE2716" w:rsidRPr="00931829" w:rsidRDefault="00EE2716" w:rsidP="00EE2716">
      <w:pPr>
        <w:ind w:right="-1"/>
        <w:jc w:val="right"/>
        <w:rPr>
          <w:rFonts w:ascii="Times New Roman" w:hAnsi="Times New Roman" w:cs="Times New Roman"/>
          <w:sz w:val="28"/>
          <w:szCs w:val="28"/>
        </w:rPr>
      </w:pPr>
      <w:r w:rsidRPr="00931829">
        <w:rPr>
          <w:rFonts w:ascii="Times New Roman" w:hAnsi="Times New Roman" w:cs="Times New Roman"/>
          <w:sz w:val="28"/>
          <w:szCs w:val="28"/>
        </w:rPr>
        <w:t>Татарстан Республикасы</w:t>
      </w:r>
    </w:p>
    <w:p w:rsidR="00EE2716" w:rsidRPr="00931829" w:rsidRDefault="00EE2716" w:rsidP="00EE2716">
      <w:pPr>
        <w:ind w:right="-1"/>
        <w:jc w:val="right"/>
        <w:rPr>
          <w:rFonts w:ascii="Times New Roman" w:hAnsi="Times New Roman" w:cs="Times New Roman"/>
          <w:sz w:val="28"/>
          <w:szCs w:val="28"/>
        </w:rPr>
      </w:pPr>
      <w:r w:rsidRPr="00931829">
        <w:rPr>
          <w:rFonts w:ascii="Times New Roman" w:hAnsi="Times New Roman" w:cs="Times New Roman"/>
          <w:sz w:val="28"/>
          <w:szCs w:val="28"/>
        </w:rPr>
        <w:t xml:space="preserve"> Аксубай муниципаль районы </w:t>
      </w:r>
    </w:p>
    <w:p w:rsidR="00EE2716" w:rsidRPr="00931829" w:rsidRDefault="00EE2716" w:rsidP="00EE2716">
      <w:pPr>
        <w:ind w:right="-1"/>
        <w:jc w:val="right"/>
        <w:rPr>
          <w:rFonts w:ascii="Times New Roman" w:hAnsi="Times New Roman" w:cs="Times New Roman"/>
          <w:sz w:val="28"/>
          <w:szCs w:val="28"/>
        </w:rPr>
      </w:pPr>
      <w:r w:rsidRPr="00931829">
        <w:rPr>
          <w:rFonts w:ascii="Times New Roman" w:eastAsia="MS Mincho" w:hAnsi="Times New Roman" w:cs="Times New Roman"/>
          <w:sz w:val="28"/>
          <w:szCs w:val="28"/>
          <w:lang w:val="tt-RU"/>
        </w:rPr>
        <w:t xml:space="preserve">Шәрбән </w:t>
      </w:r>
      <w:r w:rsidRPr="00931829">
        <w:rPr>
          <w:rFonts w:ascii="Times New Roman" w:hAnsi="Times New Roman" w:cs="Times New Roman"/>
          <w:sz w:val="28"/>
          <w:szCs w:val="28"/>
        </w:rPr>
        <w:t xml:space="preserve">авыл җирлеге </w:t>
      </w:r>
    </w:p>
    <w:p w:rsidR="00EE2716" w:rsidRPr="00931829" w:rsidRDefault="00EE2716" w:rsidP="00EE2716">
      <w:pPr>
        <w:ind w:right="-1"/>
        <w:jc w:val="right"/>
        <w:rPr>
          <w:rFonts w:ascii="Times New Roman" w:hAnsi="Times New Roman" w:cs="Times New Roman"/>
          <w:sz w:val="28"/>
          <w:szCs w:val="28"/>
        </w:rPr>
      </w:pPr>
      <w:r w:rsidRPr="00931829">
        <w:rPr>
          <w:rFonts w:ascii="Times New Roman" w:hAnsi="Times New Roman" w:cs="Times New Roman"/>
          <w:sz w:val="28"/>
          <w:szCs w:val="28"/>
        </w:rPr>
        <w:t xml:space="preserve">Башкарма комитеты карарына                                                                                      </w:t>
      </w:r>
    </w:p>
    <w:p w:rsidR="00EE2716" w:rsidRPr="00931829" w:rsidRDefault="00EE2716" w:rsidP="00EE2716">
      <w:pPr>
        <w:ind w:right="-1"/>
        <w:rPr>
          <w:rFonts w:ascii="Times New Roman" w:eastAsia="Calibri" w:hAnsi="Times New Roman" w:cs="Times New Roman"/>
          <w:sz w:val="28"/>
          <w:szCs w:val="28"/>
        </w:rPr>
      </w:pPr>
      <w:r w:rsidRPr="00931829">
        <w:rPr>
          <w:rFonts w:ascii="Times New Roman" w:eastAsia="Calibri" w:hAnsi="Times New Roman" w:cs="Times New Roman"/>
          <w:sz w:val="28"/>
          <w:szCs w:val="28"/>
        </w:rPr>
        <w:t xml:space="preserve">                                                                                     </w:t>
      </w:r>
      <w:r w:rsidRPr="00931829">
        <w:rPr>
          <w:rFonts w:ascii="Times New Roman" w:eastAsia="Calibri" w:hAnsi="Times New Roman" w:cs="Times New Roman"/>
          <w:sz w:val="28"/>
          <w:szCs w:val="28"/>
          <w:lang w:val="tt-RU"/>
        </w:rPr>
        <w:t xml:space="preserve">                 </w:t>
      </w:r>
      <w:r w:rsidRPr="00931829">
        <w:rPr>
          <w:rFonts w:ascii="Times New Roman" w:eastAsia="Calibri" w:hAnsi="Times New Roman" w:cs="Times New Roman"/>
          <w:sz w:val="28"/>
          <w:szCs w:val="28"/>
        </w:rPr>
        <w:t xml:space="preserve">   </w:t>
      </w:r>
      <w:r w:rsidR="00931829">
        <w:rPr>
          <w:rFonts w:ascii="Times New Roman" w:eastAsia="Calibri" w:hAnsi="Times New Roman" w:cs="Times New Roman"/>
          <w:sz w:val="28"/>
          <w:szCs w:val="28"/>
        </w:rPr>
        <w:t>23.03.</w:t>
      </w:r>
      <w:r w:rsidRPr="00931829">
        <w:rPr>
          <w:rFonts w:ascii="Times New Roman" w:eastAsia="Calibri" w:hAnsi="Times New Roman" w:cs="Times New Roman"/>
          <w:sz w:val="28"/>
          <w:szCs w:val="28"/>
        </w:rPr>
        <w:t xml:space="preserve">2026 </w:t>
      </w:r>
      <w:r w:rsidRPr="00931829">
        <w:rPr>
          <w:rFonts w:ascii="Times New Roman" w:eastAsia="Calibri" w:hAnsi="Times New Roman" w:cs="Times New Roman"/>
          <w:sz w:val="28"/>
          <w:szCs w:val="28"/>
          <w:lang w:val="tt-RU"/>
        </w:rPr>
        <w:t>ел</w:t>
      </w:r>
      <w:r w:rsidRPr="00931829">
        <w:rPr>
          <w:rFonts w:ascii="Times New Roman" w:eastAsia="Calibri" w:hAnsi="Times New Roman" w:cs="Times New Roman"/>
          <w:sz w:val="28"/>
          <w:szCs w:val="28"/>
        </w:rPr>
        <w:t xml:space="preserve"> № </w:t>
      </w:r>
      <w:r w:rsidR="00931829">
        <w:rPr>
          <w:rFonts w:ascii="Times New Roman" w:eastAsia="Calibri" w:hAnsi="Times New Roman" w:cs="Times New Roman"/>
          <w:sz w:val="28"/>
          <w:szCs w:val="28"/>
        </w:rPr>
        <w:t>5</w:t>
      </w:r>
    </w:p>
    <w:p w:rsidR="00EE2716" w:rsidRPr="00931829" w:rsidRDefault="00EE2716" w:rsidP="00EE2716">
      <w:pPr>
        <w:rPr>
          <w:rFonts w:ascii="Times New Roman" w:eastAsia="Calibri" w:hAnsi="Times New Roman" w:cs="Times New Roman"/>
          <w:sz w:val="28"/>
          <w:szCs w:val="28"/>
        </w:rPr>
      </w:pPr>
    </w:p>
    <w:p w:rsidR="00EE2716" w:rsidRPr="00931829" w:rsidRDefault="00EE2716" w:rsidP="00EE2716">
      <w:pPr>
        <w:rPr>
          <w:rFonts w:ascii="Times New Roman" w:eastAsia="Calibri" w:hAnsi="Times New Roman" w:cs="Times New Roman"/>
          <w:sz w:val="28"/>
          <w:szCs w:val="28"/>
        </w:rPr>
      </w:pPr>
    </w:p>
    <w:p w:rsidR="00EE2716" w:rsidRPr="00931829" w:rsidRDefault="00EE2716" w:rsidP="00EE2716">
      <w:pPr>
        <w:ind w:left="360"/>
        <w:jc w:val="center"/>
        <w:rPr>
          <w:rFonts w:ascii="Times New Roman" w:hAnsi="Times New Roman" w:cs="Times New Roman"/>
          <w:b/>
          <w:color w:val="000000"/>
          <w:sz w:val="28"/>
          <w:szCs w:val="28"/>
        </w:rPr>
      </w:pPr>
      <w:r w:rsidRPr="00931829">
        <w:rPr>
          <w:rFonts w:ascii="Times New Roman" w:hAnsi="Times New Roman" w:cs="Times New Roman"/>
          <w:b/>
          <w:color w:val="000000"/>
          <w:sz w:val="28"/>
          <w:szCs w:val="28"/>
        </w:rPr>
        <w:t>Җирләү урынын карау буенча муниципаль хезмәт күрсәтүнең административ регламенты</w:t>
      </w:r>
    </w:p>
    <w:p w:rsidR="00EE2716" w:rsidRPr="00931829" w:rsidRDefault="00EE2716" w:rsidP="00EE2716">
      <w:pPr>
        <w:ind w:left="360"/>
        <w:jc w:val="center"/>
        <w:rPr>
          <w:rFonts w:ascii="Times New Roman" w:hAnsi="Times New Roman" w:cs="Times New Roman"/>
          <w:b/>
          <w:color w:val="000000"/>
          <w:sz w:val="28"/>
          <w:szCs w:val="28"/>
        </w:rPr>
      </w:pPr>
    </w:p>
    <w:p w:rsidR="00EE2716" w:rsidRPr="00931829" w:rsidRDefault="00EE2716" w:rsidP="00EE2716">
      <w:pPr>
        <w:ind w:left="360"/>
        <w:jc w:val="center"/>
        <w:rPr>
          <w:rFonts w:ascii="Times New Roman" w:eastAsia="Calibri" w:hAnsi="Times New Roman" w:cs="Times New Roman"/>
          <w:sz w:val="28"/>
          <w:szCs w:val="28"/>
        </w:rPr>
      </w:pPr>
      <w:r w:rsidRPr="00931829">
        <w:rPr>
          <w:rFonts w:ascii="Times New Roman" w:hAnsi="Times New Roman" w:cs="Times New Roman"/>
          <w:b/>
          <w:color w:val="000000"/>
          <w:sz w:val="28"/>
          <w:szCs w:val="28"/>
        </w:rPr>
        <w:t>I. Гомуми нигезләмәләр</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 «Күмү урынын карау» хезмәтләре күрсәтүнең әлеге административ регламенты (алга таба - Административ регламент) «Дәүләт һәм муниципаль хезмәтләр (сервислар) күрсәтүнең бердәм системасы» Федераль дәүләт мәгълүмат системасыннан файдаланып, җирләү хезмәтләреннән соң процессларны оештыру һәм башкару тәртибен билгели, аның турындагы нигезләмә Россия Федерациясе Хөкүмәтенең 2011 елның 24 октябрендәге 861 номерлы «Дәүләт һәм муниципаль хезмәтләр күрсәтүне (функцияләрне гамәлгә ашыруны) тәэмин итә торган федераль дәүләт мәгълүмат системалары турында» карары белән расланган.( алда -ПГС)</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1.1. әлеге Административ регламент кысаларында эшләр бирүнең түбәндәге стандартлары билгеләнә::</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кишәрлекне җыештыру;</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кишәрлекне карау;</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кишәрлекне яшелләндерү;</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г) үсемлекләр</w:t>
      </w:r>
      <w:r w:rsidRPr="00931829">
        <w:rPr>
          <w:rFonts w:ascii="Times New Roman" w:eastAsia="Calibri" w:hAnsi="Times New Roman" w:cs="Times New Roman"/>
          <w:sz w:val="28"/>
          <w:szCs w:val="28"/>
          <w:lang w:val="tt-RU"/>
        </w:rPr>
        <w:t>гә</w:t>
      </w:r>
      <w:r w:rsidRPr="00931829">
        <w:rPr>
          <w:rFonts w:ascii="Times New Roman" w:eastAsia="Calibri" w:hAnsi="Times New Roman" w:cs="Times New Roman"/>
          <w:sz w:val="28"/>
          <w:szCs w:val="28"/>
        </w:rPr>
        <w:t xml:space="preserve"> су сибү һәм карау;</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д) участокта ремонт эшләре;</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е) чәчәкләр салу;</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ж) участокны рәсмиләштерү;</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lastRenderedPageBreak/>
        <w:t>з) атрибутика урнаштыру;</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и) мөрәҗәгать итүче гаризасы буенча территорияне төзекләндерүгә һәм карау белән бәйле индивидуаль эшләрнең башка төрләре.</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1.2. административ регламент билгели:</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административ процедураларның составын, эзлеклелеген һәм башкару срокларын кертеп, хезмәт күрсәтүгә карата таләпләр, мөрәҗәгать итүчеләргә хезмәт күрсәтү тәртибенә карата таләпләр;</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күмү урынын карау буенча хезмәтләр күрсәтү составына, срокларына һәм шартларына таләпләр;</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мөрәҗәгать итүчеләрнең җирләнгән урынын ПГС, «дәүләт һәм муниципаль хезмәтләрнең (функцияләрнең) Бердәм порталы» ФГИС (алга таба – ЕПГУ)ярдәмендә карау буенча хезмәтләр күрсәтүче оешмалар белән үзара хезмәттәшлек процедурасы;</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г) хезмәт күрсәтүләр алу өчен кирәкле документлар исемлегенә һәм рәсмиләштерүгә таләпләр;</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д) хезмәтләр күрсәткәндә ведомствоара мәгълүмати хезмәттәшлекне гамәлгә ашыру процедурасы;</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е) хезмәтләр күрсәтү тәртибе турында мөрәҗәгать итүчеләргә мәгълүмат бирү нигезләре һәм таләпләре;</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ж) документларны кабул итүдән һәм аларга хезмәт күрсәтүдән баш тарту тәртибе һәм сәбәпләре;</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rPr>
        <w:t>з) хезмәт күрсәтү нәтиҗәсенә карата таләпләр.</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1.3. Җайга салу предметы үз эченә ала:</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мөрәҗәгать итүче мөрәҗәгате нигезендә күмү урынын карау буенча хезмәт күрсәтү;</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мөрәҗәгать итүче белән хезмәт күрсәтүне башкаручы арасында шартнамә шартларын сайлап алу һәм булдыру мөмкинлеге (шул исәптән даими яисә бер тапкыр бирелә торган нигездә);</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хисап документациясен һәм фотоотчетларны төзүне дә кертеп, хезмәт күрсәтүләрнең сыйфаты һәм башкарылуын тикшереп тору стандартларын билгеләү;</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lastRenderedPageBreak/>
        <w:t>г) хакимиятнең вәкаләтле муниципаль органы тарафыннан хезмәт күрсәтүләрнең үтә күренмәлелеген тәэмин итү, сыйфатын тикшереп тору өчен цифрлы инструментлардан файдалану.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 xml:space="preserve">1.4. Җирләү урынын карау буенча хезмәт күрсәтүне тәшкил итүче аерым төр эшләрне башкару җирләү товарлары һәм хезмәтләре белән тәэмин итүчеләр реестрында теркәлгән һәм «җирләү урынын карау»хезмәте белән тәэмин итүче сыйфатында ПГСКА керү мөмкинлеге алган оешмалар көче белән башкарыла. </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1.5. Әлеге Административ регламент РФ Хөкүмәтенең 2011 елның 24 октябрендәге Карары нигезендә «дәүләт һәм муниципаль хезмәтләр (сервислар) күрсәтүнең бердәм системасы» федераль дәүләт мәгълүмат системасыннан файдалана алучы оешмалар тарафыннан үтәлүе мәҗбүри. «Дәүләт һәм муниципаль хезмәтләрне электрон рәвештә күрсәтүне (функцияләрне гамәлгә ашыруны) тәэмин итүче федераль дәүләт мәгълүмат системалары турында» 861 номерлы, «күмү урынын карау» хезмәтен башкаручылар (алга таба – башкаручы), шулай ук муниципаль берәмлек территориясендә хезмәт алуны сорап мөрәҗәгать иткән мөрәҗәгать итүчеләргә кагыла.</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1.6. Әлеге Административ регламент кысаларында башкаручылар тарафыннан түбәндәге эшләр (хезмәтләр)күрсәтү стандартлары билгеләнә::</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участокны җыештыру – чүп-чарны, коелган яфракларны, коры үләнне бетерү, күмү урыны территориясен чистарту, карны, бозларны, яфракларны чыгару, үләнне чабу;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кишәрлекне карау-чисталыкны саклау, куакларны һәм агачларны кисү, сезонлы эшләр, үләннең һәм чүп үләннәрнең үсүен киметү өчен туфракны махсус состав белән эшкәртү;</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участокны яшелләндерү-чәчәкләр һәм башка декоратив үсемлекләр утырту, чәчәк бакчалары булдыру;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г) үсемлекләрне сугару һәм карау-даими рәвештә су сибүне, тукландыруны оештыру, чүп үләннәрен бетерү;</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д) участокта ремонт эшләре-коймаларны, һәйкәлләрне, төзекләндерү элементларын вак ремонтлау;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е) чәчәкләр салу-тере йә ясалма чәчәкләр, веноклар сатып алуны, китерүне һәм урнаштыруны оештыру;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ж) участокны бизәү-территорияне декоратив бизәү, сезонлы яисә тематик декор элементларын урнаштыру;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lastRenderedPageBreak/>
        <w:t>з) атрибутика урнаштыру – мөрәҗәгать итүче белән килештереп истәлекле такталар, билгеләр, фотокерамика, вазоннар, эскәмияләр, урналар урнаштыру;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и) гарызнамә буенча участокта эшләү – мөрәҗәгать итүче гаризасы буенча территорияне төзекләндерүгә һәм карау белән бәйле башка индивидуаль эш төрләре.</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1.6.1. Башкаручылар (эшләр) тарафыннан хезмәтләр күрсәтү нәтиҗәләре булып:</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гариза һәм сайланган хезмәтләр исемлеге нигезендә җирләү урынын карап тоту эшләренең башкарылуын раслый торган документны (башкарылган эшләр актын, башкарылган хезмәтләр турында хисапны йә башкарылган эшләрне/хезмәтләрне раслый торган фотофиксацияне дә кертеп, башка документны) рәсмиләштерү һәм мөрәҗәгать итүчегә тапшыру;</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хезмәт күрсәтүдән баш тарту турындагы карар.</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1.6.2. Бердәм портал аша гариза биргәндә һәм эшләр (хезмәтләр) нәтиҗәсен алганда:</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хезмәт күрсәтү нәтиҗәсе (башкарылган эшләр акты, башкарылган хезмәтләр турында хисап йә баш тарту)башкаручының электрон имзасы белән имзаланган электрон документ рәвешендә (әлеге административ регламентка 1, 2 нче кушымталар рәвеше буенча) рәсмиләштерелә.;</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электрон документ мөрәҗәгать итүчегә Бердәм порталның шәхси кабинетына җибәрелә һәм кәгазьдәге документка тигез юридик көчкә ия.</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 «Күмү урынын карау» хезмәтен алуга гариза бирүчеләр булып күмү урынын карау һәм карап тоту бурычын үз өстенә алган затлар (алга таба – гариза бирүчеләр) тора, шул исәптән:</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мәрхүмнең ире/хатыны, якын туганнары – балалары, ата-аналары, уллыкка алынганнар, уллыкка алучылар, абыйлары, апалары, оныклары, бабасы, бисе), башка туганнары;</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күмү урынын карау буенча хезмәт күрсәтүне рәсмиләштерергә хәл иткән өченче затлар (гамәлләргә күмү өчен җаваплы заттан вәкаләтләр булганда).</w:t>
      </w:r>
    </w:p>
    <w:p w:rsidR="00EE2716" w:rsidRPr="00931829" w:rsidRDefault="00EE2716" w:rsidP="00EE2716">
      <w:pPr>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EE2716" w:rsidRPr="00931829" w:rsidRDefault="00EE2716" w:rsidP="00EE2716">
      <w:pPr>
        <w:ind w:right="-1"/>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II. Хезмәт күрсәтү стандарты</w:t>
      </w:r>
    </w:p>
    <w:p w:rsidR="00EE2716" w:rsidRPr="00931829" w:rsidRDefault="00EE2716" w:rsidP="00EE2716">
      <w:pPr>
        <w:ind w:right="-1" w:firstLine="709"/>
        <w:contextualSpacing/>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Муниципаль хезмәтнең исеме</w:t>
      </w:r>
    </w:p>
    <w:p w:rsidR="00EE2716" w:rsidRPr="00931829" w:rsidRDefault="00EE2716" w:rsidP="00EE2716">
      <w:pPr>
        <w:ind w:firstLine="709"/>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4. Күмү урынын карау.</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Муниципаль хезмәт күрсәтүче орган исеме</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 xml:space="preserve">5. Муниципаль хезмәтне Татарстан Республикасы Аксубай муниципаль районы  </w:t>
      </w:r>
      <w:r w:rsidRPr="00931829">
        <w:rPr>
          <w:rFonts w:ascii="Times New Roman" w:eastAsia="MS Mincho" w:hAnsi="Times New Roman" w:cs="Times New Roman"/>
          <w:sz w:val="28"/>
          <w:szCs w:val="28"/>
          <w:lang w:val="tt-RU"/>
        </w:rPr>
        <w:t>Шәрбән</w:t>
      </w:r>
      <w:r w:rsidRPr="00931829">
        <w:rPr>
          <w:rFonts w:ascii="Times New Roman" w:eastAsia="Calibri" w:hAnsi="Times New Roman" w:cs="Times New Roman"/>
          <w:sz w:val="28"/>
          <w:szCs w:val="28"/>
        </w:rPr>
        <w:t xml:space="preserve"> авыл җирлеге Башкарма комитеты күрсәтә</w:t>
      </w:r>
      <w:r w:rsidR="00931829">
        <w:rPr>
          <w:rFonts w:ascii="Times New Roman" w:eastAsia="Calibri" w:hAnsi="Times New Roman" w:cs="Times New Roman"/>
          <w:sz w:val="28"/>
          <w:szCs w:val="28"/>
        </w:rPr>
        <w:t>.</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6. Хезмәт күрсәтү нәтиҗәләре булып мөрәҗәгать итүчегә раслаучы документ (хәбәрнамә) бирү тора, анда:</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башкарыла торган эшләр/хезмәт күрсәтү вариантлары турында белешмәләр (кирәк булганда объектның (күмү участогының) Исемлеге, даталары, күләме, адресы, башка белешмәләр);</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башкарылган эшләр акты (кирәк булганда, башкарылган эшләргә кадәр һәм аннан соң участокның торышы турында фотоотчет йә башка визуаль хисап кушымтасы белән) (әлеге административ регламентка 1,3 номерлы кушымталар формасы буенча);</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хезмәт күрсәтүдән баш тарту турындагы карар.</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7. Хезмәт күрсәтү нәтиҗәсе мөрәҗәгать итүчегә Бердәм порталдагы Шәхси кабинетка башкаручының электрон имзасы (кирәк булганда) белән имзаланган электрон документ рәвешендә бирелә.</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Документлар рәвешләре вәкаләтле органның рәсми ресурсларында урнаштырыла.</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Хезмәт күрсәтүдән баш тарткан очракта, сәбәпләрен күрсәтеп, баш тарту турында карар бирелә.</w:t>
      </w:r>
    </w:p>
    <w:p w:rsidR="00EE2716" w:rsidRPr="00931829" w:rsidRDefault="00EE2716" w:rsidP="00EE2716">
      <w:pPr>
        <w:ind w:firstLine="709"/>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Муниципаль хезмәт күрсәтү срогы</w:t>
      </w:r>
    </w:p>
    <w:p w:rsidR="00EE2716" w:rsidRPr="00931829" w:rsidRDefault="00EE2716" w:rsidP="00EE2716">
      <w:pPr>
        <w:ind w:firstLine="709"/>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8. Җирләү урынын карау буенча хезмәт күрсәтүгә гариза буенча тәкъдимнәр алу срогы гариза (мөрәҗәгать) теркәлгән вакыттан алып 3 (өч) эш көне тәшкил итә.</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lastRenderedPageBreak/>
        <w:t>9. Җирләү урынын карау эшләрен башкару сроклары мөрәҗәгать итүченең гаризасы (мөрәҗәгате) нигезендә башкаручы тарафыннан бирелә.</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10. Хезмәт күрсәтү срогы мөрәҗәгать итүченең гаризасы (мөрәҗәгате) ПГС</w:t>
      </w:r>
      <w:r w:rsidRPr="00931829">
        <w:rPr>
          <w:rFonts w:ascii="Times New Roman" w:eastAsia="Calibri" w:hAnsi="Times New Roman" w:cs="Times New Roman"/>
          <w:sz w:val="28"/>
          <w:szCs w:val="28"/>
          <w:lang w:val="tt-RU"/>
        </w:rPr>
        <w:t>та</w:t>
      </w:r>
      <w:r w:rsidRPr="00931829">
        <w:rPr>
          <w:rFonts w:ascii="Times New Roman" w:eastAsia="Calibri" w:hAnsi="Times New Roman" w:cs="Times New Roman"/>
          <w:sz w:val="28"/>
          <w:szCs w:val="28"/>
        </w:rPr>
        <w:t xml:space="preserve"> теркәлгән көннән исәпләнә.</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EE2716" w:rsidRPr="00931829" w:rsidRDefault="00EE2716" w:rsidP="00EE2716">
      <w:pPr>
        <w:ind w:firstLine="709"/>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EE2716" w:rsidRPr="00931829" w:rsidRDefault="00EE2716" w:rsidP="00EE2716">
      <w:pPr>
        <w:ind w:firstLine="709"/>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12. Гаризаны һәм муниципаль хезмәт күрсәтү өчен кирәкле документларны кабул итүдән баш тарту өчен нигезләр каралмаган.</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13. Хезмәт күрсәтүне туктатып тору өчен нигезләр:</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мөрәҗәгать итүче белән башкаручы арасында төзелгән шартнамә шартлары;</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мөрәҗәгать итүче белән башкаручы арасында Россия Федерациясе законнары нигезендә барлыкка килгән өстәмә сәбәпләр яисә шартлар.</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14. Хезмәт күрсәтүдән баш тарту өчен нигезләр исемлеге:</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башкаручының заказ параметрларын исәпкә алып эшне башкарырга әзер булмавы;</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үтәүченең мөрәҗәгать итүче күрсәткән шартнамә шартлары белән килешмәве;</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 xml:space="preserve">в) мөрәҗәгать итүчедән алдан түләү алу срогының төзелгән шартнамә шартлары нигезендә тәмамлануы; </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г) хезмәт күрсәтү алуга хокук булмау (нигезләмә кушымтасы белән).</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 xml:space="preserve">15. Хезмәт күрсәтүдән баш тарткан яисә туктатып торган очракта, мөрәҗәгать итүчегә конкрет нигез күрсәтеп, хәбәрнамә җибәрелә. </w:t>
      </w:r>
    </w:p>
    <w:p w:rsidR="00EE2716" w:rsidRPr="00931829" w:rsidRDefault="00EE2716" w:rsidP="00EE2716">
      <w:pPr>
        <w:ind w:firstLine="709"/>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lastRenderedPageBreak/>
        <w:t>Муниципаль хезмәт күрсәткәндә мөрәҗәгать итүчедән алына торган түләү күләме һәм аны алу ысуллары</w:t>
      </w:r>
    </w:p>
    <w:p w:rsidR="00EE2716" w:rsidRPr="00931829" w:rsidRDefault="00EE2716" w:rsidP="00EE2716">
      <w:pPr>
        <w:ind w:firstLine="709"/>
        <w:jc w:val="both"/>
        <w:rPr>
          <w:rFonts w:ascii="Times New Roman" w:eastAsia="Calibri" w:hAnsi="Times New Roman" w:cs="Times New Roman"/>
          <w:sz w:val="28"/>
          <w:szCs w:val="28"/>
        </w:rPr>
      </w:pP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16. «Күмү урынын карау» хезмәте мөрәҗәгать итүчеләргә, әгәр федераль законнарда, Россия Федерациясе субъекты законнарында һәм (яисә) муниципаль хокукый актларда башкасы каралмаган булса, түләүле нигездә күрсәтелә.</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17. Хезмәт составына керүче эшләр (хезмәтләр) күрсәткән өчен түләү күләме мөрәҗәгать итүченең гаризасы (мөрәҗәгате) нигезендә башкаручы тарафыннан билгеләнә.</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18. Хезмәт күрсәткән өчен дәүләт пошлинасы, әгәр бу турыдан-туры федераль закон яки Россия Федерациясе субъекты законы белән билгеләнмәгән булса, алынмый.</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19. Хезмәт күрсәтү составына керми торган аерым гамәлләргә карата түләү бурычы каралган очракта, мондый гамәлләр өчен түләү кирәклеге һәм аларны түләү тәртибе турындагы мәгълүмат, түләү өчен хокукый нигезне, түләү күләмен һәм реквизитларны күрсәтеп, мөрәҗәгать итүчегә аерым җиткерелә.</w:t>
      </w:r>
    </w:p>
    <w:p w:rsidR="00EE2716" w:rsidRPr="00931829" w:rsidRDefault="00EE2716" w:rsidP="00EE2716">
      <w:pPr>
        <w:ind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20. Түләү күләме, түләү ысуллары һәм реквизитлары турындагы мәгълүмат мөрәҗәгать итүчегә килешү төзегәндә һәм төзегәндә җиткерелә.</w:t>
      </w:r>
    </w:p>
    <w:p w:rsidR="00EE2716" w:rsidRPr="00931829" w:rsidRDefault="00EE2716" w:rsidP="00EE2716">
      <w:pPr>
        <w:ind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rPr>
        <w:t>21. Түләү сервистан тыш (Бердәм портал һәм ПГС файдаланылмый) Россия Федерациясенең гамәлдәге законнарында каралган шартнамәдә билгеләнгән срокларда һәм реквизитлар буенча башкарыла.</w:t>
      </w:r>
    </w:p>
    <w:p w:rsidR="00EE2716" w:rsidRPr="00931829" w:rsidRDefault="00EE2716" w:rsidP="00EE2716">
      <w:pPr>
        <w:ind w:firstLine="709"/>
        <w:jc w:val="both"/>
        <w:rPr>
          <w:rFonts w:ascii="Times New Roman" w:eastAsia="Calibri" w:hAnsi="Times New Roman" w:cs="Times New Roman"/>
          <w:sz w:val="28"/>
          <w:szCs w:val="28"/>
          <w:lang w:val="tt-RU"/>
        </w:rPr>
      </w:pP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Муниципаль хезмәт күрсәтү турында гариза биргәндә һәм муниципаль хезмәт күрсәтү нәтиҗәсен алганда чиратта көтүнең максималь вакыты</w:t>
      </w: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22.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Мөрәҗәгать итүченең муниципаль хезмәт күрсәтү турындагы гарызнамәсен теркәү срогы</w:t>
      </w: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23. Гаризаны Бердәм портал аша җибәргәндә, мөрәҗәгать итүче гариза биргән көнне Бердәм порталның шәхси кабинетында гаризаның җибәрелгәнлеген раслый торган, теркәлү номерын һәм гариза биргән датаны күрсәтеп, хәбәрнамә ала.</w:t>
      </w: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Муниципаль хезмәт күрсәтүдән һәркем файдалана алырлык һәм сыйфатлы күрсәткечләр</w:t>
      </w: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24. Хезмәт күрсәтүдән файдалану күрсәткечләренә түбәндәгеләр керә::</w:t>
      </w: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а) органның рәсми ресурсларында хезмәт күрсәтү тәртибе турында кирәкле һәм актуаль мәгълүмат булу;</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бердәм портал аша гариза бирү мөмкинлеге;</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расланган тәнәфесләрдән тыш, бөтен эш вакыты дәвамында кабул итү һәм консультация бирү мөмкинлеге.</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25. Хезмәт күрсәтү сыйфаты күрсәткечләренә түбәндәгеләр керә::</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гаризаларны/документларны теркәү һәм хезмәт күрсәтүнең регламентта билгеләнгән срокларын үтәү;</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мөрәҗәгать итүчегә мөрәҗәгатьнең белдерелгән предметы нигезендә хезмәт күрсәтүнең тулылыгы һәм дөреслеге;</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бирелә торган йомгаклау документларының (хисап документациясенең, фотоотчетларның һ. б.) билгеләнгән рәвешләргә һәм норматив таләпләргә туры килүе;</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г) мөрәҗәгать итүченең шәхси белешмәләренең конфиденциальлегенә карата таләпләрне үтәү;</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д) мөрәҗәгать итүчеләргә консультация бирүнең тизлеге һәм объективлыгы;</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е) аралашуның рәсми-эшлекле стиле таләпләрен үтәү, мөрәҗәгать итүчеләр белән үзара әдәплелек һәм корректлык;</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ж) башкаручының карарларына һәм гамәлләренә (гамәл кылмавына) судка кадәр (судтан тыш) шикаять бирү мөмкинлеге;</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lastRenderedPageBreak/>
        <w:t>з) башкаручының законсыз гамәлләренә (гамәл кылмавына), хезмәт күрсәтү срокларын һәм тәртибен бозуга нигезләнгән шикаятьләр булмау.</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 xml:space="preserve">Мөрәҗәгать итүче муниципаль хезмәт күрсәтүнең сыйфатын Бердәм порталдан файдаланып бәяләргә хокуклы. </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26. Аңлаешлылык һәм сыйфат күрсәткечләренең үтәлешен бәяләү башкаручыларның эше турындагы хисап мәгълүматларын анализлау һәм орган тарафыннан тикшерүләр нәтиҗәләре буенча үткәрелә.</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Хезмәт күрсәтүләр башкару фактын һәм сыйфатын раслый торган хисап (акт, фотоотчет) мөрәҗәгатьнең һәр максаты буенча төзелә һәм мөрәҗәгать итүчегә Бердәм портал аша җибәрелә (әлеге административ регламентка 1 нче, 3 нче кушымталар формасы буенча).</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 xml:space="preserve">27. Хезмәт күрсәтүнең һәркем файдалана алырлык булуына һәм сыйфатына карата таләпләрнең үтәлешен тикшереп тору Татарстан Республикасы Аксубай муниципаль районы </w:t>
      </w:r>
      <w:r w:rsidRPr="00931829">
        <w:rPr>
          <w:rFonts w:ascii="Times New Roman" w:eastAsia="Calibri" w:hAnsi="Times New Roman" w:cs="Times New Roman"/>
          <w:sz w:val="28"/>
          <w:szCs w:val="28"/>
          <w:lang w:val="tt-RU"/>
        </w:rPr>
        <w:t xml:space="preserve">Шәрбән </w:t>
      </w:r>
      <w:r w:rsidRPr="00931829">
        <w:rPr>
          <w:rFonts w:ascii="Times New Roman" w:eastAsia="Calibri" w:hAnsi="Times New Roman" w:cs="Times New Roman"/>
          <w:sz w:val="28"/>
          <w:szCs w:val="28"/>
        </w:rPr>
        <w:t xml:space="preserve">авыл җирлеге Советы тарафыннан </w:t>
      </w:r>
      <w:r w:rsidR="00931829">
        <w:rPr>
          <w:rFonts w:ascii="Times New Roman" w:eastAsia="Calibri" w:hAnsi="Times New Roman" w:cs="Times New Roman"/>
          <w:sz w:val="28"/>
          <w:szCs w:val="28"/>
        </w:rPr>
        <w:t>06.02.2019</w:t>
      </w:r>
      <w:r w:rsidRPr="00931829">
        <w:rPr>
          <w:rFonts w:ascii="Times New Roman" w:eastAsia="Calibri" w:hAnsi="Times New Roman" w:cs="Times New Roman"/>
          <w:sz w:val="28"/>
          <w:szCs w:val="28"/>
        </w:rPr>
        <w:t xml:space="preserve"> ел № </w:t>
      </w:r>
      <w:r w:rsidR="00931829">
        <w:rPr>
          <w:rFonts w:ascii="Times New Roman" w:eastAsia="Calibri" w:hAnsi="Times New Roman" w:cs="Times New Roman"/>
          <w:sz w:val="28"/>
          <w:szCs w:val="28"/>
        </w:rPr>
        <w:t>82</w:t>
      </w:r>
      <w:r w:rsidRPr="00931829">
        <w:rPr>
          <w:rFonts w:ascii="Times New Roman" w:eastAsia="Calibri" w:hAnsi="Times New Roman" w:cs="Times New Roman"/>
          <w:sz w:val="28"/>
          <w:szCs w:val="28"/>
        </w:rPr>
        <w:t xml:space="preserve"> расланган төзекләндерү кагыйдәләре пунктларын, башка муниципаль норматив хокукый актларны үтәү максатыннан законнар нигезендә гамәлгә ашырыла.</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28. Муниципаль хезмәт күрсәтүнең барышы һәм статусы турындагы мәгълүматны мөрәҗәгать итүче Бердәм порталдагы Шәхси кабинетында алырга мөмкин.</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29. Хезмәт күрсәтүнең һәркем файдалана алырлык һәм сыйфатлы күрсәткечләре турында мәгълүмат органның рәсми сайтында, шулай ук бердәм порталда урнаштырыла.</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Хезмәт күрсәтүгә башка таләпләр</w:t>
      </w: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p>
    <w:p w:rsidR="00EE2716" w:rsidRPr="00931829" w:rsidRDefault="00EE2716" w:rsidP="00EE2716">
      <w:pPr>
        <w:tabs>
          <w:tab w:val="left" w:pos="709"/>
        </w:tabs>
        <w:ind w:right="-1" w:firstLine="709"/>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30. Хезмәтне электрон рәвештә күрсәткәндә мөрәҗәгать итүче:</w:t>
      </w:r>
    </w:p>
    <w:p w:rsidR="00EE2716" w:rsidRPr="00931829" w:rsidRDefault="00EE2716" w:rsidP="00EE2716">
      <w:pPr>
        <w:tabs>
          <w:tab w:val="left" w:pos="709"/>
        </w:tabs>
        <w:ind w:right="-1" w:firstLine="709"/>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rPr>
        <w:t>а) муниципаль хезмәт күрсәтү тәртибе һәм сроклары турында бердәм порталда урнаштырылган мәгълүмат алырга;</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б) муниципаль хезмәт күрсәтү турында гаризаны һәм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файдаланып тапшырырга;</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lastRenderedPageBreak/>
        <w:t>в) Муниципаль хезмәт күрсәтү турында электрон рәвештә бирелгән гаризаларны үтәүнең барышы һәм статусы турында белешмәләр алырга;</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г) муниципаль хезмәт күрсәтү сыйфатын Бердәм портал ярдәмендә бәяләргә;</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д) муниципаль хезмәт күрсәтү нәтиҗәсен электрон документ рәвешендә алырга;</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е) дәүләт һәм муниципаль хезмәтләр күрсәтүче органнар, аларның вазыйфаи затлары, дәүләт һәм муниципаль хезмәтләр күрсәтүчеләр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бирергә.муниципаль хезмәткәрләр.</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31. Гаризаны формалаштыру гаризаның электрон рәвешен бердәм порталда тутыру юлы белән, өстәмә рәвештә нинди дә булса башка формада гариза бирү кирәклегеннән башка гамәлгә ашырыла.</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 xml:space="preserve">  Хезмәтләр күрсәтү өчен кирәкле документларның тулы исемлеге</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32. «Күмү урынын карау» хезмәтен күрсәтү өчен мөрәҗәгать итүче гаризаны (мөрәҗәгатьне) үтәргә кирәк булган эш үрнәкләрен күрсәтә ала.</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33. Хезмәт кысаларында ведомствоара электрон сораулардан файдалану каралмаган.</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34. «Күмү урынын карау» хезмәтен күрсәтүгә гариза (мөрәҗәгать) (мөрәҗәгатьнең максатына карамастан) мөрәҗәгать итүче тарафыннан ЕПГУ ярдәмендә бирелергә мөмкин.</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35. Гариза (мөрәҗәгать)составы:</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мөрәҗәгать итүченең фамилиясе, исеме, атасының исеме (булган очракта) ;</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б) шәхесне таныклаучы документ турында белешмәләр;</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в) мөрәҗәгать итүчене теркәү (яшәү урыны) адресы;</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г) контакт белешмәләре (телефон номеры, электрон почта адресы);</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д) планлаштырыла торган эшләр турында мәгълүмат;</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е) эшләр башкарыла торган җирләү турында мәгълүмат;</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lastRenderedPageBreak/>
        <w:t>ж) алдан түләү буенча хезмәттәшлек итәргә әзерлек;</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з) мөрәҗәгать итүченең шәхси белешмәләрен эшкәртүгә ризалык.</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36. Электрон формада бирү үзенчәлекләре:</w:t>
      </w:r>
    </w:p>
    <w:p w:rsidR="00EE2716" w:rsidRPr="00931829" w:rsidRDefault="00EE2716" w:rsidP="00EE2716">
      <w:pPr>
        <w:ind w:right="-1" w:firstLine="720"/>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а) гариза һәм документларның электрон рәвешләре бердәм порталда расланган хисап язмасыннан файдаланып җибәрелә;</w:t>
      </w:r>
    </w:p>
    <w:p w:rsidR="00EE2716" w:rsidRPr="00931829" w:rsidRDefault="00EE2716" w:rsidP="00EE2716">
      <w:pPr>
        <w:ind w:right="-1" w:firstLine="720"/>
        <w:jc w:val="both"/>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rPr>
        <w:t>б) барлык гамәлләр шәхси кабинет интерфейсы аша бердәм портал ярдәмендә башкарыла.</w:t>
      </w:r>
    </w:p>
    <w:p w:rsidR="00EE2716" w:rsidRPr="00931829" w:rsidRDefault="00EE2716" w:rsidP="00EE2716">
      <w:pPr>
        <w:ind w:right="-1" w:firstLine="720"/>
        <w:jc w:val="both"/>
        <w:rPr>
          <w:rFonts w:ascii="Times New Roman" w:eastAsia="Calibri" w:hAnsi="Times New Roman" w:cs="Times New Roman"/>
          <w:sz w:val="28"/>
          <w:szCs w:val="28"/>
          <w:lang w:val="tt-RU"/>
        </w:rPr>
      </w:pPr>
    </w:p>
    <w:p w:rsidR="00EE2716" w:rsidRPr="00931829" w:rsidRDefault="00EE2716" w:rsidP="00EE2716">
      <w:pPr>
        <w:ind w:right="-1"/>
        <w:jc w:val="center"/>
        <w:rPr>
          <w:rFonts w:ascii="Times New Roman" w:eastAsia="Calibri" w:hAnsi="Times New Roman" w:cs="Times New Roman"/>
          <w:sz w:val="28"/>
          <w:szCs w:val="28"/>
        </w:rPr>
      </w:pPr>
      <w:r w:rsidRPr="00931829">
        <w:rPr>
          <w:rFonts w:ascii="Times New Roman" w:eastAsia="Calibri" w:hAnsi="Times New Roman" w:cs="Times New Roman"/>
          <w:b/>
          <w:bCs/>
          <w:sz w:val="28"/>
          <w:szCs w:val="28"/>
        </w:rPr>
        <w:t>IIIАдминистратив процедураларның составы, эзлеклелеге һәм аларны үтәү сроклары</w:t>
      </w:r>
    </w:p>
    <w:p w:rsidR="00EE2716" w:rsidRPr="00931829" w:rsidRDefault="00EE2716" w:rsidP="00EE2716">
      <w:pPr>
        <w:ind w:right="-1" w:firstLine="709"/>
        <w:jc w:val="center"/>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rPr>
        <w:t>Административ процедуралар исемлеге</w:t>
      </w:r>
    </w:p>
    <w:p w:rsidR="00EE2716" w:rsidRPr="00931829" w:rsidRDefault="00EE2716" w:rsidP="00EE2716">
      <w:pPr>
        <w:ind w:right="-1" w:firstLine="709"/>
        <w:rPr>
          <w:rFonts w:ascii="Times New Roman" w:eastAsia="Calibri" w:hAnsi="Times New Roman" w:cs="Times New Roman"/>
          <w:sz w:val="28"/>
          <w:szCs w:val="28"/>
        </w:rPr>
      </w:pPr>
    </w:p>
    <w:p w:rsidR="00EE2716" w:rsidRPr="00931829" w:rsidRDefault="00EE2716" w:rsidP="00EE2716">
      <w:pPr>
        <w:ind w:right="-1" w:firstLine="709"/>
        <w:rPr>
          <w:rFonts w:ascii="Times New Roman" w:eastAsia="Calibri" w:hAnsi="Times New Roman" w:cs="Times New Roman"/>
          <w:sz w:val="28"/>
          <w:szCs w:val="28"/>
        </w:rPr>
      </w:pPr>
      <w:r w:rsidRPr="00931829">
        <w:rPr>
          <w:rFonts w:ascii="Times New Roman" w:eastAsia="Calibri" w:hAnsi="Times New Roman" w:cs="Times New Roman"/>
          <w:sz w:val="28"/>
          <w:szCs w:val="28"/>
        </w:rPr>
        <w:t>37. Муниципаль хезмәт күрсәтү түбәндәге процедураларны үз эченә ала:</w:t>
      </w:r>
    </w:p>
    <w:p w:rsidR="00EE2716" w:rsidRPr="00931829" w:rsidRDefault="00EE2716" w:rsidP="00EE2716">
      <w:pPr>
        <w:ind w:right="-1" w:firstLine="709"/>
        <w:rPr>
          <w:rFonts w:ascii="Times New Roman" w:eastAsia="Calibri" w:hAnsi="Times New Roman" w:cs="Times New Roman"/>
          <w:sz w:val="28"/>
          <w:szCs w:val="28"/>
        </w:rPr>
      </w:pPr>
      <w:r w:rsidRPr="00931829">
        <w:rPr>
          <w:rFonts w:ascii="Times New Roman" w:eastAsia="Calibri" w:hAnsi="Times New Roman" w:cs="Times New Roman"/>
          <w:sz w:val="28"/>
          <w:szCs w:val="28"/>
        </w:rPr>
        <w:t>1) муниципаль хезмәт күрсәтүгә гариза кабул итү һәм теркәү;</w:t>
      </w:r>
    </w:p>
    <w:p w:rsidR="00EE2716" w:rsidRPr="00931829" w:rsidRDefault="00EE2716" w:rsidP="00EE2716">
      <w:pPr>
        <w:ind w:right="-1" w:firstLine="709"/>
        <w:rPr>
          <w:rFonts w:ascii="Times New Roman" w:eastAsia="Calibri" w:hAnsi="Times New Roman" w:cs="Times New Roman"/>
          <w:sz w:val="28"/>
          <w:szCs w:val="28"/>
        </w:rPr>
      </w:pPr>
      <w:r w:rsidRPr="00931829">
        <w:rPr>
          <w:rFonts w:ascii="Times New Roman" w:eastAsia="Calibri" w:hAnsi="Times New Roman" w:cs="Times New Roman"/>
          <w:sz w:val="28"/>
          <w:szCs w:val="28"/>
        </w:rPr>
        <w:t>2) муниципаль хезмәт күрсәтү нәтиҗәсен әзерләү;</w:t>
      </w:r>
    </w:p>
    <w:p w:rsidR="00EE2716" w:rsidRPr="00931829" w:rsidRDefault="00EE2716" w:rsidP="00EE2716">
      <w:pPr>
        <w:ind w:right="-1" w:firstLine="709"/>
        <w:rPr>
          <w:rFonts w:ascii="Times New Roman" w:hAnsi="Times New Roman" w:cs="Times New Roman"/>
          <w:b/>
          <w:bCs/>
          <w:sz w:val="28"/>
          <w:szCs w:val="28"/>
        </w:rPr>
      </w:pPr>
      <w:r w:rsidRPr="00931829">
        <w:rPr>
          <w:rFonts w:ascii="Times New Roman" w:eastAsia="Calibri" w:hAnsi="Times New Roman" w:cs="Times New Roman"/>
          <w:sz w:val="28"/>
          <w:szCs w:val="28"/>
        </w:rPr>
        <w:t>3) мөрәҗәгать итүчегә муниципаль хезмәт нәтиҗәсен күрсәтү.</w:t>
      </w:r>
    </w:p>
    <w:p w:rsidR="00EE2716" w:rsidRPr="00931829" w:rsidRDefault="00EE2716" w:rsidP="00EE2716">
      <w:pPr>
        <w:ind w:right="-1" w:firstLine="709"/>
        <w:jc w:val="center"/>
        <w:rPr>
          <w:rFonts w:ascii="Times New Roman" w:hAnsi="Times New Roman" w:cs="Times New Roman"/>
          <w:b/>
          <w:bCs/>
          <w:sz w:val="28"/>
          <w:szCs w:val="28"/>
        </w:rPr>
      </w:pPr>
      <w:r w:rsidRPr="00931829">
        <w:rPr>
          <w:rFonts w:ascii="Times New Roman" w:hAnsi="Times New Roman" w:cs="Times New Roman"/>
          <w:b/>
          <w:sz w:val="28"/>
          <w:szCs w:val="28"/>
        </w:rPr>
        <w:t>IV. Дәүләт хезмәте күрсәтү турындагы гарызнамәне карау статусын үзгәртү турында мөрәҗәгать итүчегә хәбәр итү ысуллары</w:t>
      </w:r>
    </w:p>
    <w:p w:rsidR="00EE2716" w:rsidRPr="00931829" w:rsidRDefault="00EE2716" w:rsidP="00EE2716">
      <w:pPr>
        <w:ind w:right="-1" w:firstLine="709"/>
        <w:jc w:val="both"/>
        <w:rPr>
          <w:rFonts w:ascii="Times New Roman" w:eastAsia="Calibri" w:hAnsi="Times New Roman" w:cs="Times New Roman"/>
          <w:color w:val="000000"/>
          <w:spacing w:val="-6"/>
          <w:sz w:val="28"/>
          <w:szCs w:val="28"/>
        </w:rPr>
      </w:pPr>
    </w:p>
    <w:p w:rsidR="00EE2716" w:rsidRPr="00931829" w:rsidRDefault="00EE2716" w:rsidP="00EE2716">
      <w:pPr>
        <w:ind w:right="-1"/>
        <w:rPr>
          <w:rFonts w:ascii="Times New Roman" w:eastAsia="Calibri" w:hAnsi="Times New Roman" w:cs="Times New Roman"/>
          <w:sz w:val="28"/>
          <w:szCs w:val="28"/>
        </w:rPr>
      </w:pPr>
      <w:r w:rsidRPr="00931829">
        <w:rPr>
          <w:rFonts w:ascii="Times New Roman" w:eastAsia="Calibri" w:hAnsi="Times New Roman" w:cs="Times New Roman"/>
          <w:sz w:val="28"/>
          <w:szCs w:val="28"/>
        </w:rPr>
        <w:t>38.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EE2716" w:rsidRPr="00931829" w:rsidRDefault="00EE2716" w:rsidP="00EE2716">
      <w:pPr>
        <w:ind w:right="-1"/>
        <w:rPr>
          <w:rFonts w:ascii="Times New Roman" w:eastAsia="Calibri" w:hAnsi="Times New Roman" w:cs="Times New Roman"/>
          <w:sz w:val="28"/>
          <w:szCs w:val="28"/>
        </w:rPr>
      </w:pPr>
      <w:r w:rsidRPr="00931829">
        <w:rPr>
          <w:rFonts w:ascii="Times New Roman" w:eastAsia="Calibri" w:hAnsi="Times New Roman" w:cs="Times New Roman"/>
          <w:sz w:val="28"/>
          <w:szCs w:val="28"/>
        </w:rPr>
        <w:t>- смс-мәгълүмат бирү юлы белән;</w:t>
      </w:r>
    </w:p>
    <w:p w:rsidR="00EE2716" w:rsidRPr="00931829" w:rsidRDefault="00EE2716" w:rsidP="00EE2716">
      <w:pPr>
        <w:ind w:right="-1"/>
        <w:rPr>
          <w:rFonts w:ascii="Times New Roman" w:eastAsia="Calibri" w:hAnsi="Times New Roman" w:cs="Times New Roman"/>
          <w:sz w:val="28"/>
          <w:szCs w:val="28"/>
        </w:rPr>
      </w:pPr>
      <w:r w:rsidRPr="00931829">
        <w:rPr>
          <w:rFonts w:ascii="Times New Roman" w:eastAsia="Calibri" w:hAnsi="Times New Roman" w:cs="Times New Roman"/>
          <w:sz w:val="28"/>
          <w:szCs w:val="28"/>
        </w:rPr>
        <w:t>- Бердәм портал ярдәмендә;</w:t>
      </w:r>
    </w:p>
    <w:p w:rsidR="00750E55" w:rsidRPr="00931829" w:rsidRDefault="00EE2716" w:rsidP="00931829">
      <w:pPr>
        <w:ind w:right="-1"/>
        <w:rPr>
          <w:rFonts w:ascii="Times New Roman" w:hAnsi="Times New Roman" w:cs="Times New Roman"/>
          <w:sz w:val="28"/>
          <w:szCs w:val="28"/>
        </w:rPr>
      </w:pPr>
      <w:r w:rsidRPr="00931829">
        <w:rPr>
          <w:rFonts w:ascii="Times New Roman" w:eastAsia="Calibri" w:hAnsi="Times New Roman" w:cs="Times New Roman"/>
          <w:sz w:val="28"/>
          <w:szCs w:val="28"/>
        </w:rPr>
        <w:t>- башка сервислар һәм ысуллар ярдәмендә (булган очракта).</w:t>
      </w:r>
      <w:bookmarkStart w:id="1" w:name="_Toc209965243"/>
      <w:bookmarkStart w:id="2" w:name="п1"/>
      <w:bookmarkStart w:id="3" w:name="_Toc211928509"/>
    </w:p>
    <w:p w:rsidR="00EE2716" w:rsidRPr="00931829" w:rsidRDefault="00EE2716" w:rsidP="00EE2716">
      <w:pPr>
        <w:widowControl w:val="0"/>
        <w:ind w:left="5670"/>
        <w:jc w:val="right"/>
        <w:outlineLvl w:val="1"/>
        <w:rPr>
          <w:rFonts w:ascii="Times New Roman" w:eastAsia="Arial" w:hAnsi="Times New Roman" w:cs="Times New Roman"/>
          <w:sz w:val="28"/>
          <w:szCs w:val="28"/>
        </w:rPr>
      </w:pPr>
      <w:r w:rsidRPr="00931829">
        <w:rPr>
          <w:rFonts w:ascii="Times New Roman" w:eastAsia="Arial" w:hAnsi="Times New Roman" w:cs="Times New Roman"/>
          <w:sz w:val="28"/>
          <w:szCs w:val="28"/>
          <w:lang w:val="tt-RU"/>
        </w:rPr>
        <w:lastRenderedPageBreak/>
        <w:t xml:space="preserve">Кушымта </w:t>
      </w:r>
      <w:r w:rsidRPr="00931829">
        <w:rPr>
          <w:rFonts w:ascii="Times New Roman" w:eastAsia="Arial" w:hAnsi="Times New Roman" w:cs="Times New Roman"/>
          <w:sz w:val="28"/>
          <w:szCs w:val="28"/>
        </w:rPr>
        <w:t xml:space="preserve"> 1</w:t>
      </w:r>
    </w:p>
    <w:p w:rsidR="00EE2716" w:rsidRPr="00931829" w:rsidRDefault="00EE2716" w:rsidP="00EE2716">
      <w:pPr>
        <w:widowControl w:val="0"/>
        <w:ind w:left="5670"/>
        <w:jc w:val="right"/>
        <w:rPr>
          <w:rFonts w:ascii="Times New Roman" w:eastAsia="Arial" w:hAnsi="Times New Roman" w:cs="Times New Roman"/>
          <w:sz w:val="28"/>
          <w:szCs w:val="28"/>
        </w:rPr>
      </w:pPr>
      <w:r w:rsidRPr="00931829">
        <w:rPr>
          <w:rFonts w:ascii="Times New Roman" w:eastAsia="Arial" w:hAnsi="Times New Roman" w:cs="Times New Roman"/>
          <w:sz w:val="28"/>
          <w:szCs w:val="28"/>
        </w:rPr>
        <w:t>җирләү урынын карау буенча муниципаль хезмәт күрсәтүнең административ регламентына</w:t>
      </w:r>
    </w:p>
    <w:p w:rsidR="00EE2716" w:rsidRPr="00931829" w:rsidRDefault="00EE2716" w:rsidP="00EE2716">
      <w:pPr>
        <w:widowControl w:val="0"/>
        <w:jc w:val="center"/>
        <w:rPr>
          <w:rFonts w:ascii="Times New Roman" w:eastAsia="Arial" w:hAnsi="Times New Roman" w:cs="Times New Roman"/>
          <w:b/>
          <w:bCs/>
          <w:sz w:val="28"/>
          <w:szCs w:val="28"/>
        </w:rPr>
      </w:pPr>
      <w:r w:rsidRPr="00931829">
        <w:rPr>
          <w:rFonts w:ascii="Times New Roman" w:eastAsia="Arial" w:hAnsi="Times New Roman" w:cs="Times New Roman"/>
          <w:b/>
          <w:bCs/>
          <w:sz w:val="28"/>
          <w:szCs w:val="28"/>
        </w:rPr>
        <w:t>«Башкарылган эшләрне кабул итү турында акт»документы формасы</w:t>
      </w:r>
    </w:p>
    <w:p w:rsidR="00EE2716" w:rsidRPr="00931829" w:rsidRDefault="00EE2716" w:rsidP="00EE2716">
      <w:pPr>
        <w:widowControl w:val="0"/>
        <w:ind w:left="5670"/>
        <w:jc w:val="both"/>
        <w:rPr>
          <w:rFonts w:ascii="Times New Roman" w:eastAsia="Arial" w:hAnsi="Times New Roman" w:cs="Times New Roman"/>
          <w:sz w:val="28"/>
          <w:szCs w:val="28"/>
        </w:rPr>
      </w:pPr>
    </w:p>
    <w:p w:rsidR="00EE2716" w:rsidRPr="00931829" w:rsidRDefault="00EE2716" w:rsidP="00EE2716">
      <w:pPr>
        <w:widowControl w:val="0"/>
        <w:jc w:val="right"/>
        <w:rPr>
          <w:rFonts w:ascii="Times New Roman" w:eastAsia="Arial" w:hAnsi="Times New Roman" w:cs="Times New Roman"/>
          <w:i/>
          <w:sz w:val="28"/>
          <w:szCs w:val="28"/>
        </w:rPr>
      </w:pPr>
      <w:r w:rsidRPr="00931829">
        <w:rPr>
          <w:rFonts w:ascii="Times New Roman" w:eastAsia="Arial" w:hAnsi="Times New Roman" w:cs="Times New Roman"/>
          <w:sz w:val="28"/>
          <w:szCs w:val="28"/>
        </w:rPr>
        <w:t xml:space="preserve">                                                      </w:t>
      </w:r>
    </w:p>
    <w:p w:rsidR="00EE2716" w:rsidRPr="00931829" w:rsidRDefault="00EE2716" w:rsidP="00EE2716">
      <w:pPr>
        <w:widowControl w:val="0"/>
        <w:ind w:left="5670"/>
        <w:jc w:val="right"/>
        <w:rPr>
          <w:rFonts w:ascii="Times New Roman" w:eastAsia="Arial" w:hAnsi="Times New Roman" w:cs="Times New Roman"/>
          <w:sz w:val="28"/>
          <w:szCs w:val="28"/>
        </w:rPr>
      </w:pPr>
    </w:p>
    <w:p w:rsidR="00EE2716" w:rsidRPr="00931829" w:rsidRDefault="00EE2716" w:rsidP="00EE2716">
      <w:pPr>
        <w:jc w:val="center"/>
        <w:rPr>
          <w:rFonts w:ascii="Times New Roman" w:hAnsi="Times New Roman" w:cs="Times New Roman"/>
          <w:color w:val="333333"/>
          <w:sz w:val="28"/>
          <w:szCs w:val="28"/>
        </w:rPr>
      </w:pPr>
      <w:r w:rsidRPr="00931829">
        <w:rPr>
          <w:rFonts w:ascii="Times New Roman" w:hAnsi="Times New Roman" w:cs="Times New Roman"/>
          <w:b/>
          <w:bCs/>
          <w:sz w:val="28"/>
          <w:szCs w:val="28"/>
        </w:rPr>
        <w:t>Акт №</w:t>
      </w:r>
      <w:r w:rsidRPr="00931829">
        <w:rPr>
          <w:rFonts w:ascii="Times New Roman" w:hAnsi="Times New Roman" w:cs="Times New Roman"/>
          <w:b/>
          <w:bCs/>
          <w:color w:val="333333"/>
          <w:sz w:val="28"/>
          <w:szCs w:val="28"/>
        </w:rPr>
        <w:t xml:space="preserve"> </w:t>
      </w:r>
      <w:r w:rsidRPr="00931829">
        <w:rPr>
          <w:rFonts w:ascii="Times New Roman" w:hAnsi="Times New Roman" w:cs="Times New Roman"/>
          <w:color w:val="333333"/>
          <w:sz w:val="28"/>
          <w:szCs w:val="28"/>
        </w:rPr>
        <w:t>[_акт</w:t>
      </w:r>
      <w:r w:rsidRPr="00931829">
        <w:rPr>
          <w:rFonts w:ascii="Times New Roman" w:hAnsi="Times New Roman" w:cs="Times New Roman"/>
          <w:color w:val="333333"/>
          <w:sz w:val="28"/>
          <w:szCs w:val="28"/>
          <w:lang w:val="tt-RU"/>
        </w:rPr>
        <w:t xml:space="preserve"> номеры</w:t>
      </w:r>
      <w:r w:rsidRPr="00931829">
        <w:rPr>
          <w:rFonts w:ascii="Times New Roman" w:hAnsi="Times New Roman" w:cs="Times New Roman"/>
          <w:color w:val="333333"/>
          <w:sz w:val="28"/>
          <w:szCs w:val="28"/>
        </w:rPr>
        <w:t xml:space="preserve">] </w:t>
      </w:r>
      <w:r w:rsidRPr="00931829">
        <w:rPr>
          <w:rFonts w:ascii="Times New Roman" w:hAnsi="Times New Roman" w:cs="Times New Roman"/>
          <w:b/>
          <w:bCs/>
          <w:sz w:val="28"/>
          <w:szCs w:val="28"/>
        </w:rPr>
        <w:t xml:space="preserve"> </w:t>
      </w:r>
      <w:r w:rsidRPr="00931829">
        <w:rPr>
          <w:rFonts w:ascii="Times New Roman" w:hAnsi="Times New Roman" w:cs="Times New Roman"/>
          <w:color w:val="333333"/>
          <w:sz w:val="28"/>
          <w:szCs w:val="28"/>
        </w:rPr>
        <w:t>[_акт</w:t>
      </w:r>
      <w:r w:rsidRPr="00931829">
        <w:rPr>
          <w:rFonts w:ascii="Times New Roman" w:hAnsi="Times New Roman" w:cs="Times New Roman"/>
          <w:color w:val="333333"/>
          <w:sz w:val="28"/>
          <w:szCs w:val="28"/>
          <w:lang w:val="tt-RU"/>
        </w:rPr>
        <w:t xml:space="preserve"> датасы</w:t>
      </w:r>
      <w:r w:rsidRPr="00931829">
        <w:rPr>
          <w:rFonts w:ascii="Times New Roman" w:hAnsi="Times New Roman" w:cs="Times New Roman"/>
          <w:color w:val="333333"/>
          <w:sz w:val="28"/>
          <w:szCs w:val="28"/>
        </w:rPr>
        <w:t>]</w:t>
      </w:r>
    </w:p>
    <w:p w:rsidR="00EE2716" w:rsidRPr="00931829" w:rsidRDefault="00EE2716" w:rsidP="00EE2716">
      <w:pPr>
        <w:jc w:val="center"/>
        <w:rPr>
          <w:rFonts w:ascii="Times New Roman" w:hAnsi="Times New Roman" w:cs="Times New Roman"/>
          <w:color w:val="333333"/>
          <w:sz w:val="28"/>
          <w:szCs w:val="28"/>
        </w:rPr>
      </w:pPr>
      <w:r w:rsidRPr="00931829">
        <w:rPr>
          <w:rFonts w:ascii="Times New Roman" w:hAnsi="Times New Roman" w:cs="Times New Roman"/>
          <w:b/>
          <w:bCs/>
          <w:sz w:val="28"/>
          <w:szCs w:val="28"/>
        </w:rPr>
        <w:t>җирләү урынын карау турындагы килешү буенча башкарылган эшләрне кабул итү турында</w:t>
      </w:r>
      <w:r w:rsidRPr="00931829">
        <w:rPr>
          <w:rFonts w:ascii="Times New Roman" w:hAnsi="Times New Roman" w:cs="Times New Roman"/>
          <w:b/>
          <w:bCs/>
          <w:color w:val="333333"/>
          <w:sz w:val="28"/>
          <w:szCs w:val="28"/>
        </w:rPr>
        <w:t xml:space="preserve">№ </w:t>
      </w:r>
      <w:r w:rsidRPr="00931829">
        <w:rPr>
          <w:rFonts w:ascii="Times New Roman" w:hAnsi="Times New Roman" w:cs="Times New Roman"/>
          <w:color w:val="333333"/>
          <w:sz w:val="28"/>
          <w:szCs w:val="28"/>
        </w:rPr>
        <w:t>[</w:t>
      </w:r>
      <w:r w:rsidRPr="00931829">
        <w:rPr>
          <w:rFonts w:ascii="Times New Roman" w:hAnsi="Times New Roman" w:cs="Times New Roman"/>
          <w:color w:val="333333"/>
          <w:sz w:val="28"/>
          <w:szCs w:val="28"/>
          <w:lang w:val="tt-RU"/>
        </w:rPr>
        <w:t xml:space="preserve">договор </w:t>
      </w:r>
      <w:r w:rsidRPr="00931829">
        <w:rPr>
          <w:rFonts w:ascii="Times New Roman" w:hAnsi="Times New Roman" w:cs="Times New Roman"/>
          <w:color w:val="333333"/>
          <w:sz w:val="28"/>
          <w:szCs w:val="28"/>
        </w:rPr>
        <w:t>номер</w:t>
      </w:r>
      <w:r w:rsidRPr="00931829">
        <w:rPr>
          <w:rFonts w:ascii="Times New Roman" w:hAnsi="Times New Roman" w:cs="Times New Roman"/>
          <w:color w:val="333333"/>
          <w:sz w:val="28"/>
          <w:szCs w:val="28"/>
          <w:lang w:val="tt-RU"/>
        </w:rPr>
        <w:t>ы</w:t>
      </w:r>
      <w:r w:rsidRPr="00931829">
        <w:rPr>
          <w:rFonts w:ascii="Times New Roman" w:hAnsi="Times New Roman" w:cs="Times New Roman"/>
          <w:color w:val="333333"/>
          <w:sz w:val="28"/>
          <w:szCs w:val="28"/>
        </w:rPr>
        <w:t xml:space="preserve">_] </w:t>
      </w:r>
      <w:r w:rsidRPr="00931829">
        <w:rPr>
          <w:rFonts w:ascii="Times New Roman" w:hAnsi="Times New Roman" w:cs="Times New Roman"/>
          <w:b/>
          <w:bCs/>
          <w:sz w:val="28"/>
          <w:szCs w:val="28"/>
        </w:rPr>
        <w:t xml:space="preserve"> </w:t>
      </w:r>
      <w:r w:rsidRPr="00931829">
        <w:rPr>
          <w:rFonts w:ascii="Times New Roman" w:hAnsi="Times New Roman" w:cs="Times New Roman"/>
          <w:color w:val="333333"/>
          <w:sz w:val="28"/>
          <w:szCs w:val="28"/>
        </w:rPr>
        <w:t>[</w:t>
      </w:r>
      <w:r w:rsidRPr="00931829">
        <w:rPr>
          <w:rFonts w:ascii="Times New Roman" w:hAnsi="Times New Roman" w:cs="Times New Roman"/>
          <w:color w:val="333333"/>
          <w:sz w:val="28"/>
          <w:szCs w:val="28"/>
          <w:lang w:val="tt-RU"/>
        </w:rPr>
        <w:t>договор датасы</w:t>
      </w:r>
      <w:r w:rsidRPr="00931829">
        <w:rPr>
          <w:rFonts w:ascii="Times New Roman" w:hAnsi="Times New Roman" w:cs="Times New Roman"/>
          <w:color w:val="333333"/>
          <w:sz w:val="28"/>
          <w:szCs w:val="28"/>
        </w:rPr>
        <w:t>]</w:t>
      </w:r>
    </w:p>
    <w:p w:rsidR="00EE2716" w:rsidRPr="00931829" w:rsidRDefault="00EE2716" w:rsidP="00EE2716">
      <w:pPr>
        <w:jc w:val="center"/>
        <w:rPr>
          <w:rFonts w:ascii="Times New Roman" w:hAnsi="Times New Roman" w:cs="Times New Roman"/>
          <w:b/>
          <w:bCs/>
          <w:sz w:val="28"/>
          <w:szCs w:val="28"/>
        </w:rPr>
      </w:pPr>
    </w:p>
    <w:p w:rsidR="00EE2716" w:rsidRPr="00931829" w:rsidRDefault="00EE2716" w:rsidP="00EE2716">
      <w:pPr>
        <w:spacing w:line="300" w:lineRule="auto"/>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w:t>
      </w:r>
      <w:r w:rsidRPr="00931829">
        <w:rPr>
          <w:rFonts w:ascii="Times New Roman" w:hAnsi="Times New Roman" w:cs="Times New Roman"/>
          <w:color w:val="333333"/>
          <w:sz w:val="28"/>
          <w:szCs w:val="28"/>
          <w:lang w:val="tt-RU"/>
        </w:rPr>
        <w:t>Башкаручы</w:t>
      </w:r>
      <w:r w:rsidRPr="00931829">
        <w:rPr>
          <w:rFonts w:ascii="Times New Roman" w:hAnsi="Times New Roman" w:cs="Times New Roman"/>
          <w:color w:val="333333"/>
          <w:sz w:val="28"/>
          <w:szCs w:val="28"/>
        </w:rPr>
        <w:t>], алга таба «башкаручы» дип аталучы, [</w:t>
      </w:r>
      <w:r w:rsidRPr="00931829">
        <w:rPr>
          <w:rFonts w:ascii="Times New Roman" w:hAnsi="Times New Roman" w:cs="Times New Roman"/>
          <w:color w:val="333333"/>
          <w:sz w:val="28"/>
          <w:szCs w:val="28"/>
          <w:lang w:val="tt-RU"/>
        </w:rPr>
        <w:t>вазифасы</w:t>
      </w:r>
      <w:r w:rsidRPr="00931829">
        <w:rPr>
          <w:rFonts w:ascii="Times New Roman" w:hAnsi="Times New Roman" w:cs="Times New Roman"/>
          <w:color w:val="333333"/>
          <w:sz w:val="28"/>
          <w:szCs w:val="28"/>
        </w:rPr>
        <w:t>] [</w:t>
      </w:r>
      <w:r w:rsidRPr="00931829">
        <w:rPr>
          <w:rFonts w:ascii="Times New Roman" w:hAnsi="Times New Roman" w:cs="Times New Roman"/>
          <w:color w:val="333333"/>
          <w:sz w:val="28"/>
          <w:szCs w:val="28"/>
          <w:lang w:val="tt-RU"/>
        </w:rPr>
        <w:t>башкаручының Ф.И.О.</w:t>
      </w:r>
      <w:r w:rsidRPr="00931829">
        <w:rPr>
          <w:rFonts w:ascii="Times New Roman" w:hAnsi="Times New Roman" w:cs="Times New Roman"/>
          <w:color w:val="333333"/>
          <w:sz w:val="28"/>
          <w:szCs w:val="28"/>
        </w:rPr>
        <w:t xml:space="preserve">], гамәлдә булган [башкаручының нигезе] </w:t>
      </w:r>
      <w:r w:rsidRPr="00931829">
        <w:rPr>
          <w:rFonts w:ascii="Times New Roman" w:hAnsi="Times New Roman" w:cs="Times New Roman"/>
          <w:color w:val="333333"/>
          <w:sz w:val="28"/>
          <w:szCs w:val="28"/>
          <w:lang w:val="tt-RU"/>
        </w:rPr>
        <w:t>бер яктан</w:t>
      </w:r>
      <w:r w:rsidRPr="00931829">
        <w:rPr>
          <w:rFonts w:ascii="Times New Roman" w:hAnsi="Times New Roman" w:cs="Times New Roman"/>
          <w:color w:val="333333"/>
          <w:sz w:val="28"/>
          <w:szCs w:val="28"/>
        </w:rPr>
        <w:t xml:space="preserve">, </w:t>
      </w:r>
      <w:r w:rsidRPr="00931829">
        <w:rPr>
          <w:rFonts w:ascii="Times New Roman" w:hAnsi="Times New Roman" w:cs="Times New Roman"/>
          <w:color w:val="333333"/>
          <w:sz w:val="28"/>
          <w:szCs w:val="28"/>
          <w:lang w:val="tt-RU"/>
        </w:rPr>
        <w:t>һәм</w:t>
      </w:r>
      <w:r w:rsidRPr="00931829">
        <w:rPr>
          <w:rFonts w:ascii="Times New Roman" w:hAnsi="Times New Roman" w:cs="Times New Roman"/>
          <w:color w:val="333333"/>
          <w:sz w:val="28"/>
          <w:szCs w:val="28"/>
        </w:rPr>
        <w:t xml:space="preserve"> [заказч</w:t>
      </w:r>
      <w:r w:rsidRPr="00931829">
        <w:rPr>
          <w:rFonts w:ascii="Times New Roman" w:hAnsi="Times New Roman" w:cs="Times New Roman"/>
          <w:color w:val="333333"/>
          <w:sz w:val="28"/>
          <w:szCs w:val="28"/>
          <w:lang w:val="tt-RU"/>
        </w:rPr>
        <w:t>ы</w:t>
      </w:r>
      <w:r w:rsidRPr="00931829">
        <w:rPr>
          <w:rFonts w:ascii="Times New Roman" w:hAnsi="Times New Roman" w:cs="Times New Roman"/>
          <w:color w:val="333333"/>
          <w:sz w:val="28"/>
          <w:szCs w:val="28"/>
        </w:rPr>
        <w:t>]</w:t>
      </w:r>
      <w:r w:rsidRPr="00931829">
        <w:rPr>
          <w:rFonts w:ascii="Times New Roman" w:hAnsi="Times New Roman" w:cs="Times New Roman"/>
          <w:sz w:val="28"/>
          <w:szCs w:val="28"/>
        </w:rPr>
        <w:t xml:space="preserve"> </w:t>
      </w:r>
      <w:r w:rsidRPr="00931829">
        <w:rPr>
          <w:rFonts w:ascii="Times New Roman" w:hAnsi="Times New Roman" w:cs="Times New Roman"/>
          <w:color w:val="333333"/>
          <w:sz w:val="28"/>
          <w:szCs w:val="28"/>
        </w:rPr>
        <w:t>паспорт [</w:t>
      </w:r>
      <w:r w:rsidRPr="00931829">
        <w:rPr>
          <w:rFonts w:ascii="Times New Roman" w:hAnsi="Times New Roman" w:cs="Times New Roman"/>
          <w:color w:val="333333"/>
          <w:sz w:val="28"/>
          <w:szCs w:val="28"/>
          <w:lang w:val="tt-RU"/>
        </w:rPr>
        <w:t xml:space="preserve">заказчы </w:t>
      </w:r>
      <w:r w:rsidRPr="00931829">
        <w:rPr>
          <w:rFonts w:ascii="Times New Roman" w:hAnsi="Times New Roman" w:cs="Times New Roman"/>
          <w:color w:val="333333"/>
          <w:sz w:val="28"/>
          <w:szCs w:val="28"/>
        </w:rPr>
        <w:t>паспорт</w:t>
      </w:r>
      <w:r w:rsidRPr="00931829">
        <w:rPr>
          <w:rFonts w:ascii="Times New Roman" w:hAnsi="Times New Roman" w:cs="Times New Roman"/>
          <w:color w:val="333333"/>
          <w:sz w:val="28"/>
          <w:szCs w:val="28"/>
          <w:lang w:val="tt-RU"/>
        </w:rPr>
        <w:t>ы</w:t>
      </w:r>
      <w:r w:rsidRPr="00931829">
        <w:rPr>
          <w:rFonts w:ascii="Times New Roman" w:hAnsi="Times New Roman" w:cs="Times New Roman"/>
          <w:color w:val="333333"/>
          <w:sz w:val="28"/>
          <w:szCs w:val="28"/>
        </w:rPr>
        <w:t>_], алга таба «заказчы» дип аталучы, икенче яктан, башкарылган эшләрне кабул итү турында түбәндәге акт төзеделәр::</w:t>
      </w:r>
    </w:p>
    <w:p w:rsidR="00EE2716" w:rsidRPr="00931829" w:rsidRDefault="00EE2716" w:rsidP="00EE2716">
      <w:pPr>
        <w:spacing w:line="300" w:lineRule="auto"/>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1. Җирләү урынын карау буенча килешү буенча башкаручы № [_договор</w:t>
      </w:r>
      <w:r w:rsidRPr="00931829">
        <w:rPr>
          <w:rFonts w:ascii="Times New Roman" w:hAnsi="Times New Roman" w:cs="Times New Roman"/>
          <w:color w:val="333333"/>
          <w:sz w:val="28"/>
          <w:szCs w:val="28"/>
          <w:lang w:val="tt-RU"/>
        </w:rPr>
        <w:t xml:space="preserve"> номеры</w:t>
      </w:r>
      <w:r w:rsidRPr="00931829">
        <w:rPr>
          <w:rFonts w:ascii="Times New Roman" w:hAnsi="Times New Roman" w:cs="Times New Roman"/>
          <w:color w:val="333333"/>
          <w:sz w:val="28"/>
          <w:szCs w:val="28"/>
        </w:rPr>
        <w:t>] [дата_] түбәндәге эшләр башкарылган:</w:t>
      </w:r>
    </w:p>
    <w:p w:rsidR="00EE2716" w:rsidRPr="00931829" w:rsidRDefault="00EE2716" w:rsidP="00EE2716">
      <w:pPr>
        <w:spacing w:line="300" w:lineRule="auto"/>
        <w:jc w:val="both"/>
        <w:rPr>
          <w:rFonts w:ascii="Times New Roman" w:hAnsi="Times New Roman" w:cs="Times New Roman"/>
          <w:color w:val="333333"/>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2048"/>
        <w:gridCol w:w="1499"/>
        <w:gridCol w:w="1104"/>
        <w:gridCol w:w="2101"/>
        <w:gridCol w:w="899"/>
        <w:gridCol w:w="1794"/>
      </w:tblGrid>
      <w:tr w:rsidR="00EE2716" w:rsidRPr="00931829" w:rsidTr="00931829">
        <w:tc>
          <w:tcPr>
            <w:tcW w:w="586"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 п/п</w:t>
            </w:r>
          </w:p>
        </w:tc>
        <w:tc>
          <w:tcPr>
            <w:tcW w:w="2048"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Эшләр исеме</w:t>
            </w:r>
          </w:p>
        </w:tc>
        <w:tc>
          <w:tcPr>
            <w:tcW w:w="1499"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 xml:space="preserve">Саны </w:t>
            </w:r>
          </w:p>
        </w:tc>
        <w:tc>
          <w:tcPr>
            <w:tcW w:w="1104"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Бәясе,</w:t>
            </w:r>
          </w:p>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lang w:val="tt-RU"/>
              </w:rPr>
              <w:t>сум</w:t>
            </w:r>
            <w:r w:rsidRPr="00931829">
              <w:rPr>
                <w:rFonts w:ascii="Times New Roman" w:eastAsia="Calibri" w:hAnsi="Times New Roman" w:cs="Times New Roman"/>
                <w:b/>
                <w:bCs/>
                <w:sz w:val="28"/>
                <w:szCs w:val="28"/>
              </w:rPr>
              <w:t>.</w:t>
            </w:r>
          </w:p>
        </w:tc>
        <w:tc>
          <w:tcPr>
            <w:tcW w:w="2101"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Эшләрне башкару срогы, көн.</w:t>
            </w:r>
          </w:p>
        </w:tc>
        <w:tc>
          <w:tcPr>
            <w:tcW w:w="2693" w:type="dxa"/>
            <w:gridSpan w:val="2"/>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 xml:space="preserve">Сумма, </w:t>
            </w:r>
            <w:r w:rsidRPr="00931829">
              <w:rPr>
                <w:rFonts w:ascii="Times New Roman" w:eastAsia="Calibri" w:hAnsi="Times New Roman" w:cs="Times New Roman"/>
                <w:b/>
                <w:bCs/>
                <w:sz w:val="28"/>
                <w:szCs w:val="28"/>
                <w:lang w:val="tt-RU"/>
              </w:rPr>
              <w:t>сум</w:t>
            </w:r>
            <w:r w:rsidRPr="00931829">
              <w:rPr>
                <w:rFonts w:ascii="Times New Roman" w:eastAsia="Calibri" w:hAnsi="Times New Roman" w:cs="Times New Roman"/>
                <w:b/>
                <w:bCs/>
                <w:sz w:val="28"/>
                <w:szCs w:val="28"/>
              </w:rPr>
              <w:t>.</w:t>
            </w:r>
          </w:p>
        </w:tc>
      </w:tr>
      <w:tr w:rsidR="00EE2716" w:rsidRPr="00931829" w:rsidTr="00931829">
        <w:tc>
          <w:tcPr>
            <w:tcW w:w="586" w:type="dxa"/>
            <w:shd w:val="clear" w:color="auto" w:fill="auto"/>
          </w:tcPr>
          <w:p w:rsidR="00EE2716" w:rsidRPr="00931829" w:rsidRDefault="00EE2716" w:rsidP="00931829">
            <w:pPr>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w:t>
            </w:r>
          </w:p>
        </w:tc>
        <w:tc>
          <w:tcPr>
            <w:tcW w:w="2048"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499"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104"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101"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693" w:type="dxa"/>
            <w:gridSpan w:val="2"/>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586" w:type="dxa"/>
            <w:shd w:val="clear" w:color="auto" w:fill="auto"/>
          </w:tcPr>
          <w:p w:rsidR="00EE2716" w:rsidRPr="00931829" w:rsidRDefault="00EE2716" w:rsidP="00931829">
            <w:pPr>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w:t>
            </w:r>
          </w:p>
        </w:tc>
        <w:tc>
          <w:tcPr>
            <w:tcW w:w="2048"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499"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104"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101"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693" w:type="dxa"/>
            <w:gridSpan w:val="2"/>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8237" w:type="dxa"/>
            <w:gridSpan w:val="6"/>
            <w:shd w:val="clear" w:color="auto" w:fill="auto"/>
          </w:tcPr>
          <w:p w:rsidR="00EE2716" w:rsidRPr="00931829" w:rsidRDefault="00EE2716" w:rsidP="00931829">
            <w:pPr>
              <w:jc w:val="right"/>
              <w:rPr>
                <w:rFonts w:ascii="Times New Roman" w:eastAsia="Calibri" w:hAnsi="Times New Roman" w:cs="Times New Roman"/>
                <w:sz w:val="28"/>
                <w:szCs w:val="28"/>
              </w:rPr>
            </w:pPr>
            <w:r w:rsidRPr="00931829">
              <w:rPr>
                <w:rFonts w:ascii="Times New Roman" w:eastAsia="Calibri" w:hAnsi="Times New Roman" w:cs="Times New Roman"/>
                <w:b/>
                <w:bCs/>
                <w:sz w:val="28"/>
                <w:szCs w:val="28"/>
              </w:rPr>
              <w:t>Хезмәтләрнең гомуми бәясе:</w:t>
            </w:r>
          </w:p>
        </w:tc>
        <w:tc>
          <w:tcPr>
            <w:tcW w:w="1794" w:type="dxa"/>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8237" w:type="dxa"/>
            <w:gridSpan w:val="6"/>
            <w:shd w:val="clear" w:color="auto" w:fill="auto"/>
          </w:tcPr>
          <w:p w:rsidR="00EE2716" w:rsidRPr="00931829" w:rsidRDefault="00EE2716" w:rsidP="00931829">
            <w:pPr>
              <w:jc w:val="right"/>
              <w:rPr>
                <w:rFonts w:ascii="Times New Roman" w:eastAsia="Calibri" w:hAnsi="Times New Roman" w:cs="Times New Roman"/>
                <w:sz w:val="28"/>
                <w:szCs w:val="28"/>
              </w:rPr>
            </w:pPr>
            <w:r w:rsidRPr="00931829">
              <w:rPr>
                <w:rFonts w:ascii="Times New Roman" w:eastAsia="Calibri" w:hAnsi="Times New Roman" w:cs="Times New Roman"/>
                <w:b/>
                <w:bCs/>
                <w:sz w:val="28"/>
                <w:szCs w:val="28"/>
              </w:rPr>
              <w:t>Шул исәптән НДС:</w:t>
            </w:r>
          </w:p>
        </w:tc>
        <w:tc>
          <w:tcPr>
            <w:tcW w:w="1794" w:type="dxa"/>
            <w:shd w:val="clear" w:color="auto" w:fill="auto"/>
          </w:tcPr>
          <w:p w:rsidR="00EE2716" w:rsidRPr="00931829" w:rsidRDefault="00EE2716" w:rsidP="00931829">
            <w:pPr>
              <w:jc w:val="both"/>
              <w:rPr>
                <w:rFonts w:ascii="Times New Roman" w:eastAsia="Calibri" w:hAnsi="Times New Roman" w:cs="Times New Roman"/>
                <w:sz w:val="28"/>
                <w:szCs w:val="28"/>
              </w:rPr>
            </w:pPr>
          </w:p>
        </w:tc>
      </w:tr>
    </w:tbl>
    <w:p w:rsidR="00EE2716" w:rsidRPr="00931829" w:rsidRDefault="00EE2716" w:rsidP="00EE2716">
      <w:pPr>
        <w:rPr>
          <w:rFonts w:ascii="Times New Roman" w:hAnsi="Times New Roman" w:cs="Times New Roman"/>
          <w:b/>
          <w:bCs/>
          <w:sz w:val="28"/>
          <w:szCs w:val="28"/>
        </w:rPr>
      </w:pPr>
    </w:p>
    <w:p w:rsidR="00EE2716" w:rsidRPr="00931829" w:rsidRDefault="00EE2716" w:rsidP="00EE2716">
      <w:pPr>
        <w:spacing w:line="300" w:lineRule="auto"/>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2. Эшләрне башкару урыны:</w:t>
      </w:r>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7936"/>
      </w:tblGrid>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lastRenderedPageBreak/>
              <w:t>төбәк:</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t>торак пункт:</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t>зират:</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t>кишәрлек №:</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7936" w:type="dxa"/>
            <w:shd w:val="clear" w:color="auto" w:fill="auto"/>
          </w:tcPr>
          <w:p w:rsidR="00EE2716" w:rsidRPr="00931829" w:rsidRDefault="00EE2716" w:rsidP="00931829">
            <w:pPr>
              <w:widowControl w:val="0"/>
              <w:jc w:val="center"/>
              <w:rPr>
                <w:rFonts w:ascii="Times New Roman" w:eastAsia="Calibri" w:hAnsi="Times New Roman" w:cs="Times New Roman"/>
                <w:i/>
                <w:iCs/>
                <w:sz w:val="28"/>
                <w:szCs w:val="28"/>
              </w:rPr>
            </w:pPr>
            <w:r w:rsidRPr="00931829">
              <w:rPr>
                <w:rFonts w:ascii="Times New Roman" w:hAnsi="Times New Roman" w:cs="Times New Roman"/>
                <w:i/>
                <w:iCs/>
                <w:sz w:val="28"/>
                <w:szCs w:val="28"/>
              </w:rPr>
              <w:t>(сектор, квартал, р</w:t>
            </w:r>
            <w:r w:rsidRPr="00931829">
              <w:rPr>
                <w:rFonts w:ascii="Times New Roman" w:hAnsi="Times New Roman" w:cs="Times New Roman"/>
                <w:i/>
                <w:iCs/>
                <w:sz w:val="28"/>
                <w:szCs w:val="28"/>
                <w:lang w:val="tt-RU"/>
              </w:rPr>
              <w:t>әт</w:t>
            </w:r>
            <w:r w:rsidRPr="00931829">
              <w:rPr>
                <w:rFonts w:ascii="Times New Roman" w:hAnsi="Times New Roman" w:cs="Times New Roman"/>
                <w:i/>
                <w:iCs/>
                <w:sz w:val="28"/>
                <w:szCs w:val="28"/>
              </w:rPr>
              <w:t>, номер)</w:t>
            </w:r>
          </w:p>
        </w:tc>
      </w:tr>
    </w:tbl>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3. Эшләр тулысынча һәм тиешенчә башкарылган.</w:t>
      </w:r>
    </w:p>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4. Эшләрнең күләме, сыйфаты һәм башкару сроклары буенча заказчы тарафыннан башкаручыга карата дәгъвалар юк.</w:t>
      </w:r>
    </w:p>
    <w:tbl>
      <w:tblPr>
        <w:tblW w:w="9354" w:type="dxa"/>
        <w:jc w:val="center"/>
        <w:tblLayout w:type="fixed"/>
        <w:tblCellMar>
          <w:left w:w="0" w:type="dxa"/>
          <w:right w:w="0" w:type="dxa"/>
        </w:tblCellMar>
        <w:tblLook w:val="04A0" w:firstRow="1" w:lastRow="0" w:firstColumn="1" w:lastColumn="0" w:noHBand="0" w:noVBand="1"/>
      </w:tblPr>
      <w:tblGrid>
        <w:gridCol w:w="4704"/>
        <w:gridCol w:w="4650"/>
      </w:tblGrid>
      <w:tr w:rsidR="00EE2716" w:rsidRPr="00931829" w:rsidTr="00931829">
        <w:trPr>
          <w:jc w:val="center"/>
        </w:trPr>
        <w:tc>
          <w:tcPr>
            <w:tcW w:w="4703" w:type="dxa"/>
            <w:tcBorders>
              <w:top w:val="nil"/>
              <w:left w:val="nil"/>
              <w:bottom w:val="nil"/>
              <w:right w:val="nil"/>
            </w:tcBorders>
          </w:tcPr>
          <w:p w:rsidR="00EE2716" w:rsidRPr="00931829" w:rsidRDefault="00EE2716" w:rsidP="00931829">
            <w:pPr>
              <w:spacing w:after="160" w:line="259" w:lineRule="auto"/>
              <w:jc w:val="center"/>
              <w:rPr>
                <w:rFonts w:ascii="Times New Roman" w:eastAsia="Calibri" w:hAnsi="Times New Roman" w:cs="Times New Roman"/>
                <w:b/>
                <w:color w:val="333333"/>
                <w:sz w:val="28"/>
                <w:szCs w:val="28"/>
                <w:lang w:val="tt-RU"/>
              </w:rPr>
            </w:pPr>
            <w:r w:rsidRPr="00931829">
              <w:rPr>
                <w:rFonts w:ascii="Times New Roman" w:eastAsia="Arial" w:hAnsi="Times New Roman" w:cs="Times New Roman"/>
                <w:b/>
                <w:color w:val="333333"/>
                <w:sz w:val="28"/>
                <w:szCs w:val="28"/>
                <w:lang w:val="tt-RU"/>
              </w:rPr>
              <w:t>Башкаручы</w:t>
            </w:r>
          </w:p>
          <w:p w:rsidR="00EE2716" w:rsidRPr="00931829" w:rsidRDefault="00EE2716" w:rsidP="00931829">
            <w:pPr>
              <w:spacing w:after="160" w:line="338" w:lineRule="auto"/>
              <w:rPr>
                <w:rFonts w:ascii="Times New Roman" w:eastAsia="Calibri" w:hAnsi="Times New Roman" w:cs="Times New Roman"/>
                <w:color w:val="333333"/>
                <w:sz w:val="28"/>
                <w:szCs w:val="28"/>
              </w:rPr>
            </w:pPr>
            <w:r w:rsidRPr="00931829">
              <w:rPr>
                <w:rFonts w:ascii="Times New Roman" w:eastAsia="Arial" w:hAnsi="Times New Roman" w:cs="Times New Roman"/>
                <w:color w:val="333333"/>
                <w:sz w:val="28"/>
                <w:szCs w:val="28"/>
              </w:rPr>
              <w:t>[</w:t>
            </w:r>
            <w:r w:rsidRPr="00931829">
              <w:rPr>
                <w:rFonts w:ascii="Times New Roman" w:eastAsia="Arial" w:hAnsi="Times New Roman" w:cs="Times New Roman"/>
                <w:color w:val="333333"/>
                <w:sz w:val="28"/>
                <w:szCs w:val="28"/>
                <w:lang w:val="tt-RU"/>
              </w:rPr>
              <w:t>вазыйфасы</w:t>
            </w:r>
            <w:r w:rsidRPr="00931829">
              <w:rPr>
                <w:rFonts w:ascii="Times New Roman" w:eastAsia="Arial" w:hAnsi="Times New Roman" w:cs="Times New Roman"/>
                <w:color w:val="333333"/>
                <w:sz w:val="28"/>
                <w:szCs w:val="28"/>
              </w:rPr>
              <w:t>]</w:t>
            </w:r>
          </w:p>
          <w:p w:rsidR="00EE2716" w:rsidRPr="00931829" w:rsidRDefault="00EE2716" w:rsidP="00931829">
            <w:pPr>
              <w:spacing w:after="160" w:line="338" w:lineRule="auto"/>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___________________ / [фио_</w:t>
            </w:r>
            <w:r w:rsidRPr="00931829">
              <w:rPr>
                <w:rFonts w:ascii="Times New Roman" w:eastAsia="Arial" w:hAnsi="Times New Roman" w:cs="Times New Roman"/>
                <w:color w:val="333333"/>
                <w:sz w:val="28"/>
                <w:szCs w:val="28"/>
                <w:lang w:val="tt-RU"/>
              </w:rPr>
              <w:t>башкаручы</w:t>
            </w:r>
            <w:r w:rsidRPr="00931829">
              <w:rPr>
                <w:rFonts w:ascii="Times New Roman" w:eastAsia="Arial" w:hAnsi="Times New Roman" w:cs="Times New Roman"/>
                <w:color w:val="333333"/>
                <w:sz w:val="28"/>
                <w:szCs w:val="28"/>
              </w:rPr>
              <w:t>]</w:t>
            </w:r>
          </w:p>
        </w:tc>
        <w:tc>
          <w:tcPr>
            <w:tcW w:w="4650" w:type="dxa"/>
            <w:tcBorders>
              <w:top w:val="nil"/>
              <w:left w:val="nil"/>
              <w:bottom w:val="nil"/>
              <w:right w:val="nil"/>
            </w:tcBorders>
          </w:tcPr>
          <w:p w:rsidR="00EE2716" w:rsidRPr="00931829" w:rsidRDefault="00EE2716" w:rsidP="00931829">
            <w:pPr>
              <w:spacing w:after="160" w:line="259" w:lineRule="auto"/>
              <w:jc w:val="center"/>
              <w:rPr>
                <w:rFonts w:ascii="Times New Roman" w:eastAsia="Calibri" w:hAnsi="Times New Roman" w:cs="Times New Roman"/>
                <w:b/>
                <w:color w:val="333333"/>
                <w:sz w:val="28"/>
                <w:szCs w:val="28"/>
                <w:lang w:val="tt-RU"/>
              </w:rPr>
            </w:pPr>
            <w:r w:rsidRPr="00931829">
              <w:rPr>
                <w:rFonts w:ascii="Times New Roman" w:eastAsia="Arial" w:hAnsi="Times New Roman" w:cs="Times New Roman"/>
                <w:b/>
                <w:color w:val="333333"/>
                <w:sz w:val="28"/>
                <w:szCs w:val="28"/>
              </w:rPr>
              <w:t>Заказч</w:t>
            </w:r>
            <w:r w:rsidRPr="00931829">
              <w:rPr>
                <w:rFonts w:ascii="Times New Roman" w:eastAsia="Arial" w:hAnsi="Times New Roman" w:cs="Times New Roman"/>
                <w:b/>
                <w:color w:val="333333"/>
                <w:sz w:val="28"/>
                <w:szCs w:val="28"/>
                <w:lang w:val="tt-RU"/>
              </w:rPr>
              <w:t>чы</w:t>
            </w:r>
          </w:p>
          <w:p w:rsidR="00EE2716" w:rsidRPr="00931829" w:rsidRDefault="00EE2716" w:rsidP="00931829">
            <w:pPr>
              <w:spacing w:after="160" w:line="338" w:lineRule="auto"/>
              <w:rPr>
                <w:rFonts w:ascii="Times New Roman" w:eastAsia="Calibri" w:hAnsi="Times New Roman" w:cs="Times New Roman"/>
                <w:color w:val="333333"/>
                <w:sz w:val="28"/>
                <w:szCs w:val="28"/>
              </w:rPr>
            </w:pPr>
          </w:p>
          <w:p w:rsidR="00EE2716" w:rsidRPr="00931829" w:rsidRDefault="00EE2716" w:rsidP="00931829">
            <w:pPr>
              <w:spacing w:after="160" w:line="338" w:lineRule="auto"/>
              <w:rPr>
                <w:rFonts w:ascii="Times New Roman" w:eastAsia="Calibri" w:hAnsi="Times New Roman" w:cs="Times New Roman"/>
                <w:color w:val="333333"/>
                <w:sz w:val="28"/>
                <w:szCs w:val="28"/>
              </w:rPr>
            </w:pPr>
          </w:p>
          <w:p w:rsidR="00EE2716" w:rsidRPr="00931829" w:rsidRDefault="00EE2716" w:rsidP="00931829">
            <w:pPr>
              <w:spacing w:after="160" w:line="338" w:lineRule="auto"/>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 xml:space="preserve"> ___________________ / [фио_заказч</w:t>
            </w:r>
            <w:r w:rsidRPr="00931829">
              <w:rPr>
                <w:rFonts w:ascii="Times New Roman" w:eastAsia="Arial" w:hAnsi="Times New Roman" w:cs="Times New Roman"/>
                <w:color w:val="333333"/>
                <w:sz w:val="28"/>
                <w:szCs w:val="28"/>
                <w:lang w:val="tt-RU"/>
              </w:rPr>
              <w:t>ының</w:t>
            </w:r>
            <w:r w:rsidRPr="00931829">
              <w:rPr>
                <w:rFonts w:ascii="Times New Roman" w:eastAsia="Arial" w:hAnsi="Times New Roman" w:cs="Times New Roman"/>
                <w:color w:val="333333"/>
                <w:sz w:val="28"/>
                <w:szCs w:val="28"/>
              </w:rPr>
              <w:t>]</w:t>
            </w:r>
          </w:p>
        </w:tc>
      </w:tr>
    </w:tbl>
    <w:p w:rsidR="00EE2716" w:rsidRDefault="00EE2716"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Default="00931829" w:rsidP="00EE2716">
      <w:pPr>
        <w:widowControl w:val="0"/>
        <w:ind w:left="5670"/>
        <w:jc w:val="right"/>
        <w:outlineLvl w:val="1"/>
        <w:rPr>
          <w:rFonts w:ascii="Times New Roman" w:eastAsia="Calibri" w:hAnsi="Times New Roman" w:cs="Times New Roman"/>
          <w:i/>
          <w:sz w:val="28"/>
          <w:szCs w:val="28"/>
        </w:rPr>
      </w:pPr>
    </w:p>
    <w:p w:rsidR="00931829" w:rsidRPr="00931829" w:rsidRDefault="00931829" w:rsidP="00EE2716">
      <w:pPr>
        <w:widowControl w:val="0"/>
        <w:ind w:left="5670"/>
        <w:jc w:val="right"/>
        <w:outlineLvl w:val="1"/>
        <w:rPr>
          <w:rFonts w:ascii="Times New Roman" w:eastAsia="Calibri" w:hAnsi="Times New Roman" w:cs="Times New Roman"/>
          <w:i/>
          <w:sz w:val="28"/>
          <w:szCs w:val="28"/>
        </w:rPr>
      </w:pPr>
    </w:p>
    <w:p w:rsidR="00EE2716" w:rsidRPr="00931829" w:rsidRDefault="00EE2716" w:rsidP="00EE2716">
      <w:pPr>
        <w:widowControl w:val="0"/>
        <w:ind w:left="5670"/>
        <w:jc w:val="right"/>
        <w:outlineLvl w:val="1"/>
        <w:rPr>
          <w:rFonts w:ascii="Times New Roman" w:eastAsia="Calibri" w:hAnsi="Times New Roman" w:cs="Times New Roman"/>
          <w:i/>
          <w:sz w:val="28"/>
          <w:szCs w:val="28"/>
        </w:rPr>
      </w:pPr>
    </w:p>
    <w:p w:rsidR="00EE2716" w:rsidRPr="00931829" w:rsidRDefault="00EE2716" w:rsidP="00EE2716">
      <w:pPr>
        <w:widowControl w:val="0"/>
        <w:ind w:left="5670"/>
        <w:jc w:val="right"/>
        <w:outlineLvl w:val="1"/>
        <w:rPr>
          <w:rFonts w:ascii="Times New Roman" w:eastAsia="Arial" w:hAnsi="Times New Roman" w:cs="Times New Roman"/>
          <w:sz w:val="28"/>
          <w:szCs w:val="28"/>
          <w:lang w:val="tt-RU"/>
        </w:rPr>
      </w:pPr>
      <w:r w:rsidRPr="00931829">
        <w:rPr>
          <w:rFonts w:ascii="Times New Roman" w:eastAsia="Arial" w:hAnsi="Times New Roman" w:cs="Times New Roman"/>
          <w:sz w:val="28"/>
          <w:szCs w:val="28"/>
          <w:lang w:val="tt-RU"/>
        </w:rPr>
        <w:lastRenderedPageBreak/>
        <w:t xml:space="preserve">Кушымта </w:t>
      </w:r>
      <w:r w:rsidRPr="00931829">
        <w:rPr>
          <w:rFonts w:ascii="Times New Roman" w:eastAsia="Arial" w:hAnsi="Times New Roman" w:cs="Times New Roman"/>
          <w:sz w:val="28"/>
          <w:szCs w:val="28"/>
        </w:rPr>
        <w:t xml:space="preserve"> </w:t>
      </w:r>
      <w:r w:rsidRPr="00931829">
        <w:rPr>
          <w:rFonts w:ascii="Times New Roman" w:eastAsia="Arial" w:hAnsi="Times New Roman" w:cs="Times New Roman"/>
          <w:sz w:val="28"/>
          <w:szCs w:val="28"/>
          <w:lang w:val="tt-RU"/>
        </w:rPr>
        <w:t>2</w:t>
      </w:r>
    </w:p>
    <w:p w:rsidR="00EE2716" w:rsidRPr="00931829" w:rsidRDefault="00EE2716" w:rsidP="00EE2716">
      <w:pPr>
        <w:widowControl w:val="0"/>
        <w:ind w:left="5670"/>
        <w:jc w:val="right"/>
        <w:rPr>
          <w:rFonts w:ascii="Times New Roman" w:eastAsia="Arial" w:hAnsi="Times New Roman" w:cs="Times New Roman"/>
          <w:sz w:val="28"/>
          <w:szCs w:val="28"/>
          <w:lang w:val="tt-RU"/>
        </w:rPr>
      </w:pPr>
      <w:r w:rsidRPr="00931829">
        <w:rPr>
          <w:rFonts w:ascii="Times New Roman" w:eastAsia="Arial" w:hAnsi="Times New Roman" w:cs="Times New Roman"/>
          <w:sz w:val="28"/>
          <w:szCs w:val="28"/>
          <w:lang w:val="tt-RU"/>
        </w:rPr>
        <w:t>җирләү урынын карау буенча муниципаль хезмәт күрсәтүнең административ регламентына</w:t>
      </w:r>
    </w:p>
    <w:p w:rsidR="00EE2716" w:rsidRPr="00931829" w:rsidRDefault="00EE2716" w:rsidP="00EE2716">
      <w:pPr>
        <w:widowControl w:val="0"/>
        <w:ind w:left="5670"/>
        <w:jc w:val="right"/>
        <w:rPr>
          <w:rFonts w:ascii="Times New Roman" w:eastAsia="Arial" w:hAnsi="Times New Roman" w:cs="Times New Roman"/>
          <w:sz w:val="28"/>
          <w:szCs w:val="28"/>
          <w:lang w:val="tt-RU"/>
        </w:rPr>
      </w:pPr>
    </w:p>
    <w:p w:rsidR="00EE2716" w:rsidRPr="00931829" w:rsidRDefault="00EE2716" w:rsidP="00EE2716">
      <w:pPr>
        <w:spacing w:after="50"/>
        <w:jc w:val="center"/>
        <w:rPr>
          <w:rFonts w:ascii="Times New Roman" w:eastAsia="Calibri" w:hAnsi="Times New Roman" w:cs="Times New Roman"/>
          <w:sz w:val="28"/>
          <w:szCs w:val="28"/>
          <w:lang w:val="tt-RU"/>
        </w:rPr>
      </w:pPr>
      <w:r w:rsidRPr="00931829">
        <w:rPr>
          <w:rFonts w:ascii="Times New Roman" w:eastAsia="Calibri" w:hAnsi="Times New Roman" w:cs="Times New Roman"/>
          <w:b/>
          <w:bCs/>
          <w:sz w:val="28"/>
          <w:szCs w:val="28"/>
          <w:lang w:val="tt-RU"/>
        </w:rPr>
        <w:t>«Җирләү урынын карау эшләрен башкару шартнамәсе» документының рәвеше</w:t>
      </w:r>
    </w:p>
    <w:p w:rsidR="00EE2716" w:rsidRPr="00931829" w:rsidRDefault="00EE2716" w:rsidP="00EE2716">
      <w:pPr>
        <w:widowControl w:val="0"/>
        <w:ind w:left="5670"/>
        <w:jc w:val="both"/>
        <w:rPr>
          <w:rFonts w:ascii="Times New Roman" w:eastAsia="Arial" w:hAnsi="Times New Roman" w:cs="Times New Roman"/>
          <w:sz w:val="28"/>
          <w:szCs w:val="28"/>
          <w:lang w:val="tt-RU"/>
        </w:rPr>
      </w:pPr>
    </w:p>
    <w:p w:rsidR="00EE2716" w:rsidRPr="00931829" w:rsidRDefault="00EE2716" w:rsidP="00EE2716">
      <w:pPr>
        <w:widowControl w:val="0"/>
        <w:jc w:val="right"/>
        <w:rPr>
          <w:rFonts w:ascii="Times New Roman" w:eastAsia="Arial" w:hAnsi="Times New Roman" w:cs="Times New Roman"/>
          <w:i/>
          <w:sz w:val="28"/>
          <w:szCs w:val="28"/>
          <w:lang w:val="tt-RU"/>
        </w:rPr>
      </w:pPr>
      <w:r w:rsidRPr="00931829">
        <w:rPr>
          <w:rFonts w:ascii="Times New Roman" w:eastAsia="Arial" w:hAnsi="Times New Roman" w:cs="Times New Roman"/>
          <w:i/>
          <w:sz w:val="28"/>
          <w:szCs w:val="28"/>
          <w:lang w:val="tt-RU"/>
        </w:rPr>
        <w:t xml:space="preserve"> </w:t>
      </w:r>
      <w:r w:rsidRPr="00931829">
        <w:rPr>
          <w:rFonts w:ascii="Times New Roman" w:eastAsia="Arial" w:hAnsi="Times New Roman" w:cs="Times New Roman"/>
          <w:i/>
          <w:sz w:val="28"/>
          <w:szCs w:val="28"/>
        </w:rPr>
        <w:t>ФОРМ</w:t>
      </w:r>
      <w:r w:rsidRPr="00931829">
        <w:rPr>
          <w:rFonts w:ascii="Times New Roman" w:eastAsia="Arial" w:hAnsi="Times New Roman" w:cs="Times New Roman"/>
          <w:i/>
          <w:sz w:val="28"/>
          <w:szCs w:val="28"/>
          <w:lang w:val="tt-RU"/>
        </w:rPr>
        <w:t>А БАШЫ</w:t>
      </w:r>
    </w:p>
    <w:p w:rsidR="00EE2716" w:rsidRPr="00931829" w:rsidRDefault="00EE2716" w:rsidP="00EE2716">
      <w:pPr>
        <w:widowControl w:val="0"/>
        <w:rPr>
          <w:rFonts w:ascii="Times New Roman" w:eastAsia="Arial" w:hAnsi="Times New Roman" w:cs="Times New Roman"/>
          <w:sz w:val="28"/>
          <w:szCs w:val="28"/>
        </w:rPr>
      </w:pPr>
    </w:p>
    <w:p w:rsidR="00EE2716" w:rsidRPr="00931829" w:rsidRDefault="00EE2716" w:rsidP="00EE2716">
      <w:pPr>
        <w:spacing w:after="50"/>
        <w:jc w:val="center"/>
        <w:rPr>
          <w:rFonts w:ascii="Times New Roman" w:hAnsi="Times New Roman" w:cs="Times New Roman"/>
          <w:b/>
          <w:bCs/>
          <w:sz w:val="28"/>
          <w:szCs w:val="28"/>
        </w:rPr>
      </w:pPr>
      <w:r w:rsidRPr="00931829">
        <w:rPr>
          <w:rFonts w:ascii="Times New Roman" w:hAnsi="Times New Roman" w:cs="Times New Roman"/>
          <w:b/>
          <w:bCs/>
          <w:color w:val="333333"/>
          <w:sz w:val="28"/>
          <w:szCs w:val="28"/>
          <w:lang w:val="tt-RU"/>
        </w:rPr>
        <w:t>ШАРТНАМӘ</w:t>
      </w:r>
      <w:r w:rsidRPr="00931829">
        <w:rPr>
          <w:rFonts w:ascii="Times New Roman" w:hAnsi="Times New Roman" w:cs="Times New Roman"/>
          <w:b/>
          <w:bCs/>
          <w:color w:val="333333"/>
          <w:sz w:val="28"/>
          <w:szCs w:val="28"/>
        </w:rPr>
        <w:t xml:space="preserve"> № </w:t>
      </w:r>
      <w:r w:rsidRPr="00931829">
        <w:rPr>
          <w:rFonts w:ascii="Times New Roman" w:hAnsi="Times New Roman" w:cs="Times New Roman"/>
          <w:color w:val="333333"/>
          <w:sz w:val="28"/>
          <w:szCs w:val="28"/>
        </w:rPr>
        <w:t>[</w:t>
      </w:r>
      <w:r w:rsidRPr="00931829">
        <w:rPr>
          <w:rFonts w:ascii="Times New Roman" w:hAnsi="Times New Roman" w:cs="Times New Roman"/>
          <w:color w:val="333333"/>
          <w:sz w:val="28"/>
          <w:szCs w:val="28"/>
          <w:lang w:val="tt-RU"/>
        </w:rPr>
        <w:t xml:space="preserve">шартнамә </w:t>
      </w:r>
      <w:r w:rsidRPr="00931829">
        <w:rPr>
          <w:rFonts w:ascii="Times New Roman" w:hAnsi="Times New Roman" w:cs="Times New Roman"/>
          <w:color w:val="333333"/>
          <w:sz w:val="28"/>
          <w:szCs w:val="28"/>
        </w:rPr>
        <w:t>номе</w:t>
      </w:r>
      <w:r w:rsidRPr="00931829">
        <w:rPr>
          <w:rFonts w:ascii="Times New Roman" w:hAnsi="Times New Roman" w:cs="Times New Roman"/>
          <w:color w:val="333333"/>
          <w:sz w:val="28"/>
          <w:szCs w:val="28"/>
          <w:lang w:val="tt-RU"/>
        </w:rPr>
        <w:t>ры</w:t>
      </w:r>
      <w:r w:rsidRPr="00931829">
        <w:rPr>
          <w:rFonts w:ascii="Times New Roman" w:hAnsi="Times New Roman" w:cs="Times New Roman"/>
          <w:color w:val="333333"/>
          <w:sz w:val="28"/>
          <w:szCs w:val="28"/>
        </w:rPr>
        <w:t>]</w:t>
      </w:r>
    </w:p>
    <w:p w:rsidR="00EE2716" w:rsidRPr="00931829" w:rsidRDefault="00EE2716" w:rsidP="00EE2716">
      <w:pPr>
        <w:spacing w:line="338" w:lineRule="auto"/>
        <w:jc w:val="center"/>
        <w:rPr>
          <w:rFonts w:ascii="Times New Roman" w:hAnsi="Times New Roman" w:cs="Times New Roman"/>
          <w:b/>
          <w:bCs/>
          <w:sz w:val="28"/>
          <w:szCs w:val="28"/>
        </w:rPr>
      </w:pPr>
      <w:r w:rsidRPr="00931829">
        <w:rPr>
          <w:rFonts w:ascii="Times New Roman" w:eastAsia="Calibri" w:hAnsi="Times New Roman" w:cs="Times New Roman"/>
          <w:b/>
          <w:bCs/>
          <w:sz w:val="28"/>
          <w:szCs w:val="28"/>
          <w:lang w:val="tt-RU"/>
        </w:rPr>
        <w:t>җ</w:t>
      </w:r>
      <w:r w:rsidRPr="00931829">
        <w:rPr>
          <w:rFonts w:ascii="Times New Roman" w:eastAsia="Calibri" w:hAnsi="Times New Roman" w:cs="Times New Roman"/>
          <w:b/>
          <w:bCs/>
          <w:sz w:val="28"/>
          <w:szCs w:val="28"/>
        </w:rPr>
        <w:t>ирләү урынын карау эшләрен башкару</w:t>
      </w:r>
    </w:p>
    <w:tbl>
      <w:tblPr>
        <w:tblW w:w="9356" w:type="dxa"/>
        <w:tblLayout w:type="fixed"/>
        <w:tblCellMar>
          <w:left w:w="7" w:type="dxa"/>
          <w:right w:w="7" w:type="dxa"/>
        </w:tblCellMar>
        <w:tblLook w:val="04A0" w:firstRow="1" w:lastRow="0" w:firstColumn="1" w:lastColumn="0" w:noHBand="0" w:noVBand="1"/>
      </w:tblPr>
      <w:tblGrid>
        <w:gridCol w:w="5282"/>
        <w:gridCol w:w="4074"/>
      </w:tblGrid>
      <w:tr w:rsidR="00EE2716" w:rsidRPr="00931829" w:rsidTr="00931829">
        <w:trPr>
          <w:trHeight w:val="496"/>
        </w:trPr>
        <w:tc>
          <w:tcPr>
            <w:tcW w:w="5281" w:type="dxa"/>
          </w:tcPr>
          <w:p w:rsidR="00EE2716" w:rsidRPr="00931829" w:rsidRDefault="00EE2716" w:rsidP="00931829">
            <w:pPr>
              <w:spacing w:after="160" w:line="338" w:lineRule="auto"/>
              <w:rPr>
                <w:rFonts w:ascii="Times New Roman" w:eastAsia="Calibri" w:hAnsi="Times New Roman" w:cs="Times New Roman"/>
                <w:color w:val="000000"/>
                <w:sz w:val="28"/>
                <w:szCs w:val="28"/>
              </w:rPr>
            </w:pPr>
            <w:r w:rsidRPr="00931829">
              <w:rPr>
                <w:rFonts w:ascii="Times New Roman" w:eastAsia="Arial" w:hAnsi="Times New Roman" w:cs="Times New Roman"/>
                <w:color w:val="000000"/>
                <w:sz w:val="28"/>
                <w:szCs w:val="28"/>
                <w:lang w:val="en-US"/>
              </w:rPr>
              <w:t>[</w:t>
            </w:r>
            <w:r w:rsidRPr="00931829">
              <w:rPr>
                <w:rFonts w:ascii="Times New Roman" w:eastAsia="Arial" w:hAnsi="Times New Roman" w:cs="Times New Roman"/>
                <w:color w:val="000000"/>
                <w:sz w:val="28"/>
                <w:szCs w:val="28"/>
              </w:rPr>
              <w:t>торак пункт атамасы</w:t>
            </w:r>
            <w:r w:rsidRPr="00931829">
              <w:rPr>
                <w:rFonts w:ascii="Times New Roman" w:eastAsia="Arial" w:hAnsi="Times New Roman" w:cs="Times New Roman"/>
                <w:color w:val="000000"/>
                <w:sz w:val="28"/>
                <w:szCs w:val="28"/>
                <w:lang w:val="en-US"/>
              </w:rPr>
              <w:t>]</w:t>
            </w:r>
          </w:p>
        </w:tc>
        <w:tc>
          <w:tcPr>
            <w:tcW w:w="4074" w:type="dxa"/>
          </w:tcPr>
          <w:p w:rsidR="00EE2716" w:rsidRPr="00931829" w:rsidRDefault="00EE2716" w:rsidP="00931829">
            <w:pPr>
              <w:spacing w:after="160" w:line="338" w:lineRule="auto"/>
              <w:jc w:val="right"/>
              <w:rPr>
                <w:rFonts w:ascii="Times New Roman" w:eastAsia="Calibri" w:hAnsi="Times New Roman" w:cs="Times New Roman"/>
                <w:color w:val="000000"/>
                <w:sz w:val="28"/>
                <w:szCs w:val="28"/>
              </w:rPr>
            </w:pPr>
            <w:r w:rsidRPr="00931829">
              <w:rPr>
                <w:rFonts w:ascii="Times New Roman" w:eastAsia="Arial" w:hAnsi="Times New Roman" w:cs="Times New Roman"/>
                <w:color w:val="000000"/>
                <w:sz w:val="28"/>
                <w:szCs w:val="28"/>
                <w:lang w:val="en-US"/>
              </w:rPr>
              <w:t>[</w:t>
            </w:r>
            <w:r w:rsidRPr="00931829">
              <w:rPr>
                <w:rFonts w:ascii="Times New Roman" w:eastAsia="Arial" w:hAnsi="Times New Roman" w:cs="Times New Roman"/>
                <w:color w:val="000000"/>
                <w:sz w:val="28"/>
                <w:szCs w:val="28"/>
              </w:rPr>
              <w:t>шартнамәнең датасы</w:t>
            </w:r>
            <w:r w:rsidRPr="00931829">
              <w:rPr>
                <w:rFonts w:ascii="Times New Roman" w:eastAsia="Arial" w:hAnsi="Times New Roman" w:cs="Times New Roman"/>
                <w:color w:val="000000"/>
                <w:sz w:val="28"/>
                <w:szCs w:val="28"/>
                <w:lang w:val="en-US"/>
              </w:rPr>
              <w:t>]</w:t>
            </w:r>
          </w:p>
        </w:tc>
      </w:tr>
    </w:tbl>
    <w:p w:rsidR="00EE2716" w:rsidRPr="00931829" w:rsidRDefault="00EE2716" w:rsidP="00EE2716">
      <w:pPr>
        <w:rPr>
          <w:rFonts w:ascii="Times New Roman" w:hAnsi="Times New Roman" w:cs="Times New Roman"/>
          <w:b/>
          <w:bCs/>
          <w:sz w:val="28"/>
          <w:szCs w:val="28"/>
        </w:rPr>
      </w:pPr>
    </w:p>
    <w:p w:rsidR="00EE2716" w:rsidRPr="00931829" w:rsidRDefault="00EE2716" w:rsidP="00EE2716">
      <w:pPr>
        <w:jc w:val="both"/>
        <w:rPr>
          <w:rFonts w:ascii="Times New Roman" w:hAnsi="Times New Roman" w:cs="Times New Roman"/>
          <w:sz w:val="28"/>
          <w:szCs w:val="28"/>
        </w:rPr>
      </w:pPr>
      <w:r w:rsidRPr="00931829">
        <w:rPr>
          <w:rFonts w:ascii="Times New Roman" w:hAnsi="Times New Roman" w:cs="Times New Roman"/>
          <w:color w:val="333333"/>
          <w:sz w:val="28"/>
          <w:szCs w:val="28"/>
        </w:rPr>
        <w:t>[</w:t>
      </w:r>
      <w:r w:rsidRPr="00931829">
        <w:rPr>
          <w:rFonts w:ascii="Times New Roman" w:hAnsi="Times New Roman" w:cs="Times New Roman"/>
          <w:color w:val="333333"/>
          <w:sz w:val="28"/>
          <w:szCs w:val="28"/>
          <w:lang w:val="tt-RU"/>
        </w:rPr>
        <w:t>Башкаручы</w:t>
      </w:r>
      <w:r w:rsidRPr="00931829">
        <w:rPr>
          <w:rFonts w:ascii="Times New Roman" w:hAnsi="Times New Roman" w:cs="Times New Roman"/>
          <w:color w:val="333333"/>
          <w:sz w:val="28"/>
          <w:szCs w:val="28"/>
        </w:rPr>
        <w:t>], алга таба «башкаручы» дип аталучы, [</w:t>
      </w:r>
      <w:r w:rsidRPr="00931829">
        <w:rPr>
          <w:rFonts w:ascii="Times New Roman" w:hAnsi="Times New Roman" w:cs="Times New Roman"/>
          <w:color w:val="333333"/>
          <w:sz w:val="28"/>
          <w:szCs w:val="28"/>
          <w:lang w:val="tt-RU"/>
        </w:rPr>
        <w:t>вазифасы</w:t>
      </w:r>
      <w:r w:rsidRPr="00931829">
        <w:rPr>
          <w:rFonts w:ascii="Times New Roman" w:hAnsi="Times New Roman" w:cs="Times New Roman"/>
          <w:color w:val="333333"/>
          <w:sz w:val="28"/>
          <w:szCs w:val="28"/>
        </w:rPr>
        <w:t>] [</w:t>
      </w:r>
      <w:r w:rsidRPr="00931829">
        <w:rPr>
          <w:rFonts w:ascii="Times New Roman" w:hAnsi="Times New Roman" w:cs="Times New Roman"/>
          <w:color w:val="333333"/>
          <w:sz w:val="28"/>
          <w:szCs w:val="28"/>
          <w:lang w:val="tt-RU"/>
        </w:rPr>
        <w:t>башкаручының Ф.И.О.</w:t>
      </w:r>
      <w:r w:rsidRPr="00931829">
        <w:rPr>
          <w:rFonts w:ascii="Times New Roman" w:hAnsi="Times New Roman" w:cs="Times New Roman"/>
          <w:color w:val="333333"/>
          <w:sz w:val="28"/>
          <w:szCs w:val="28"/>
        </w:rPr>
        <w:t xml:space="preserve">], гамәлдә булган [башкаручының нигезе] </w:t>
      </w:r>
      <w:r w:rsidRPr="00931829">
        <w:rPr>
          <w:rFonts w:ascii="Times New Roman" w:hAnsi="Times New Roman" w:cs="Times New Roman"/>
          <w:color w:val="333333"/>
          <w:sz w:val="28"/>
          <w:szCs w:val="28"/>
          <w:lang w:val="tt-RU"/>
        </w:rPr>
        <w:t>бер яктан</w:t>
      </w:r>
      <w:r w:rsidRPr="00931829">
        <w:rPr>
          <w:rFonts w:ascii="Times New Roman" w:hAnsi="Times New Roman" w:cs="Times New Roman"/>
          <w:color w:val="333333"/>
          <w:sz w:val="28"/>
          <w:szCs w:val="28"/>
        </w:rPr>
        <w:t xml:space="preserve">, </w:t>
      </w:r>
      <w:r w:rsidRPr="00931829">
        <w:rPr>
          <w:rFonts w:ascii="Times New Roman" w:hAnsi="Times New Roman" w:cs="Times New Roman"/>
          <w:color w:val="333333"/>
          <w:sz w:val="28"/>
          <w:szCs w:val="28"/>
          <w:lang w:val="tt-RU"/>
        </w:rPr>
        <w:t>һәм</w:t>
      </w:r>
      <w:r w:rsidRPr="00931829">
        <w:rPr>
          <w:rFonts w:ascii="Times New Roman" w:hAnsi="Times New Roman" w:cs="Times New Roman"/>
          <w:color w:val="333333"/>
          <w:sz w:val="28"/>
          <w:szCs w:val="28"/>
        </w:rPr>
        <w:t xml:space="preserve"> [заказч</w:t>
      </w:r>
      <w:r w:rsidRPr="00931829">
        <w:rPr>
          <w:rFonts w:ascii="Times New Roman" w:hAnsi="Times New Roman" w:cs="Times New Roman"/>
          <w:color w:val="333333"/>
          <w:sz w:val="28"/>
          <w:szCs w:val="28"/>
          <w:lang w:val="tt-RU"/>
        </w:rPr>
        <w:t>ы</w:t>
      </w:r>
      <w:r w:rsidRPr="00931829">
        <w:rPr>
          <w:rFonts w:ascii="Times New Roman" w:hAnsi="Times New Roman" w:cs="Times New Roman"/>
          <w:color w:val="333333"/>
          <w:sz w:val="28"/>
          <w:szCs w:val="28"/>
        </w:rPr>
        <w:t>]</w:t>
      </w:r>
      <w:r w:rsidRPr="00931829">
        <w:rPr>
          <w:rFonts w:ascii="Times New Roman" w:hAnsi="Times New Roman" w:cs="Times New Roman"/>
          <w:sz w:val="28"/>
          <w:szCs w:val="28"/>
        </w:rPr>
        <w:t xml:space="preserve"> </w:t>
      </w:r>
      <w:r w:rsidRPr="00931829">
        <w:rPr>
          <w:rFonts w:ascii="Times New Roman" w:hAnsi="Times New Roman" w:cs="Times New Roman"/>
          <w:color w:val="333333"/>
          <w:sz w:val="28"/>
          <w:szCs w:val="28"/>
        </w:rPr>
        <w:t>паспорт [</w:t>
      </w:r>
      <w:r w:rsidRPr="00931829">
        <w:rPr>
          <w:rFonts w:ascii="Times New Roman" w:hAnsi="Times New Roman" w:cs="Times New Roman"/>
          <w:color w:val="333333"/>
          <w:sz w:val="28"/>
          <w:szCs w:val="28"/>
          <w:lang w:val="tt-RU"/>
        </w:rPr>
        <w:t xml:space="preserve">заказчы </w:t>
      </w:r>
      <w:r w:rsidRPr="00931829">
        <w:rPr>
          <w:rFonts w:ascii="Times New Roman" w:hAnsi="Times New Roman" w:cs="Times New Roman"/>
          <w:color w:val="333333"/>
          <w:sz w:val="28"/>
          <w:szCs w:val="28"/>
        </w:rPr>
        <w:t>паспорт</w:t>
      </w:r>
      <w:r w:rsidRPr="00931829">
        <w:rPr>
          <w:rFonts w:ascii="Times New Roman" w:hAnsi="Times New Roman" w:cs="Times New Roman"/>
          <w:color w:val="333333"/>
          <w:sz w:val="28"/>
          <w:szCs w:val="28"/>
          <w:lang w:val="tt-RU"/>
        </w:rPr>
        <w:t>ы</w:t>
      </w:r>
      <w:r w:rsidRPr="00931829">
        <w:rPr>
          <w:rFonts w:ascii="Times New Roman" w:hAnsi="Times New Roman" w:cs="Times New Roman"/>
          <w:color w:val="333333"/>
          <w:sz w:val="28"/>
          <w:szCs w:val="28"/>
        </w:rPr>
        <w:t xml:space="preserve">_], алга таба «заказчы» дип аталучы, икенче яктан, алга таба бергәләп «яклар» дип аталып, әлеге </w:t>
      </w:r>
      <w:r w:rsidRPr="00931829">
        <w:rPr>
          <w:rFonts w:ascii="Times New Roman" w:hAnsi="Times New Roman" w:cs="Times New Roman"/>
          <w:color w:val="333333"/>
          <w:sz w:val="28"/>
          <w:szCs w:val="28"/>
          <w:lang w:val="tt-RU"/>
        </w:rPr>
        <w:t>к</w:t>
      </w:r>
      <w:r w:rsidRPr="00931829">
        <w:rPr>
          <w:rFonts w:ascii="Times New Roman" w:hAnsi="Times New Roman" w:cs="Times New Roman"/>
          <w:color w:val="333333"/>
          <w:sz w:val="28"/>
          <w:szCs w:val="28"/>
        </w:rPr>
        <w:t>илешүне, алга таба «</w:t>
      </w:r>
      <w:r w:rsidRPr="00931829">
        <w:rPr>
          <w:rFonts w:ascii="Times New Roman" w:hAnsi="Times New Roman" w:cs="Times New Roman"/>
          <w:color w:val="333333"/>
          <w:sz w:val="28"/>
          <w:szCs w:val="28"/>
          <w:lang w:val="tt-RU"/>
        </w:rPr>
        <w:t>шартнамә</w:t>
      </w:r>
      <w:r w:rsidRPr="00931829">
        <w:rPr>
          <w:rFonts w:ascii="Times New Roman" w:hAnsi="Times New Roman" w:cs="Times New Roman"/>
          <w:color w:val="333333"/>
          <w:sz w:val="28"/>
          <w:szCs w:val="28"/>
        </w:rPr>
        <w:t>» дип аталып, түбәндәгеләр турында төзеделәр::</w:t>
      </w:r>
    </w:p>
    <w:p w:rsidR="00EE2716" w:rsidRPr="00931829" w:rsidRDefault="00EE2716" w:rsidP="00EE2716">
      <w:pPr>
        <w:spacing w:line="300" w:lineRule="auto"/>
        <w:jc w:val="both"/>
        <w:rPr>
          <w:rFonts w:ascii="Times New Roman" w:hAnsi="Times New Roman" w:cs="Times New Roman"/>
          <w:sz w:val="28"/>
          <w:szCs w:val="28"/>
        </w:rPr>
      </w:pPr>
      <w:r w:rsidRPr="00931829">
        <w:rPr>
          <w:rFonts w:ascii="Times New Roman" w:hAnsi="Times New Roman" w:cs="Times New Roman"/>
          <w:sz w:val="28"/>
          <w:szCs w:val="28"/>
        </w:rPr>
        <w:t xml:space="preserve">                                                               </w:t>
      </w:r>
    </w:p>
    <w:p w:rsidR="00EE2716" w:rsidRPr="00931829" w:rsidRDefault="00EE2716" w:rsidP="00EE2716">
      <w:pPr>
        <w:spacing w:line="300" w:lineRule="auto"/>
        <w:jc w:val="both"/>
        <w:rPr>
          <w:rFonts w:ascii="Times New Roman" w:hAnsi="Times New Roman" w:cs="Times New Roman"/>
          <w:sz w:val="28"/>
          <w:szCs w:val="28"/>
        </w:rPr>
      </w:pPr>
      <w:r w:rsidRPr="00931829">
        <w:rPr>
          <w:rFonts w:ascii="Times New Roman" w:hAnsi="Times New Roman" w:cs="Times New Roman"/>
          <w:sz w:val="28"/>
          <w:szCs w:val="28"/>
        </w:rPr>
        <w:t xml:space="preserve">                                                                  </w:t>
      </w:r>
      <w:r w:rsidRPr="00931829">
        <w:rPr>
          <w:rFonts w:ascii="Times New Roman" w:hAnsi="Times New Roman" w:cs="Times New Roman"/>
          <w:b/>
          <w:color w:val="333333"/>
          <w:sz w:val="28"/>
          <w:szCs w:val="28"/>
        </w:rPr>
        <w:t>1. Шартнамәнең предметы</w:t>
      </w:r>
    </w:p>
    <w:p w:rsidR="00EE2716" w:rsidRPr="00931829" w:rsidRDefault="00EE2716" w:rsidP="00EE2716">
      <w:pPr>
        <w:rPr>
          <w:rFonts w:ascii="Times New Roman" w:hAnsi="Times New Roman" w:cs="Times New Roman"/>
          <w:color w:val="333333"/>
          <w:sz w:val="28"/>
          <w:szCs w:val="28"/>
        </w:rPr>
      </w:pPr>
      <w:r w:rsidRPr="00931829">
        <w:rPr>
          <w:rFonts w:ascii="Times New Roman" w:hAnsi="Times New Roman" w:cs="Times New Roman"/>
          <w:color w:val="333333"/>
          <w:sz w:val="28"/>
          <w:szCs w:val="28"/>
        </w:rPr>
        <w:t>1.1. Шартнамә буенча башкаручы заказчы заданиесе буенча Шартнамәнең 1 нче кушымтасында тасвирланган, киләчәктә «хезмәтләр» дип аталган эшләрне башкарырга, ә заказчы хезмәт күрсәтү нәтиҗәсен кабул итәргә һәм аларның бәясен түләргә йөкләмә ала.</w:t>
      </w:r>
    </w:p>
    <w:p w:rsidR="00EE2716" w:rsidRPr="00931829" w:rsidRDefault="00EE2716" w:rsidP="00EE2716">
      <w:pPr>
        <w:rPr>
          <w:rFonts w:ascii="Times New Roman" w:hAnsi="Times New Roman" w:cs="Times New Roman"/>
          <w:color w:val="333333"/>
          <w:sz w:val="28"/>
          <w:szCs w:val="28"/>
        </w:rPr>
      </w:pPr>
      <w:r w:rsidRPr="00931829">
        <w:rPr>
          <w:rFonts w:ascii="Times New Roman" w:hAnsi="Times New Roman" w:cs="Times New Roman"/>
          <w:color w:val="333333"/>
          <w:sz w:val="28"/>
          <w:szCs w:val="28"/>
        </w:rPr>
        <w:t>1.2. Хезмәт күрсәтү урыны Шартнамәнең 1 нче кушымтасында күрсәтелгән.</w:t>
      </w:r>
    </w:p>
    <w:p w:rsidR="00EE2716" w:rsidRPr="00931829" w:rsidRDefault="00EE2716" w:rsidP="00EE2716">
      <w:pPr>
        <w:rPr>
          <w:rFonts w:ascii="Times New Roman" w:hAnsi="Times New Roman" w:cs="Times New Roman"/>
          <w:color w:val="333333"/>
          <w:sz w:val="28"/>
          <w:szCs w:val="28"/>
        </w:rPr>
      </w:pPr>
      <w:r w:rsidRPr="00931829">
        <w:rPr>
          <w:rFonts w:ascii="Times New Roman" w:hAnsi="Times New Roman" w:cs="Times New Roman"/>
          <w:color w:val="333333"/>
          <w:sz w:val="28"/>
          <w:szCs w:val="28"/>
        </w:rPr>
        <w:t>1.3. Хезмәт күрсәтү сроклары Шартнамәнең 1 нче кушымтасында күрсәтелгән.</w:t>
      </w:r>
    </w:p>
    <w:p w:rsidR="00EE2716" w:rsidRPr="00931829" w:rsidRDefault="00EE2716" w:rsidP="00EE2716">
      <w:pPr>
        <w:rPr>
          <w:rFonts w:ascii="Times New Roman" w:hAnsi="Times New Roman" w:cs="Times New Roman"/>
          <w:b/>
          <w:color w:val="333333"/>
          <w:sz w:val="28"/>
          <w:szCs w:val="28"/>
        </w:rPr>
      </w:pPr>
      <w:r w:rsidRPr="00931829">
        <w:rPr>
          <w:rFonts w:ascii="Times New Roman" w:hAnsi="Times New Roman" w:cs="Times New Roman"/>
          <w:color w:val="333333"/>
          <w:sz w:val="28"/>
          <w:szCs w:val="28"/>
        </w:rPr>
        <w:t>1.4. Хезмәт күрсәтүләр яклар тарафыннан хезмәт күрсәтү турында актка (шартнамәгә 2 нче кушымта) кул куелгач күрсәтелгән дип санала.</w:t>
      </w:r>
    </w:p>
    <w:p w:rsidR="00EE2716" w:rsidRPr="00931829" w:rsidRDefault="00EE2716" w:rsidP="00EE2716">
      <w:pPr>
        <w:jc w:val="center"/>
        <w:rPr>
          <w:rFonts w:ascii="Times New Roman" w:hAnsi="Times New Roman" w:cs="Times New Roman"/>
          <w:sz w:val="28"/>
          <w:szCs w:val="28"/>
        </w:rPr>
      </w:pPr>
      <w:r w:rsidRPr="00931829">
        <w:rPr>
          <w:rFonts w:ascii="Times New Roman" w:hAnsi="Times New Roman" w:cs="Times New Roman"/>
          <w:b/>
          <w:color w:val="333333"/>
          <w:sz w:val="28"/>
          <w:szCs w:val="28"/>
        </w:rPr>
        <w:t>2. Шартнамә суммасы һәм исәп-хисаплар тәртибе</w:t>
      </w:r>
    </w:p>
    <w:p w:rsidR="00EE2716" w:rsidRPr="00931829" w:rsidRDefault="00EE2716" w:rsidP="00EE2716">
      <w:pPr>
        <w:rPr>
          <w:rFonts w:ascii="Times New Roman" w:hAnsi="Times New Roman" w:cs="Times New Roman"/>
          <w:color w:val="333333"/>
          <w:sz w:val="28"/>
          <w:szCs w:val="28"/>
        </w:rPr>
      </w:pPr>
      <w:r w:rsidRPr="00931829">
        <w:rPr>
          <w:rFonts w:ascii="Times New Roman" w:hAnsi="Times New Roman" w:cs="Times New Roman"/>
          <w:color w:val="333333"/>
          <w:sz w:val="28"/>
          <w:szCs w:val="28"/>
        </w:rPr>
        <w:lastRenderedPageBreak/>
        <w:t>2.1. Хезмәтләрнең гомуми бәясе Шартнамәнең 1 нче кушымтасында күрсәтелгән.</w:t>
      </w:r>
    </w:p>
    <w:p w:rsidR="00EE2716" w:rsidRPr="00931829" w:rsidRDefault="00EE2716" w:rsidP="00EE2716">
      <w:pPr>
        <w:rPr>
          <w:rFonts w:ascii="Times New Roman" w:hAnsi="Times New Roman" w:cs="Times New Roman"/>
          <w:b/>
          <w:color w:val="333333"/>
          <w:sz w:val="28"/>
          <w:szCs w:val="28"/>
        </w:rPr>
      </w:pPr>
      <w:r w:rsidRPr="00931829">
        <w:rPr>
          <w:rFonts w:ascii="Times New Roman" w:hAnsi="Times New Roman" w:cs="Times New Roman"/>
          <w:color w:val="333333"/>
          <w:sz w:val="28"/>
          <w:szCs w:val="28"/>
        </w:rPr>
        <w:t>2.2. Хезмәтләр өчен исәп-хисап тәртибе Шартнамәнең 1 нче кушымтасында күрсәтелгән.</w:t>
      </w:r>
    </w:p>
    <w:p w:rsidR="00EE2716" w:rsidRPr="00931829" w:rsidRDefault="00EE2716" w:rsidP="00EE2716">
      <w:pPr>
        <w:jc w:val="center"/>
        <w:rPr>
          <w:rFonts w:ascii="Times New Roman" w:hAnsi="Times New Roman" w:cs="Times New Roman"/>
          <w:b/>
          <w:color w:val="333333"/>
          <w:sz w:val="28"/>
          <w:szCs w:val="28"/>
          <w:lang w:val="tt-RU"/>
        </w:rPr>
      </w:pPr>
      <w:r w:rsidRPr="00931829">
        <w:rPr>
          <w:rFonts w:ascii="Times New Roman" w:hAnsi="Times New Roman" w:cs="Times New Roman"/>
          <w:b/>
          <w:color w:val="333333"/>
          <w:sz w:val="28"/>
          <w:szCs w:val="28"/>
        </w:rPr>
        <w:t>3. Якларның хокуклары һәм бурычлары</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3.1. Башкаручы йөкләмә ала:</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3.1.1. Хезмәтләрне сыйфатлы, күләмдә һәм 1.1 п.күрсәтелгән срокларда күрсәтергә. Килешү.</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3.1.2. Хезмәт күрсәтү вакытында күмү урынына зыян килгән очракта, башкаручы заказчыга китерелгән зыянны капларга йөкләмә ала.</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3.2. Заказ бирүче йөкләмә ала:</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3.2.1. Күрсәтелгән хезмәтләрне әлеге Килешүдә каралган тәртиптә тиешенчә кабул итәргә.</w:t>
      </w:r>
    </w:p>
    <w:p w:rsidR="00EE2716" w:rsidRPr="00931829" w:rsidRDefault="00EE2716" w:rsidP="00EE2716">
      <w:pPr>
        <w:rPr>
          <w:rFonts w:ascii="Times New Roman" w:hAnsi="Times New Roman" w:cs="Times New Roman"/>
          <w:b/>
          <w:color w:val="333333"/>
          <w:sz w:val="28"/>
          <w:szCs w:val="28"/>
          <w:lang w:val="tt-RU"/>
        </w:rPr>
      </w:pPr>
      <w:r w:rsidRPr="00931829">
        <w:rPr>
          <w:rFonts w:ascii="Times New Roman" w:hAnsi="Times New Roman" w:cs="Times New Roman"/>
          <w:color w:val="333333"/>
          <w:sz w:val="28"/>
          <w:szCs w:val="28"/>
          <w:lang w:val="tt-RU"/>
        </w:rPr>
        <w:t>3.2.2. Күрсәтелгән хезмәтләр өчен әлеге Килешүдә каралган күләмдә, срокларда һәм тәртиптә тиешенчә түләргә.</w:t>
      </w:r>
    </w:p>
    <w:p w:rsidR="00EE2716" w:rsidRPr="00931829" w:rsidRDefault="00EE2716" w:rsidP="00EE2716">
      <w:pPr>
        <w:jc w:val="center"/>
        <w:rPr>
          <w:rFonts w:ascii="Times New Roman" w:hAnsi="Times New Roman" w:cs="Times New Roman"/>
          <w:sz w:val="28"/>
          <w:szCs w:val="28"/>
          <w:lang w:val="tt-RU"/>
        </w:rPr>
      </w:pPr>
      <w:r w:rsidRPr="00931829">
        <w:rPr>
          <w:rFonts w:ascii="Times New Roman" w:hAnsi="Times New Roman" w:cs="Times New Roman"/>
          <w:b/>
          <w:color w:val="333333"/>
          <w:sz w:val="28"/>
          <w:szCs w:val="28"/>
          <w:lang w:val="tt-RU"/>
        </w:rPr>
        <w:t>4. Якларның җаваплылыгы</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4.1. Шартнамә буенча йөкләмәләрне үтәмәгән өчен яклар Россия Федерациясенең гамәлдәге законнары нигезендә җаваплы.</w:t>
      </w:r>
    </w:p>
    <w:p w:rsidR="00EE2716" w:rsidRPr="00931829" w:rsidRDefault="00EE2716" w:rsidP="00EE2716">
      <w:pPr>
        <w:jc w:val="both"/>
        <w:rPr>
          <w:rFonts w:ascii="Times New Roman" w:hAnsi="Times New Roman" w:cs="Times New Roman"/>
          <w:sz w:val="28"/>
          <w:szCs w:val="28"/>
          <w:lang w:val="tt-RU"/>
        </w:rPr>
      </w:pPr>
      <w:r w:rsidRPr="00931829">
        <w:rPr>
          <w:rFonts w:ascii="Times New Roman" w:hAnsi="Times New Roman" w:cs="Times New Roman"/>
          <w:color w:val="333333"/>
          <w:sz w:val="28"/>
          <w:szCs w:val="28"/>
          <w:lang w:val="tt-RU"/>
        </w:rPr>
        <w:t>4.2. Заказчы хезмәтләр алу өчен кирәкле вәкаләтләре һәм рөхсәтләре булуын раслый һәм моның өчен Россия Федерациясенең гамәлдәге законнарында каралган тулы җаваплылыкка ия (шул исәптән хезмәтләр күрсәтеләчәк күмү урыны өчен җаваплы яисә күмү өчен җаваплы затның гамәлләренә вәкаләтле).</w:t>
      </w:r>
    </w:p>
    <w:p w:rsidR="00EE2716" w:rsidRPr="00931829" w:rsidRDefault="00EE2716" w:rsidP="00EE2716">
      <w:pPr>
        <w:jc w:val="center"/>
        <w:rPr>
          <w:rFonts w:ascii="Times New Roman" w:hAnsi="Times New Roman" w:cs="Times New Roman"/>
          <w:b/>
          <w:color w:val="333333"/>
          <w:sz w:val="28"/>
          <w:szCs w:val="28"/>
          <w:lang w:val="tt-RU"/>
        </w:rPr>
      </w:pPr>
      <w:r w:rsidRPr="00931829">
        <w:rPr>
          <w:rFonts w:ascii="Times New Roman" w:hAnsi="Times New Roman" w:cs="Times New Roman"/>
          <w:b/>
          <w:color w:val="333333"/>
          <w:sz w:val="28"/>
          <w:szCs w:val="28"/>
          <w:lang w:val="tt-RU"/>
        </w:rPr>
        <w:t>5. Җиңеп булмый торган көч шартларының тәэсире</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5.1.Якларның берсе дә, җиңеп булмый торган көч шартларына бәйле рәвештә, Шартнамә буенча йөкләмәләрне үтәмәгән өчен, башка Як алдында җавап бирми.</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5.2. Тиешле компетентлы орган тарафыннан бирелгән таныклык хәлләрнең үти алмаслык көч булуын һәм гамәлдә булу вакытын җитәрлек раслый.</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5.3. Хәлләрнең үти алмаслык көч тәэсире нәтиҗәсендә шартнамә буенча йөкләмәләрне үтәмәгән як мондый хәлләр һәм аларның шартнамә буенча йөкләмәләрне үтәүгә йогынтысы турында кичекмәстән икенче якка хәбәр итәргә тиеш.</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lastRenderedPageBreak/>
        <w:t>5.4. Әгәр җиңеп булмый торган көч шартлары 3 (өч) ай дәвамында гамәлдә булса, әлеге Шартнамә теләсә кайсы якка икенче якка язмача хәбәр итү юлы белән өзелергә мөмкин.</w:t>
      </w:r>
    </w:p>
    <w:p w:rsidR="00EE2716" w:rsidRPr="00931829" w:rsidRDefault="00EE2716" w:rsidP="00EE2716">
      <w:pPr>
        <w:jc w:val="center"/>
        <w:rPr>
          <w:rFonts w:ascii="Times New Roman" w:hAnsi="Times New Roman" w:cs="Times New Roman"/>
          <w:b/>
          <w:color w:val="333333"/>
          <w:sz w:val="28"/>
          <w:szCs w:val="28"/>
          <w:lang w:val="tt-RU"/>
        </w:rPr>
      </w:pPr>
    </w:p>
    <w:p w:rsidR="00EE2716" w:rsidRPr="00931829" w:rsidRDefault="00EE2716" w:rsidP="00EE2716">
      <w:pPr>
        <w:jc w:val="center"/>
        <w:rPr>
          <w:rFonts w:ascii="Times New Roman" w:hAnsi="Times New Roman" w:cs="Times New Roman"/>
          <w:b/>
          <w:color w:val="333333"/>
          <w:sz w:val="28"/>
          <w:szCs w:val="28"/>
          <w:lang w:val="tt-RU"/>
        </w:rPr>
      </w:pPr>
      <w:r w:rsidRPr="00931829">
        <w:rPr>
          <w:rFonts w:ascii="Times New Roman" w:hAnsi="Times New Roman" w:cs="Times New Roman"/>
          <w:b/>
          <w:color w:val="333333"/>
          <w:sz w:val="28"/>
          <w:szCs w:val="28"/>
          <w:lang w:val="tt-RU"/>
        </w:rPr>
        <w:t>6. Бәхәсләрне хәл итү</w:t>
      </w:r>
    </w:p>
    <w:p w:rsidR="00EE2716" w:rsidRPr="00931829" w:rsidRDefault="00EE2716" w:rsidP="00EE2716">
      <w:pPr>
        <w:keepNext/>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6.1. Яклар арасында килеп чыгарга мөмкин булган барлык бәхәсләр һәм каршылыклар сөйләшүләр юлы белән хәл ителәчәк.</w:t>
      </w:r>
    </w:p>
    <w:p w:rsidR="00EE2716" w:rsidRPr="00931829" w:rsidRDefault="00EE2716" w:rsidP="00EE2716">
      <w:pPr>
        <w:keepNext/>
        <w:rPr>
          <w:rFonts w:ascii="Times New Roman" w:hAnsi="Times New Roman" w:cs="Times New Roman"/>
          <w:b/>
          <w:color w:val="333333"/>
          <w:sz w:val="28"/>
          <w:szCs w:val="28"/>
          <w:lang w:val="tt-RU"/>
        </w:rPr>
      </w:pPr>
      <w:r w:rsidRPr="00931829">
        <w:rPr>
          <w:rFonts w:ascii="Times New Roman" w:hAnsi="Times New Roman" w:cs="Times New Roman"/>
          <w:color w:val="333333"/>
          <w:sz w:val="28"/>
          <w:szCs w:val="28"/>
          <w:lang w:val="tt-RU"/>
        </w:rPr>
        <w:t>6.2. Бәхәсле мәсьәләләр сөйләшүләр барышында җайга салынмаган очракта, бәхәсләр гамәлдәге законнар нигезендә гомуми юрисдикция судында хәл ителә.</w:t>
      </w:r>
    </w:p>
    <w:p w:rsidR="00EE2716" w:rsidRPr="00931829" w:rsidRDefault="00EE2716" w:rsidP="00EE2716">
      <w:pPr>
        <w:keepNext/>
        <w:jc w:val="center"/>
        <w:rPr>
          <w:rFonts w:ascii="Times New Roman" w:hAnsi="Times New Roman" w:cs="Times New Roman"/>
          <w:b/>
          <w:color w:val="333333"/>
          <w:sz w:val="28"/>
          <w:szCs w:val="28"/>
          <w:lang w:val="tt-RU"/>
        </w:rPr>
      </w:pPr>
      <w:r w:rsidRPr="00931829">
        <w:rPr>
          <w:rFonts w:ascii="Times New Roman" w:hAnsi="Times New Roman" w:cs="Times New Roman"/>
          <w:b/>
          <w:color w:val="333333"/>
          <w:sz w:val="28"/>
          <w:szCs w:val="28"/>
          <w:lang w:val="tt-RU"/>
        </w:rPr>
        <w:t>7. Шартнамәне үзгәртү һәм өзү тәртибе</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7.1. Шартнамәгә теләсә нинди үзгәрешләр һәм өстәмәләр аларны язма рәвештә рәсмиләштергән һәм ике як та имзалаган очракта гына үз көченә ия була.</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7.2. Шартнамәне вакытыннан алда өзү якларның килешүе буенча йә Россия Федерациясе законнарында каралган нигезләрдә булырга мөмкин.</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7.3. Заказчы, үзе тоткан чыгымнарны башкаручыга түләү шарты белән, әлеге шартнамәне үтәүдән берьяклы рәвештә баш тартырга хокуклы.</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7.4. Башкаручы заказчыга зыянны тулысынча каплау шарты белән генә әлеге килешүне үтәүдән берьяклы рәвештә баш тартырга хокуклы.</w:t>
      </w:r>
    </w:p>
    <w:p w:rsidR="00EE2716" w:rsidRPr="00931829" w:rsidRDefault="00EE2716" w:rsidP="00EE2716">
      <w:pPr>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7.5. Әлеге шартнамәне өзәргә карар иткән як әлеге шартнамәне өзү нияте турында язма белдерүнамәне әлеге шартнамәне өзү көненә кадәр 30 көннән дә соңга калмыйча икенче якка җибәрергә тиеш..</w:t>
      </w:r>
    </w:p>
    <w:p w:rsidR="00EE2716" w:rsidRPr="00931829" w:rsidRDefault="00EE2716" w:rsidP="00EE2716">
      <w:pPr>
        <w:jc w:val="center"/>
        <w:rPr>
          <w:rFonts w:ascii="Times New Roman" w:hAnsi="Times New Roman" w:cs="Times New Roman"/>
          <w:b/>
          <w:color w:val="333333"/>
          <w:sz w:val="28"/>
          <w:szCs w:val="28"/>
          <w:lang w:val="tt-RU"/>
        </w:rPr>
      </w:pPr>
    </w:p>
    <w:p w:rsidR="00EE2716" w:rsidRPr="00931829" w:rsidRDefault="00EE2716" w:rsidP="00EE2716">
      <w:pPr>
        <w:jc w:val="center"/>
        <w:rPr>
          <w:rFonts w:ascii="Times New Roman" w:hAnsi="Times New Roman" w:cs="Times New Roman"/>
          <w:b/>
          <w:color w:val="333333"/>
          <w:sz w:val="28"/>
          <w:szCs w:val="28"/>
          <w:lang w:val="tt-RU"/>
        </w:rPr>
      </w:pPr>
      <w:r w:rsidRPr="00931829">
        <w:rPr>
          <w:rFonts w:ascii="Times New Roman" w:hAnsi="Times New Roman" w:cs="Times New Roman"/>
          <w:b/>
          <w:color w:val="333333"/>
          <w:sz w:val="28"/>
          <w:szCs w:val="28"/>
          <w:lang w:val="tt-RU"/>
        </w:rPr>
        <w:t>8. Башка шартлар</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8.1. Әлеге Шартнамә имза салу датасыннан гамәлгә керә һәм шартнамә буенча яклар йөкләмәләрен тулысынча үтәгәнче гамәлдә була.</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8.2. Әлеге Шартнамә электрон документ рәвешендә төзелде һәм якларның электрон имзалары белән имзаланды.</w:t>
      </w:r>
    </w:p>
    <w:p w:rsidR="00EE2716" w:rsidRPr="00931829" w:rsidRDefault="00EE2716" w:rsidP="00EE2716">
      <w:pPr>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 xml:space="preserve">8.3.  Яклар әлеге Шартнамәне үтәү кысаларында, шулай ук аңа бәйле документларны электрон рәвештә алышканда (хезмәтләр күрсәтү, хәбәрнамә, өстәмә килешүләр һәм башка документларны да кертеп), алар «Электрон имза турында» 2011 елның 6 апрелендәге 63-ФЗ номерлы Федераль закон таләпләре нигезендә </w:t>
      </w:r>
      <w:r w:rsidRPr="00931829">
        <w:rPr>
          <w:rFonts w:ascii="Times New Roman" w:hAnsi="Times New Roman" w:cs="Times New Roman"/>
          <w:color w:val="333333"/>
          <w:sz w:val="28"/>
          <w:szCs w:val="28"/>
          <w:lang w:val="tt-RU"/>
        </w:rPr>
        <w:lastRenderedPageBreak/>
        <w:t>көчәйтелмәгән электрон имза (УНЭП) имзаланган документларның юридик көчен таныйлар, дип килештеләр.</w:t>
      </w:r>
    </w:p>
    <w:p w:rsidR="00EE2716" w:rsidRPr="00931829" w:rsidRDefault="00EE2716" w:rsidP="00931829">
      <w:pPr>
        <w:rPr>
          <w:rFonts w:ascii="Times New Roman" w:hAnsi="Times New Roman" w:cs="Times New Roman"/>
          <w:b/>
          <w:color w:val="333333"/>
          <w:sz w:val="28"/>
          <w:szCs w:val="28"/>
        </w:rPr>
      </w:pPr>
      <w:r w:rsidRPr="00931829">
        <w:rPr>
          <w:rFonts w:ascii="Times New Roman" w:hAnsi="Times New Roman" w:cs="Times New Roman"/>
          <w:color w:val="333333"/>
          <w:sz w:val="28"/>
          <w:szCs w:val="28"/>
        </w:rPr>
        <w:t>.</w:t>
      </w:r>
    </w:p>
    <w:p w:rsidR="00EE2716" w:rsidRPr="00931829" w:rsidRDefault="00EE2716" w:rsidP="00EE2716">
      <w:pPr>
        <w:jc w:val="center"/>
        <w:rPr>
          <w:rFonts w:ascii="Times New Roman" w:hAnsi="Times New Roman" w:cs="Times New Roman"/>
          <w:b/>
          <w:color w:val="333333"/>
          <w:sz w:val="28"/>
          <w:szCs w:val="28"/>
        </w:rPr>
      </w:pPr>
      <w:r w:rsidRPr="00931829">
        <w:rPr>
          <w:rFonts w:ascii="Times New Roman" w:hAnsi="Times New Roman" w:cs="Times New Roman"/>
          <w:b/>
          <w:color w:val="333333"/>
          <w:sz w:val="28"/>
          <w:szCs w:val="28"/>
        </w:rPr>
        <w:t>9. Якларның юридик адреслары һәм банк реквизитлары</w:t>
      </w:r>
    </w:p>
    <w:p w:rsidR="00EE2716" w:rsidRPr="00931829" w:rsidRDefault="00EE2716" w:rsidP="00EE2716">
      <w:pPr>
        <w:jc w:val="center"/>
        <w:rPr>
          <w:rFonts w:ascii="Times New Roman" w:hAnsi="Times New Roman" w:cs="Times New Roman"/>
          <w:b/>
          <w:color w:val="333333"/>
          <w:sz w:val="28"/>
          <w:szCs w:val="28"/>
        </w:rPr>
      </w:pPr>
      <w:r w:rsidRPr="00931829">
        <w:rPr>
          <w:rFonts w:ascii="Times New Roman" w:hAnsi="Times New Roman" w:cs="Times New Roman"/>
          <w:b/>
          <w:color w:val="333333"/>
          <w:sz w:val="28"/>
          <w:szCs w:val="28"/>
        </w:rPr>
        <w:t>.</w:t>
      </w:r>
    </w:p>
    <w:p w:rsidR="00EE2716" w:rsidRPr="00931829" w:rsidRDefault="00EE2716" w:rsidP="00EE2716">
      <w:pPr>
        <w:rPr>
          <w:rFonts w:ascii="Times New Roman" w:hAnsi="Times New Roman" w:cs="Times New Roman"/>
          <w:sz w:val="28"/>
          <w:szCs w:val="28"/>
        </w:rPr>
      </w:pPr>
    </w:p>
    <w:tbl>
      <w:tblPr>
        <w:tblW w:w="10040" w:type="dxa"/>
        <w:tblLayout w:type="fixed"/>
        <w:tblCellMar>
          <w:left w:w="0" w:type="dxa"/>
          <w:right w:w="0" w:type="dxa"/>
        </w:tblCellMar>
        <w:tblLook w:val="04A0" w:firstRow="1" w:lastRow="0" w:firstColumn="1" w:lastColumn="0" w:noHBand="0" w:noVBand="1"/>
      </w:tblPr>
      <w:tblGrid>
        <w:gridCol w:w="5245"/>
        <w:gridCol w:w="4795"/>
      </w:tblGrid>
      <w:tr w:rsidR="00EE2716" w:rsidRPr="00931829" w:rsidTr="00931829">
        <w:tc>
          <w:tcPr>
            <w:tcW w:w="5244" w:type="dxa"/>
            <w:tcBorders>
              <w:top w:val="nil"/>
              <w:left w:val="nil"/>
              <w:bottom w:val="nil"/>
              <w:right w:val="nil"/>
            </w:tcBorders>
          </w:tcPr>
          <w:p w:rsidR="00EE2716" w:rsidRPr="00931829" w:rsidRDefault="00EE2716" w:rsidP="00931829">
            <w:pPr>
              <w:rPr>
                <w:rFonts w:ascii="Times New Roman" w:eastAsia="Calibri" w:hAnsi="Times New Roman" w:cs="Times New Roman"/>
                <w:sz w:val="28"/>
                <w:szCs w:val="28"/>
                <w:lang w:val="tt-RU"/>
              </w:rPr>
            </w:pPr>
            <w:r w:rsidRPr="00931829">
              <w:rPr>
                <w:rFonts w:ascii="Times New Roman" w:eastAsia="Arial" w:hAnsi="Times New Roman" w:cs="Times New Roman"/>
                <w:b/>
                <w:color w:val="333333"/>
                <w:sz w:val="28"/>
                <w:szCs w:val="28"/>
                <w:lang w:val="tt-RU"/>
              </w:rPr>
              <w:t xml:space="preserve">Башкаручы </w:t>
            </w:r>
          </w:p>
          <w:tbl>
            <w:tblPr>
              <w:tblW w:w="4590" w:type="dxa"/>
              <w:tblLayout w:type="fixed"/>
              <w:tblLook w:val="04A0" w:firstRow="1" w:lastRow="0" w:firstColumn="1" w:lastColumn="0" w:noHBand="0" w:noVBand="1"/>
            </w:tblPr>
            <w:tblGrid>
              <w:gridCol w:w="1934"/>
              <w:gridCol w:w="2656"/>
            </w:tblGrid>
            <w:tr w:rsidR="00EE2716" w:rsidRPr="00931829" w:rsidTr="00931829">
              <w:tc>
                <w:tcPr>
                  <w:tcW w:w="4589" w:type="dxa"/>
                  <w:gridSpan w:val="2"/>
                  <w:tcBorders>
                    <w:top w:val="nil"/>
                    <w:left w:val="nil"/>
                    <w:bottom w:val="nil"/>
                    <w:right w:val="nil"/>
                  </w:tcBorders>
                </w:tcPr>
                <w:p w:rsidR="00EE2716" w:rsidRPr="00931829" w:rsidRDefault="00EE2716" w:rsidP="00931829">
                  <w:pPr>
                    <w:jc w:val="cente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tt-RU"/>
                    </w:rPr>
                    <w:t>башкаручы</w:t>
                  </w:r>
                  <w:r w:rsidRPr="00931829">
                    <w:rPr>
                      <w:rFonts w:ascii="Times New Roman" w:eastAsia="Calibri" w:hAnsi="Times New Roman" w:cs="Times New Roman"/>
                      <w:color w:val="333333"/>
                      <w:sz w:val="28"/>
                      <w:szCs w:val="28"/>
                    </w:rPr>
                    <w:t>]</w:t>
                  </w:r>
                </w:p>
              </w:tc>
            </w:tr>
            <w:tr w:rsidR="00EE2716" w:rsidRPr="00931829" w:rsidTr="00931829">
              <w:tc>
                <w:tcPr>
                  <w:tcW w:w="193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Адрес:</w:t>
                  </w:r>
                </w:p>
              </w:tc>
              <w:tc>
                <w:tcPr>
                  <w:tcW w:w="2655"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tt-RU"/>
                    </w:rPr>
                    <w:t xml:space="preserve"> башкаручы </w:t>
                  </w:r>
                  <w:r w:rsidRPr="00931829">
                    <w:rPr>
                      <w:rFonts w:ascii="Times New Roman" w:eastAsia="Calibri" w:hAnsi="Times New Roman" w:cs="Times New Roman"/>
                      <w:color w:val="333333"/>
                      <w:sz w:val="28"/>
                      <w:szCs w:val="28"/>
                    </w:rPr>
                    <w:t>адрес</w:t>
                  </w:r>
                  <w:r w:rsidRPr="00931829">
                    <w:rPr>
                      <w:rFonts w:ascii="Times New Roman" w:eastAsia="Calibri" w:hAnsi="Times New Roman" w:cs="Times New Roman"/>
                      <w:color w:val="333333"/>
                      <w:sz w:val="28"/>
                      <w:szCs w:val="28"/>
                      <w:lang w:val="tt-RU"/>
                    </w:rPr>
                    <w:t>ы</w:t>
                  </w:r>
                  <w:r w:rsidRPr="00931829">
                    <w:rPr>
                      <w:rFonts w:ascii="Times New Roman" w:eastAsia="Calibri" w:hAnsi="Times New Roman" w:cs="Times New Roman"/>
                      <w:color w:val="333333"/>
                      <w:sz w:val="28"/>
                      <w:szCs w:val="28"/>
                    </w:rPr>
                    <w:t>]</w:t>
                  </w:r>
                </w:p>
                <w:p w:rsidR="00EE2716" w:rsidRPr="00931829" w:rsidRDefault="00EE2716" w:rsidP="00931829">
                  <w:pPr>
                    <w:rPr>
                      <w:rFonts w:ascii="Times New Roman" w:eastAsia="Calibri" w:hAnsi="Times New Roman" w:cs="Times New Roman"/>
                      <w:color w:val="333333"/>
                      <w:sz w:val="28"/>
                      <w:szCs w:val="28"/>
                    </w:rPr>
                  </w:pPr>
                </w:p>
              </w:tc>
            </w:tr>
            <w:tr w:rsidR="00EE2716" w:rsidRPr="00931829" w:rsidTr="00931829">
              <w:tc>
                <w:tcPr>
                  <w:tcW w:w="193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lang w:val="en-US"/>
                    </w:rPr>
                  </w:pPr>
                  <w:r w:rsidRPr="00931829">
                    <w:rPr>
                      <w:rFonts w:ascii="Times New Roman" w:eastAsia="Calibri" w:hAnsi="Times New Roman" w:cs="Times New Roman"/>
                      <w:color w:val="333333"/>
                      <w:sz w:val="28"/>
                      <w:szCs w:val="28"/>
                    </w:rPr>
                    <w:t>ОГРН/ОГРНИП</w:t>
                  </w:r>
                  <w:r w:rsidRPr="00931829">
                    <w:rPr>
                      <w:rFonts w:ascii="Times New Roman" w:eastAsia="Calibri" w:hAnsi="Times New Roman" w:cs="Times New Roman"/>
                      <w:color w:val="333333"/>
                      <w:sz w:val="28"/>
                      <w:szCs w:val="28"/>
                      <w:lang w:val="en-US"/>
                    </w:rPr>
                    <w:t>:</w:t>
                  </w:r>
                </w:p>
              </w:tc>
              <w:tc>
                <w:tcPr>
                  <w:tcW w:w="2655"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[огрн_</w:t>
                  </w:r>
                  <w:r w:rsidRPr="00931829">
                    <w:rPr>
                      <w:rFonts w:ascii="Times New Roman" w:eastAsia="Calibri" w:hAnsi="Times New Roman" w:cs="Times New Roman"/>
                      <w:color w:val="333333"/>
                      <w:sz w:val="28"/>
                      <w:szCs w:val="28"/>
                      <w:lang w:val="tt-RU"/>
                    </w:rPr>
                    <w:t>башкаручының</w:t>
                  </w:r>
                  <w:r w:rsidRPr="00931829">
                    <w:rPr>
                      <w:rFonts w:ascii="Times New Roman" w:eastAsia="Calibri" w:hAnsi="Times New Roman" w:cs="Times New Roman"/>
                      <w:color w:val="333333"/>
                      <w:sz w:val="28"/>
                      <w:szCs w:val="28"/>
                    </w:rPr>
                    <w:t>]</w:t>
                  </w:r>
                </w:p>
              </w:tc>
            </w:tr>
            <w:tr w:rsidR="00EE2716" w:rsidRPr="00931829" w:rsidTr="00931829">
              <w:tc>
                <w:tcPr>
                  <w:tcW w:w="193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ИНН:</w:t>
                  </w:r>
                </w:p>
              </w:tc>
              <w:tc>
                <w:tcPr>
                  <w:tcW w:w="2655"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[инн_</w:t>
                  </w:r>
                  <w:r w:rsidRPr="00931829">
                    <w:rPr>
                      <w:rFonts w:ascii="Times New Roman" w:eastAsia="Calibri" w:hAnsi="Times New Roman" w:cs="Times New Roman"/>
                      <w:color w:val="333333"/>
                      <w:sz w:val="28"/>
                      <w:szCs w:val="28"/>
                      <w:lang w:val="tt-RU"/>
                    </w:rPr>
                    <w:t xml:space="preserve"> башкаручының</w:t>
                  </w:r>
                  <w:r w:rsidRPr="00931829">
                    <w:rPr>
                      <w:rFonts w:ascii="Times New Roman" w:eastAsia="Calibri" w:hAnsi="Times New Roman" w:cs="Times New Roman"/>
                      <w:color w:val="333333"/>
                      <w:sz w:val="28"/>
                      <w:szCs w:val="28"/>
                    </w:rPr>
                    <w:t>]</w:t>
                  </w:r>
                </w:p>
              </w:tc>
            </w:tr>
            <w:tr w:rsidR="00EE2716" w:rsidRPr="00931829" w:rsidTr="00931829">
              <w:tc>
                <w:tcPr>
                  <w:tcW w:w="193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КПП:</w:t>
                  </w:r>
                </w:p>
              </w:tc>
              <w:tc>
                <w:tcPr>
                  <w:tcW w:w="2655"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[кпп</w:t>
                  </w:r>
                  <w:r w:rsidRPr="00931829">
                    <w:rPr>
                      <w:rFonts w:ascii="Times New Roman" w:eastAsia="Calibri" w:hAnsi="Times New Roman" w:cs="Times New Roman"/>
                      <w:color w:val="333333"/>
                      <w:sz w:val="28"/>
                      <w:szCs w:val="28"/>
                      <w:lang w:val="tt-RU"/>
                    </w:rPr>
                    <w:t xml:space="preserve"> башкаручының</w:t>
                  </w:r>
                  <w:r w:rsidRPr="00931829">
                    <w:rPr>
                      <w:rFonts w:ascii="Times New Roman" w:eastAsia="Calibri" w:hAnsi="Times New Roman" w:cs="Times New Roman"/>
                      <w:color w:val="333333"/>
                      <w:sz w:val="28"/>
                      <w:szCs w:val="28"/>
                    </w:rPr>
                    <w:t>]</w:t>
                  </w:r>
                </w:p>
              </w:tc>
            </w:tr>
            <w:tr w:rsidR="00EE2716" w:rsidRPr="00931829" w:rsidTr="00931829">
              <w:tc>
                <w:tcPr>
                  <w:tcW w:w="193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Банк реквизит</w:t>
                  </w:r>
                  <w:r w:rsidRPr="00931829">
                    <w:rPr>
                      <w:rFonts w:ascii="Times New Roman" w:eastAsia="Calibri" w:hAnsi="Times New Roman" w:cs="Times New Roman"/>
                      <w:color w:val="333333"/>
                      <w:sz w:val="28"/>
                      <w:szCs w:val="28"/>
                      <w:lang w:val="tt-RU"/>
                    </w:rPr>
                    <w:t>лары</w:t>
                  </w:r>
                  <w:r w:rsidRPr="00931829">
                    <w:rPr>
                      <w:rFonts w:ascii="Times New Roman" w:eastAsia="Calibri" w:hAnsi="Times New Roman" w:cs="Times New Roman"/>
                      <w:color w:val="333333"/>
                      <w:sz w:val="28"/>
                      <w:szCs w:val="28"/>
                    </w:rPr>
                    <w:t>:</w:t>
                  </w:r>
                </w:p>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Банк</w:t>
                  </w:r>
                  <w:r w:rsidRPr="00931829">
                    <w:rPr>
                      <w:rFonts w:ascii="Times New Roman" w:eastAsia="Calibri" w:hAnsi="Times New Roman" w:cs="Times New Roman"/>
                      <w:color w:val="333333"/>
                      <w:sz w:val="28"/>
                      <w:szCs w:val="28"/>
                      <w:lang w:val="tt-RU"/>
                    </w:rPr>
                    <w:t xml:space="preserve"> атамасы </w:t>
                  </w:r>
                  <w:r w:rsidRPr="00931829">
                    <w:rPr>
                      <w:rFonts w:ascii="Times New Roman" w:eastAsia="Calibri" w:hAnsi="Times New Roman" w:cs="Times New Roman"/>
                      <w:color w:val="333333"/>
                      <w:sz w:val="28"/>
                      <w:szCs w:val="28"/>
                    </w:rPr>
                    <w:br w:type="textWrapping" w:clear="all"/>
                    <w:t>БИК банк</w:t>
                  </w:r>
                  <w:r w:rsidRPr="00931829">
                    <w:rPr>
                      <w:rFonts w:ascii="Times New Roman" w:eastAsia="Calibri" w:hAnsi="Times New Roman" w:cs="Times New Roman"/>
                      <w:color w:val="333333"/>
                      <w:sz w:val="28"/>
                      <w:szCs w:val="28"/>
                      <w:lang w:val="tt-RU"/>
                    </w:rPr>
                    <w:t>ның</w:t>
                  </w:r>
                  <w:r w:rsidRPr="00931829">
                    <w:rPr>
                      <w:rFonts w:ascii="Times New Roman" w:eastAsia="Calibri" w:hAnsi="Times New Roman" w:cs="Times New Roman"/>
                      <w:color w:val="333333"/>
                      <w:sz w:val="28"/>
                      <w:szCs w:val="28"/>
                    </w:rPr>
                    <w:br/>
                    <w:t>Р/С</w:t>
                  </w:r>
                </w:p>
                <w:p w:rsidR="00EE2716" w:rsidRPr="00931829" w:rsidRDefault="00EE2716" w:rsidP="00931829">
                  <w:pPr>
                    <w:ind w:left="165"/>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К/С</w:t>
                  </w:r>
                </w:p>
              </w:tc>
              <w:tc>
                <w:tcPr>
                  <w:tcW w:w="2655"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[банк_реквизит</w:t>
                  </w:r>
                  <w:r w:rsidRPr="00931829">
                    <w:rPr>
                      <w:rFonts w:ascii="Times New Roman" w:eastAsia="Calibri" w:hAnsi="Times New Roman" w:cs="Times New Roman"/>
                      <w:color w:val="333333"/>
                      <w:sz w:val="28"/>
                      <w:szCs w:val="28"/>
                      <w:lang w:val="tt-RU"/>
                    </w:rPr>
                    <w:t>лары</w:t>
                  </w:r>
                  <w:r w:rsidRPr="00931829">
                    <w:rPr>
                      <w:rFonts w:ascii="Times New Roman" w:eastAsia="Calibri" w:hAnsi="Times New Roman" w:cs="Times New Roman"/>
                      <w:color w:val="333333"/>
                      <w:sz w:val="28"/>
                      <w:szCs w:val="28"/>
                    </w:rPr>
                    <w:br/>
                    <w:t>_</w:t>
                  </w:r>
                  <w:r w:rsidRPr="00931829">
                    <w:rPr>
                      <w:rFonts w:ascii="Times New Roman" w:eastAsia="Calibri" w:hAnsi="Times New Roman" w:cs="Times New Roman"/>
                      <w:color w:val="333333"/>
                      <w:sz w:val="28"/>
                      <w:szCs w:val="28"/>
                      <w:lang w:val="tt-RU"/>
                    </w:rPr>
                    <w:t xml:space="preserve"> башкаручының</w:t>
                  </w:r>
                  <w:r w:rsidRPr="00931829">
                    <w:rPr>
                      <w:rFonts w:ascii="Times New Roman" w:eastAsia="Calibri" w:hAnsi="Times New Roman" w:cs="Times New Roman"/>
                      <w:color w:val="333333"/>
                      <w:sz w:val="28"/>
                      <w:szCs w:val="28"/>
                    </w:rPr>
                    <w:t>]</w:t>
                  </w:r>
                </w:p>
              </w:tc>
            </w:tr>
            <w:tr w:rsidR="00EE2716" w:rsidRPr="00931829" w:rsidTr="00931829">
              <w:tc>
                <w:tcPr>
                  <w:tcW w:w="193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Телефон:</w:t>
                  </w:r>
                </w:p>
              </w:tc>
              <w:tc>
                <w:tcPr>
                  <w:tcW w:w="2655"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[телефон_</w:t>
                  </w:r>
                  <w:r w:rsidRPr="00931829">
                    <w:rPr>
                      <w:rFonts w:ascii="Times New Roman" w:eastAsia="Calibri" w:hAnsi="Times New Roman" w:cs="Times New Roman"/>
                      <w:color w:val="333333"/>
                      <w:sz w:val="28"/>
                      <w:szCs w:val="28"/>
                      <w:lang w:val="tt-RU"/>
                    </w:rPr>
                    <w:t xml:space="preserve"> башкаручының</w:t>
                  </w:r>
                  <w:r w:rsidRPr="00931829">
                    <w:rPr>
                      <w:rFonts w:ascii="Times New Roman" w:eastAsia="Calibri" w:hAnsi="Times New Roman" w:cs="Times New Roman"/>
                      <w:color w:val="333333"/>
                      <w:sz w:val="28"/>
                      <w:szCs w:val="28"/>
                    </w:rPr>
                    <w:t>]</w:t>
                  </w:r>
                </w:p>
              </w:tc>
            </w:tr>
            <w:tr w:rsidR="00EE2716" w:rsidRPr="00931829" w:rsidTr="00931829">
              <w:tc>
                <w:tcPr>
                  <w:tcW w:w="193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lang w:val="en-US"/>
                    </w:rPr>
                    <w:t>e</w:t>
                  </w: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en-US"/>
                    </w:rPr>
                    <w:t>mail</w:t>
                  </w:r>
                  <w:r w:rsidRPr="00931829">
                    <w:rPr>
                      <w:rFonts w:ascii="Times New Roman" w:eastAsia="Calibri" w:hAnsi="Times New Roman" w:cs="Times New Roman"/>
                      <w:color w:val="333333"/>
                      <w:sz w:val="28"/>
                      <w:szCs w:val="28"/>
                    </w:rPr>
                    <w:t>:</w:t>
                  </w:r>
                </w:p>
              </w:tc>
              <w:tc>
                <w:tcPr>
                  <w:tcW w:w="2655"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en-US"/>
                    </w:rPr>
                    <w:t>e</w:t>
                  </w: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en-US"/>
                    </w:rPr>
                    <w:t>mail</w:t>
                  </w:r>
                  <w:r w:rsidRPr="00931829">
                    <w:rPr>
                      <w:rFonts w:ascii="Times New Roman" w:eastAsia="Calibri" w:hAnsi="Times New Roman" w:cs="Times New Roman"/>
                      <w:color w:val="333333"/>
                      <w:sz w:val="28"/>
                      <w:szCs w:val="28"/>
                    </w:rPr>
                    <w:t>_</w:t>
                  </w:r>
                  <w:r w:rsidRPr="00931829">
                    <w:rPr>
                      <w:rFonts w:ascii="Times New Roman" w:eastAsia="Calibri" w:hAnsi="Times New Roman" w:cs="Times New Roman"/>
                      <w:color w:val="333333"/>
                      <w:sz w:val="28"/>
                      <w:szCs w:val="28"/>
                      <w:lang w:val="tt-RU"/>
                    </w:rPr>
                    <w:t xml:space="preserve"> башкаручының</w:t>
                  </w:r>
                </w:p>
              </w:tc>
            </w:tr>
          </w:tbl>
          <w:p w:rsidR="00EE2716" w:rsidRPr="00931829" w:rsidRDefault="00EE2716" w:rsidP="00931829">
            <w:pPr>
              <w:rPr>
                <w:rFonts w:ascii="Times New Roman" w:eastAsia="Calibri" w:hAnsi="Times New Roman" w:cs="Times New Roman"/>
                <w:color w:val="333333"/>
                <w:sz w:val="28"/>
                <w:szCs w:val="28"/>
              </w:rPr>
            </w:pPr>
          </w:p>
        </w:tc>
        <w:tc>
          <w:tcPr>
            <w:tcW w:w="4795" w:type="dxa"/>
            <w:tcBorders>
              <w:top w:val="nil"/>
              <w:left w:val="nil"/>
              <w:bottom w:val="nil"/>
              <w:right w:val="nil"/>
            </w:tcBorders>
          </w:tcPr>
          <w:p w:rsidR="00EE2716" w:rsidRPr="00931829" w:rsidRDefault="00EE2716" w:rsidP="00931829">
            <w:pPr>
              <w:rPr>
                <w:rFonts w:ascii="Times New Roman" w:eastAsia="Calibri" w:hAnsi="Times New Roman" w:cs="Times New Roman"/>
                <w:sz w:val="28"/>
                <w:szCs w:val="28"/>
                <w:lang w:val="tt-RU"/>
              </w:rPr>
            </w:pPr>
            <w:r w:rsidRPr="00931829">
              <w:rPr>
                <w:rFonts w:ascii="Times New Roman" w:eastAsia="Arial" w:hAnsi="Times New Roman" w:cs="Times New Roman"/>
                <w:b/>
                <w:color w:val="333333"/>
                <w:sz w:val="28"/>
                <w:szCs w:val="28"/>
              </w:rPr>
              <w:t>Заказч</w:t>
            </w:r>
            <w:r w:rsidRPr="00931829">
              <w:rPr>
                <w:rFonts w:ascii="Times New Roman" w:eastAsia="Arial" w:hAnsi="Times New Roman" w:cs="Times New Roman"/>
                <w:b/>
                <w:color w:val="333333"/>
                <w:sz w:val="28"/>
                <w:szCs w:val="28"/>
                <w:lang w:val="tt-RU"/>
              </w:rPr>
              <w:t>ы</w:t>
            </w:r>
          </w:p>
          <w:tbl>
            <w:tblPr>
              <w:tblW w:w="4545" w:type="dxa"/>
              <w:tblLayout w:type="fixed"/>
              <w:tblLook w:val="04A0" w:firstRow="1" w:lastRow="0" w:firstColumn="1" w:lastColumn="0" w:noHBand="0" w:noVBand="1"/>
            </w:tblPr>
            <w:tblGrid>
              <w:gridCol w:w="1990"/>
              <w:gridCol w:w="2555"/>
            </w:tblGrid>
            <w:tr w:rsidR="00EE2716" w:rsidRPr="00931829" w:rsidTr="00931829">
              <w:tc>
                <w:tcPr>
                  <w:tcW w:w="4544" w:type="dxa"/>
                  <w:gridSpan w:val="2"/>
                  <w:tcBorders>
                    <w:top w:val="nil"/>
                    <w:left w:val="nil"/>
                    <w:bottom w:val="nil"/>
                    <w:right w:val="nil"/>
                  </w:tcBorders>
                </w:tcPr>
                <w:p w:rsidR="00EE2716" w:rsidRPr="00931829" w:rsidRDefault="00EE2716" w:rsidP="00931829">
                  <w:pPr>
                    <w:jc w:val="cente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[заказч</w:t>
                  </w:r>
                  <w:r w:rsidRPr="00931829">
                    <w:rPr>
                      <w:rFonts w:ascii="Times New Roman" w:eastAsia="Calibri" w:hAnsi="Times New Roman" w:cs="Times New Roman"/>
                      <w:color w:val="333333"/>
                      <w:sz w:val="28"/>
                      <w:szCs w:val="28"/>
                      <w:lang w:val="tt-RU"/>
                    </w:rPr>
                    <w:t>ы</w:t>
                  </w:r>
                  <w:r w:rsidRPr="00931829">
                    <w:rPr>
                      <w:rFonts w:ascii="Times New Roman" w:eastAsia="Calibri" w:hAnsi="Times New Roman" w:cs="Times New Roman"/>
                      <w:color w:val="333333"/>
                      <w:sz w:val="28"/>
                      <w:szCs w:val="28"/>
                    </w:rPr>
                    <w:t>]</w:t>
                  </w:r>
                </w:p>
              </w:tc>
            </w:tr>
            <w:tr w:rsidR="00EE2716" w:rsidRPr="00931829" w:rsidTr="00931829">
              <w:tc>
                <w:tcPr>
                  <w:tcW w:w="1990"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Адрес:</w:t>
                  </w:r>
                </w:p>
              </w:tc>
              <w:tc>
                <w:tcPr>
                  <w:tcW w:w="255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tt-RU"/>
                    </w:rPr>
                    <w:t xml:space="preserve">заказчы </w:t>
                  </w:r>
                  <w:r w:rsidRPr="00931829">
                    <w:rPr>
                      <w:rFonts w:ascii="Times New Roman" w:eastAsia="Calibri" w:hAnsi="Times New Roman" w:cs="Times New Roman"/>
                      <w:color w:val="333333"/>
                      <w:sz w:val="28"/>
                      <w:szCs w:val="28"/>
                    </w:rPr>
                    <w:t>адрес</w:t>
                  </w:r>
                  <w:r w:rsidRPr="00931829">
                    <w:rPr>
                      <w:rFonts w:ascii="Times New Roman" w:eastAsia="Calibri" w:hAnsi="Times New Roman" w:cs="Times New Roman"/>
                      <w:color w:val="333333"/>
                      <w:sz w:val="28"/>
                      <w:szCs w:val="28"/>
                      <w:lang w:val="tt-RU"/>
                    </w:rPr>
                    <w:t>ы</w:t>
                  </w:r>
                  <w:r w:rsidRPr="00931829">
                    <w:rPr>
                      <w:rFonts w:ascii="Times New Roman" w:eastAsia="Calibri" w:hAnsi="Times New Roman" w:cs="Times New Roman"/>
                      <w:color w:val="333333"/>
                      <w:sz w:val="28"/>
                      <w:szCs w:val="28"/>
                    </w:rPr>
                    <w:t>]</w:t>
                  </w:r>
                </w:p>
                <w:p w:rsidR="00EE2716" w:rsidRPr="00931829" w:rsidRDefault="00EE2716" w:rsidP="00931829">
                  <w:pPr>
                    <w:rPr>
                      <w:rFonts w:ascii="Times New Roman" w:eastAsia="Calibri" w:hAnsi="Times New Roman" w:cs="Times New Roman"/>
                      <w:color w:val="333333"/>
                      <w:sz w:val="28"/>
                      <w:szCs w:val="28"/>
                    </w:rPr>
                  </w:pPr>
                </w:p>
              </w:tc>
            </w:tr>
            <w:tr w:rsidR="00EE2716" w:rsidRPr="00931829" w:rsidTr="00931829">
              <w:tc>
                <w:tcPr>
                  <w:tcW w:w="1990"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Паспорт:</w:t>
                  </w:r>
                </w:p>
                <w:p w:rsidR="00EE2716" w:rsidRPr="00931829" w:rsidRDefault="00EE2716" w:rsidP="00931829">
                  <w:pPr>
                    <w:ind w:left="259"/>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Серия</w:t>
                  </w:r>
                </w:p>
                <w:p w:rsidR="00EE2716" w:rsidRPr="00931829" w:rsidRDefault="00EE2716" w:rsidP="00931829">
                  <w:pPr>
                    <w:ind w:left="259"/>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Номер</w:t>
                  </w:r>
                </w:p>
                <w:p w:rsidR="00EE2716" w:rsidRPr="00931829" w:rsidRDefault="00EE2716" w:rsidP="00931829">
                  <w:pPr>
                    <w:ind w:left="259"/>
                    <w:rPr>
                      <w:rFonts w:ascii="Times New Roman" w:eastAsia="Calibri" w:hAnsi="Times New Roman" w:cs="Times New Roman"/>
                      <w:color w:val="333333"/>
                      <w:sz w:val="28"/>
                      <w:szCs w:val="28"/>
                      <w:lang w:val="tt-RU"/>
                    </w:rPr>
                  </w:pPr>
                  <w:r w:rsidRPr="00931829">
                    <w:rPr>
                      <w:rFonts w:ascii="Times New Roman" w:eastAsia="Calibri" w:hAnsi="Times New Roman" w:cs="Times New Roman"/>
                      <w:color w:val="333333"/>
                      <w:sz w:val="28"/>
                      <w:szCs w:val="28"/>
                    </w:rPr>
                    <w:t xml:space="preserve">Кем </w:t>
                  </w:r>
                  <w:r w:rsidRPr="00931829">
                    <w:rPr>
                      <w:rFonts w:ascii="Times New Roman" w:eastAsia="Calibri" w:hAnsi="Times New Roman" w:cs="Times New Roman"/>
                      <w:color w:val="333333"/>
                      <w:sz w:val="28"/>
                      <w:szCs w:val="28"/>
                      <w:lang w:val="tt-RU"/>
                    </w:rPr>
                    <w:t>биргән</w:t>
                  </w:r>
                  <w:r w:rsidRPr="00931829">
                    <w:rPr>
                      <w:rFonts w:ascii="Times New Roman" w:eastAsia="Calibri" w:hAnsi="Times New Roman" w:cs="Times New Roman"/>
                      <w:color w:val="333333"/>
                      <w:sz w:val="28"/>
                      <w:szCs w:val="28"/>
                    </w:rPr>
                    <w:t xml:space="preserve"> подразделени</w:t>
                  </w:r>
                  <w:r w:rsidRPr="00931829">
                    <w:rPr>
                      <w:rFonts w:ascii="Times New Roman" w:eastAsia="Calibri" w:hAnsi="Times New Roman" w:cs="Times New Roman"/>
                      <w:color w:val="333333"/>
                      <w:sz w:val="28"/>
                      <w:szCs w:val="28"/>
                      <w:lang w:val="tt-RU"/>
                    </w:rPr>
                    <w:t>е коды</w:t>
                  </w:r>
                </w:p>
                <w:p w:rsidR="00EE2716" w:rsidRPr="00931829" w:rsidRDefault="00EE2716" w:rsidP="00931829">
                  <w:pPr>
                    <w:ind w:left="259"/>
                    <w:rPr>
                      <w:rFonts w:ascii="Times New Roman" w:eastAsia="Calibri" w:hAnsi="Times New Roman" w:cs="Times New Roman"/>
                      <w:color w:val="333333"/>
                      <w:sz w:val="28"/>
                      <w:szCs w:val="28"/>
                      <w:lang w:val="tt-RU"/>
                    </w:rPr>
                  </w:pPr>
                  <w:r w:rsidRPr="00931829">
                    <w:rPr>
                      <w:rFonts w:ascii="Times New Roman" w:eastAsia="Calibri" w:hAnsi="Times New Roman" w:cs="Times New Roman"/>
                      <w:color w:val="333333"/>
                      <w:sz w:val="28"/>
                      <w:szCs w:val="28"/>
                      <w:lang w:val="tt-RU"/>
                    </w:rPr>
                    <w:t>Бирү д</w:t>
                  </w:r>
                  <w:r w:rsidRPr="00931829">
                    <w:rPr>
                      <w:rFonts w:ascii="Times New Roman" w:eastAsia="Calibri" w:hAnsi="Times New Roman" w:cs="Times New Roman"/>
                      <w:color w:val="333333"/>
                      <w:sz w:val="28"/>
                      <w:szCs w:val="28"/>
                    </w:rPr>
                    <w:t>ата</w:t>
                  </w:r>
                  <w:r w:rsidRPr="00931829">
                    <w:rPr>
                      <w:rFonts w:ascii="Times New Roman" w:eastAsia="Calibri" w:hAnsi="Times New Roman" w:cs="Times New Roman"/>
                      <w:color w:val="333333"/>
                      <w:sz w:val="28"/>
                      <w:szCs w:val="28"/>
                      <w:lang w:val="tt-RU"/>
                    </w:rPr>
                    <w:t>сы</w:t>
                  </w:r>
                </w:p>
              </w:tc>
              <w:tc>
                <w:tcPr>
                  <w:tcW w:w="255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tt-RU"/>
                    </w:rPr>
                    <w:t xml:space="preserve">заказчы </w:t>
                  </w:r>
                  <w:r w:rsidRPr="00931829">
                    <w:rPr>
                      <w:rFonts w:ascii="Times New Roman" w:eastAsia="Calibri" w:hAnsi="Times New Roman" w:cs="Times New Roman"/>
                      <w:color w:val="333333"/>
                      <w:sz w:val="28"/>
                      <w:szCs w:val="28"/>
                    </w:rPr>
                    <w:t>паспор</w:t>
                  </w:r>
                  <w:r w:rsidRPr="00931829">
                    <w:rPr>
                      <w:rFonts w:ascii="Times New Roman" w:eastAsia="Calibri" w:hAnsi="Times New Roman" w:cs="Times New Roman"/>
                      <w:color w:val="333333"/>
                      <w:sz w:val="28"/>
                      <w:szCs w:val="28"/>
                      <w:lang w:val="tt-RU"/>
                    </w:rPr>
                    <w:t>ты</w:t>
                  </w:r>
                  <w:r w:rsidRPr="00931829">
                    <w:rPr>
                      <w:rFonts w:ascii="Times New Roman" w:eastAsia="Calibri" w:hAnsi="Times New Roman" w:cs="Times New Roman"/>
                      <w:color w:val="333333"/>
                      <w:sz w:val="28"/>
                      <w:szCs w:val="28"/>
                    </w:rPr>
                    <w:t>]</w:t>
                  </w:r>
                </w:p>
              </w:tc>
            </w:tr>
            <w:tr w:rsidR="00EE2716" w:rsidRPr="00931829" w:rsidTr="00931829">
              <w:tc>
                <w:tcPr>
                  <w:tcW w:w="1990"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lang w:val="tt-RU"/>
                    </w:rPr>
                  </w:pPr>
                  <w:r w:rsidRPr="00931829">
                    <w:rPr>
                      <w:rFonts w:ascii="Times New Roman" w:eastAsia="Calibri" w:hAnsi="Times New Roman" w:cs="Times New Roman"/>
                      <w:color w:val="333333"/>
                      <w:sz w:val="28"/>
                      <w:szCs w:val="28"/>
                    </w:rPr>
                    <w:t>регистраци</w:t>
                  </w:r>
                  <w:r w:rsidRPr="00931829">
                    <w:rPr>
                      <w:rFonts w:ascii="Times New Roman" w:eastAsia="Calibri" w:hAnsi="Times New Roman" w:cs="Times New Roman"/>
                      <w:color w:val="333333"/>
                      <w:sz w:val="28"/>
                      <w:szCs w:val="28"/>
                      <w:lang w:val="tt-RU"/>
                    </w:rPr>
                    <w:t>я адресы</w:t>
                  </w:r>
                </w:p>
              </w:tc>
              <w:tc>
                <w:tcPr>
                  <w:tcW w:w="255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[адрес_заказч</w:t>
                  </w:r>
                  <w:r w:rsidRPr="00931829">
                    <w:rPr>
                      <w:rFonts w:ascii="Times New Roman" w:eastAsia="Calibri" w:hAnsi="Times New Roman" w:cs="Times New Roman"/>
                      <w:color w:val="333333"/>
                      <w:sz w:val="28"/>
                      <w:szCs w:val="28"/>
                      <w:lang w:val="tt-RU"/>
                    </w:rPr>
                    <w:t>ының</w:t>
                  </w:r>
                  <w:r w:rsidRPr="00931829">
                    <w:rPr>
                      <w:rFonts w:ascii="Times New Roman" w:eastAsia="Calibri" w:hAnsi="Times New Roman" w:cs="Times New Roman"/>
                      <w:color w:val="333333"/>
                      <w:sz w:val="28"/>
                      <w:szCs w:val="28"/>
                    </w:rPr>
                    <w:t>]</w:t>
                  </w:r>
                </w:p>
              </w:tc>
            </w:tr>
            <w:tr w:rsidR="00EE2716" w:rsidRPr="00931829" w:rsidTr="00931829">
              <w:tc>
                <w:tcPr>
                  <w:tcW w:w="1990"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Телефон:</w:t>
                  </w:r>
                </w:p>
              </w:tc>
              <w:tc>
                <w:tcPr>
                  <w:tcW w:w="255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[телефон_заказч</w:t>
                  </w:r>
                  <w:r w:rsidRPr="00931829">
                    <w:rPr>
                      <w:rFonts w:ascii="Times New Roman" w:eastAsia="Calibri" w:hAnsi="Times New Roman" w:cs="Times New Roman"/>
                      <w:color w:val="333333"/>
                      <w:sz w:val="28"/>
                      <w:szCs w:val="28"/>
                      <w:lang w:val="tt-RU"/>
                    </w:rPr>
                    <w:t>ыны</w:t>
                  </w:r>
                  <w:r w:rsidRPr="00931829">
                    <w:rPr>
                      <w:rFonts w:ascii="Times New Roman" w:eastAsia="Calibri" w:hAnsi="Times New Roman" w:cs="Times New Roman"/>
                      <w:color w:val="333333"/>
                      <w:sz w:val="28"/>
                      <w:szCs w:val="28"/>
                    </w:rPr>
                    <w:t>]</w:t>
                  </w:r>
                </w:p>
              </w:tc>
            </w:tr>
            <w:tr w:rsidR="00EE2716" w:rsidRPr="00931829" w:rsidTr="00931829">
              <w:tc>
                <w:tcPr>
                  <w:tcW w:w="1990"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lang w:val="en-US"/>
                    </w:rPr>
                    <w:t>e</w:t>
                  </w: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en-US"/>
                    </w:rPr>
                    <w:t>mail</w:t>
                  </w:r>
                  <w:r w:rsidRPr="00931829">
                    <w:rPr>
                      <w:rFonts w:ascii="Times New Roman" w:eastAsia="Calibri" w:hAnsi="Times New Roman" w:cs="Times New Roman"/>
                      <w:color w:val="333333"/>
                      <w:sz w:val="28"/>
                      <w:szCs w:val="28"/>
                    </w:rPr>
                    <w:t>:</w:t>
                  </w:r>
                </w:p>
              </w:tc>
              <w:tc>
                <w:tcPr>
                  <w:tcW w:w="2554" w:type="dxa"/>
                  <w:tcBorders>
                    <w:top w:val="nil"/>
                    <w:left w:val="nil"/>
                    <w:bottom w:val="nil"/>
                    <w:right w:val="nil"/>
                  </w:tcBorders>
                </w:tcPr>
                <w:p w:rsidR="00EE2716" w:rsidRPr="00931829" w:rsidRDefault="00EE2716" w:rsidP="00931829">
                  <w:pPr>
                    <w:rPr>
                      <w:rFonts w:ascii="Times New Roman" w:eastAsia="Calibri" w:hAnsi="Times New Roman" w:cs="Times New Roman"/>
                      <w:color w:val="333333"/>
                      <w:sz w:val="28"/>
                      <w:szCs w:val="28"/>
                    </w:rPr>
                  </w:pP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en-US"/>
                    </w:rPr>
                    <w:t>e</w:t>
                  </w:r>
                  <w:r w:rsidRPr="00931829">
                    <w:rPr>
                      <w:rFonts w:ascii="Times New Roman" w:eastAsia="Calibri" w:hAnsi="Times New Roman" w:cs="Times New Roman"/>
                      <w:color w:val="333333"/>
                      <w:sz w:val="28"/>
                      <w:szCs w:val="28"/>
                    </w:rPr>
                    <w:t>-</w:t>
                  </w:r>
                  <w:r w:rsidRPr="00931829">
                    <w:rPr>
                      <w:rFonts w:ascii="Times New Roman" w:eastAsia="Calibri" w:hAnsi="Times New Roman" w:cs="Times New Roman"/>
                      <w:color w:val="333333"/>
                      <w:sz w:val="28"/>
                      <w:szCs w:val="28"/>
                      <w:lang w:val="en-US"/>
                    </w:rPr>
                    <w:t>mail</w:t>
                  </w:r>
                  <w:r w:rsidRPr="00931829">
                    <w:rPr>
                      <w:rFonts w:ascii="Times New Roman" w:eastAsia="Calibri" w:hAnsi="Times New Roman" w:cs="Times New Roman"/>
                      <w:color w:val="333333"/>
                      <w:sz w:val="28"/>
                      <w:szCs w:val="28"/>
                    </w:rPr>
                    <w:t>_заказч</w:t>
                  </w:r>
                  <w:r w:rsidRPr="00931829">
                    <w:rPr>
                      <w:rFonts w:ascii="Times New Roman" w:eastAsia="Calibri" w:hAnsi="Times New Roman" w:cs="Times New Roman"/>
                      <w:color w:val="333333"/>
                      <w:sz w:val="28"/>
                      <w:szCs w:val="28"/>
                      <w:lang w:val="tt-RU"/>
                    </w:rPr>
                    <w:t>ының</w:t>
                  </w:r>
                  <w:r w:rsidRPr="00931829">
                    <w:rPr>
                      <w:rFonts w:ascii="Times New Roman" w:eastAsia="Calibri" w:hAnsi="Times New Roman" w:cs="Times New Roman"/>
                      <w:color w:val="333333"/>
                      <w:sz w:val="28"/>
                      <w:szCs w:val="28"/>
                    </w:rPr>
                    <w:t>]</w:t>
                  </w:r>
                </w:p>
              </w:tc>
            </w:tr>
          </w:tbl>
          <w:p w:rsidR="00EE2716" w:rsidRPr="00931829" w:rsidRDefault="00EE2716" w:rsidP="00931829">
            <w:pPr>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 xml:space="preserve"> </w:t>
            </w:r>
          </w:p>
        </w:tc>
      </w:tr>
    </w:tbl>
    <w:p w:rsidR="00EE2716" w:rsidRPr="00931829" w:rsidRDefault="00EE2716" w:rsidP="00EE2716">
      <w:pPr>
        <w:spacing w:before="500" w:after="150"/>
        <w:jc w:val="center"/>
        <w:rPr>
          <w:rFonts w:ascii="Times New Roman" w:hAnsi="Times New Roman" w:cs="Times New Roman"/>
          <w:b/>
          <w:color w:val="333333"/>
          <w:sz w:val="28"/>
          <w:szCs w:val="28"/>
        </w:rPr>
      </w:pPr>
    </w:p>
    <w:p w:rsidR="00EE2716" w:rsidRPr="00931829" w:rsidRDefault="00EE2716" w:rsidP="00EE2716">
      <w:pPr>
        <w:rPr>
          <w:rFonts w:ascii="Times New Roman" w:hAnsi="Times New Roman" w:cs="Times New Roman"/>
          <w:sz w:val="28"/>
          <w:szCs w:val="28"/>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EE2716" w:rsidRPr="00931829" w:rsidTr="00931829">
        <w:trPr>
          <w:jc w:val="center"/>
        </w:trPr>
        <w:tc>
          <w:tcPr>
            <w:tcW w:w="5000" w:type="dxa"/>
            <w:tcBorders>
              <w:top w:val="nil"/>
              <w:left w:val="nil"/>
              <w:bottom w:val="nil"/>
              <w:right w:val="nil"/>
            </w:tcBorders>
          </w:tcPr>
          <w:p w:rsidR="00EE2716" w:rsidRPr="00931829" w:rsidRDefault="00EE2716" w:rsidP="00931829">
            <w:pPr>
              <w:spacing w:after="160" w:line="338" w:lineRule="auto"/>
              <w:rPr>
                <w:rFonts w:ascii="Times New Roman" w:eastAsia="Arial" w:hAnsi="Times New Roman" w:cs="Times New Roman"/>
                <w:b/>
                <w:color w:val="333333"/>
                <w:sz w:val="28"/>
                <w:szCs w:val="28"/>
                <w:lang w:val="tt-RU"/>
              </w:rPr>
            </w:pPr>
            <w:r w:rsidRPr="00931829">
              <w:rPr>
                <w:rFonts w:ascii="Times New Roman" w:eastAsia="Arial" w:hAnsi="Times New Roman" w:cs="Times New Roman"/>
                <w:b/>
                <w:color w:val="333333"/>
                <w:sz w:val="28"/>
                <w:szCs w:val="28"/>
                <w:lang w:val="tt-RU"/>
              </w:rPr>
              <w:t xml:space="preserve">Башкаручы </w:t>
            </w:r>
          </w:p>
          <w:p w:rsidR="00EE2716" w:rsidRPr="00931829" w:rsidRDefault="00EE2716" w:rsidP="00931829">
            <w:pPr>
              <w:spacing w:after="160" w:line="338" w:lineRule="auto"/>
              <w:rPr>
                <w:rFonts w:ascii="Times New Roman" w:eastAsia="Calibri" w:hAnsi="Times New Roman" w:cs="Times New Roman"/>
                <w:color w:val="333333"/>
                <w:sz w:val="28"/>
                <w:szCs w:val="28"/>
              </w:rPr>
            </w:pPr>
            <w:r w:rsidRPr="00931829">
              <w:rPr>
                <w:rFonts w:ascii="Times New Roman" w:eastAsia="Arial" w:hAnsi="Times New Roman" w:cs="Times New Roman"/>
                <w:color w:val="333333"/>
                <w:sz w:val="28"/>
                <w:szCs w:val="28"/>
              </w:rPr>
              <w:t xml:space="preserve"> [</w:t>
            </w:r>
            <w:r w:rsidRPr="00931829">
              <w:rPr>
                <w:rFonts w:ascii="Times New Roman" w:eastAsia="Arial" w:hAnsi="Times New Roman" w:cs="Times New Roman"/>
                <w:color w:val="333333"/>
                <w:sz w:val="28"/>
                <w:szCs w:val="28"/>
                <w:lang w:val="tt-RU"/>
              </w:rPr>
              <w:t>башкаручы вазыйфасы</w:t>
            </w:r>
            <w:r w:rsidRPr="00931829">
              <w:rPr>
                <w:rFonts w:ascii="Times New Roman" w:eastAsia="Arial" w:hAnsi="Times New Roman" w:cs="Times New Roman"/>
                <w:color w:val="333333"/>
                <w:sz w:val="28"/>
                <w:szCs w:val="28"/>
              </w:rPr>
              <w:t>]</w:t>
            </w:r>
          </w:p>
          <w:p w:rsidR="00EE2716" w:rsidRPr="00931829" w:rsidRDefault="00EE2716" w:rsidP="00931829">
            <w:pPr>
              <w:spacing w:after="160" w:line="338" w:lineRule="auto"/>
              <w:rPr>
                <w:rFonts w:ascii="Times New Roman" w:eastAsia="Calibri" w:hAnsi="Times New Roman" w:cs="Times New Roman"/>
                <w:color w:val="333333"/>
                <w:sz w:val="28"/>
                <w:szCs w:val="28"/>
              </w:rPr>
            </w:pPr>
          </w:p>
          <w:p w:rsidR="00EE2716" w:rsidRPr="00931829" w:rsidRDefault="00EE2716" w:rsidP="00931829">
            <w:pPr>
              <w:spacing w:after="160" w:line="338" w:lineRule="auto"/>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___________________ / [фио_</w:t>
            </w:r>
            <w:r w:rsidRPr="00931829">
              <w:rPr>
                <w:rFonts w:ascii="Times New Roman" w:eastAsia="Arial" w:hAnsi="Times New Roman" w:cs="Times New Roman"/>
                <w:color w:val="333333"/>
                <w:sz w:val="28"/>
                <w:szCs w:val="28"/>
                <w:lang w:val="tt-RU"/>
              </w:rPr>
              <w:t>башкаручы</w:t>
            </w:r>
            <w:r w:rsidRPr="00931829">
              <w:rPr>
                <w:rFonts w:ascii="Times New Roman" w:eastAsia="Arial" w:hAnsi="Times New Roman" w:cs="Times New Roman"/>
                <w:color w:val="333333"/>
                <w:sz w:val="28"/>
                <w:szCs w:val="28"/>
              </w:rPr>
              <w:t>]</w:t>
            </w:r>
          </w:p>
        </w:tc>
        <w:tc>
          <w:tcPr>
            <w:tcW w:w="4999" w:type="dxa"/>
            <w:tcBorders>
              <w:top w:val="nil"/>
              <w:left w:val="nil"/>
              <w:bottom w:val="nil"/>
              <w:right w:val="nil"/>
            </w:tcBorders>
          </w:tcPr>
          <w:p w:rsidR="00EE2716" w:rsidRPr="00931829" w:rsidRDefault="00EE2716" w:rsidP="00931829">
            <w:pPr>
              <w:spacing w:after="160" w:line="259" w:lineRule="auto"/>
              <w:jc w:val="center"/>
              <w:rPr>
                <w:rFonts w:ascii="Times New Roman" w:eastAsia="Calibri" w:hAnsi="Times New Roman" w:cs="Times New Roman"/>
                <w:b/>
                <w:color w:val="333333"/>
                <w:sz w:val="28"/>
                <w:szCs w:val="28"/>
                <w:lang w:val="tt-RU"/>
              </w:rPr>
            </w:pPr>
            <w:r w:rsidRPr="00931829">
              <w:rPr>
                <w:rFonts w:ascii="Times New Roman" w:eastAsia="Arial" w:hAnsi="Times New Roman" w:cs="Times New Roman"/>
                <w:b/>
                <w:color w:val="333333"/>
                <w:sz w:val="28"/>
                <w:szCs w:val="28"/>
              </w:rPr>
              <w:t>Заказ</w:t>
            </w:r>
            <w:r w:rsidRPr="00931829">
              <w:rPr>
                <w:rFonts w:ascii="Times New Roman" w:eastAsia="Arial" w:hAnsi="Times New Roman" w:cs="Times New Roman"/>
                <w:b/>
                <w:color w:val="333333"/>
                <w:sz w:val="28"/>
                <w:szCs w:val="28"/>
                <w:lang w:val="tt-RU"/>
              </w:rPr>
              <w:t>чы</w:t>
            </w:r>
          </w:p>
          <w:p w:rsidR="00EE2716" w:rsidRPr="00931829" w:rsidRDefault="00EE2716" w:rsidP="00931829">
            <w:pPr>
              <w:spacing w:after="160" w:line="338" w:lineRule="auto"/>
              <w:rPr>
                <w:rFonts w:ascii="Times New Roman" w:eastAsia="Calibri" w:hAnsi="Times New Roman" w:cs="Times New Roman"/>
                <w:color w:val="333333"/>
                <w:sz w:val="28"/>
                <w:szCs w:val="28"/>
              </w:rPr>
            </w:pPr>
          </w:p>
          <w:p w:rsidR="00EE2716" w:rsidRPr="00931829" w:rsidRDefault="00EE2716" w:rsidP="00931829">
            <w:pPr>
              <w:spacing w:after="160" w:line="338" w:lineRule="auto"/>
              <w:rPr>
                <w:rFonts w:ascii="Times New Roman" w:eastAsia="Calibri" w:hAnsi="Times New Roman" w:cs="Times New Roman"/>
                <w:color w:val="333333"/>
                <w:sz w:val="28"/>
                <w:szCs w:val="28"/>
              </w:rPr>
            </w:pPr>
          </w:p>
          <w:p w:rsidR="00EE2716" w:rsidRPr="00931829" w:rsidRDefault="00EE2716" w:rsidP="00931829">
            <w:pPr>
              <w:spacing w:after="160" w:line="338" w:lineRule="auto"/>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 xml:space="preserve"> ___________________ / [фио_заказч</w:t>
            </w:r>
            <w:r w:rsidRPr="00931829">
              <w:rPr>
                <w:rFonts w:ascii="Times New Roman" w:eastAsia="Arial" w:hAnsi="Times New Roman" w:cs="Times New Roman"/>
                <w:color w:val="333333"/>
                <w:sz w:val="28"/>
                <w:szCs w:val="28"/>
                <w:lang w:val="tt-RU"/>
              </w:rPr>
              <w:t>ы</w:t>
            </w:r>
            <w:r w:rsidRPr="00931829">
              <w:rPr>
                <w:rFonts w:ascii="Times New Roman" w:eastAsia="Arial" w:hAnsi="Times New Roman" w:cs="Times New Roman"/>
                <w:color w:val="333333"/>
                <w:sz w:val="28"/>
                <w:szCs w:val="28"/>
              </w:rPr>
              <w:t>]</w:t>
            </w:r>
          </w:p>
        </w:tc>
      </w:tr>
    </w:tbl>
    <w:p w:rsidR="00EE2716" w:rsidRPr="00931829" w:rsidRDefault="00EE2716" w:rsidP="00EE2716">
      <w:pPr>
        <w:jc w:val="right"/>
        <w:rPr>
          <w:rFonts w:ascii="Times New Roman" w:hAnsi="Times New Roman" w:cs="Times New Roman"/>
          <w:sz w:val="28"/>
          <w:szCs w:val="28"/>
        </w:rPr>
      </w:pPr>
    </w:p>
    <w:p w:rsidR="00EE2716" w:rsidRPr="00931829" w:rsidRDefault="00EE2716" w:rsidP="00EE2716">
      <w:pPr>
        <w:jc w:val="right"/>
        <w:rPr>
          <w:rFonts w:ascii="Times New Roman" w:hAnsi="Times New Roman" w:cs="Times New Roman"/>
          <w:sz w:val="28"/>
          <w:szCs w:val="28"/>
        </w:rPr>
      </w:pPr>
      <w:r w:rsidRPr="00931829">
        <w:rPr>
          <w:rFonts w:ascii="Times New Roman" w:eastAsia="Calibri" w:hAnsi="Times New Roman" w:cs="Times New Roman"/>
          <w:sz w:val="28"/>
          <w:szCs w:val="28"/>
        </w:rPr>
        <w:br w:type="page"/>
      </w:r>
      <w:r w:rsidRPr="00931829">
        <w:rPr>
          <w:rFonts w:ascii="Times New Roman" w:hAnsi="Times New Roman" w:cs="Times New Roman"/>
          <w:sz w:val="28"/>
          <w:szCs w:val="28"/>
        </w:rPr>
        <w:lastRenderedPageBreak/>
        <w:t xml:space="preserve">                                                                                                                                                                                   </w:t>
      </w:r>
      <w:r w:rsidRPr="00931829">
        <w:rPr>
          <w:rFonts w:ascii="Times New Roman" w:hAnsi="Times New Roman" w:cs="Times New Roman"/>
          <w:sz w:val="28"/>
          <w:szCs w:val="28"/>
          <w:lang w:val="tt-RU"/>
        </w:rPr>
        <w:t xml:space="preserve">Кушымта </w:t>
      </w:r>
      <w:r w:rsidRPr="00931829">
        <w:rPr>
          <w:rFonts w:ascii="Times New Roman" w:hAnsi="Times New Roman" w:cs="Times New Roman"/>
          <w:sz w:val="28"/>
          <w:szCs w:val="28"/>
        </w:rPr>
        <w:t xml:space="preserve"> № 1</w:t>
      </w:r>
    </w:p>
    <w:p w:rsidR="00EE2716" w:rsidRPr="00931829" w:rsidRDefault="00EE2716" w:rsidP="00EE2716">
      <w:pPr>
        <w:jc w:val="right"/>
        <w:rPr>
          <w:rFonts w:ascii="Times New Roman" w:hAnsi="Times New Roman" w:cs="Times New Roman"/>
          <w:sz w:val="28"/>
          <w:szCs w:val="28"/>
        </w:rPr>
      </w:pPr>
      <w:r w:rsidRPr="00931829">
        <w:rPr>
          <w:rFonts w:ascii="Times New Roman" w:hAnsi="Times New Roman" w:cs="Times New Roman"/>
          <w:sz w:val="28"/>
          <w:szCs w:val="28"/>
          <w:lang w:val="tt-RU"/>
        </w:rPr>
        <w:t>Шартнамәгә</w:t>
      </w:r>
      <w:r w:rsidRPr="00931829">
        <w:rPr>
          <w:rFonts w:ascii="Times New Roman" w:hAnsi="Times New Roman" w:cs="Times New Roman"/>
          <w:sz w:val="28"/>
          <w:szCs w:val="28"/>
        </w:rPr>
        <w:t xml:space="preserve"> № [</w:t>
      </w:r>
      <w:r w:rsidRPr="00931829">
        <w:rPr>
          <w:rFonts w:ascii="Times New Roman" w:hAnsi="Times New Roman" w:cs="Times New Roman"/>
          <w:sz w:val="28"/>
          <w:szCs w:val="28"/>
          <w:lang w:val="tt-RU"/>
        </w:rPr>
        <w:t>шартнамә номеры</w:t>
      </w:r>
      <w:r w:rsidRPr="00931829">
        <w:rPr>
          <w:rFonts w:ascii="Times New Roman" w:hAnsi="Times New Roman" w:cs="Times New Roman"/>
          <w:sz w:val="28"/>
          <w:szCs w:val="28"/>
        </w:rPr>
        <w:t>]</w:t>
      </w:r>
    </w:p>
    <w:p w:rsidR="00EE2716" w:rsidRPr="00931829" w:rsidRDefault="00EE2716" w:rsidP="00EE2716">
      <w:pPr>
        <w:jc w:val="right"/>
        <w:rPr>
          <w:rFonts w:ascii="Times New Roman" w:hAnsi="Times New Roman" w:cs="Times New Roman"/>
          <w:sz w:val="28"/>
          <w:szCs w:val="28"/>
        </w:rPr>
      </w:pPr>
      <w:r w:rsidRPr="00931829">
        <w:rPr>
          <w:rFonts w:ascii="Times New Roman" w:hAnsi="Times New Roman" w:cs="Times New Roman"/>
          <w:sz w:val="28"/>
          <w:szCs w:val="28"/>
        </w:rPr>
        <w:t xml:space="preserve"> [</w:t>
      </w:r>
      <w:r w:rsidRPr="00931829">
        <w:rPr>
          <w:rFonts w:ascii="Times New Roman" w:hAnsi="Times New Roman" w:cs="Times New Roman"/>
          <w:sz w:val="28"/>
          <w:szCs w:val="28"/>
          <w:lang w:val="tt-RU"/>
        </w:rPr>
        <w:t xml:space="preserve">шартнамә </w:t>
      </w:r>
      <w:r w:rsidRPr="00931829">
        <w:rPr>
          <w:rFonts w:ascii="Times New Roman" w:hAnsi="Times New Roman" w:cs="Times New Roman"/>
          <w:sz w:val="28"/>
          <w:szCs w:val="28"/>
        </w:rPr>
        <w:t>дат</w:t>
      </w:r>
      <w:r w:rsidRPr="00931829">
        <w:rPr>
          <w:rFonts w:ascii="Times New Roman" w:hAnsi="Times New Roman" w:cs="Times New Roman"/>
          <w:sz w:val="28"/>
          <w:szCs w:val="28"/>
          <w:lang w:val="tt-RU"/>
        </w:rPr>
        <w:t>асы</w:t>
      </w:r>
      <w:r w:rsidRPr="00931829">
        <w:rPr>
          <w:rFonts w:ascii="Times New Roman" w:hAnsi="Times New Roman" w:cs="Times New Roman"/>
          <w:sz w:val="28"/>
          <w:szCs w:val="28"/>
        </w:rPr>
        <w:t xml:space="preserve">] </w:t>
      </w:r>
    </w:p>
    <w:p w:rsidR="00EE2716" w:rsidRPr="00931829" w:rsidRDefault="00EE2716" w:rsidP="00EE2716">
      <w:pPr>
        <w:jc w:val="right"/>
        <w:rPr>
          <w:rFonts w:ascii="Times New Roman" w:hAnsi="Times New Roman" w:cs="Times New Roman"/>
          <w:sz w:val="28"/>
          <w:szCs w:val="28"/>
        </w:rPr>
      </w:pPr>
      <w:r w:rsidRPr="00931829">
        <w:rPr>
          <w:rFonts w:ascii="Times New Roman" w:hAnsi="Times New Roman" w:cs="Times New Roman"/>
          <w:sz w:val="28"/>
          <w:szCs w:val="28"/>
        </w:rPr>
        <w:t>күмү урынын карау эшләрен башкаруга</w:t>
      </w:r>
    </w:p>
    <w:p w:rsidR="00EE2716" w:rsidRPr="00931829" w:rsidRDefault="00EE2716" w:rsidP="00EE2716">
      <w:pPr>
        <w:jc w:val="right"/>
        <w:rPr>
          <w:rFonts w:ascii="Times New Roman" w:hAnsi="Times New Roman" w:cs="Times New Roman"/>
          <w:sz w:val="28"/>
          <w:szCs w:val="28"/>
        </w:rPr>
      </w:pPr>
    </w:p>
    <w:p w:rsidR="00EE2716" w:rsidRPr="00931829" w:rsidRDefault="00EE2716" w:rsidP="00EE2716">
      <w:pPr>
        <w:jc w:val="right"/>
        <w:rPr>
          <w:rFonts w:ascii="Times New Roman" w:hAnsi="Times New Roman" w:cs="Times New Roman"/>
          <w:sz w:val="28"/>
          <w:szCs w:val="28"/>
        </w:rPr>
      </w:pPr>
    </w:p>
    <w:p w:rsidR="00EE2716" w:rsidRPr="00931829" w:rsidRDefault="00EE2716" w:rsidP="00EE2716">
      <w:pPr>
        <w:jc w:val="right"/>
        <w:rPr>
          <w:rFonts w:ascii="Times New Roman" w:hAnsi="Times New Roman" w:cs="Times New Roman"/>
          <w:b/>
          <w:bCs/>
          <w:sz w:val="28"/>
          <w:szCs w:val="28"/>
        </w:rPr>
      </w:pPr>
      <w:r w:rsidRPr="00931829">
        <w:rPr>
          <w:rFonts w:ascii="Times New Roman" w:hAnsi="Times New Roman" w:cs="Times New Roman"/>
          <w:sz w:val="28"/>
          <w:szCs w:val="28"/>
        </w:rPr>
        <w:t>.</w:t>
      </w:r>
    </w:p>
    <w:p w:rsidR="00EE2716" w:rsidRPr="00931829" w:rsidRDefault="00EE2716" w:rsidP="00EE2716">
      <w:pPr>
        <w:jc w:val="center"/>
        <w:rPr>
          <w:rFonts w:ascii="Times New Roman" w:hAnsi="Times New Roman" w:cs="Times New Roman"/>
          <w:b/>
          <w:bCs/>
          <w:sz w:val="28"/>
          <w:szCs w:val="28"/>
        </w:rPr>
      </w:pPr>
      <w:r w:rsidRPr="00931829">
        <w:rPr>
          <w:rFonts w:ascii="Times New Roman" w:hAnsi="Times New Roman" w:cs="Times New Roman"/>
          <w:b/>
          <w:bCs/>
          <w:sz w:val="28"/>
          <w:szCs w:val="28"/>
        </w:rPr>
        <w:t>Эшләрне башкару исемлеге, саны, бәясе һәм сроклары</w:t>
      </w:r>
    </w:p>
    <w:p w:rsidR="00EE2716" w:rsidRPr="00931829" w:rsidRDefault="00EE2716" w:rsidP="00EE2716">
      <w:pPr>
        <w:rPr>
          <w:rFonts w:ascii="Times New Roman" w:hAnsi="Times New Roman" w:cs="Times New Roman"/>
          <w:b/>
          <w:bCs/>
          <w:sz w:val="28"/>
          <w:szCs w:val="28"/>
          <w:lang w:val="tt-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2048"/>
        <w:gridCol w:w="1499"/>
        <w:gridCol w:w="1104"/>
        <w:gridCol w:w="1817"/>
        <w:gridCol w:w="1183"/>
        <w:gridCol w:w="1652"/>
      </w:tblGrid>
      <w:tr w:rsidR="00EE2716" w:rsidRPr="00931829" w:rsidTr="00931829">
        <w:tc>
          <w:tcPr>
            <w:tcW w:w="586"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 п/п</w:t>
            </w:r>
          </w:p>
        </w:tc>
        <w:tc>
          <w:tcPr>
            <w:tcW w:w="2048"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Эшләр исеме</w:t>
            </w:r>
          </w:p>
        </w:tc>
        <w:tc>
          <w:tcPr>
            <w:tcW w:w="1499"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 xml:space="preserve">Саны </w:t>
            </w:r>
          </w:p>
        </w:tc>
        <w:tc>
          <w:tcPr>
            <w:tcW w:w="1104"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Бәясе,</w:t>
            </w:r>
          </w:p>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lang w:val="tt-RU"/>
              </w:rPr>
              <w:t>сум</w:t>
            </w:r>
            <w:r w:rsidRPr="00931829">
              <w:rPr>
                <w:rFonts w:ascii="Times New Roman" w:eastAsia="Calibri" w:hAnsi="Times New Roman" w:cs="Times New Roman"/>
                <w:b/>
                <w:bCs/>
                <w:sz w:val="28"/>
                <w:szCs w:val="28"/>
              </w:rPr>
              <w:t>.</w:t>
            </w:r>
          </w:p>
        </w:tc>
        <w:tc>
          <w:tcPr>
            <w:tcW w:w="1817"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Эшләрне башкару срогы, көн.</w:t>
            </w:r>
          </w:p>
        </w:tc>
        <w:tc>
          <w:tcPr>
            <w:tcW w:w="2835" w:type="dxa"/>
            <w:gridSpan w:val="2"/>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 xml:space="preserve">Сумма, </w:t>
            </w:r>
            <w:r w:rsidRPr="00931829">
              <w:rPr>
                <w:rFonts w:ascii="Times New Roman" w:eastAsia="Calibri" w:hAnsi="Times New Roman" w:cs="Times New Roman"/>
                <w:b/>
                <w:bCs/>
                <w:sz w:val="28"/>
                <w:szCs w:val="28"/>
                <w:lang w:val="tt-RU"/>
              </w:rPr>
              <w:t>сум</w:t>
            </w:r>
            <w:r w:rsidRPr="00931829">
              <w:rPr>
                <w:rFonts w:ascii="Times New Roman" w:eastAsia="Calibri" w:hAnsi="Times New Roman" w:cs="Times New Roman"/>
                <w:b/>
                <w:bCs/>
                <w:sz w:val="28"/>
                <w:szCs w:val="28"/>
              </w:rPr>
              <w:t>.</w:t>
            </w:r>
          </w:p>
        </w:tc>
      </w:tr>
      <w:tr w:rsidR="00EE2716" w:rsidRPr="00931829" w:rsidTr="00931829">
        <w:tc>
          <w:tcPr>
            <w:tcW w:w="586" w:type="dxa"/>
            <w:shd w:val="clear" w:color="auto" w:fill="auto"/>
          </w:tcPr>
          <w:p w:rsidR="00EE2716" w:rsidRPr="00931829" w:rsidRDefault="00EE2716" w:rsidP="00931829">
            <w:pPr>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w:t>
            </w:r>
          </w:p>
        </w:tc>
        <w:tc>
          <w:tcPr>
            <w:tcW w:w="2048"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499"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104"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817"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835" w:type="dxa"/>
            <w:gridSpan w:val="2"/>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586" w:type="dxa"/>
            <w:shd w:val="clear" w:color="auto" w:fill="auto"/>
          </w:tcPr>
          <w:p w:rsidR="00EE2716" w:rsidRPr="00931829" w:rsidRDefault="00EE2716" w:rsidP="00931829">
            <w:pPr>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w:t>
            </w:r>
          </w:p>
        </w:tc>
        <w:tc>
          <w:tcPr>
            <w:tcW w:w="2048"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499"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104"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817"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835" w:type="dxa"/>
            <w:gridSpan w:val="2"/>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8237" w:type="dxa"/>
            <w:gridSpan w:val="6"/>
            <w:shd w:val="clear" w:color="auto" w:fill="auto"/>
          </w:tcPr>
          <w:p w:rsidR="00EE2716" w:rsidRPr="00931829" w:rsidRDefault="00EE2716" w:rsidP="00931829">
            <w:pPr>
              <w:jc w:val="right"/>
              <w:rPr>
                <w:rFonts w:ascii="Times New Roman" w:eastAsia="Calibri" w:hAnsi="Times New Roman" w:cs="Times New Roman"/>
                <w:sz w:val="28"/>
                <w:szCs w:val="28"/>
              </w:rPr>
            </w:pPr>
            <w:r w:rsidRPr="00931829">
              <w:rPr>
                <w:rFonts w:ascii="Times New Roman" w:eastAsia="Calibri" w:hAnsi="Times New Roman" w:cs="Times New Roman"/>
                <w:b/>
                <w:bCs/>
                <w:sz w:val="28"/>
                <w:szCs w:val="28"/>
              </w:rPr>
              <w:t>Хезмәтләрнең гомуми бәясе:</w:t>
            </w:r>
          </w:p>
        </w:tc>
        <w:tc>
          <w:tcPr>
            <w:tcW w:w="1652" w:type="dxa"/>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8237" w:type="dxa"/>
            <w:gridSpan w:val="6"/>
            <w:shd w:val="clear" w:color="auto" w:fill="auto"/>
          </w:tcPr>
          <w:p w:rsidR="00EE2716" w:rsidRPr="00931829" w:rsidRDefault="00EE2716" w:rsidP="00931829">
            <w:pPr>
              <w:jc w:val="right"/>
              <w:rPr>
                <w:rFonts w:ascii="Times New Roman" w:eastAsia="Calibri" w:hAnsi="Times New Roman" w:cs="Times New Roman"/>
                <w:sz w:val="28"/>
                <w:szCs w:val="28"/>
              </w:rPr>
            </w:pPr>
            <w:r w:rsidRPr="00931829">
              <w:rPr>
                <w:rFonts w:ascii="Times New Roman" w:eastAsia="Calibri" w:hAnsi="Times New Roman" w:cs="Times New Roman"/>
                <w:b/>
                <w:bCs/>
                <w:sz w:val="28"/>
                <w:szCs w:val="28"/>
              </w:rPr>
              <w:t>Шул исәптән НДС:</w:t>
            </w:r>
          </w:p>
        </w:tc>
        <w:tc>
          <w:tcPr>
            <w:tcW w:w="1652" w:type="dxa"/>
            <w:shd w:val="clear" w:color="auto" w:fill="auto"/>
          </w:tcPr>
          <w:p w:rsidR="00EE2716" w:rsidRPr="00931829" w:rsidRDefault="00EE2716" w:rsidP="00931829">
            <w:pPr>
              <w:jc w:val="both"/>
              <w:rPr>
                <w:rFonts w:ascii="Times New Roman" w:eastAsia="Calibri" w:hAnsi="Times New Roman" w:cs="Times New Roman"/>
                <w:sz w:val="28"/>
                <w:szCs w:val="28"/>
              </w:rPr>
            </w:pPr>
          </w:p>
        </w:tc>
      </w:tr>
    </w:tbl>
    <w:p w:rsidR="00EE2716" w:rsidRPr="00931829" w:rsidRDefault="00EE2716" w:rsidP="00EE2716">
      <w:pPr>
        <w:jc w:val="center"/>
        <w:rPr>
          <w:rFonts w:ascii="Times New Roman" w:hAnsi="Times New Roman" w:cs="Times New Roman"/>
          <w:b/>
          <w:bCs/>
          <w:sz w:val="28"/>
          <w:szCs w:val="28"/>
        </w:rPr>
      </w:pPr>
    </w:p>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 xml:space="preserve">Эшләр башкару урыны: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8208"/>
      </w:tblGrid>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төбәк</w:t>
            </w:r>
            <w:r w:rsidRPr="00931829">
              <w:rPr>
                <w:rFonts w:ascii="Times New Roman" w:hAnsi="Times New Roman" w:cs="Times New Roman"/>
                <w:sz w:val="28"/>
                <w:szCs w:val="28"/>
              </w:rPr>
              <w:t>:</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торак</w:t>
            </w:r>
            <w:r w:rsidRPr="00931829">
              <w:rPr>
                <w:rFonts w:ascii="Times New Roman" w:hAnsi="Times New Roman" w:cs="Times New Roman"/>
                <w:sz w:val="28"/>
                <w:szCs w:val="28"/>
              </w:rPr>
              <w:t xml:space="preserve"> пункт:</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зират</w:t>
            </w:r>
            <w:r w:rsidRPr="00931829">
              <w:rPr>
                <w:rFonts w:ascii="Times New Roman" w:hAnsi="Times New Roman" w:cs="Times New Roman"/>
                <w:sz w:val="28"/>
                <w:szCs w:val="28"/>
              </w:rPr>
              <w:t>:</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jc w:val="center"/>
              <w:rPr>
                <w:rFonts w:ascii="Times New Roman" w:eastAsia="Calibri" w:hAnsi="Times New Roman" w:cs="Times New Roman"/>
                <w:i/>
                <w:iCs/>
                <w:sz w:val="28"/>
                <w:szCs w:val="28"/>
              </w:rPr>
            </w:pPr>
            <w:r w:rsidRPr="00931829">
              <w:rPr>
                <w:rFonts w:ascii="Times New Roman" w:hAnsi="Times New Roman" w:cs="Times New Roman"/>
                <w:i/>
                <w:iCs/>
                <w:sz w:val="28"/>
                <w:szCs w:val="28"/>
              </w:rPr>
              <w:t>(</w:t>
            </w:r>
            <w:r w:rsidRPr="00931829">
              <w:rPr>
                <w:rFonts w:ascii="Times New Roman" w:hAnsi="Times New Roman" w:cs="Times New Roman"/>
                <w:i/>
                <w:iCs/>
                <w:sz w:val="28"/>
                <w:szCs w:val="28"/>
                <w:lang w:val="tt-RU"/>
              </w:rPr>
              <w:t>зират атамасы</w:t>
            </w:r>
            <w:r w:rsidRPr="00931829">
              <w:rPr>
                <w:rFonts w:ascii="Times New Roman" w:hAnsi="Times New Roman" w:cs="Times New Roman"/>
                <w:i/>
                <w:iCs/>
                <w:sz w:val="28"/>
                <w:szCs w:val="28"/>
              </w:rPr>
              <w:t>)</w:t>
            </w: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 xml:space="preserve">Кишәрлек </w:t>
            </w:r>
            <w:r w:rsidRPr="00931829">
              <w:rPr>
                <w:rFonts w:ascii="Times New Roman" w:hAnsi="Times New Roman" w:cs="Times New Roman"/>
                <w:sz w:val="28"/>
                <w:szCs w:val="28"/>
              </w:rPr>
              <w:t>№:</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jc w:val="center"/>
              <w:rPr>
                <w:rFonts w:ascii="Times New Roman" w:eastAsia="Calibri" w:hAnsi="Times New Roman" w:cs="Times New Roman"/>
                <w:i/>
                <w:iCs/>
                <w:sz w:val="28"/>
                <w:szCs w:val="28"/>
              </w:rPr>
            </w:pPr>
            <w:r w:rsidRPr="00931829">
              <w:rPr>
                <w:rFonts w:ascii="Times New Roman" w:hAnsi="Times New Roman" w:cs="Times New Roman"/>
                <w:i/>
                <w:iCs/>
                <w:sz w:val="28"/>
                <w:szCs w:val="28"/>
              </w:rPr>
              <w:t>(сектор, квартал, р</w:t>
            </w:r>
            <w:r w:rsidRPr="00931829">
              <w:rPr>
                <w:rFonts w:ascii="Times New Roman" w:hAnsi="Times New Roman" w:cs="Times New Roman"/>
                <w:i/>
                <w:iCs/>
                <w:sz w:val="28"/>
                <w:szCs w:val="28"/>
                <w:lang w:val="tt-RU"/>
              </w:rPr>
              <w:t>әт</w:t>
            </w:r>
            <w:r w:rsidRPr="00931829">
              <w:rPr>
                <w:rFonts w:ascii="Times New Roman" w:hAnsi="Times New Roman" w:cs="Times New Roman"/>
                <w:i/>
                <w:iCs/>
                <w:sz w:val="28"/>
                <w:szCs w:val="28"/>
              </w:rPr>
              <w:t>, номер)</w:t>
            </w:r>
          </w:p>
        </w:tc>
      </w:tr>
    </w:tbl>
    <w:p w:rsidR="00EE2716" w:rsidRPr="00931829" w:rsidRDefault="00EE2716" w:rsidP="00EE2716">
      <w:pPr>
        <w:jc w:val="both"/>
        <w:rPr>
          <w:rFonts w:ascii="Times New Roman" w:hAnsi="Times New Roman" w:cs="Times New Roman"/>
          <w:color w:val="333333"/>
          <w:sz w:val="28"/>
          <w:szCs w:val="28"/>
        </w:rPr>
      </w:pPr>
    </w:p>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Башкарылган эшләр өчен исәп-хисап тәртибе: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8208"/>
      </w:tblGrid>
      <w:tr w:rsidR="00EE2716" w:rsidRPr="00931829" w:rsidTr="00931829">
        <w:tc>
          <w:tcPr>
            <w:tcW w:w="1681" w:type="dxa"/>
            <w:shd w:val="clear" w:color="auto" w:fill="auto"/>
          </w:tcPr>
          <w:p w:rsidR="00EE2716" w:rsidRPr="00931829" w:rsidRDefault="00EE2716" w:rsidP="00931829">
            <w:pPr>
              <w:widowControl w:val="0"/>
              <w:rPr>
                <w:rFonts w:ascii="Times New Roman" w:hAnsi="Times New Roman" w:cs="Times New Roman"/>
                <w:sz w:val="28"/>
                <w:szCs w:val="28"/>
              </w:rPr>
            </w:pPr>
            <w:r w:rsidRPr="00931829">
              <w:rPr>
                <w:rFonts w:ascii="Times New Roman" w:hAnsi="Times New Roman" w:cs="Times New Roman"/>
                <w:sz w:val="28"/>
                <w:szCs w:val="28"/>
              </w:rPr>
              <w:t>алдан түләү булу:</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jc w:val="center"/>
              <w:rPr>
                <w:rFonts w:ascii="Times New Roman" w:eastAsia="Calibri" w:hAnsi="Times New Roman" w:cs="Times New Roman"/>
                <w:sz w:val="28"/>
                <w:szCs w:val="28"/>
              </w:rPr>
            </w:pPr>
            <w:r w:rsidRPr="00931829">
              <w:rPr>
                <w:rFonts w:ascii="Times New Roman" w:hAnsi="Times New Roman" w:cs="Times New Roman"/>
                <w:i/>
                <w:iCs/>
                <w:sz w:val="28"/>
                <w:szCs w:val="28"/>
              </w:rPr>
              <w:t>(</w:t>
            </w:r>
            <w:r w:rsidRPr="00931829">
              <w:rPr>
                <w:rFonts w:ascii="Times New Roman" w:hAnsi="Times New Roman" w:cs="Times New Roman"/>
                <w:i/>
                <w:iCs/>
                <w:sz w:val="28"/>
                <w:szCs w:val="28"/>
                <w:lang w:val="tt-RU"/>
              </w:rPr>
              <w:t>әйе</w:t>
            </w:r>
            <w:r w:rsidRPr="00931829">
              <w:rPr>
                <w:rFonts w:ascii="Times New Roman" w:hAnsi="Times New Roman" w:cs="Times New Roman"/>
                <w:i/>
                <w:iCs/>
                <w:sz w:val="28"/>
                <w:szCs w:val="28"/>
              </w:rPr>
              <w:t>/</w:t>
            </w:r>
            <w:r w:rsidRPr="00931829">
              <w:rPr>
                <w:rFonts w:ascii="Times New Roman" w:hAnsi="Times New Roman" w:cs="Times New Roman"/>
                <w:i/>
                <w:iCs/>
                <w:sz w:val="28"/>
                <w:szCs w:val="28"/>
                <w:lang w:val="tt-RU"/>
              </w:rPr>
              <w:t>юк</w:t>
            </w:r>
            <w:r w:rsidRPr="00931829">
              <w:rPr>
                <w:rFonts w:ascii="Times New Roman" w:hAnsi="Times New Roman" w:cs="Times New Roman"/>
                <w:i/>
                <w:iCs/>
                <w:sz w:val="28"/>
                <w:szCs w:val="28"/>
              </w:rPr>
              <w:t>)</w:t>
            </w:r>
          </w:p>
        </w:tc>
      </w:tr>
      <w:tr w:rsidR="00EE2716" w:rsidRPr="00931829" w:rsidTr="00931829">
        <w:tc>
          <w:tcPr>
            <w:tcW w:w="1681" w:type="dxa"/>
            <w:shd w:val="clear" w:color="auto" w:fill="auto"/>
          </w:tcPr>
          <w:p w:rsidR="00EE2716" w:rsidRPr="00931829" w:rsidRDefault="00EE2716" w:rsidP="00931829">
            <w:pPr>
              <w:widowControl w:val="0"/>
              <w:rPr>
                <w:rFonts w:ascii="Times New Roman" w:hAnsi="Times New Roman" w:cs="Times New Roman"/>
                <w:sz w:val="28"/>
                <w:szCs w:val="28"/>
              </w:rPr>
            </w:pPr>
            <w:r w:rsidRPr="00931829">
              <w:rPr>
                <w:rFonts w:ascii="Times New Roman" w:hAnsi="Times New Roman" w:cs="Times New Roman"/>
                <w:sz w:val="28"/>
                <w:szCs w:val="28"/>
              </w:rPr>
              <w:t>алдан түләү күләме:</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jc w:val="center"/>
              <w:rPr>
                <w:rFonts w:ascii="Times New Roman" w:hAnsi="Times New Roman" w:cs="Times New Roman"/>
                <w:i/>
                <w:iCs/>
                <w:sz w:val="28"/>
                <w:szCs w:val="28"/>
              </w:rPr>
            </w:pPr>
            <w:r w:rsidRPr="00931829">
              <w:rPr>
                <w:rFonts w:ascii="Times New Roman" w:hAnsi="Times New Roman" w:cs="Times New Roman"/>
                <w:i/>
                <w:iCs/>
                <w:sz w:val="28"/>
                <w:szCs w:val="28"/>
              </w:rPr>
              <w:t>(сум, алдан түләнгән очракта)</w:t>
            </w:r>
          </w:p>
        </w:tc>
      </w:tr>
      <w:tr w:rsidR="00EE2716" w:rsidRPr="00931829" w:rsidTr="00931829">
        <w:tc>
          <w:tcPr>
            <w:tcW w:w="1681" w:type="dxa"/>
            <w:shd w:val="clear" w:color="auto" w:fill="auto"/>
          </w:tcPr>
          <w:p w:rsidR="00EE2716" w:rsidRPr="00931829" w:rsidRDefault="00EE2716" w:rsidP="00931829">
            <w:pPr>
              <w:widowControl w:val="0"/>
              <w:rPr>
                <w:rFonts w:ascii="Times New Roman" w:hAnsi="Times New Roman" w:cs="Times New Roman"/>
                <w:sz w:val="28"/>
                <w:szCs w:val="28"/>
              </w:rPr>
            </w:pPr>
            <w:r w:rsidRPr="00931829">
              <w:rPr>
                <w:rFonts w:ascii="Times New Roman" w:hAnsi="Times New Roman" w:cs="Times New Roman"/>
                <w:sz w:val="28"/>
                <w:szCs w:val="28"/>
              </w:rPr>
              <w:t>алдан түләү срогы:</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p w:rsidR="00EE2716" w:rsidRPr="00931829" w:rsidRDefault="00EE2716" w:rsidP="00931829">
            <w:pPr>
              <w:widowControl w:val="0"/>
              <w:rPr>
                <w:rFonts w:ascii="Times New Roman" w:eastAsia="Calibri" w:hAnsi="Times New Roman" w:cs="Times New Roman"/>
                <w:sz w:val="28"/>
                <w:szCs w:val="28"/>
                <w:lang w:val="tt-RU"/>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jc w:val="center"/>
              <w:rPr>
                <w:rFonts w:ascii="Times New Roman" w:eastAsia="Calibri" w:hAnsi="Times New Roman" w:cs="Times New Roman"/>
                <w:i/>
                <w:iCs/>
                <w:sz w:val="28"/>
                <w:szCs w:val="28"/>
              </w:rPr>
            </w:pPr>
          </w:p>
        </w:tc>
      </w:tr>
    </w:tbl>
    <w:p w:rsidR="00EE2716" w:rsidRPr="00931829" w:rsidRDefault="00EE2716" w:rsidP="00EE2716">
      <w:pPr>
        <w:jc w:val="both"/>
        <w:rPr>
          <w:rFonts w:ascii="Times New Roman" w:hAnsi="Times New Roman" w:cs="Times New Roman"/>
          <w:color w:val="333333"/>
          <w:sz w:val="28"/>
          <w:szCs w:val="28"/>
        </w:rPr>
      </w:pPr>
    </w:p>
    <w:p w:rsidR="00EE2716" w:rsidRPr="00931829" w:rsidRDefault="00EE2716" w:rsidP="00EE2716">
      <w:pPr>
        <w:jc w:val="both"/>
        <w:rPr>
          <w:rFonts w:ascii="Times New Roman" w:hAnsi="Times New Roman" w:cs="Times New Roman"/>
          <w:color w:val="333333"/>
          <w:sz w:val="28"/>
          <w:szCs w:val="28"/>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EE2716" w:rsidRPr="00931829" w:rsidTr="00931829">
        <w:trPr>
          <w:jc w:val="center"/>
        </w:trPr>
        <w:tc>
          <w:tcPr>
            <w:tcW w:w="5000" w:type="dxa"/>
            <w:tcBorders>
              <w:top w:val="nil"/>
              <w:left w:val="nil"/>
              <w:bottom w:val="nil"/>
              <w:right w:val="nil"/>
            </w:tcBorders>
          </w:tcPr>
          <w:p w:rsidR="00EE2716" w:rsidRPr="00931829" w:rsidRDefault="00EE2716" w:rsidP="00931829">
            <w:pPr>
              <w:spacing w:after="160" w:line="259" w:lineRule="auto"/>
              <w:jc w:val="center"/>
              <w:rPr>
                <w:rFonts w:ascii="Times New Roman" w:eastAsia="Calibri" w:hAnsi="Times New Roman" w:cs="Times New Roman"/>
                <w:b/>
                <w:color w:val="333333"/>
                <w:sz w:val="28"/>
                <w:szCs w:val="28"/>
                <w:lang w:val="tt-RU"/>
              </w:rPr>
            </w:pPr>
            <w:r w:rsidRPr="00931829">
              <w:rPr>
                <w:rFonts w:ascii="Times New Roman" w:eastAsia="Arial" w:hAnsi="Times New Roman" w:cs="Times New Roman"/>
                <w:b/>
                <w:color w:val="333333"/>
                <w:sz w:val="28"/>
                <w:szCs w:val="28"/>
                <w:lang w:val="tt-RU"/>
              </w:rPr>
              <w:t xml:space="preserve">Башкаручы </w:t>
            </w:r>
          </w:p>
          <w:p w:rsidR="00EE2716" w:rsidRPr="00931829" w:rsidRDefault="00EE2716" w:rsidP="00931829">
            <w:pPr>
              <w:spacing w:after="160" w:line="338" w:lineRule="auto"/>
              <w:rPr>
                <w:rFonts w:ascii="Times New Roman" w:eastAsia="Calibri" w:hAnsi="Times New Roman" w:cs="Times New Roman"/>
                <w:color w:val="333333"/>
                <w:sz w:val="28"/>
                <w:szCs w:val="28"/>
              </w:rPr>
            </w:pPr>
            <w:r w:rsidRPr="00931829">
              <w:rPr>
                <w:rFonts w:ascii="Times New Roman" w:eastAsia="Arial" w:hAnsi="Times New Roman" w:cs="Times New Roman"/>
                <w:color w:val="333333"/>
                <w:sz w:val="28"/>
                <w:szCs w:val="28"/>
              </w:rPr>
              <w:t>[</w:t>
            </w:r>
            <w:r w:rsidRPr="00931829">
              <w:rPr>
                <w:rFonts w:ascii="Times New Roman" w:eastAsia="Arial" w:hAnsi="Times New Roman" w:cs="Times New Roman"/>
                <w:color w:val="333333"/>
                <w:sz w:val="28"/>
                <w:szCs w:val="28"/>
                <w:lang w:val="tt-RU"/>
              </w:rPr>
              <w:t>башкаручы вазыйфасы</w:t>
            </w:r>
            <w:r w:rsidRPr="00931829">
              <w:rPr>
                <w:rFonts w:ascii="Times New Roman" w:eastAsia="Arial" w:hAnsi="Times New Roman" w:cs="Times New Roman"/>
                <w:color w:val="333333"/>
                <w:sz w:val="28"/>
                <w:szCs w:val="28"/>
              </w:rPr>
              <w:t>]</w:t>
            </w:r>
          </w:p>
          <w:p w:rsidR="00EE2716" w:rsidRPr="00931829" w:rsidRDefault="00EE2716" w:rsidP="00931829">
            <w:pPr>
              <w:spacing w:after="160" w:line="338" w:lineRule="auto"/>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___________________ / [фио_</w:t>
            </w:r>
            <w:r w:rsidRPr="00931829">
              <w:rPr>
                <w:rFonts w:ascii="Times New Roman" w:eastAsia="Arial" w:hAnsi="Times New Roman" w:cs="Times New Roman"/>
                <w:color w:val="333333"/>
                <w:sz w:val="28"/>
                <w:szCs w:val="28"/>
                <w:lang w:val="tt-RU"/>
              </w:rPr>
              <w:t>башкаручы</w:t>
            </w:r>
            <w:r w:rsidRPr="00931829">
              <w:rPr>
                <w:rFonts w:ascii="Times New Roman" w:eastAsia="Arial" w:hAnsi="Times New Roman" w:cs="Times New Roman"/>
                <w:color w:val="333333"/>
                <w:sz w:val="28"/>
                <w:szCs w:val="28"/>
              </w:rPr>
              <w:t>]</w:t>
            </w:r>
          </w:p>
        </w:tc>
        <w:tc>
          <w:tcPr>
            <w:tcW w:w="4999" w:type="dxa"/>
            <w:tcBorders>
              <w:top w:val="nil"/>
              <w:left w:val="nil"/>
              <w:bottom w:val="nil"/>
              <w:right w:val="nil"/>
            </w:tcBorders>
          </w:tcPr>
          <w:p w:rsidR="00EE2716" w:rsidRPr="00931829" w:rsidRDefault="00EE2716" w:rsidP="00931829">
            <w:pPr>
              <w:spacing w:after="160" w:line="259" w:lineRule="auto"/>
              <w:jc w:val="center"/>
              <w:rPr>
                <w:rFonts w:ascii="Times New Roman" w:eastAsia="Calibri" w:hAnsi="Times New Roman" w:cs="Times New Roman"/>
                <w:b/>
                <w:color w:val="333333"/>
                <w:sz w:val="28"/>
                <w:szCs w:val="28"/>
                <w:lang w:val="tt-RU"/>
              </w:rPr>
            </w:pPr>
            <w:r w:rsidRPr="00931829">
              <w:rPr>
                <w:rFonts w:ascii="Times New Roman" w:eastAsia="Arial" w:hAnsi="Times New Roman" w:cs="Times New Roman"/>
                <w:b/>
                <w:color w:val="333333"/>
                <w:sz w:val="28"/>
                <w:szCs w:val="28"/>
              </w:rPr>
              <w:t>Заказч</w:t>
            </w:r>
            <w:r w:rsidRPr="00931829">
              <w:rPr>
                <w:rFonts w:ascii="Times New Roman" w:eastAsia="Arial" w:hAnsi="Times New Roman" w:cs="Times New Roman"/>
                <w:b/>
                <w:color w:val="333333"/>
                <w:sz w:val="28"/>
                <w:szCs w:val="28"/>
                <w:lang w:val="tt-RU"/>
              </w:rPr>
              <w:t>ы</w:t>
            </w:r>
          </w:p>
          <w:p w:rsidR="00EE2716" w:rsidRPr="00931829" w:rsidRDefault="00EE2716" w:rsidP="00931829">
            <w:pPr>
              <w:spacing w:after="160" w:line="338" w:lineRule="auto"/>
              <w:rPr>
                <w:rFonts w:ascii="Times New Roman" w:eastAsia="Calibri" w:hAnsi="Times New Roman" w:cs="Times New Roman"/>
                <w:color w:val="333333"/>
                <w:sz w:val="28"/>
                <w:szCs w:val="28"/>
              </w:rPr>
            </w:pPr>
          </w:p>
          <w:p w:rsidR="00EE2716" w:rsidRPr="00931829" w:rsidRDefault="00EE2716" w:rsidP="00931829">
            <w:pPr>
              <w:spacing w:after="160" w:line="338" w:lineRule="auto"/>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 xml:space="preserve"> ___________________ / [фио_заказч</w:t>
            </w:r>
            <w:r w:rsidRPr="00931829">
              <w:rPr>
                <w:rFonts w:ascii="Times New Roman" w:eastAsia="Arial" w:hAnsi="Times New Roman" w:cs="Times New Roman"/>
                <w:color w:val="333333"/>
                <w:sz w:val="28"/>
                <w:szCs w:val="28"/>
                <w:lang w:val="tt-RU"/>
              </w:rPr>
              <w:t>ы</w:t>
            </w:r>
            <w:r w:rsidRPr="00931829">
              <w:rPr>
                <w:rFonts w:ascii="Times New Roman" w:eastAsia="Arial" w:hAnsi="Times New Roman" w:cs="Times New Roman"/>
                <w:color w:val="333333"/>
                <w:sz w:val="28"/>
                <w:szCs w:val="28"/>
              </w:rPr>
              <w:t>]</w:t>
            </w:r>
          </w:p>
        </w:tc>
      </w:tr>
    </w:tbl>
    <w:p w:rsidR="00EE2716" w:rsidRPr="00931829" w:rsidRDefault="00EE2716" w:rsidP="00EE2716">
      <w:pPr>
        <w:spacing w:before="500" w:after="150"/>
        <w:rPr>
          <w:rFonts w:ascii="Times New Roman" w:eastAsia="Calibri" w:hAnsi="Times New Roman" w:cs="Times New Roman"/>
          <w:sz w:val="28"/>
          <w:szCs w:val="28"/>
        </w:rPr>
      </w:pPr>
    </w:p>
    <w:p w:rsidR="00EE2716" w:rsidRPr="00931829" w:rsidRDefault="00EE2716" w:rsidP="00EE2716">
      <w:pPr>
        <w:spacing w:before="500" w:after="150"/>
        <w:rPr>
          <w:rFonts w:ascii="Times New Roman" w:eastAsia="Calibri" w:hAnsi="Times New Roman" w:cs="Times New Roman"/>
          <w:sz w:val="28"/>
          <w:szCs w:val="28"/>
        </w:rPr>
      </w:pPr>
    </w:p>
    <w:p w:rsidR="00EE2716" w:rsidRDefault="00EE2716" w:rsidP="00EE2716">
      <w:pPr>
        <w:spacing w:before="500" w:after="150"/>
        <w:rPr>
          <w:rFonts w:ascii="Times New Roman" w:eastAsia="Calibri" w:hAnsi="Times New Roman" w:cs="Times New Roman"/>
          <w:sz w:val="28"/>
          <w:szCs w:val="28"/>
        </w:rPr>
      </w:pPr>
    </w:p>
    <w:p w:rsidR="00931829" w:rsidRDefault="00931829" w:rsidP="00EE2716">
      <w:pPr>
        <w:spacing w:before="500" w:after="150"/>
        <w:rPr>
          <w:rFonts w:ascii="Times New Roman" w:eastAsia="Calibri" w:hAnsi="Times New Roman" w:cs="Times New Roman"/>
          <w:sz w:val="28"/>
          <w:szCs w:val="28"/>
        </w:rPr>
      </w:pPr>
    </w:p>
    <w:p w:rsidR="00931829" w:rsidRPr="00931829" w:rsidRDefault="00931829" w:rsidP="00EE2716">
      <w:pPr>
        <w:spacing w:before="500" w:after="150"/>
        <w:rPr>
          <w:rFonts w:ascii="Times New Roman" w:eastAsia="Calibri" w:hAnsi="Times New Roman" w:cs="Times New Roman"/>
          <w:sz w:val="28"/>
          <w:szCs w:val="28"/>
        </w:rPr>
      </w:pPr>
    </w:p>
    <w:p w:rsidR="00EE2716" w:rsidRPr="00931829" w:rsidRDefault="00EE2716" w:rsidP="00EE2716">
      <w:pPr>
        <w:jc w:val="right"/>
        <w:rPr>
          <w:rFonts w:ascii="Times New Roman" w:hAnsi="Times New Roman" w:cs="Times New Roman"/>
          <w:sz w:val="28"/>
          <w:szCs w:val="28"/>
          <w:lang w:val="tt-RU"/>
        </w:rPr>
      </w:pPr>
      <w:r w:rsidRPr="00931829">
        <w:rPr>
          <w:rFonts w:ascii="Times New Roman" w:eastAsia="Calibri" w:hAnsi="Times New Roman" w:cs="Times New Roman"/>
          <w:sz w:val="28"/>
          <w:szCs w:val="28"/>
        </w:rPr>
        <w:lastRenderedPageBreak/>
        <w:t xml:space="preserve">                                                                                                                                                              </w:t>
      </w:r>
      <w:r w:rsidRPr="00931829">
        <w:rPr>
          <w:rFonts w:ascii="Times New Roman" w:hAnsi="Times New Roman" w:cs="Times New Roman"/>
          <w:sz w:val="28"/>
          <w:szCs w:val="28"/>
          <w:lang w:val="tt-RU"/>
        </w:rPr>
        <w:t xml:space="preserve">Кушымта </w:t>
      </w:r>
      <w:r w:rsidRPr="00931829">
        <w:rPr>
          <w:rFonts w:ascii="Times New Roman" w:hAnsi="Times New Roman" w:cs="Times New Roman"/>
          <w:sz w:val="28"/>
          <w:szCs w:val="28"/>
        </w:rPr>
        <w:t xml:space="preserve"> № </w:t>
      </w:r>
      <w:r w:rsidRPr="00931829">
        <w:rPr>
          <w:rFonts w:ascii="Times New Roman" w:hAnsi="Times New Roman" w:cs="Times New Roman"/>
          <w:sz w:val="28"/>
          <w:szCs w:val="28"/>
          <w:lang w:val="tt-RU"/>
        </w:rPr>
        <w:t>2</w:t>
      </w:r>
    </w:p>
    <w:p w:rsidR="00EE2716" w:rsidRPr="00931829" w:rsidRDefault="00EE2716" w:rsidP="00EE2716">
      <w:pPr>
        <w:jc w:val="right"/>
        <w:rPr>
          <w:rFonts w:ascii="Times New Roman" w:hAnsi="Times New Roman" w:cs="Times New Roman"/>
          <w:sz w:val="28"/>
          <w:szCs w:val="28"/>
        </w:rPr>
      </w:pPr>
      <w:r w:rsidRPr="00931829">
        <w:rPr>
          <w:rFonts w:ascii="Times New Roman" w:hAnsi="Times New Roman" w:cs="Times New Roman"/>
          <w:sz w:val="28"/>
          <w:szCs w:val="28"/>
          <w:lang w:val="tt-RU"/>
        </w:rPr>
        <w:t>Шартнамәгә</w:t>
      </w:r>
      <w:r w:rsidRPr="00931829">
        <w:rPr>
          <w:rFonts w:ascii="Times New Roman" w:hAnsi="Times New Roman" w:cs="Times New Roman"/>
          <w:sz w:val="28"/>
          <w:szCs w:val="28"/>
        </w:rPr>
        <w:t xml:space="preserve"> № [</w:t>
      </w:r>
      <w:r w:rsidRPr="00931829">
        <w:rPr>
          <w:rFonts w:ascii="Times New Roman" w:hAnsi="Times New Roman" w:cs="Times New Roman"/>
          <w:sz w:val="28"/>
          <w:szCs w:val="28"/>
          <w:lang w:val="tt-RU"/>
        </w:rPr>
        <w:t>шартнамә номеры</w:t>
      </w:r>
      <w:r w:rsidRPr="00931829">
        <w:rPr>
          <w:rFonts w:ascii="Times New Roman" w:hAnsi="Times New Roman" w:cs="Times New Roman"/>
          <w:sz w:val="28"/>
          <w:szCs w:val="28"/>
        </w:rPr>
        <w:t>]</w:t>
      </w:r>
    </w:p>
    <w:p w:rsidR="00EE2716" w:rsidRPr="00931829" w:rsidRDefault="00EE2716" w:rsidP="00EE2716">
      <w:pPr>
        <w:jc w:val="right"/>
        <w:rPr>
          <w:rFonts w:ascii="Times New Roman" w:hAnsi="Times New Roman" w:cs="Times New Roman"/>
          <w:sz w:val="28"/>
          <w:szCs w:val="28"/>
        </w:rPr>
      </w:pPr>
      <w:r w:rsidRPr="00931829">
        <w:rPr>
          <w:rFonts w:ascii="Times New Roman" w:hAnsi="Times New Roman" w:cs="Times New Roman"/>
          <w:sz w:val="28"/>
          <w:szCs w:val="28"/>
        </w:rPr>
        <w:t xml:space="preserve"> [</w:t>
      </w:r>
      <w:r w:rsidRPr="00931829">
        <w:rPr>
          <w:rFonts w:ascii="Times New Roman" w:hAnsi="Times New Roman" w:cs="Times New Roman"/>
          <w:sz w:val="28"/>
          <w:szCs w:val="28"/>
          <w:lang w:val="tt-RU"/>
        </w:rPr>
        <w:t xml:space="preserve">шартнамә </w:t>
      </w:r>
      <w:r w:rsidRPr="00931829">
        <w:rPr>
          <w:rFonts w:ascii="Times New Roman" w:hAnsi="Times New Roman" w:cs="Times New Roman"/>
          <w:sz w:val="28"/>
          <w:szCs w:val="28"/>
        </w:rPr>
        <w:t>дат</w:t>
      </w:r>
      <w:r w:rsidRPr="00931829">
        <w:rPr>
          <w:rFonts w:ascii="Times New Roman" w:hAnsi="Times New Roman" w:cs="Times New Roman"/>
          <w:sz w:val="28"/>
          <w:szCs w:val="28"/>
          <w:lang w:val="tt-RU"/>
        </w:rPr>
        <w:t>асы</w:t>
      </w:r>
      <w:r w:rsidRPr="00931829">
        <w:rPr>
          <w:rFonts w:ascii="Times New Roman" w:hAnsi="Times New Roman" w:cs="Times New Roman"/>
          <w:sz w:val="28"/>
          <w:szCs w:val="28"/>
        </w:rPr>
        <w:t xml:space="preserve">] </w:t>
      </w:r>
    </w:p>
    <w:p w:rsidR="00EE2716" w:rsidRPr="00931829" w:rsidRDefault="00EE2716" w:rsidP="00EE2716">
      <w:pPr>
        <w:jc w:val="right"/>
        <w:rPr>
          <w:rFonts w:ascii="Times New Roman" w:hAnsi="Times New Roman" w:cs="Times New Roman"/>
          <w:sz w:val="28"/>
          <w:szCs w:val="28"/>
        </w:rPr>
      </w:pPr>
      <w:r w:rsidRPr="00931829">
        <w:rPr>
          <w:rFonts w:ascii="Times New Roman" w:hAnsi="Times New Roman" w:cs="Times New Roman"/>
          <w:sz w:val="28"/>
          <w:szCs w:val="28"/>
        </w:rPr>
        <w:t>күмү урынын карау эшләрен башкаруга</w:t>
      </w:r>
    </w:p>
    <w:p w:rsidR="00EE2716" w:rsidRPr="00931829" w:rsidRDefault="00EE2716" w:rsidP="00EE2716">
      <w:pPr>
        <w:jc w:val="center"/>
        <w:rPr>
          <w:rFonts w:ascii="Times New Roman" w:hAnsi="Times New Roman" w:cs="Times New Roman"/>
          <w:b/>
          <w:bCs/>
          <w:sz w:val="28"/>
          <w:szCs w:val="28"/>
        </w:rPr>
      </w:pPr>
    </w:p>
    <w:p w:rsidR="00EE2716" w:rsidRPr="00931829" w:rsidRDefault="00EE2716" w:rsidP="00EE2716">
      <w:pPr>
        <w:jc w:val="center"/>
        <w:rPr>
          <w:rFonts w:ascii="Times New Roman" w:hAnsi="Times New Roman" w:cs="Times New Roman"/>
          <w:color w:val="333333"/>
          <w:sz w:val="28"/>
          <w:szCs w:val="28"/>
        </w:rPr>
      </w:pPr>
      <w:r w:rsidRPr="00931829">
        <w:rPr>
          <w:rFonts w:ascii="Times New Roman" w:hAnsi="Times New Roman" w:cs="Times New Roman"/>
          <w:b/>
          <w:bCs/>
          <w:sz w:val="28"/>
          <w:szCs w:val="28"/>
        </w:rPr>
        <w:t>Акт №</w:t>
      </w:r>
      <w:r w:rsidRPr="00931829">
        <w:rPr>
          <w:rFonts w:ascii="Times New Roman" w:hAnsi="Times New Roman" w:cs="Times New Roman"/>
          <w:b/>
          <w:bCs/>
          <w:color w:val="333333"/>
          <w:sz w:val="28"/>
          <w:szCs w:val="28"/>
        </w:rPr>
        <w:t xml:space="preserve"> </w:t>
      </w:r>
      <w:r w:rsidRPr="00931829">
        <w:rPr>
          <w:rFonts w:ascii="Times New Roman" w:hAnsi="Times New Roman" w:cs="Times New Roman"/>
          <w:color w:val="333333"/>
          <w:sz w:val="28"/>
          <w:szCs w:val="28"/>
        </w:rPr>
        <w:t>[</w:t>
      </w:r>
      <w:r w:rsidRPr="00931829">
        <w:rPr>
          <w:rFonts w:ascii="Times New Roman" w:hAnsi="Times New Roman" w:cs="Times New Roman"/>
          <w:color w:val="333333"/>
          <w:sz w:val="28"/>
          <w:szCs w:val="28"/>
          <w:lang w:val="tt-RU"/>
        </w:rPr>
        <w:t xml:space="preserve">акт </w:t>
      </w:r>
      <w:r w:rsidRPr="00931829">
        <w:rPr>
          <w:rFonts w:ascii="Times New Roman" w:hAnsi="Times New Roman" w:cs="Times New Roman"/>
          <w:color w:val="333333"/>
          <w:sz w:val="28"/>
          <w:szCs w:val="28"/>
        </w:rPr>
        <w:t>номер</w:t>
      </w:r>
      <w:r w:rsidRPr="00931829">
        <w:rPr>
          <w:rFonts w:ascii="Times New Roman" w:hAnsi="Times New Roman" w:cs="Times New Roman"/>
          <w:color w:val="333333"/>
          <w:sz w:val="28"/>
          <w:szCs w:val="28"/>
          <w:lang w:val="tt-RU"/>
        </w:rPr>
        <w:t>ы</w:t>
      </w:r>
      <w:r w:rsidRPr="00931829">
        <w:rPr>
          <w:rFonts w:ascii="Times New Roman" w:hAnsi="Times New Roman" w:cs="Times New Roman"/>
          <w:color w:val="333333"/>
          <w:sz w:val="28"/>
          <w:szCs w:val="28"/>
        </w:rPr>
        <w:t xml:space="preserve">] </w:t>
      </w:r>
      <w:r w:rsidRPr="00931829">
        <w:rPr>
          <w:rFonts w:ascii="Times New Roman" w:hAnsi="Times New Roman" w:cs="Times New Roman"/>
          <w:b/>
          <w:bCs/>
          <w:sz w:val="28"/>
          <w:szCs w:val="28"/>
        </w:rPr>
        <w:t xml:space="preserve"> </w:t>
      </w:r>
      <w:r w:rsidRPr="00931829">
        <w:rPr>
          <w:rFonts w:ascii="Times New Roman" w:hAnsi="Times New Roman" w:cs="Times New Roman"/>
          <w:color w:val="333333"/>
          <w:sz w:val="28"/>
          <w:szCs w:val="28"/>
        </w:rPr>
        <w:t>[дата</w:t>
      </w:r>
      <w:r w:rsidRPr="00931829">
        <w:rPr>
          <w:rFonts w:ascii="Times New Roman" w:hAnsi="Times New Roman" w:cs="Times New Roman"/>
          <w:color w:val="333333"/>
          <w:sz w:val="28"/>
          <w:szCs w:val="28"/>
          <w:lang w:val="tt-RU"/>
        </w:rPr>
        <w:t>сы</w:t>
      </w:r>
      <w:r w:rsidRPr="00931829">
        <w:rPr>
          <w:rFonts w:ascii="Times New Roman" w:hAnsi="Times New Roman" w:cs="Times New Roman"/>
          <w:color w:val="333333"/>
          <w:sz w:val="28"/>
          <w:szCs w:val="28"/>
        </w:rPr>
        <w:t>]</w:t>
      </w:r>
    </w:p>
    <w:p w:rsidR="00EE2716" w:rsidRPr="00931829" w:rsidRDefault="00EE2716" w:rsidP="00EE2716">
      <w:pPr>
        <w:jc w:val="center"/>
        <w:rPr>
          <w:rFonts w:ascii="Times New Roman" w:hAnsi="Times New Roman" w:cs="Times New Roman"/>
          <w:b/>
          <w:bCs/>
          <w:sz w:val="28"/>
          <w:szCs w:val="28"/>
          <w:lang w:val="tt-RU"/>
        </w:rPr>
      </w:pPr>
      <w:r w:rsidRPr="00931829">
        <w:rPr>
          <w:rFonts w:ascii="Times New Roman" w:hAnsi="Times New Roman" w:cs="Times New Roman"/>
          <w:b/>
          <w:bCs/>
          <w:sz w:val="28"/>
          <w:szCs w:val="28"/>
        </w:rPr>
        <w:t>күмү урынын карау турындагы шартнамә буенча башкарылган эшләрне кабул итү турында</w:t>
      </w:r>
    </w:p>
    <w:p w:rsidR="00EE2716" w:rsidRPr="00931829" w:rsidRDefault="00EE2716" w:rsidP="00EE2716">
      <w:pPr>
        <w:jc w:val="center"/>
        <w:rPr>
          <w:rFonts w:ascii="Times New Roman" w:hAnsi="Times New Roman" w:cs="Times New Roman"/>
          <w:b/>
          <w:bCs/>
          <w:sz w:val="28"/>
          <w:szCs w:val="28"/>
          <w:lang w:val="tt-RU"/>
        </w:rPr>
      </w:pPr>
      <w:r w:rsidRPr="00931829">
        <w:rPr>
          <w:rFonts w:ascii="Times New Roman" w:hAnsi="Times New Roman" w:cs="Times New Roman"/>
          <w:b/>
          <w:bCs/>
          <w:color w:val="333333"/>
          <w:sz w:val="28"/>
          <w:szCs w:val="28"/>
          <w:lang w:val="tt-RU"/>
        </w:rPr>
        <w:t xml:space="preserve">№ </w:t>
      </w:r>
      <w:r w:rsidRPr="00931829">
        <w:rPr>
          <w:rFonts w:ascii="Times New Roman" w:hAnsi="Times New Roman" w:cs="Times New Roman"/>
          <w:color w:val="333333"/>
          <w:sz w:val="28"/>
          <w:szCs w:val="28"/>
          <w:lang w:val="tt-RU"/>
        </w:rPr>
        <w:t xml:space="preserve">[шартнамә номеры] </w:t>
      </w:r>
      <w:r w:rsidRPr="00931829">
        <w:rPr>
          <w:rFonts w:ascii="Times New Roman" w:hAnsi="Times New Roman" w:cs="Times New Roman"/>
          <w:b/>
          <w:bCs/>
          <w:sz w:val="28"/>
          <w:szCs w:val="28"/>
          <w:lang w:val="tt-RU"/>
        </w:rPr>
        <w:t xml:space="preserve"> </w:t>
      </w:r>
      <w:r w:rsidRPr="00931829">
        <w:rPr>
          <w:rFonts w:ascii="Times New Roman" w:hAnsi="Times New Roman" w:cs="Times New Roman"/>
          <w:color w:val="333333"/>
          <w:sz w:val="28"/>
          <w:szCs w:val="28"/>
          <w:lang w:val="tt-RU"/>
        </w:rPr>
        <w:t>[датасы]</w:t>
      </w:r>
    </w:p>
    <w:p w:rsidR="00EE2716" w:rsidRPr="00931829" w:rsidRDefault="00EE2716" w:rsidP="00EE2716">
      <w:pPr>
        <w:jc w:val="center"/>
        <w:rPr>
          <w:rFonts w:ascii="Times New Roman" w:hAnsi="Times New Roman" w:cs="Times New Roman"/>
          <w:b/>
          <w:bCs/>
          <w:sz w:val="28"/>
          <w:szCs w:val="28"/>
          <w:lang w:val="tt-RU"/>
        </w:rPr>
      </w:pPr>
    </w:p>
    <w:p w:rsidR="00EE2716" w:rsidRPr="00931829" w:rsidRDefault="00EE2716" w:rsidP="00EE2716">
      <w:pPr>
        <w:spacing w:line="300" w:lineRule="auto"/>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[Башкаручы], алга таба «башкаручы» дип аталучы, [вазифасы] [башкаручының Ф.И.О.], гамәлдә булган [башкаручының нигезе] бер яктан, һәм [заказчы]</w:t>
      </w:r>
      <w:r w:rsidRPr="00931829">
        <w:rPr>
          <w:rFonts w:ascii="Times New Roman" w:hAnsi="Times New Roman" w:cs="Times New Roman"/>
          <w:sz w:val="28"/>
          <w:szCs w:val="28"/>
          <w:lang w:val="tt-RU"/>
        </w:rPr>
        <w:t xml:space="preserve"> </w:t>
      </w:r>
      <w:r w:rsidRPr="00931829">
        <w:rPr>
          <w:rFonts w:ascii="Times New Roman" w:hAnsi="Times New Roman" w:cs="Times New Roman"/>
          <w:color w:val="333333"/>
          <w:sz w:val="28"/>
          <w:szCs w:val="28"/>
          <w:lang w:val="tt-RU"/>
        </w:rPr>
        <w:t>паспорт [заказчы паспорты_], алга таба «заказчы» дип аталучы, икенче яктан, башкарылган эшләрне кабул итү турында түбәндәге акт төзеделәр::</w:t>
      </w:r>
    </w:p>
    <w:p w:rsidR="00EE2716" w:rsidRPr="00931829" w:rsidRDefault="00EE2716" w:rsidP="00EE2716">
      <w:pPr>
        <w:spacing w:line="300" w:lineRule="auto"/>
        <w:jc w:val="both"/>
        <w:rPr>
          <w:rFonts w:ascii="Times New Roman" w:hAnsi="Times New Roman" w:cs="Times New Roman"/>
          <w:color w:val="333333"/>
          <w:sz w:val="28"/>
          <w:szCs w:val="28"/>
          <w:lang w:val="tt-RU"/>
        </w:rPr>
      </w:pPr>
    </w:p>
    <w:p w:rsidR="00EE2716" w:rsidRPr="00931829" w:rsidRDefault="00EE2716" w:rsidP="00EE2716">
      <w:pPr>
        <w:spacing w:line="300" w:lineRule="auto"/>
        <w:jc w:val="both"/>
        <w:rPr>
          <w:rFonts w:ascii="Times New Roman" w:hAnsi="Times New Roman" w:cs="Times New Roman"/>
          <w:color w:val="333333"/>
          <w:sz w:val="28"/>
          <w:szCs w:val="28"/>
          <w:lang w:val="tt-RU"/>
        </w:rPr>
      </w:pPr>
      <w:r w:rsidRPr="00931829">
        <w:rPr>
          <w:rFonts w:ascii="Times New Roman" w:hAnsi="Times New Roman" w:cs="Times New Roman"/>
          <w:color w:val="333333"/>
          <w:sz w:val="28"/>
          <w:szCs w:val="28"/>
          <w:lang w:val="tt-RU"/>
        </w:rPr>
        <w:t>1. "№ [шартнамәнең _ номеры] күмү урынын карау буенча килешүне үтәүче тарафыннан түбәндәге эшләр башкарылган: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2048"/>
        <w:gridCol w:w="1499"/>
        <w:gridCol w:w="1104"/>
        <w:gridCol w:w="2101"/>
        <w:gridCol w:w="899"/>
        <w:gridCol w:w="1794"/>
      </w:tblGrid>
      <w:tr w:rsidR="00EE2716" w:rsidRPr="00931829" w:rsidTr="00931829">
        <w:tc>
          <w:tcPr>
            <w:tcW w:w="586"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 п/п</w:t>
            </w:r>
          </w:p>
        </w:tc>
        <w:tc>
          <w:tcPr>
            <w:tcW w:w="2048"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Эшләр исеме</w:t>
            </w:r>
          </w:p>
        </w:tc>
        <w:tc>
          <w:tcPr>
            <w:tcW w:w="1499"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 xml:space="preserve">Саны </w:t>
            </w:r>
          </w:p>
        </w:tc>
        <w:tc>
          <w:tcPr>
            <w:tcW w:w="1104"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Бәясе,</w:t>
            </w:r>
          </w:p>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lang w:val="tt-RU"/>
              </w:rPr>
              <w:t>сум</w:t>
            </w:r>
            <w:r w:rsidRPr="00931829">
              <w:rPr>
                <w:rFonts w:ascii="Times New Roman" w:eastAsia="Calibri" w:hAnsi="Times New Roman" w:cs="Times New Roman"/>
                <w:b/>
                <w:bCs/>
                <w:sz w:val="28"/>
                <w:szCs w:val="28"/>
              </w:rPr>
              <w:t>.</w:t>
            </w:r>
          </w:p>
        </w:tc>
        <w:tc>
          <w:tcPr>
            <w:tcW w:w="2101"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Эшләрне башкару срогы, көн.</w:t>
            </w:r>
          </w:p>
        </w:tc>
        <w:tc>
          <w:tcPr>
            <w:tcW w:w="2693" w:type="dxa"/>
            <w:gridSpan w:val="2"/>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 xml:space="preserve">Сумма, </w:t>
            </w:r>
            <w:r w:rsidRPr="00931829">
              <w:rPr>
                <w:rFonts w:ascii="Times New Roman" w:eastAsia="Calibri" w:hAnsi="Times New Roman" w:cs="Times New Roman"/>
                <w:b/>
                <w:bCs/>
                <w:sz w:val="28"/>
                <w:szCs w:val="28"/>
                <w:lang w:val="tt-RU"/>
              </w:rPr>
              <w:t>сум</w:t>
            </w:r>
            <w:r w:rsidRPr="00931829">
              <w:rPr>
                <w:rFonts w:ascii="Times New Roman" w:eastAsia="Calibri" w:hAnsi="Times New Roman" w:cs="Times New Roman"/>
                <w:b/>
                <w:bCs/>
                <w:sz w:val="28"/>
                <w:szCs w:val="28"/>
              </w:rPr>
              <w:t>.</w:t>
            </w:r>
          </w:p>
        </w:tc>
      </w:tr>
      <w:tr w:rsidR="00EE2716" w:rsidRPr="00931829" w:rsidTr="00931829">
        <w:tc>
          <w:tcPr>
            <w:tcW w:w="586" w:type="dxa"/>
            <w:shd w:val="clear" w:color="auto" w:fill="auto"/>
          </w:tcPr>
          <w:p w:rsidR="00EE2716" w:rsidRPr="00931829" w:rsidRDefault="00EE2716" w:rsidP="00931829">
            <w:pPr>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1.</w:t>
            </w:r>
          </w:p>
        </w:tc>
        <w:tc>
          <w:tcPr>
            <w:tcW w:w="2048"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499"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104"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101"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693" w:type="dxa"/>
            <w:gridSpan w:val="2"/>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586" w:type="dxa"/>
            <w:shd w:val="clear" w:color="auto" w:fill="auto"/>
          </w:tcPr>
          <w:p w:rsidR="00EE2716" w:rsidRPr="00931829" w:rsidRDefault="00EE2716" w:rsidP="00931829">
            <w:pPr>
              <w:jc w:val="both"/>
              <w:rPr>
                <w:rFonts w:ascii="Times New Roman" w:eastAsia="Calibri" w:hAnsi="Times New Roman" w:cs="Times New Roman"/>
                <w:sz w:val="28"/>
                <w:szCs w:val="28"/>
              </w:rPr>
            </w:pPr>
            <w:r w:rsidRPr="00931829">
              <w:rPr>
                <w:rFonts w:ascii="Times New Roman" w:eastAsia="Calibri" w:hAnsi="Times New Roman" w:cs="Times New Roman"/>
                <w:sz w:val="28"/>
                <w:szCs w:val="28"/>
              </w:rPr>
              <w:t>2.</w:t>
            </w:r>
          </w:p>
        </w:tc>
        <w:tc>
          <w:tcPr>
            <w:tcW w:w="2048"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499"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1104"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101" w:type="dxa"/>
            <w:shd w:val="clear" w:color="auto" w:fill="auto"/>
          </w:tcPr>
          <w:p w:rsidR="00EE2716" w:rsidRPr="00931829" w:rsidRDefault="00EE2716" w:rsidP="00931829">
            <w:pPr>
              <w:jc w:val="both"/>
              <w:rPr>
                <w:rFonts w:ascii="Times New Roman" w:eastAsia="Calibri" w:hAnsi="Times New Roman" w:cs="Times New Roman"/>
                <w:sz w:val="28"/>
                <w:szCs w:val="28"/>
              </w:rPr>
            </w:pPr>
          </w:p>
        </w:tc>
        <w:tc>
          <w:tcPr>
            <w:tcW w:w="2693" w:type="dxa"/>
            <w:gridSpan w:val="2"/>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8237" w:type="dxa"/>
            <w:gridSpan w:val="6"/>
            <w:shd w:val="clear" w:color="auto" w:fill="auto"/>
          </w:tcPr>
          <w:p w:rsidR="00EE2716" w:rsidRPr="00931829" w:rsidRDefault="00EE2716" w:rsidP="00931829">
            <w:pPr>
              <w:jc w:val="right"/>
              <w:rPr>
                <w:rFonts w:ascii="Times New Roman" w:eastAsia="Calibri" w:hAnsi="Times New Roman" w:cs="Times New Roman"/>
                <w:sz w:val="28"/>
                <w:szCs w:val="28"/>
              </w:rPr>
            </w:pPr>
            <w:r w:rsidRPr="00931829">
              <w:rPr>
                <w:rFonts w:ascii="Times New Roman" w:eastAsia="Calibri" w:hAnsi="Times New Roman" w:cs="Times New Roman"/>
                <w:b/>
                <w:bCs/>
                <w:sz w:val="28"/>
                <w:szCs w:val="28"/>
              </w:rPr>
              <w:t>Хезмәтләрнең гомуми бәясе:</w:t>
            </w:r>
          </w:p>
        </w:tc>
        <w:tc>
          <w:tcPr>
            <w:tcW w:w="1794" w:type="dxa"/>
            <w:shd w:val="clear" w:color="auto" w:fill="auto"/>
          </w:tcPr>
          <w:p w:rsidR="00EE2716" w:rsidRPr="00931829" w:rsidRDefault="00EE2716" w:rsidP="00931829">
            <w:pPr>
              <w:jc w:val="both"/>
              <w:rPr>
                <w:rFonts w:ascii="Times New Roman" w:eastAsia="Calibri" w:hAnsi="Times New Roman" w:cs="Times New Roman"/>
                <w:sz w:val="28"/>
                <w:szCs w:val="28"/>
              </w:rPr>
            </w:pPr>
          </w:p>
        </w:tc>
      </w:tr>
      <w:tr w:rsidR="00EE2716" w:rsidRPr="00931829" w:rsidTr="00931829">
        <w:tc>
          <w:tcPr>
            <w:tcW w:w="8237" w:type="dxa"/>
            <w:gridSpan w:val="6"/>
            <w:shd w:val="clear" w:color="auto" w:fill="auto"/>
          </w:tcPr>
          <w:p w:rsidR="00EE2716" w:rsidRPr="00931829" w:rsidRDefault="00EE2716" w:rsidP="00931829">
            <w:pPr>
              <w:jc w:val="right"/>
              <w:rPr>
                <w:rFonts w:ascii="Times New Roman" w:eastAsia="Calibri" w:hAnsi="Times New Roman" w:cs="Times New Roman"/>
                <w:sz w:val="28"/>
                <w:szCs w:val="28"/>
              </w:rPr>
            </w:pPr>
            <w:r w:rsidRPr="00931829">
              <w:rPr>
                <w:rFonts w:ascii="Times New Roman" w:eastAsia="Calibri" w:hAnsi="Times New Roman" w:cs="Times New Roman"/>
                <w:b/>
                <w:bCs/>
                <w:sz w:val="28"/>
                <w:szCs w:val="28"/>
              </w:rPr>
              <w:t>Шул исәптән НДС:</w:t>
            </w:r>
          </w:p>
        </w:tc>
        <w:tc>
          <w:tcPr>
            <w:tcW w:w="1794" w:type="dxa"/>
            <w:shd w:val="clear" w:color="auto" w:fill="auto"/>
          </w:tcPr>
          <w:p w:rsidR="00EE2716" w:rsidRPr="00931829" w:rsidRDefault="00EE2716" w:rsidP="00931829">
            <w:pPr>
              <w:jc w:val="both"/>
              <w:rPr>
                <w:rFonts w:ascii="Times New Roman" w:eastAsia="Calibri" w:hAnsi="Times New Roman" w:cs="Times New Roman"/>
                <w:sz w:val="28"/>
                <w:szCs w:val="28"/>
              </w:rPr>
            </w:pPr>
          </w:p>
        </w:tc>
      </w:tr>
    </w:tbl>
    <w:p w:rsidR="00EE2716" w:rsidRPr="00931829" w:rsidRDefault="00EE2716" w:rsidP="00EE2716">
      <w:pPr>
        <w:rPr>
          <w:rFonts w:ascii="Times New Roman" w:hAnsi="Times New Roman" w:cs="Times New Roman"/>
          <w:b/>
          <w:bCs/>
          <w:sz w:val="28"/>
          <w:szCs w:val="28"/>
        </w:rPr>
      </w:pPr>
    </w:p>
    <w:p w:rsidR="00EE2716" w:rsidRPr="00931829" w:rsidRDefault="00EE2716" w:rsidP="00EE2716">
      <w:pPr>
        <w:spacing w:line="300" w:lineRule="auto"/>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2. Эшләрне башкару урыны:</w:t>
      </w:r>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7936"/>
      </w:tblGrid>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lastRenderedPageBreak/>
              <w:t>төбәк:</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t>торак пункт:</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t>зират:</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rPr>
                <w:rFonts w:ascii="Times New Roman" w:hAnsi="Times New Roman" w:cs="Times New Roman"/>
                <w:sz w:val="28"/>
                <w:szCs w:val="28"/>
              </w:rPr>
            </w:pPr>
            <w:r w:rsidRPr="00931829">
              <w:rPr>
                <w:rFonts w:ascii="Times New Roman" w:hAnsi="Times New Roman" w:cs="Times New Roman"/>
                <w:sz w:val="28"/>
                <w:szCs w:val="28"/>
              </w:rPr>
              <w:t>кишәрлек №:</w:t>
            </w:r>
          </w:p>
        </w:tc>
        <w:tc>
          <w:tcPr>
            <w:tcW w:w="7936"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7936" w:type="dxa"/>
            <w:shd w:val="clear" w:color="auto" w:fill="auto"/>
          </w:tcPr>
          <w:p w:rsidR="00EE2716" w:rsidRPr="00931829" w:rsidRDefault="00EE2716" w:rsidP="00931829">
            <w:pPr>
              <w:widowControl w:val="0"/>
              <w:jc w:val="center"/>
              <w:rPr>
                <w:rFonts w:ascii="Times New Roman" w:eastAsia="Calibri" w:hAnsi="Times New Roman" w:cs="Times New Roman"/>
                <w:i/>
                <w:iCs/>
                <w:sz w:val="28"/>
                <w:szCs w:val="28"/>
              </w:rPr>
            </w:pPr>
            <w:r w:rsidRPr="00931829">
              <w:rPr>
                <w:rFonts w:ascii="Times New Roman" w:hAnsi="Times New Roman" w:cs="Times New Roman"/>
                <w:i/>
                <w:iCs/>
                <w:sz w:val="28"/>
                <w:szCs w:val="28"/>
              </w:rPr>
              <w:t>(сектор, квартал, р</w:t>
            </w:r>
            <w:r w:rsidRPr="00931829">
              <w:rPr>
                <w:rFonts w:ascii="Times New Roman" w:hAnsi="Times New Roman" w:cs="Times New Roman"/>
                <w:i/>
                <w:iCs/>
                <w:sz w:val="28"/>
                <w:szCs w:val="28"/>
                <w:lang w:val="tt-RU"/>
              </w:rPr>
              <w:t>әт</w:t>
            </w:r>
            <w:r w:rsidRPr="00931829">
              <w:rPr>
                <w:rFonts w:ascii="Times New Roman" w:hAnsi="Times New Roman" w:cs="Times New Roman"/>
                <w:i/>
                <w:iCs/>
                <w:sz w:val="28"/>
                <w:szCs w:val="28"/>
              </w:rPr>
              <w:t>, номер)</w:t>
            </w:r>
          </w:p>
        </w:tc>
      </w:tr>
    </w:tbl>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3. Эшләр тулысынча һәм тиешенчә башкарылган.</w:t>
      </w:r>
    </w:p>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4. Эшләрнең күләме, сыйфаты һәм башкару сроклары буенча заказчы тарафыннан башкаручыга карата дәгъвалар юк.</w:t>
      </w:r>
    </w:p>
    <w:p w:rsidR="00EE2716" w:rsidRPr="00931829" w:rsidRDefault="00EE2716" w:rsidP="00EE2716">
      <w:pPr>
        <w:jc w:val="both"/>
        <w:rPr>
          <w:rFonts w:ascii="Times New Roman" w:hAnsi="Times New Roman" w:cs="Times New Roman"/>
          <w:color w:val="333333"/>
          <w:sz w:val="28"/>
          <w:szCs w:val="28"/>
        </w:rPr>
      </w:pPr>
    </w:p>
    <w:tbl>
      <w:tblPr>
        <w:tblW w:w="9921" w:type="dxa"/>
        <w:jc w:val="center"/>
        <w:tblLayout w:type="fixed"/>
        <w:tblCellMar>
          <w:left w:w="0" w:type="dxa"/>
          <w:right w:w="0" w:type="dxa"/>
        </w:tblCellMar>
        <w:tblLook w:val="04A0" w:firstRow="1" w:lastRow="0" w:firstColumn="1" w:lastColumn="0" w:noHBand="0" w:noVBand="1"/>
      </w:tblPr>
      <w:tblGrid>
        <w:gridCol w:w="5271"/>
        <w:gridCol w:w="4650"/>
      </w:tblGrid>
      <w:tr w:rsidR="00EE2716" w:rsidRPr="00931829" w:rsidTr="00931829">
        <w:trPr>
          <w:jc w:val="center"/>
        </w:trPr>
        <w:tc>
          <w:tcPr>
            <w:tcW w:w="5271" w:type="dxa"/>
            <w:tcBorders>
              <w:top w:val="nil"/>
              <w:left w:val="nil"/>
              <w:bottom w:val="nil"/>
              <w:right w:val="nil"/>
            </w:tcBorders>
          </w:tcPr>
          <w:p w:rsidR="00EE2716" w:rsidRPr="00931829" w:rsidRDefault="00EE2716" w:rsidP="00931829">
            <w:pPr>
              <w:spacing w:after="160" w:line="259" w:lineRule="auto"/>
              <w:jc w:val="center"/>
              <w:rPr>
                <w:rFonts w:ascii="Times New Roman" w:eastAsia="Calibri" w:hAnsi="Times New Roman" w:cs="Times New Roman"/>
                <w:b/>
                <w:color w:val="333333"/>
                <w:sz w:val="28"/>
                <w:szCs w:val="28"/>
                <w:lang w:val="tt-RU"/>
              </w:rPr>
            </w:pPr>
            <w:r w:rsidRPr="00931829">
              <w:rPr>
                <w:rFonts w:ascii="Times New Roman" w:eastAsia="Arial" w:hAnsi="Times New Roman" w:cs="Times New Roman"/>
                <w:b/>
                <w:color w:val="333333"/>
                <w:sz w:val="28"/>
                <w:szCs w:val="28"/>
                <w:lang w:val="tt-RU"/>
              </w:rPr>
              <w:t xml:space="preserve">Башкаручы </w:t>
            </w:r>
          </w:p>
          <w:p w:rsidR="00EE2716" w:rsidRPr="00931829" w:rsidRDefault="00EE2716" w:rsidP="00931829">
            <w:pPr>
              <w:spacing w:after="160" w:line="338" w:lineRule="auto"/>
              <w:rPr>
                <w:rFonts w:ascii="Times New Roman" w:eastAsia="Calibri" w:hAnsi="Times New Roman" w:cs="Times New Roman"/>
                <w:color w:val="333333"/>
                <w:sz w:val="28"/>
                <w:szCs w:val="28"/>
              </w:rPr>
            </w:pPr>
            <w:r w:rsidRPr="00931829">
              <w:rPr>
                <w:rFonts w:ascii="Times New Roman" w:eastAsia="Arial" w:hAnsi="Times New Roman" w:cs="Times New Roman"/>
                <w:color w:val="333333"/>
                <w:sz w:val="28"/>
                <w:szCs w:val="28"/>
              </w:rPr>
              <w:t>[</w:t>
            </w:r>
            <w:r w:rsidRPr="00931829">
              <w:rPr>
                <w:rFonts w:ascii="Times New Roman" w:eastAsia="Arial" w:hAnsi="Times New Roman" w:cs="Times New Roman"/>
                <w:color w:val="333333"/>
                <w:sz w:val="28"/>
                <w:szCs w:val="28"/>
                <w:lang w:val="tt-RU"/>
              </w:rPr>
              <w:t>башкаручы фазыйфасы</w:t>
            </w:r>
            <w:r w:rsidRPr="00931829">
              <w:rPr>
                <w:rFonts w:ascii="Times New Roman" w:eastAsia="Arial" w:hAnsi="Times New Roman" w:cs="Times New Roman"/>
                <w:color w:val="333333"/>
                <w:sz w:val="28"/>
                <w:szCs w:val="28"/>
              </w:rPr>
              <w:t>]</w:t>
            </w:r>
          </w:p>
          <w:p w:rsidR="00EE2716" w:rsidRPr="00931829" w:rsidRDefault="00EE2716" w:rsidP="00931829">
            <w:pPr>
              <w:spacing w:after="160" w:line="338" w:lineRule="auto"/>
              <w:rPr>
                <w:rFonts w:ascii="Times New Roman" w:eastAsia="Calibri" w:hAnsi="Times New Roman" w:cs="Times New Roman"/>
                <w:sz w:val="28"/>
                <w:szCs w:val="28"/>
              </w:rPr>
            </w:pPr>
            <w:r w:rsidRPr="00931829">
              <w:rPr>
                <w:rFonts w:ascii="Times New Roman" w:eastAsia="Arial" w:hAnsi="Times New Roman" w:cs="Times New Roman"/>
                <w:color w:val="333333"/>
                <w:sz w:val="28"/>
                <w:szCs w:val="28"/>
              </w:rPr>
              <w:t>___________________ / [фио_</w:t>
            </w:r>
            <w:r w:rsidRPr="00931829">
              <w:rPr>
                <w:rFonts w:ascii="Times New Roman" w:eastAsia="Arial" w:hAnsi="Times New Roman" w:cs="Times New Roman"/>
                <w:color w:val="333333"/>
                <w:sz w:val="28"/>
                <w:szCs w:val="28"/>
                <w:lang w:val="tt-RU"/>
              </w:rPr>
              <w:t>башкаручы</w:t>
            </w:r>
            <w:r w:rsidRPr="00931829">
              <w:rPr>
                <w:rFonts w:ascii="Times New Roman" w:eastAsia="Arial" w:hAnsi="Times New Roman" w:cs="Times New Roman"/>
                <w:color w:val="333333"/>
                <w:sz w:val="28"/>
                <w:szCs w:val="28"/>
              </w:rPr>
              <w:t>]</w:t>
            </w:r>
          </w:p>
        </w:tc>
        <w:tc>
          <w:tcPr>
            <w:tcW w:w="4650" w:type="dxa"/>
            <w:tcBorders>
              <w:top w:val="nil"/>
              <w:left w:val="nil"/>
              <w:bottom w:val="nil"/>
              <w:right w:val="nil"/>
            </w:tcBorders>
          </w:tcPr>
          <w:p w:rsidR="00EE2716" w:rsidRPr="00931829" w:rsidRDefault="00EE2716" w:rsidP="00931829">
            <w:pPr>
              <w:spacing w:after="160" w:line="259" w:lineRule="auto"/>
              <w:jc w:val="center"/>
              <w:rPr>
                <w:rFonts w:ascii="Times New Roman" w:eastAsia="Calibri" w:hAnsi="Times New Roman" w:cs="Times New Roman"/>
                <w:b/>
                <w:color w:val="333333"/>
                <w:sz w:val="28"/>
                <w:szCs w:val="28"/>
                <w:lang w:val="tt-RU"/>
              </w:rPr>
            </w:pPr>
            <w:r w:rsidRPr="00931829">
              <w:rPr>
                <w:rFonts w:ascii="Times New Roman" w:eastAsia="Arial" w:hAnsi="Times New Roman" w:cs="Times New Roman"/>
                <w:b/>
                <w:color w:val="333333"/>
                <w:sz w:val="28"/>
                <w:szCs w:val="28"/>
              </w:rPr>
              <w:t>Заказч</w:t>
            </w:r>
            <w:r w:rsidRPr="00931829">
              <w:rPr>
                <w:rFonts w:ascii="Times New Roman" w:eastAsia="Arial" w:hAnsi="Times New Roman" w:cs="Times New Roman"/>
                <w:b/>
                <w:color w:val="333333"/>
                <w:sz w:val="28"/>
                <w:szCs w:val="28"/>
                <w:lang w:val="tt-RU"/>
              </w:rPr>
              <w:t>ы</w:t>
            </w:r>
          </w:p>
          <w:p w:rsidR="00EE2716" w:rsidRPr="00931829" w:rsidRDefault="00EE2716" w:rsidP="00931829">
            <w:pPr>
              <w:spacing w:after="160" w:line="338" w:lineRule="auto"/>
              <w:rPr>
                <w:rFonts w:ascii="Times New Roman" w:eastAsia="Calibri" w:hAnsi="Times New Roman" w:cs="Times New Roman"/>
                <w:color w:val="333333"/>
                <w:sz w:val="28"/>
                <w:szCs w:val="28"/>
              </w:rPr>
            </w:pPr>
          </w:p>
          <w:p w:rsidR="00EE2716" w:rsidRDefault="00EE2716" w:rsidP="00931829">
            <w:pPr>
              <w:spacing w:after="160" w:line="338" w:lineRule="auto"/>
              <w:rPr>
                <w:rFonts w:ascii="Times New Roman" w:eastAsia="Arial" w:hAnsi="Times New Roman" w:cs="Times New Roman"/>
                <w:color w:val="333333"/>
                <w:sz w:val="28"/>
                <w:szCs w:val="28"/>
              </w:rPr>
            </w:pPr>
            <w:r w:rsidRPr="00931829">
              <w:rPr>
                <w:rFonts w:ascii="Times New Roman" w:eastAsia="Arial" w:hAnsi="Times New Roman" w:cs="Times New Roman"/>
                <w:color w:val="333333"/>
                <w:sz w:val="28"/>
                <w:szCs w:val="28"/>
              </w:rPr>
              <w:t xml:space="preserve"> ___________________ / [фио_заказч</w:t>
            </w:r>
            <w:r w:rsidRPr="00931829">
              <w:rPr>
                <w:rFonts w:ascii="Times New Roman" w:eastAsia="Arial" w:hAnsi="Times New Roman" w:cs="Times New Roman"/>
                <w:color w:val="333333"/>
                <w:sz w:val="28"/>
                <w:szCs w:val="28"/>
                <w:lang w:val="tt-RU"/>
              </w:rPr>
              <w:t>ы</w:t>
            </w:r>
            <w:r w:rsidRPr="00931829">
              <w:rPr>
                <w:rFonts w:ascii="Times New Roman" w:eastAsia="Arial" w:hAnsi="Times New Roman" w:cs="Times New Roman"/>
                <w:color w:val="333333"/>
                <w:sz w:val="28"/>
                <w:szCs w:val="28"/>
              </w:rPr>
              <w:t>]</w:t>
            </w: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Default="00931829" w:rsidP="00931829">
            <w:pPr>
              <w:spacing w:after="160" w:line="338" w:lineRule="auto"/>
              <w:rPr>
                <w:rFonts w:ascii="Times New Roman" w:eastAsia="Arial" w:hAnsi="Times New Roman" w:cs="Times New Roman"/>
                <w:color w:val="333333"/>
                <w:sz w:val="28"/>
                <w:szCs w:val="28"/>
              </w:rPr>
            </w:pPr>
          </w:p>
          <w:p w:rsidR="00931829" w:rsidRPr="00931829" w:rsidRDefault="00931829" w:rsidP="00931829">
            <w:pPr>
              <w:spacing w:after="160" w:line="338" w:lineRule="auto"/>
              <w:rPr>
                <w:rFonts w:ascii="Times New Roman" w:eastAsia="Arial" w:hAnsi="Times New Roman" w:cs="Times New Roman"/>
                <w:color w:val="333333"/>
                <w:sz w:val="28"/>
                <w:szCs w:val="28"/>
              </w:rPr>
            </w:pPr>
          </w:p>
          <w:p w:rsidR="00EE2716" w:rsidRPr="00931829" w:rsidRDefault="00EE2716" w:rsidP="00931829">
            <w:pPr>
              <w:spacing w:after="160" w:line="338" w:lineRule="auto"/>
              <w:rPr>
                <w:rFonts w:ascii="Times New Roman" w:eastAsia="Calibri" w:hAnsi="Times New Roman" w:cs="Times New Roman"/>
                <w:sz w:val="28"/>
                <w:szCs w:val="28"/>
              </w:rPr>
            </w:pPr>
          </w:p>
        </w:tc>
      </w:tr>
    </w:tbl>
    <w:p w:rsidR="00EE2716" w:rsidRPr="00931829" w:rsidRDefault="00EE2716" w:rsidP="00EE2716">
      <w:pPr>
        <w:widowControl w:val="0"/>
        <w:ind w:left="5670"/>
        <w:jc w:val="right"/>
        <w:outlineLvl w:val="1"/>
        <w:rPr>
          <w:rFonts w:ascii="Times New Roman" w:eastAsia="Arial" w:hAnsi="Times New Roman" w:cs="Times New Roman"/>
          <w:sz w:val="28"/>
          <w:szCs w:val="28"/>
          <w:lang w:val="tt-RU"/>
        </w:rPr>
      </w:pPr>
      <w:r w:rsidRPr="00931829">
        <w:rPr>
          <w:rFonts w:ascii="Times New Roman" w:eastAsia="Arial" w:hAnsi="Times New Roman" w:cs="Times New Roman"/>
          <w:sz w:val="28"/>
          <w:szCs w:val="28"/>
          <w:lang w:val="tt-RU"/>
        </w:rPr>
        <w:t xml:space="preserve">Кушымта </w:t>
      </w:r>
      <w:r w:rsidRPr="00931829">
        <w:rPr>
          <w:rFonts w:ascii="Times New Roman" w:eastAsia="Arial" w:hAnsi="Times New Roman" w:cs="Times New Roman"/>
          <w:sz w:val="28"/>
          <w:szCs w:val="28"/>
        </w:rPr>
        <w:t xml:space="preserve"> </w:t>
      </w:r>
      <w:r w:rsidRPr="00931829">
        <w:rPr>
          <w:rFonts w:ascii="Times New Roman" w:eastAsia="Arial" w:hAnsi="Times New Roman" w:cs="Times New Roman"/>
          <w:sz w:val="28"/>
          <w:szCs w:val="28"/>
          <w:lang w:val="tt-RU"/>
        </w:rPr>
        <w:t>3</w:t>
      </w:r>
    </w:p>
    <w:p w:rsidR="00EE2716" w:rsidRPr="00931829" w:rsidRDefault="00EE2716" w:rsidP="00EE2716">
      <w:pPr>
        <w:widowControl w:val="0"/>
        <w:ind w:left="5670"/>
        <w:jc w:val="right"/>
        <w:rPr>
          <w:rFonts w:ascii="Times New Roman" w:eastAsia="Arial" w:hAnsi="Times New Roman" w:cs="Times New Roman"/>
          <w:sz w:val="28"/>
          <w:szCs w:val="28"/>
          <w:lang w:val="tt-RU"/>
        </w:rPr>
      </w:pPr>
      <w:r w:rsidRPr="00931829">
        <w:rPr>
          <w:rFonts w:ascii="Times New Roman" w:eastAsia="Arial" w:hAnsi="Times New Roman" w:cs="Times New Roman"/>
          <w:sz w:val="28"/>
          <w:szCs w:val="28"/>
          <w:lang w:val="tt-RU"/>
        </w:rPr>
        <w:t>җирләү урынын карау буенча муниципаль хезмәт күрсәтүнең административ регламентына</w:t>
      </w:r>
    </w:p>
    <w:p w:rsidR="00EE2716" w:rsidRPr="00931829" w:rsidRDefault="00EE2716" w:rsidP="00EE2716">
      <w:pPr>
        <w:widowControl w:val="0"/>
        <w:ind w:left="5670"/>
        <w:jc w:val="right"/>
        <w:outlineLvl w:val="1"/>
        <w:rPr>
          <w:rFonts w:ascii="Times New Roman" w:eastAsia="Arial" w:hAnsi="Times New Roman" w:cs="Times New Roman"/>
          <w:sz w:val="28"/>
          <w:szCs w:val="28"/>
          <w:lang w:val="tt-RU"/>
        </w:rPr>
      </w:pPr>
    </w:p>
    <w:p w:rsidR="00EE2716" w:rsidRPr="00931829" w:rsidRDefault="00EE2716" w:rsidP="00EE2716">
      <w:pPr>
        <w:widowControl w:val="0"/>
        <w:ind w:left="5670"/>
        <w:jc w:val="right"/>
        <w:rPr>
          <w:rFonts w:ascii="Times New Roman" w:eastAsia="Arial" w:hAnsi="Times New Roman" w:cs="Times New Roman"/>
          <w:sz w:val="28"/>
          <w:szCs w:val="28"/>
          <w:lang w:val="tt-RU"/>
        </w:rPr>
      </w:pPr>
    </w:p>
    <w:p w:rsidR="00EE2716" w:rsidRPr="00931829" w:rsidRDefault="00EE2716" w:rsidP="00EE2716">
      <w:pPr>
        <w:widowControl w:val="0"/>
        <w:rPr>
          <w:rFonts w:ascii="Times New Roman" w:eastAsia="Arial" w:hAnsi="Times New Roman" w:cs="Times New Roman"/>
          <w:b/>
          <w:bCs/>
          <w:sz w:val="28"/>
          <w:szCs w:val="28"/>
        </w:rPr>
      </w:pPr>
      <w:r w:rsidRPr="00931829">
        <w:rPr>
          <w:rFonts w:ascii="Times New Roman" w:eastAsia="Arial" w:hAnsi="Times New Roman" w:cs="Times New Roman"/>
          <w:b/>
          <w:bCs/>
          <w:sz w:val="28"/>
          <w:szCs w:val="28"/>
        </w:rPr>
        <w:t>"</w:t>
      </w:r>
      <w:r w:rsidRPr="00931829">
        <w:rPr>
          <w:rFonts w:ascii="Times New Roman" w:eastAsia="Arial" w:hAnsi="Times New Roman" w:cs="Times New Roman"/>
          <w:b/>
          <w:bCs/>
          <w:sz w:val="28"/>
          <w:szCs w:val="28"/>
          <w:lang w:val="tt-RU"/>
        </w:rPr>
        <w:t xml:space="preserve">Шартнамә </w:t>
      </w:r>
      <w:r w:rsidRPr="00931829">
        <w:rPr>
          <w:rFonts w:ascii="Times New Roman" w:eastAsia="Arial" w:hAnsi="Times New Roman" w:cs="Times New Roman"/>
          <w:b/>
          <w:bCs/>
          <w:sz w:val="28"/>
          <w:szCs w:val="28"/>
        </w:rPr>
        <w:t xml:space="preserve"> буенча башкарылган эшләр фотосы" документының рәвеше</w:t>
      </w:r>
    </w:p>
    <w:p w:rsidR="00EE2716" w:rsidRPr="00931829" w:rsidRDefault="00EE2716" w:rsidP="00EE2716">
      <w:pPr>
        <w:widowControl w:val="0"/>
        <w:rPr>
          <w:rFonts w:ascii="Times New Roman" w:eastAsia="Arial" w:hAnsi="Times New Roman" w:cs="Times New Roman"/>
          <w:sz w:val="28"/>
          <w:szCs w:val="28"/>
          <w:lang w:val="tt-RU"/>
        </w:rPr>
      </w:pPr>
    </w:p>
    <w:p w:rsidR="00EE2716" w:rsidRPr="00931829" w:rsidRDefault="00EE2716" w:rsidP="00EE2716">
      <w:pPr>
        <w:spacing w:after="50"/>
        <w:jc w:val="center"/>
        <w:rPr>
          <w:rFonts w:ascii="Times New Roman" w:hAnsi="Times New Roman" w:cs="Times New Roman"/>
          <w:b/>
          <w:bCs/>
          <w:color w:val="333333"/>
          <w:sz w:val="28"/>
          <w:szCs w:val="28"/>
          <w:lang w:val="tt-RU"/>
        </w:rPr>
      </w:pPr>
      <w:r w:rsidRPr="00931829">
        <w:rPr>
          <w:rFonts w:ascii="Times New Roman" w:hAnsi="Times New Roman" w:cs="Times New Roman"/>
          <w:b/>
          <w:bCs/>
          <w:color w:val="333333"/>
          <w:sz w:val="28"/>
          <w:szCs w:val="28"/>
          <w:lang w:val="tt-RU"/>
        </w:rPr>
        <w:t xml:space="preserve">ФОТОХИСАП </w:t>
      </w:r>
    </w:p>
    <w:p w:rsidR="00EE2716" w:rsidRPr="00931829" w:rsidRDefault="00EE2716" w:rsidP="00EE2716">
      <w:pPr>
        <w:spacing w:after="50"/>
        <w:jc w:val="center"/>
        <w:rPr>
          <w:rFonts w:ascii="Times New Roman" w:hAnsi="Times New Roman" w:cs="Times New Roman"/>
          <w:b/>
          <w:bCs/>
          <w:color w:val="333333"/>
          <w:sz w:val="28"/>
          <w:szCs w:val="28"/>
          <w:lang w:val="tt-RU"/>
        </w:rPr>
      </w:pPr>
      <w:r w:rsidRPr="00931829">
        <w:rPr>
          <w:rFonts w:ascii="Times New Roman" w:hAnsi="Times New Roman" w:cs="Times New Roman"/>
          <w:b/>
          <w:bCs/>
          <w:color w:val="333333"/>
          <w:sz w:val="28"/>
          <w:szCs w:val="28"/>
          <w:lang w:val="tt-RU"/>
        </w:rPr>
        <w:t xml:space="preserve">шартнамә буенча башкарылган эшләр </w:t>
      </w:r>
      <w:r w:rsidRPr="00931829">
        <w:rPr>
          <w:rFonts w:ascii="Times New Roman" w:hAnsi="Times New Roman" w:cs="Times New Roman"/>
          <w:color w:val="000000"/>
          <w:sz w:val="28"/>
          <w:szCs w:val="28"/>
          <w:lang w:val="tt-RU"/>
        </w:rPr>
        <w:t>[дата]</w:t>
      </w:r>
      <w:r w:rsidRPr="00931829">
        <w:rPr>
          <w:rFonts w:ascii="Times New Roman" w:hAnsi="Times New Roman" w:cs="Times New Roman"/>
          <w:b/>
          <w:bCs/>
          <w:color w:val="333333"/>
          <w:sz w:val="28"/>
          <w:szCs w:val="28"/>
          <w:lang w:val="tt-RU"/>
        </w:rPr>
        <w:t xml:space="preserve"> № </w:t>
      </w:r>
      <w:r w:rsidRPr="00931829">
        <w:rPr>
          <w:rFonts w:ascii="Times New Roman" w:hAnsi="Times New Roman" w:cs="Times New Roman"/>
          <w:color w:val="333333"/>
          <w:sz w:val="28"/>
          <w:szCs w:val="28"/>
          <w:lang w:val="tt-RU"/>
        </w:rPr>
        <w:t>[шартнамә номеры]</w:t>
      </w:r>
    </w:p>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 xml:space="preserve">Эшләр башкару урыны: </w:t>
      </w:r>
    </w:p>
    <w:p w:rsidR="00EE2716" w:rsidRPr="00931829" w:rsidRDefault="00EE2716" w:rsidP="00EE2716">
      <w:pPr>
        <w:jc w:val="both"/>
        <w:rPr>
          <w:rFonts w:ascii="Times New Roman" w:hAnsi="Times New Roman" w:cs="Times New Roman"/>
          <w:color w:val="333333"/>
          <w:sz w:val="28"/>
          <w:szCs w:val="28"/>
        </w:rPr>
      </w:pPr>
      <w:r w:rsidRPr="00931829">
        <w:rPr>
          <w:rFonts w:ascii="Times New Roman" w:hAnsi="Times New Roman" w:cs="Times New Roman"/>
          <w:color w:val="333333"/>
          <w:sz w:val="28"/>
          <w:szCs w:val="28"/>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8208"/>
      </w:tblGrid>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төбәк</w:t>
            </w:r>
            <w:r w:rsidRPr="00931829">
              <w:rPr>
                <w:rFonts w:ascii="Times New Roman" w:hAnsi="Times New Roman" w:cs="Times New Roman"/>
                <w:sz w:val="28"/>
                <w:szCs w:val="28"/>
              </w:rPr>
              <w:t>:</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 xml:space="preserve">Торак </w:t>
            </w:r>
            <w:r w:rsidRPr="00931829">
              <w:rPr>
                <w:rFonts w:ascii="Times New Roman" w:hAnsi="Times New Roman" w:cs="Times New Roman"/>
                <w:sz w:val="28"/>
                <w:szCs w:val="28"/>
              </w:rPr>
              <w:t>пункт:</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зират</w:t>
            </w:r>
            <w:r w:rsidRPr="00931829">
              <w:rPr>
                <w:rFonts w:ascii="Times New Roman" w:hAnsi="Times New Roman" w:cs="Times New Roman"/>
                <w:sz w:val="28"/>
                <w:szCs w:val="28"/>
              </w:rPr>
              <w:t>:</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jc w:val="center"/>
              <w:rPr>
                <w:rFonts w:ascii="Times New Roman" w:eastAsia="Calibri" w:hAnsi="Times New Roman" w:cs="Times New Roman"/>
                <w:i/>
                <w:iCs/>
                <w:sz w:val="28"/>
                <w:szCs w:val="28"/>
              </w:rPr>
            </w:pPr>
            <w:r w:rsidRPr="00931829">
              <w:rPr>
                <w:rFonts w:ascii="Times New Roman" w:hAnsi="Times New Roman" w:cs="Times New Roman"/>
                <w:i/>
                <w:iCs/>
                <w:sz w:val="28"/>
                <w:szCs w:val="28"/>
              </w:rPr>
              <w:t>(</w:t>
            </w:r>
            <w:r w:rsidRPr="00931829">
              <w:rPr>
                <w:rFonts w:ascii="Times New Roman" w:hAnsi="Times New Roman" w:cs="Times New Roman"/>
                <w:i/>
                <w:iCs/>
                <w:sz w:val="28"/>
                <w:szCs w:val="28"/>
                <w:lang w:val="tt-RU"/>
              </w:rPr>
              <w:t>зират исеме</w:t>
            </w:r>
            <w:r w:rsidRPr="00931829">
              <w:rPr>
                <w:rFonts w:ascii="Times New Roman" w:hAnsi="Times New Roman" w:cs="Times New Roman"/>
                <w:i/>
                <w:iCs/>
                <w:sz w:val="28"/>
                <w:szCs w:val="28"/>
              </w:rPr>
              <w:t>)</w:t>
            </w: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r w:rsidRPr="00931829">
              <w:rPr>
                <w:rFonts w:ascii="Times New Roman" w:hAnsi="Times New Roman" w:cs="Times New Roman"/>
                <w:sz w:val="28"/>
                <w:szCs w:val="28"/>
                <w:lang w:val="tt-RU"/>
              </w:rPr>
              <w:t>кишәрлек</w:t>
            </w:r>
            <w:r w:rsidRPr="00931829">
              <w:rPr>
                <w:rFonts w:ascii="Times New Roman" w:hAnsi="Times New Roman" w:cs="Times New Roman"/>
                <w:sz w:val="28"/>
                <w:szCs w:val="28"/>
              </w:rPr>
              <w:t xml:space="preserve"> №:</w:t>
            </w:r>
          </w:p>
        </w:tc>
        <w:tc>
          <w:tcPr>
            <w:tcW w:w="8208"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r>
      <w:tr w:rsidR="00EE2716" w:rsidRPr="00931829" w:rsidTr="00931829">
        <w:tc>
          <w:tcPr>
            <w:tcW w:w="1681" w:type="dxa"/>
            <w:shd w:val="clear" w:color="auto" w:fill="auto"/>
          </w:tcPr>
          <w:p w:rsidR="00EE2716" w:rsidRPr="00931829" w:rsidRDefault="00EE2716" w:rsidP="00931829">
            <w:pPr>
              <w:widowControl w:val="0"/>
              <w:rPr>
                <w:rFonts w:ascii="Times New Roman" w:eastAsia="Calibri" w:hAnsi="Times New Roman" w:cs="Times New Roman"/>
                <w:sz w:val="28"/>
                <w:szCs w:val="28"/>
              </w:rPr>
            </w:pPr>
          </w:p>
        </w:tc>
        <w:tc>
          <w:tcPr>
            <w:tcW w:w="8208" w:type="dxa"/>
            <w:shd w:val="clear" w:color="auto" w:fill="auto"/>
          </w:tcPr>
          <w:p w:rsidR="00EE2716" w:rsidRPr="00931829" w:rsidRDefault="00EE2716" w:rsidP="00931829">
            <w:pPr>
              <w:widowControl w:val="0"/>
              <w:jc w:val="center"/>
              <w:rPr>
                <w:rFonts w:ascii="Times New Roman" w:eastAsia="Calibri" w:hAnsi="Times New Roman" w:cs="Times New Roman"/>
                <w:i/>
                <w:iCs/>
                <w:sz w:val="28"/>
                <w:szCs w:val="28"/>
              </w:rPr>
            </w:pPr>
            <w:r w:rsidRPr="00931829">
              <w:rPr>
                <w:rFonts w:ascii="Times New Roman" w:hAnsi="Times New Roman" w:cs="Times New Roman"/>
                <w:i/>
                <w:iCs/>
                <w:sz w:val="28"/>
                <w:szCs w:val="28"/>
              </w:rPr>
              <w:t>(сектор, квартал, р</w:t>
            </w:r>
            <w:r w:rsidRPr="00931829">
              <w:rPr>
                <w:rFonts w:ascii="Times New Roman" w:hAnsi="Times New Roman" w:cs="Times New Roman"/>
                <w:i/>
                <w:iCs/>
                <w:sz w:val="28"/>
                <w:szCs w:val="28"/>
                <w:lang w:val="tt-RU"/>
              </w:rPr>
              <w:t>әт</w:t>
            </w:r>
            <w:r w:rsidRPr="00931829">
              <w:rPr>
                <w:rFonts w:ascii="Times New Roman" w:hAnsi="Times New Roman" w:cs="Times New Roman"/>
                <w:i/>
                <w:iCs/>
                <w:sz w:val="28"/>
                <w:szCs w:val="28"/>
              </w:rPr>
              <w:t>, номер)</w:t>
            </w:r>
          </w:p>
        </w:tc>
      </w:tr>
    </w:tbl>
    <w:p w:rsidR="00EE2716" w:rsidRPr="00931829" w:rsidRDefault="00EE2716" w:rsidP="00EE2716">
      <w:pPr>
        <w:spacing w:after="50"/>
        <w:rPr>
          <w:rFonts w:ascii="Times New Roman" w:hAnsi="Times New Roman" w:cs="Times New Roman"/>
          <w:b/>
          <w:bCs/>
          <w:color w:val="333333"/>
          <w:sz w:val="28"/>
          <w:szCs w:val="28"/>
        </w:rPr>
      </w:pPr>
    </w:p>
    <w:p w:rsidR="00EE2716" w:rsidRPr="00931829" w:rsidRDefault="00EE2716" w:rsidP="00EE2716">
      <w:pPr>
        <w:spacing w:after="50"/>
        <w:rPr>
          <w:rFonts w:ascii="Times New Roman" w:hAnsi="Times New Roman" w:cs="Times New Roman"/>
          <w:b/>
          <w:bCs/>
          <w:color w:val="333333"/>
          <w:sz w:val="28"/>
          <w:szCs w:val="28"/>
        </w:rPr>
      </w:pPr>
    </w:p>
    <w:p w:rsidR="00EE2716" w:rsidRPr="00931829" w:rsidRDefault="00EE2716" w:rsidP="00EE2716">
      <w:pPr>
        <w:spacing w:after="50"/>
        <w:jc w:val="center"/>
        <w:rPr>
          <w:rFonts w:ascii="Times New Roman" w:hAnsi="Times New Roman" w:cs="Times New Roman"/>
          <w:b/>
          <w:bCs/>
          <w:color w:val="333333"/>
          <w:sz w:val="28"/>
          <w:szCs w:val="28"/>
          <w:lang w:val="tt-RU"/>
        </w:rPr>
      </w:pPr>
    </w:p>
    <w:p w:rsidR="00EE2716" w:rsidRPr="00931829" w:rsidRDefault="00EE2716" w:rsidP="00EE2716">
      <w:pPr>
        <w:spacing w:after="50"/>
        <w:jc w:val="center"/>
        <w:rPr>
          <w:rFonts w:ascii="Times New Roman" w:hAnsi="Times New Roman" w:cs="Times New Roman"/>
          <w:b/>
          <w:bCs/>
          <w:color w:val="333333"/>
          <w:sz w:val="28"/>
          <w:szCs w:val="28"/>
          <w:lang w:val="tt-RU"/>
        </w:rPr>
      </w:pPr>
    </w:p>
    <w:p w:rsidR="00EE2716" w:rsidRPr="00931829" w:rsidRDefault="00EE2716" w:rsidP="00EE2716">
      <w:pPr>
        <w:spacing w:after="50"/>
        <w:jc w:val="center"/>
        <w:rPr>
          <w:rFonts w:ascii="Times New Roman" w:hAnsi="Times New Roman" w:cs="Times New Roman"/>
          <w:b/>
          <w:bCs/>
          <w:color w:val="333333"/>
          <w:sz w:val="28"/>
          <w:szCs w:val="28"/>
          <w:lang w:val="tt-RU"/>
        </w:rPr>
      </w:pPr>
    </w:p>
    <w:p w:rsidR="00EE2716" w:rsidRPr="00931829" w:rsidRDefault="00EE2716" w:rsidP="00EE2716">
      <w:pPr>
        <w:spacing w:after="50"/>
        <w:jc w:val="center"/>
        <w:rPr>
          <w:rFonts w:ascii="Times New Roman" w:hAnsi="Times New Roman" w:cs="Times New Roman"/>
          <w:b/>
          <w:bCs/>
          <w:color w:val="333333"/>
          <w:sz w:val="28"/>
          <w:szCs w:val="28"/>
          <w:lang w:val="tt-RU"/>
        </w:rPr>
      </w:pPr>
    </w:p>
    <w:p w:rsidR="00EE2716" w:rsidRPr="00931829" w:rsidRDefault="00EE2716" w:rsidP="00EE2716">
      <w:pPr>
        <w:spacing w:after="50"/>
        <w:jc w:val="center"/>
        <w:rPr>
          <w:rFonts w:ascii="Times New Roman" w:hAnsi="Times New Roman" w:cs="Times New Roman"/>
          <w:b/>
          <w:bCs/>
          <w:color w:val="333333"/>
          <w:sz w:val="28"/>
          <w:szCs w:val="28"/>
          <w:lang w:val="tt-RU"/>
        </w:rPr>
      </w:pPr>
    </w:p>
    <w:p w:rsidR="00EE2716" w:rsidRPr="00931829" w:rsidRDefault="00EE2716" w:rsidP="00EE2716">
      <w:pPr>
        <w:spacing w:after="50"/>
        <w:jc w:val="center"/>
        <w:rPr>
          <w:rFonts w:ascii="Times New Roman" w:hAnsi="Times New Roman" w:cs="Times New Roman"/>
          <w:b/>
          <w:bCs/>
          <w:color w:val="333333"/>
          <w:sz w:val="28"/>
          <w:szCs w:val="28"/>
          <w:lang w:val="tt-RU"/>
        </w:rPr>
      </w:pPr>
    </w:p>
    <w:p w:rsidR="00EE2716" w:rsidRPr="00931829" w:rsidRDefault="00EE2716" w:rsidP="00EE2716">
      <w:pPr>
        <w:spacing w:after="50"/>
        <w:jc w:val="center"/>
        <w:rPr>
          <w:rFonts w:ascii="Times New Roman" w:hAnsi="Times New Roman" w:cs="Times New Roman"/>
          <w:b/>
          <w:bCs/>
          <w:color w:val="333333"/>
          <w:sz w:val="28"/>
          <w:szCs w:val="28"/>
          <w:lang w:val="tt-RU"/>
        </w:rPr>
      </w:pPr>
      <w:r w:rsidRPr="00931829">
        <w:rPr>
          <w:rFonts w:ascii="Times New Roman" w:hAnsi="Times New Roman" w:cs="Times New Roman"/>
          <w:b/>
          <w:bCs/>
          <w:color w:val="333333"/>
          <w:sz w:val="28"/>
          <w:szCs w:val="28"/>
          <w:lang w:val="tt-RU"/>
        </w:rPr>
        <w:t xml:space="preserve">ФОТОХИСАП </w:t>
      </w:r>
    </w:p>
    <w:p w:rsidR="00EE2716" w:rsidRPr="00931829" w:rsidRDefault="00EE2716" w:rsidP="00EE2716">
      <w:pPr>
        <w:spacing w:after="50"/>
        <w:jc w:val="center"/>
        <w:rPr>
          <w:rFonts w:ascii="Times New Roman" w:hAnsi="Times New Roman" w:cs="Times New Roman"/>
          <w:color w:val="333333"/>
          <w:sz w:val="28"/>
          <w:szCs w:val="28"/>
          <w:lang w:val="tt-RU"/>
        </w:rPr>
      </w:pPr>
      <w:r w:rsidRPr="00931829">
        <w:rPr>
          <w:rFonts w:ascii="Times New Roman" w:hAnsi="Times New Roman" w:cs="Times New Roman"/>
          <w:b/>
          <w:bCs/>
          <w:color w:val="333333"/>
          <w:sz w:val="28"/>
          <w:szCs w:val="28"/>
          <w:lang w:val="tt-RU"/>
        </w:rPr>
        <w:t>шартнамә буенча башкарылган эшләр</w:t>
      </w:r>
      <w:r w:rsidRPr="00931829">
        <w:rPr>
          <w:rFonts w:ascii="Times New Roman" w:hAnsi="Times New Roman" w:cs="Times New Roman"/>
          <w:b/>
          <w:bCs/>
          <w:color w:val="333333"/>
          <w:sz w:val="28"/>
          <w:szCs w:val="28"/>
          <w:lang w:val="tt-RU"/>
        </w:rPr>
        <w:br/>
        <w:t xml:space="preserve"> </w:t>
      </w:r>
      <w:r w:rsidRPr="00931829">
        <w:rPr>
          <w:rFonts w:ascii="Times New Roman" w:hAnsi="Times New Roman" w:cs="Times New Roman"/>
          <w:color w:val="000000"/>
          <w:sz w:val="28"/>
          <w:szCs w:val="28"/>
          <w:lang w:val="tt-RU"/>
        </w:rPr>
        <w:t>[дата]</w:t>
      </w:r>
      <w:r w:rsidRPr="00931829">
        <w:rPr>
          <w:rFonts w:ascii="Times New Roman" w:hAnsi="Times New Roman" w:cs="Times New Roman"/>
          <w:b/>
          <w:bCs/>
          <w:color w:val="333333"/>
          <w:sz w:val="28"/>
          <w:szCs w:val="28"/>
          <w:lang w:val="tt-RU"/>
        </w:rPr>
        <w:t xml:space="preserve"> № </w:t>
      </w:r>
      <w:r w:rsidRPr="00931829">
        <w:rPr>
          <w:rFonts w:ascii="Times New Roman" w:hAnsi="Times New Roman" w:cs="Times New Roman"/>
          <w:color w:val="333333"/>
          <w:sz w:val="28"/>
          <w:szCs w:val="28"/>
          <w:lang w:val="tt-RU"/>
        </w:rPr>
        <w:t>[шартнамә номеры]</w:t>
      </w:r>
    </w:p>
    <w:p w:rsidR="00EE2716" w:rsidRPr="00931829" w:rsidRDefault="00EE2716" w:rsidP="00EE2716">
      <w:pPr>
        <w:spacing w:after="50"/>
        <w:jc w:val="center"/>
        <w:rPr>
          <w:rFonts w:ascii="Times New Roman" w:hAnsi="Times New Roman" w:cs="Times New Roman"/>
          <w:color w:val="333333"/>
          <w:sz w:val="28"/>
          <w:szCs w:val="28"/>
          <w:lang w:val="tt-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1883"/>
        <w:gridCol w:w="1418"/>
        <w:gridCol w:w="3260"/>
        <w:gridCol w:w="2835"/>
      </w:tblGrid>
      <w:tr w:rsidR="00EE2716" w:rsidRPr="00931829" w:rsidTr="00931829">
        <w:trPr>
          <w:trHeight w:val="741"/>
        </w:trPr>
        <w:tc>
          <w:tcPr>
            <w:tcW w:w="493" w:type="dxa"/>
            <w:shd w:val="clear" w:color="auto" w:fill="auto"/>
          </w:tcPr>
          <w:p w:rsidR="00EE2716" w:rsidRPr="00931829" w:rsidRDefault="00EE2716" w:rsidP="00931829">
            <w:pPr>
              <w:jc w:val="center"/>
              <w:rPr>
                <w:rFonts w:ascii="Times New Roman" w:eastAsia="Calibri" w:hAnsi="Times New Roman" w:cs="Times New Roman"/>
                <w:sz w:val="28"/>
                <w:szCs w:val="28"/>
                <w:lang w:val="tt-RU"/>
              </w:rPr>
            </w:pPr>
          </w:p>
        </w:tc>
        <w:tc>
          <w:tcPr>
            <w:tcW w:w="1883"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Эш атамасы</w:t>
            </w:r>
          </w:p>
        </w:tc>
        <w:tc>
          <w:tcPr>
            <w:tcW w:w="1418" w:type="dxa"/>
            <w:shd w:val="clear" w:color="auto" w:fill="auto"/>
          </w:tcPr>
          <w:p w:rsidR="00EE2716" w:rsidRPr="00931829" w:rsidRDefault="00EE2716" w:rsidP="00931829">
            <w:pPr>
              <w:jc w:val="center"/>
              <w:rPr>
                <w:rFonts w:ascii="Times New Roman" w:eastAsia="Calibri" w:hAnsi="Times New Roman" w:cs="Times New Roman"/>
                <w:b/>
                <w:bCs/>
                <w:sz w:val="28"/>
                <w:szCs w:val="28"/>
                <w:lang w:val="tt-RU"/>
              </w:rPr>
            </w:pPr>
            <w:r w:rsidRPr="00931829">
              <w:rPr>
                <w:rFonts w:ascii="Times New Roman" w:eastAsia="Calibri" w:hAnsi="Times New Roman" w:cs="Times New Roman"/>
                <w:b/>
                <w:bCs/>
                <w:sz w:val="28"/>
                <w:szCs w:val="28"/>
                <w:lang w:val="tt-RU"/>
              </w:rPr>
              <w:t xml:space="preserve">САНЫ </w:t>
            </w:r>
          </w:p>
        </w:tc>
        <w:tc>
          <w:tcPr>
            <w:tcW w:w="3260" w:type="dxa"/>
            <w:shd w:val="clear" w:color="auto" w:fill="auto"/>
          </w:tcPr>
          <w:p w:rsidR="00EE2716" w:rsidRPr="00931829" w:rsidRDefault="00EE2716" w:rsidP="00931829">
            <w:pPr>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Фотография «КАДӘР»</w:t>
            </w:r>
          </w:p>
        </w:tc>
        <w:tc>
          <w:tcPr>
            <w:tcW w:w="2835" w:type="dxa"/>
            <w:shd w:val="clear" w:color="auto" w:fill="auto"/>
          </w:tcPr>
          <w:p w:rsidR="00EE2716" w:rsidRPr="00931829" w:rsidRDefault="00EE2716" w:rsidP="00931829">
            <w:pPr>
              <w:ind w:hanging="276"/>
              <w:jc w:val="center"/>
              <w:rPr>
                <w:rFonts w:ascii="Times New Roman" w:eastAsia="Calibri" w:hAnsi="Times New Roman" w:cs="Times New Roman"/>
                <w:b/>
                <w:bCs/>
                <w:sz w:val="28"/>
                <w:szCs w:val="28"/>
              </w:rPr>
            </w:pPr>
            <w:r w:rsidRPr="00931829">
              <w:rPr>
                <w:rFonts w:ascii="Times New Roman" w:eastAsia="Calibri" w:hAnsi="Times New Roman" w:cs="Times New Roman"/>
                <w:b/>
                <w:bCs/>
                <w:sz w:val="28"/>
                <w:szCs w:val="28"/>
              </w:rPr>
              <w:t>Фотография «СОҢ</w:t>
            </w:r>
            <w:r w:rsidRPr="00931829">
              <w:rPr>
                <w:rFonts w:ascii="Times New Roman" w:eastAsia="Calibri" w:hAnsi="Times New Roman" w:cs="Times New Roman"/>
                <w:b/>
                <w:bCs/>
                <w:sz w:val="28"/>
                <w:szCs w:val="28"/>
                <w:lang w:val="tt-RU"/>
              </w:rPr>
              <w:t>ЫННАН</w:t>
            </w:r>
            <w:r w:rsidRPr="00931829">
              <w:rPr>
                <w:rFonts w:ascii="Times New Roman" w:eastAsia="Calibri" w:hAnsi="Times New Roman" w:cs="Times New Roman"/>
                <w:b/>
                <w:bCs/>
                <w:sz w:val="28"/>
                <w:szCs w:val="28"/>
              </w:rPr>
              <w:t>»</w:t>
            </w:r>
          </w:p>
        </w:tc>
      </w:tr>
      <w:tr w:rsidR="00EE2716" w:rsidRPr="00931829" w:rsidTr="00931829">
        <w:tc>
          <w:tcPr>
            <w:tcW w:w="493" w:type="dxa"/>
            <w:shd w:val="clear" w:color="auto" w:fill="auto"/>
          </w:tcPr>
          <w:p w:rsidR="00EE2716" w:rsidRPr="00931829" w:rsidRDefault="00EE2716" w:rsidP="00EE2716">
            <w:pPr>
              <w:numPr>
                <w:ilvl w:val="0"/>
                <w:numId w:val="16"/>
              </w:numPr>
              <w:contextualSpacing/>
              <w:jc w:val="center"/>
              <w:rPr>
                <w:rFonts w:ascii="Times New Roman" w:eastAsia="Calibri" w:hAnsi="Times New Roman" w:cs="Times New Roman"/>
                <w:sz w:val="28"/>
                <w:szCs w:val="28"/>
              </w:rPr>
            </w:pPr>
          </w:p>
        </w:tc>
        <w:tc>
          <w:tcPr>
            <w:tcW w:w="1883" w:type="dxa"/>
            <w:shd w:val="clear" w:color="auto" w:fill="auto"/>
          </w:tcPr>
          <w:p w:rsidR="00EE2716" w:rsidRPr="00931829" w:rsidRDefault="00EE2716" w:rsidP="00931829">
            <w:pPr>
              <w:jc w:val="center"/>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Юлны чистарту</w:t>
            </w:r>
          </w:p>
        </w:tc>
        <w:tc>
          <w:tcPr>
            <w:tcW w:w="1418" w:type="dxa"/>
            <w:shd w:val="clear" w:color="auto" w:fill="auto"/>
          </w:tcPr>
          <w:p w:rsidR="00EE2716" w:rsidRPr="00931829" w:rsidRDefault="00EE2716" w:rsidP="00931829">
            <w:pPr>
              <w:jc w:val="center"/>
              <w:rPr>
                <w:rFonts w:ascii="Times New Roman" w:eastAsia="Calibri" w:hAnsi="Times New Roman" w:cs="Times New Roman"/>
                <w:sz w:val="28"/>
                <w:szCs w:val="28"/>
              </w:rPr>
            </w:pPr>
            <w:r w:rsidRPr="00931829">
              <w:rPr>
                <w:rFonts w:ascii="Times New Roman" w:eastAsia="Calibri" w:hAnsi="Times New Roman" w:cs="Times New Roman"/>
                <w:sz w:val="28"/>
                <w:szCs w:val="28"/>
              </w:rPr>
              <w:t>2</w:t>
            </w:r>
          </w:p>
        </w:tc>
        <w:tc>
          <w:tcPr>
            <w:tcW w:w="3260" w:type="dxa"/>
            <w:vMerge w:val="restart"/>
            <w:shd w:val="clear" w:color="auto" w:fill="auto"/>
          </w:tcPr>
          <w:p w:rsidR="00EE2716" w:rsidRPr="00931829" w:rsidRDefault="00EE2716" w:rsidP="00931829">
            <w:pPr>
              <w:ind w:left="-304" w:firstLine="304"/>
              <w:jc w:val="center"/>
              <w:rPr>
                <w:rFonts w:ascii="Times New Roman" w:eastAsia="Calibri" w:hAnsi="Times New Roman" w:cs="Times New Roman"/>
                <w:sz w:val="28"/>
                <w:szCs w:val="28"/>
              </w:rPr>
            </w:pPr>
            <w:r w:rsidRPr="00931829">
              <w:rPr>
                <w:rFonts w:ascii="Times New Roman" w:eastAsia="Calibri" w:hAnsi="Times New Roman" w:cs="Times New Roman"/>
                <w:noProof/>
                <w:sz w:val="28"/>
                <w:szCs w:val="28"/>
                <w:lang w:eastAsia="ru-RU"/>
              </w:rPr>
              <w:drawing>
                <wp:inline distT="0" distB="0" distL="0" distR="0" wp14:anchorId="139E21D5" wp14:editId="3484AF30">
                  <wp:extent cx="1380490" cy="128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285240"/>
                          </a:xfrm>
                          <a:prstGeom prst="rect">
                            <a:avLst/>
                          </a:prstGeom>
                          <a:noFill/>
                          <a:ln>
                            <a:noFill/>
                          </a:ln>
                        </pic:spPr>
                      </pic:pic>
                    </a:graphicData>
                  </a:graphic>
                </wp:inline>
              </w:drawing>
            </w:r>
          </w:p>
        </w:tc>
        <w:tc>
          <w:tcPr>
            <w:tcW w:w="2835" w:type="dxa"/>
            <w:vMerge w:val="restart"/>
            <w:shd w:val="clear" w:color="auto" w:fill="auto"/>
          </w:tcPr>
          <w:p w:rsidR="00EE2716" w:rsidRPr="00931829" w:rsidRDefault="00EE2716" w:rsidP="00931829">
            <w:pPr>
              <w:rPr>
                <w:rFonts w:ascii="Times New Roman" w:eastAsia="Calibri" w:hAnsi="Times New Roman" w:cs="Times New Roman"/>
                <w:sz w:val="28"/>
                <w:szCs w:val="28"/>
              </w:rPr>
            </w:pPr>
            <w:r w:rsidRPr="00931829">
              <w:rPr>
                <w:rFonts w:ascii="Times New Roman" w:eastAsia="Calibri" w:hAnsi="Times New Roman" w:cs="Times New Roman"/>
                <w:noProof/>
                <w:sz w:val="28"/>
                <w:szCs w:val="28"/>
                <w:lang w:eastAsia="ru-RU"/>
              </w:rPr>
              <w:drawing>
                <wp:inline distT="0" distB="0" distL="0" distR="0" wp14:anchorId="614190DD" wp14:editId="2B5F529E">
                  <wp:extent cx="1302385" cy="128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385" cy="1285240"/>
                          </a:xfrm>
                          <a:prstGeom prst="rect">
                            <a:avLst/>
                          </a:prstGeom>
                          <a:noFill/>
                          <a:ln>
                            <a:noFill/>
                          </a:ln>
                        </pic:spPr>
                      </pic:pic>
                    </a:graphicData>
                  </a:graphic>
                </wp:inline>
              </w:drawing>
            </w:r>
          </w:p>
        </w:tc>
      </w:tr>
      <w:tr w:rsidR="00EE2716" w:rsidRPr="00931829" w:rsidTr="00931829">
        <w:tc>
          <w:tcPr>
            <w:tcW w:w="493" w:type="dxa"/>
            <w:shd w:val="clear" w:color="auto" w:fill="auto"/>
          </w:tcPr>
          <w:p w:rsidR="00EE2716" w:rsidRPr="00931829" w:rsidRDefault="00EE2716" w:rsidP="00EE2716">
            <w:pPr>
              <w:numPr>
                <w:ilvl w:val="0"/>
                <w:numId w:val="16"/>
              </w:numPr>
              <w:contextualSpacing/>
              <w:jc w:val="center"/>
              <w:rPr>
                <w:rFonts w:ascii="Times New Roman" w:eastAsia="Calibri" w:hAnsi="Times New Roman" w:cs="Times New Roman"/>
                <w:sz w:val="28"/>
                <w:szCs w:val="28"/>
              </w:rPr>
            </w:pPr>
          </w:p>
        </w:tc>
        <w:tc>
          <w:tcPr>
            <w:tcW w:w="1883" w:type="dxa"/>
            <w:shd w:val="clear" w:color="auto" w:fill="auto"/>
          </w:tcPr>
          <w:p w:rsidR="00EE2716" w:rsidRPr="00931829" w:rsidRDefault="00EE2716" w:rsidP="00931829">
            <w:pPr>
              <w:jc w:val="center"/>
              <w:rPr>
                <w:rFonts w:ascii="Times New Roman" w:eastAsia="Calibri" w:hAnsi="Times New Roman" w:cs="Times New Roman"/>
                <w:sz w:val="28"/>
                <w:szCs w:val="28"/>
                <w:lang w:val="tt-RU"/>
              </w:rPr>
            </w:pPr>
            <w:r w:rsidRPr="00931829">
              <w:rPr>
                <w:rFonts w:ascii="Times New Roman" w:eastAsia="Calibri" w:hAnsi="Times New Roman" w:cs="Times New Roman"/>
                <w:sz w:val="28"/>
                <w:szCs w:val="28"/>
                <w:lang w:val="tt-RU"/>
              </w:rPr>
              <w:t>Чәчәкләр утырту</w:t>
            </w:r>
          </w:p>
        </w:tc>
        <w:tc>
          <w:tcPr>
            <w:tcW w:w="1418" w:type="dxa"/>
            <w:shd w:val="clear" w:color="auto" w:fill="auto"/>
          </w:tcPr>
          <w:p w:rsidR="00EE2716" w:rsidRPr="00931829" w:rsidRDefault="00EE2716" w:rsidP="00931829">
            <w:pPr>
              <w:jc w:val="center"/>
              <w:rPr>
                <w:rFonts w:ascii="Times New Roman" w:eastAsia="Calibri" w:hAnsi="Times New Roman" w:cs="Times New Roman"/>
                <w:sz w:val="28"/>
                <w:szCs w:val="28"/>
              </w:rPr>
            </w:pPr>
            <w:r w:rsidRPr="00931829">
              <w:rPr>
                <w:rFonts w:ascii="Times New Roman" w:eastAsia="Calibri" w:hAnsi="Times New Roman" w:cs="Times New Roman"/>
                <w:sz w:val="28"/>
                <w:szCs w:val="28"/>
              </w:rPr>
              <w:t>1</w:t>
            </w:r>
          </w:p>
        </w:tc>
        <w:tc>
          <w:tcPr>
            <w:tcW w:w="3260" w:type="dxa"/>
            <w:vMerge/>
            <w:shd w:val="clear" w:color="auto" w:fill="auto"/>
          </w:tcPr>
          <w:p w:rsidR="00EE2716" w:rsidRPr="00931829" w:rsidRDefault="00EE2716" w:rsidP="00931829">
            <w:pPr>
              <w:jc w:val="center"/>
              <w:rPr>
                <w:rFonts w:ascii="Times New Roman" w:eastAsia="Calibri" w:hAnsi="Times New Roman" w:cs="Times New Roman"/>
                <w:sz w:val="28"/>
                <w:szCs w:val="28"/>
              </w:rPr>
            </w:pPr>
          </w:p>
        </w:tc>
        <w:tc>
          <w:tcPr>
            <w:tcW w:w="2835" w:type="dxa"/>
            <w:vMerge/>
            <w:shd w:val="clear" w:color="auto" w:fill="auto"/>
          </w:tcPr>
          <w:p w:rsidR="00EE2716" w:rsidRPr="00931829" w:rsidRDefault="00EE2716" w:rsidP="00931829">
            <w:pPr>
              <w:jc w:val="center"/>
              <w:rPr>
                <w:rFonts w:ascii="Times New Roman" w:eastAsia="Calibri" w:hAnsi="Times New Roman" w:cs="Times New Roman"/>
                <w:sz w:val="28"/>
                <w:szCs w:val="28"/>
              </w:rPr>
            </w:pPr>
          </w:p>
        </w:tc>
      </w:tr>
      <w:tr w:rsidR="00EE2716" w:rsidRPr="00931829" w:rsidTr="00931829">
        <w:tc>
          <w:tcPr>
            <w:tcW w:w="493" w:type="dxa"/>
            <w:shd w:val="clear" w:color="auto" w:fill="auto"/>
          </w:tcPr>
          <w:p w:rsidR="00EE2716" w:rsidRPr="00931829" w:rsidRDefault="00EE2716" w:rsidP="00EE2716">
            <w:pPr>
              <w:numPr>
                <w:ilvl w:val="0"/>
                <w:numId w:val="16"/>
              </w:numPr>
              <w:contextualSpacing/>
              <w:jc w:val="center"/>
              <w:rPr>
                <w:rFonts w:ascii="Times New Roman" w:eastAsia="Calibri" w:hAnsi="Times New Roman" w:cs="Times New Roman"/>
                <w:sz w:val="28"/>
                <w:szCs w:val="28"/>
              </w:rPr>
            </w:pPr>
          </w:p>
        </w:tc>
        <w:tc>
          <w:tcPr>
            <w:tcW w:w="1883"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c>
          <w:tcPr>
            <w:tcW w:w="1418"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c>
          <w:tcPr>
            <w:tcW w:w="3260"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c>
          <w:tcPr>
            <w:tcW w:w="2835"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r>
      <w:tr w:rsidR="00EE2716" w:rsidRPr="00931829" w:rsidTr="00931829">
        <w:tc>
          <w:tcPr>
            <w:tcW w:w="493" w:type="dxa"/>
            <w:shd w:val="clear" w:color="auto" w:fill="auto"/>
          </w:tcPr>
          <w:p w:rsidR="00EE2716" w:rsidRPr="00931829" w:rsidRDefault="00EE2716" w:rsidP="00EE2716">
            <w:pPr>
              <w:numPr>
                <w:ilvl w:val="0"/>
                <w:numId w:val="16"/>
              </w:numPr>
              <w:contextualSpacing/>
              <w:jc w:val="center"/>
              <w:rPr>
                <w:rFonts w:ascii="Times New Roman" w:eastAsia="Calibri" w:hAnsi="Times New Roman" w:cs="Times New Roman"/>
                <w:sz w:val="28"/>
                <w:szCs w:val="28"/>
              </w:rPr>
            </w:pPr>
          </w:p>
        </w:tc>
        <w:tc>
          <w:tcPr>
            <w:tcW w:w="1883"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c>
          <w:tcPr>
            <w:tcW w:w="1418"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c>
          <w:tcPr>
            <w:tcW w:w="3260"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c>
          <w:tcPr>
            <w:tcW w:w="2835" w:type="dxa"/>
            <w:shd w:val="clear" w:color="auto" w:fill="auto"/>
          </w:tcPr>
          <w:p w:rsidR="00EE2716" w:rsidRPr="00931829" w:rsidRDefault="00EE2716" w:rsidP="00931829">
            <w:pPr>
              <w:jc w:val="center"/>
              <w:rPr>
                <w:rFonts w:ascii="Times New Roman" w:eastAsia="Calibri" w:hAnsi="Times New Roman" w:cs="Times New Roman"/>
                <w:sz w:val="28"/>
                <w:szCs w:val="28"/>
              </w:rPr>
            </w:pPr>
          </w:p>
        </w:tc>
      </w:tr>
    </w:tbl>
    <w:p w:rsidR="00EE2716" w:rsidRDefault="00EE2716" w:rsidP="00EE2716">
      <w:pPr>
        <w:rPr>
          <w:rFonts w:ascii="Times New Roman" w:eastAsia="Calibri" w:hAnsi="Times New Roman" w:cs="Times New Roman"/>
          <w:sz w:val="28"/>
          <w:szCs w:val="28"/>
        </w:rPr>
      </w:pPr>
    </w:p>
    <w:p w:rsidR="00931829" w:rsidRDefault="00931829" w:rsidP="00EE2716">
      <w:pPr>
        <w:rPr>
          <w:rFonts w:ascii="Times New Roman" w:eastAsia="Calibri" w:hAnsi="Times New Roman" w:cs="Times New Roman"/>
          <w:sz w:val="28"/>
          <w:szCs w:val="28"/>
        </w:rPr>
      </w:pPr>
    </w:p>
    <w:bookmarkEnd w:id="1"/>
    <w:bookmarkEnd w:id="2"/>
    <w:bookmarkEnd w:id="3"/>
    <w:p w:rsidR="00EE2716" w:rsidRPr="00931829" w:rsidRDefault="00EE2716" w:rsidP="00931829">
      <w:pPr>
        <w:shd w:val="clear" w:color="auto" w:fill="FFFFFF"/>
        <w:ind w:right="-1"/>
        <w:jc w:val="both"/>
        <w:rPr>
          <w:rFonts w:ascii="Times New Roman" w:hAnsi="Times New Roman" w:cs="Times New Roman"/>
          <w:b/>
          <w:sz w:val="28"/>
          <w:szCs w:val="28"/>
        </w:rPr>
      </w:pPr>
    </w:p>
    <w:sectPr w:rsidR="00EE2716" w:rsidRPr="00931829" w:rsidSect="00EE2716">
      <w:headerReference w:type="default" r:id="rId12"/>
      <w:footerReference w:type="default" r:id="rId13"/>
      <w:headerReference w:type="first" r:id="rId14"/>
      <w:footerReference w:type="first" r:id="rId15"/>
      <w:pgSz w:w="11906" w:h="16838"/>
      <w:pgMar w:top="1134" w:right="567" w:bottom="1134"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3E0" w:rsidRDefault="008623E0">
      <w:pPr>
        <w:spacing w:after="0" w:line="240" w:lineRule="auto"/>
      </w:pPr>
      <w:r>
        <w:separator/>
      </w:r>
    </w:p>
  </w:endnote>
  <w:endnote w:type="continuationSeparator" w:id="0">
    <w:p w:rsidR="008623E0" w:rsidRDefault="0086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BoldMT">
    <w:altName w:val="Arial"/>
    <w:charset w:val="01"/>
    <w:family w:val="roman"/>
    <w:pitch w:val="default"/>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29" w:rsidRDefault="00931829">
    <w:pPr>
      <w:pStyle w:val="aff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29" w:rsidRDefault="00931829">
    <w:pPr>
      <w:pStyle w:val="aff0"/>
      <w:jc w:val="center"/>
    </w:pPr>
    <w: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3E0" w:rsidRDefault="008623E0">
      <w:pPr>
        <w:spacing w:after="0" w:line="240" w:lineRule="auto"/>
      </w:pPr>
      <w:r>
        <w:separator/>
      </w:r>
    </w:p>
  </w:footnote>
  <w:footnote w:type="continuationSeparator" w:id="0">
    <w:p w:rsidR="008623E0" w:rsidRDefault="0086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29" w:rsidRDefault="00931829" w:rsidP="00931829">
    <w:pPr>
      <w:pStyle w:val="aff"/>
      <w:jc w:val="right"/>
    </w:pPr>
    <w: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EC36A9">
      <w:rPr>
        <w:rFonts w:ascii="Times New Roman" w:hAnsi="Times New Roman" w:cs="Times New Roman"/>
        <w:noProof/>
        <w:sz w:val="28"/>
        <w:szCs w:val="28"/>
      </w:rPr>
      <w:t>1</w:t>
    </w:r>
    <w:r>
      <w:rPr>
        <w:rFonts w:ascii="Times New Roman" w:hAnsi="Times New Roman" w:cs="Times New Roman"/>
        <w:sz w:val="28"/>
        <w:szCs w:val="28"/>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29" w:rsidRDefault="00931829">
    <w:pPr>
      <w:pStyle w:val="aff"/>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07D"/>
    <w:multiLevelType w:val="multilevel"/>
    <w:tmpl w:val="AA668C8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245076B"/>
    <w:multiLevelType w:val="multilevel"/>
    <w:tmpl w:val="94BEA8B2"/>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russianLower"/>
      <w:suff w:val="space"/>
      <w:lvlText w:val="%3)"/>
      <w:lvlJc w:val="left"/>
      <w:pPr>
        <w:tabs>
          <w:tab w:val="num" w:pos="0"/>
        </w:tabs>
        <w:ind w:left="0" w:firstLine="19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76515BB"/>
    <w:multiLevelType w:val="multilevel"/>
    <w:tmpl w:val="BA68B24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9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2511289"/>
    <w:multiLevelType w:val="multilevel"/>
    <w:tmpl w:val="79D44D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7B25444"/>
    <w:multiLevelType w:val="multilevel"/>
    <w:tmpl w:val="EBA245B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BF0207D"/>
    <w:multiLevelType w:val="multilevel"/>
    <w:tmpl w:val="2F24D74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01C7CDA"/>
    <w:multiLevelType w:val="multilevel"/>
    <w:tmpl w:val="31EA3E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511F632A"/>
    <w:multiLevelType w:val="multilevel"/>
    <w:tmpl w:val="2E52445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71F05ED"/>
    <w:multiLevelType w:val="multilevel"/>
    <w:tmpl w:val="234472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98752F5"/>
    <w:multiLevelType w:val="multilevel"/>
    <w:tmpl w:val="8D7C5D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C4A2361"/>
    <w:multiLevelType w:val="multilevel"/>
    <w:tmpl w:val="0F56DC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C8212C7"/>
    <w:multiLevelType w:val="multilevel"/>
    <w:tmpl w:val="0B225DD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3862CD5"/>
    <w:multiLevelType w:val="multilevel"/>
    <w:tmpl w:val="20D6F7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4B93DA8"/>
    <w:multiLevelType w:val="multilevel"/>
    <w:tmpl w:val="52F017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781D354F"/>
    <w:multiLevelType w:val="multilevel"/>
    <w:tmpl w:val="A84E6B68"/>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abstractNum w:abstractNumId="15" w15:restartNumberingAfterBreak="0">
    <w:nsid w:val="79481B15"/>
    <w:multiLevelType w:val="multilevel"/>
    <w:tmpl w:val="394C679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4"/>
  </w:num>
  <w:num w:numId="2">
    <w:abstractNumId w:val="13"/>
  </w:num>
  <w:num w:numId="3">
    <w:abstractNumId w:val="11"/>
  </w:num>
  <w:num w:numId="4">
    <w:abstractNumId w:val="4"/>
  </w:num>
  <w:num w:numId="5">
    <w:abstractNumId w:val="1"/>
  </w:num>
  <w:num w:numId="6">
    <w:abstractNumId w:val="3"/>
  </w:num>
  <w:num w:numId="7">
    <w:abstractNumId w:val="15"/>
  </w:num>
  <w:num w:numId="8">
    <w:abstractNumId w:val="8"/>
  </w:num>
  <w:num w:numId="9">
    <w:abstractNumId w:val="5"/>
  </w:num>
  <w:num w:numId="10">
    <w:abstractNumId w:val="0"/>
  </w:num>
  <w:num w:numId="11">
    <w:abstractNumId w:val="9"/>
  </w:num>
  <w:num w:numId="12">
    <w:abstractNumId w:val="7"/>
  </w:num>
  <w:num w:numId="13">
    <w:abstractNumId w:val="12"/>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8B"/>
    <w:rsid w:val="00035A0C"/>
    <w:rsid w:val="000D7D26"/>
    <w:rsid w:val="00370F1D"/>
    <w:rsid w:val="005C71DB"/>
    <w:rsid w:val="006E78A7"/>
    <w:rsid w:val="00744675"/>
    <w:rsid w:val="00750E55"/>
    <w:rsid w:val="008623E0"/>
    <w:rsid w:val="00931829"/>
    <w:rsid w:val="009B2D1D"/>
    <w:rsid w:val="00A43D2E"/>
    <w:rsid w:val="00BB7CCF"/>
    <w:rsid w:val="00BC6745"/>
    <w:rsid w:val="00CF3707"/>
    <w:rsid w:val="00EC36A9"/>
    <w:rsid w:val="00EE2716"/>
    <w:rsid w:val="00EF568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F398"/>
  <w15:docId w15:val="{8C0FB153-E535-40AB-B05C-475C4BCB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10">
    <w:name w:val="Заголовок 1 Знак"/>
    <w:basedOn w:val="a0"/>
    <w:uiPriority w:val="9"/>
    <w:qFormat/>
    <w:rPr>
      <w:rFonts w:asciiTheme="majorHAnsi" w:eastAsiaTheme="majorEastAsia" w:hAnsiTheme="majorHAnsi" w:cstheme="majorBidi"/>
      <w:b/>
      <w:bCs/>
      <w:color w:val="365F91" w:themeColor="accent1" w:themeShade="BF"/>
      <w:sz w:val="28"/>
      <w:szCs w:val="28"/>
    </w:rPr>
  </w:style>
  <w:style w:type="character" w:customStyle="1" w:styleId="a7">
    <w:name w:val="Текст выноски Знак"/>
    <w:basedOn w:val="a0"/>
    <w:uiPriority w:val="99"/>
    <w:semiHidden/>
    <w:qFormat/>
    <w:rPr>
      <w:rFonts w:ascii="Tahoma" w:hAnsi="Tahoma" w:cs="Tahoma"/>
      <w:sz w:val="16"/>
      <w:szCs w:val="16"/>
    </w:rPr>
  </w:style>
  <w:style w:type="character" w:customStyle="1" w:styleId="30">
    <w:name w:val="Заголовок 3 Знак"/>
    <w:basedOn w:val="a0"/>
    <w:uiPriority w:val="9"/>
    <w:semiHidden/>
    <w:qFormat/>
    <w:rPr>
      <w:rFonts w:asciiTheme="majorHAnsi" w:eastAsiaTheme="majorEastAsia" w:hAnsiTheme="majorHAnsi" w:cstheme="majorBidi"/>
      <w:b/>
      <w:bCs/>
      <w:color w:val="4F81BD" w:themeColor="accent1"/>
    </w:rPr>
  </w:style>
  <w:style w:type="character" w:customStyle="1" w:styleId="a8">
    <w:name w:val="Верхний колонтитул Знак"/>
    <w:basedOn w:val="a0"/>
    <w:uiPriority w:val="99"/>
    <w:qFormat/>
  </w:style>
  <w:style w:type="character" w:customStyle="1" w:styleId="a9">
    <w:name w:val="Нижний колонтитул Знак"/>
    <w:basedOn w:val="a0"/>
    <w:uiPriority w:val="99"/>
    <w:qFormat/>
  </w:style>
  <w:style w:type="character" w:styleId="aa">
    <w:name w:val="Hyperlink"/>
    <w:basedOn w:val="a0"/>
    <w:uiPriority w:val="99"/>
    <w:unhideWhenUsed/>
    <w:rPr>
      <w:color w:val="0000FF" w:themeColor="hyperlink"/>
      <w:u w:val="single"/>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styleId="ab">
    <w:name w:val="annotation reference"/>
    <w:basedOn w:val="a0"/>
    <w:uiPriority w:val="99"/>
    <w:semiHidden/>
    <w:unhideWhenUsed/>
    <w:qFormat/>
    <w:rPr>
      <w:sz w:val="16"/>
      <w:szCs w:val="16"/>
    </w:rPr>
  </w:style>
  <w:style w:type="character" w:customStyle="1" w:styleId="ac">
    <w:name w:val="Текст примечания Знак"/>
    <w:basedOn w:val="a0"/>
    <w:uiPriority w:val="99"/>
    <w:qFormat/>
    <w:rPr>
      <w:sz w:val="20"/>
      <w:szCs w:val="20"/>
    </w:rPr>
  </w:style>
  <w:style w:type="character" w:customStyle="1" w:styleId="ad">
    <w:name w:val="Тема примечания Знак"/>
    <w:basedOn w:val="ac"/>
    <w:uiPriority w:val="99"/>
    <w:semiHidden/>
    <w:qFormat/>
    <w:rPr>
      <w:b/>
      <w:bCs/>
      <w:sz w:val="20"/>
      <w:szCs w:val="20"/>
    </w:rPr>
  </w:style>
  <w:style w:type="character" w:styleId="ae">
    <w:name w:val="FollowedHyperlink"/>
    <w:basedOn w:val="a0"/>
    <w:uiPriority w:val="99"/>
    <w:semiHidden/>
    <w:unhideWhenUsed/>
    <w:rPr>
      <w:color w:val="800080" w:themeColor="followedHyperlink"/>
      <w:u w:val="single"/>
    </w:rPr>
  </w:style>
  <w:style w:type="character" w:customStyle="1" w:styleId="af">
    <w:name w:val="Заголовок Знак"/>
    <w:basedOn w:val="a0"/>
    <w:uiPriority w:val="10"/>
    <w:qFormat/>
    <w:rPr>
      <w:rFonts w:asciiTheme="majorHAnsi" w:eastAsiaTheme="majorEastAsia" w:hAnsiTheme="majorHAnsi" w:cstheme="majorBidi"/>
      <w:spacing w:val="-10"/>
      <w:sz w:val="56"/>
      <w:szCs w:val="56"/>
    </w:rPr>
  </w:style>
  <w:style w:type="character" w:styleId="af0">
    <w:name w:val="page number"/>
    <w:basedOn w:val="a0"/>
    <w:uiPriority w:val="99"/>
    <w:semiHidden/>
    <w:unhideWhenUsed/>
    <w:qFormat/>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12">
    <w:name w:val="Заголовок1"/>
    <w:basedOn w:val="a"/>
    <w:next w:val="af1"/>
    <w:qFormat/>
    <w:pPr>
      <w:keepNext/>
      <w:spacing w:before="240" w:after="120"/>
    </w:pPr>
    <w:rPr>
      <w:rFonts w:ascii="PT Astra Serif" w:eastAsia="Tahoma" w:hAnsi="PT Astra Serif" w:cs="Noto Sans Devanagari"/>
      <w:sz w:val="28"/>
      <w:szCs w:val="28"/>
    </w:rPr>
  </w:style>
  <w:style w:type="paragraph" w:styleId="af1">
    <w:name w:val="Body Text"/>
    <w:basedOn w:val="a"/>
    <w:pPr>
      <w:spacing w:after="140"/>
    </w:pPr>
  </w:style>
  <w:style w:type="paragraph" w:styleId="af2">
    <w:name w:val="List"/>
    <w:basedOn w:val="af1"/>
    <w:rPr>
      <w:rFonts w:ascii="PT Astra Serif" w:hAnsi="PT Astra Serif" w:cs="Noto Sans Devanagari"/>
    </w:rPr>
  </w:style>
  <w:style w:type="paragraph" w:styleId="af3">
    <w:name w:val="caption"/>
    <w:basedOn w:val="a"/>
    <w:uiPriority w:val="35"/>
    <w:semiHidden/>
    <w:unhideWhenUsed/>
    <w:qFormat/>
    <w:rPr>
      <w:b/>
      <w:bCs/>
      <w:color w:val="4F81BD" w:themeColor="accent1"/>
      <w:sz w:val="18"/>
      <w:szCs w:val="18"/>
    </w:rPr>
  </w:style>
  <w:style w:type="paragraph" w:styleId="af4">
    <w:name w:val="index heading"/>
    <w:basedOn w:val="12"/>
  </w:style>
  <w:style w:type="paragraph" w:styleId="af5">
    <w:name w:val="No Spacing"/>
    <w:uiPriority w:val="1"/>
    <w:qFormat/>
  </w:style>
  <w:style w:type="paragraph" w:styleId="af6">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f7">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8">
    <w:name w:val="footnote text"/>
    <w:basedOn w:val="a"/>
    <w:uiPriority w:val="99"/>
    <w:semiHidden/>
    <w:unhideWhenUsed/>
    <w:pPr>
      <w:spacing w:after="40" w:line="240" w:lineRule="auto"/>
    </w:pPr>
    <w:rPr>
      <w:sz w:val="18"/>
    </w:rPr>
  </w:style>
  <w:style w:type="paragraph" w:styleId="af9">
    <w:name w:val="endnote text"/>
    <w:basedOn w:val="a"/>
    <w:uiPriority w:val="99"/>
    <w:semiHidden/>
    <w:unhideWhenUsed/>
    <w:pPr>
      <w:spacing w:after="0" w:line="240" w:lineRule="auto"/>
    </w:pPr>
    <w:rPr>
      <w:sz w:val="20"/>
    </w:rPr>
  </w:style>
  <w:style w:type="paragraph" w:styleId="afa">
    <w:name w:val="table of figures"/>
    <w:basedOn w:val="a"/>
    <w:uiPriority w:val="99"/>
    <w:unhideWhenUsed/>
    <w:qFormat/>
    <w:pPr>
      <w:spacing w:after="0"/>
    </w:pPr>
  </w:style>
  <w:style w:type="paragraph" w:styleId="afb">
    <w:name w:val="List Paragraph"/>
    <w:basedOn w:val="a"/>
    <w:uiPriority w:val="34"/>
    <w:qFormat/>
    <w:pPr>
      <w:ind w:left="720"/>
      <w:contextualSpacing/>
    </w:pPr>
  </w:style>
  <w:style w:type="paragraph" w:customStyle="1" w:styleId="ConsPlusTitle">
    <w:name w:val="ConsPlusTitle"/>
    <w:qFormat/>
    <w:pPr>
      <w:widowControl w:val="0"/>
    </w:pPr>
    <w:rPr>
      <w:rFonts w:ascii="Calibri" w:eastAsia="Times New Roman" w:hAnsi="Calibri" w:cs="Times New Roman"/>
      <w:b/>
      <w:color w:val="000000"/>
      <w:szCs w:val="20"/>
      <w:lang w:eastAsia="ru-RU"/>
    </w:rPr>
  </w:style>
  <w:style w:type="paragraph" w:customStyle="1" w:styleId="fontstyle01">
    <w:name w:val="fontstyle01"/>
    <w:basedOn w:val="a"/>
    <w:qFormat/>
    <w:pPr>
      <w:spacing w:after="160" w:line="259" w:lineRule="auto"/>
    </w:pPr>
    <w:rPr>
      <w:rFonts w:ascii="Arial-BoldMT" w:eastAsia="Times New Roman" w:hAnsi="Arial-BoldMT" w:cs="Times New Roman"/>
      <w:b/>
      <w:color w:val="000000"/>
      <w:sz w:val="30"/>
      <w:szCs w:val="20"/>
      <w:lang w:eastAsia="ru-RU"/>
    </w:rPr>
  </w:style>
  <w:style w:type="paragraph" w:styleId="afc">
    <w:name w:val="TOC Heading"/>
    <w:basedOn w:val="1"/>
    <w:uiPriority w:val="39"/>
    <w:unhideWhenUsed/>
    <w:qFormat/>
    <w:pPr>
      <w:spacing w:before="240" w:line="240" w:lineRule="auto"/>
      <w:jc w:val="center"/>
      <w:outlineLvl w:val="9"/>
    </w:pPr>
    <w:rPr>
      <w:rFonts w:ascii="Times New Roman" w:hAnsi="Times New Roman"/>
      <w:b w:val="0"/>
      <w:bCs w:val="0"/>
      <w:color w:val="auto"/>
      <w:sz w:val="32"/>
      <w:szCs w:val="32"/>
      <w:lang w:eastAsia="ru-RU"/>
    </w:rPr>
  </w:style>
  <w:style w:type="paragraph" w:styleId="afd">
    <w:name w:val="Balloon Text"/>
    <w:basedOn w:val="a"/>
    <w:uiPriority w:val="99"/>
    <w:semiHidden/>
    <w:unhideWhenUsed/>
    <w:qFormat/>
    <w:pPr>
      <w:spacing w:after="0" w:line="240" w:lineRule="auto"/>
    </w:pPr>
    <w:rPr>
      <w:rFonts w:ascii="Tahoma" w:hAnsi="Tahoma" w:cs="Tahoma"/>
      <w:sz w:val="16"/>
      <w:szCs w:val="16"/>
    </w:rPr>
  </w:style>
  <w:style w:type="paragraph" w:styleId="21">
    <w:name w:val="toc 2"/>
    <w:basedOn w:val="a"/>
    <w:uiPriority w:val="39"/>
    <w:unhideWhenUsed/>
    <w:qFormat/>
    <w:pPr>
      <w:spacing w:after="0"/>
      <w:ind w:left="220"/>
    </w:pPr>
    <w:rPr>
      <w:rFonts w:cstheme="minorHAnsi"/>
      <w:smallCaps/>
      <w:sz w:val="20"/>
      <w:szCs w:val="20"/>
    </w:rPr>
  </w:style>
  <w:style w:type="paragraph" w:styleId="13">
    <w:name w:val="toc 1"/>
    <w:basedOn w:val="a"/>
    <w:uiPriority w:val="39"/>
    <w:unhideWhenUsed/>
    <w:qFormat/>
    <w:pPr>
      <w:tabs>
        <w:tab w:val="right" w:leader="dot" w:pos="9781"/>
      </w:tabs>
      <w:spacing w:after="0" w:line="240" w:lineRule="auto"/>
      <w:ind w:right="-1"/>
      <w:jc w:val="both"/>
    </w:pPr>
    <w:rPr>
      <w:rFonts w:ascii="Times New Roman" w:hAnsi="Times New Roman" w:cs="Times New Roman"/>
      <w:sz w:val="28"/>
      <w:szCs w:val="28"/>
    </w:rPr>
  </w:style>
  <w:style w:type="paragraph" w:styleId="31">
    <w:name w:val="toc 3"/>
    <w:basedOn w:val="a"/>
    <w:uiPriority w:val="39"/>
    <w:unhideWhenUsed/>
    <w:qFormat/>
    <w:pPr>
      <w:spacing w:after="0"/>
      <w:ind w:left="440"/>
    </w:pPr>
    <w:rPr>
      <w:rFonts w:cstheme="minorHAnsi"/>
      <w:i/>
      <w:iCs/>
      <w:sz w:val="20"/>
      <w:szCs w:val="20"/>
    </w:rPr>
  </w:style>
  <w:style w:type="paragraph" w:customStyle="1" w:styleId="afe">
    <w:name w:val="Колонтитул"/>
    <w:basedOn w:val="a"/>
    <w:qFormat/>
  </w:style>
  <w:style w:type="paragraph" w:styleId="aff">
    <w:name w:val="header"/>
    <w:basedOn w:val="a"/>
    <w:uiPriority w:val="99"/>
    <w:unhideWhenUsed/>
    <w:pPr>
      <w:tabs>
        <w:tab w:val="center" w:pos="4677"/>
        <w:tab w:val="right" w:pos="9355"/>
      </w:tabs>
      <w:spacing w:after="0" w:line="240" w:lineRule="auto"/>
    </w:pPr>
  </w:style>
  <w:style w:type="paragraph" w:styleId="aff0">
    <w:name w:val="footer"/>
    <w:basedOn w:val="a"/>
    <w:uiPriority w:val="99"/>
    <w:unhideWhenUsed/>
    <w:pPr>
      <w:tabs>
        <w:tab w:val="center" w:pos="4677"/>
        <w:tab w:val="right" w:pos="9355"/>
      </w:tabs>
      <w:spacing w:after="0" w:line="240" w:lineRule="auto"/>
    </w:pPr>
  </w:style>
  <w:style w:type="paragraph" w:styleId="aff1">
    <w:name w:val="Revision"/>
    <w:uiPriority w:val="99"/>
    <w:semiHidden/>
    <w:qFormat/>
  </w:style>
  <w:style w:type="paragraph" w:styleId="40">
    <w:name w:val="toc 4"/>
    <w:basedOn w:val="a"/>
    <w:uiPriority w:val="39"/>
    <w:unhideWhenUsed/>
    <w:pPr>
      <w:spacing w:after="0"/>
      <w:ind w:left="660"/>
    </w:pPr>
    <w:rPr>
      <w:rFonts w:cstheme="minorHAnsi"/>
      <w:sz w:val="18"/>
      <w:szCs w:val="18"/>
    </w:rPr>
  </w:style>
  <w:style w:type="paragraph" w:styleId="50">
    <w:name w:val="toc 5"/>
    <w:basedOn w:val="a"/>
    <w:uiPriority w:val="39"/>
    <w:unhideWhenUsed/>
    <w:pPr>
      <w:spacing w:after="0"/>
      <w:ind w:left="880"/>
    </w:pPr>
    <w:rPr>
      <w:rFonts w:cstheme="minorHAnsi"/>
      <w:sz w:val="18"/>
      <w:szCs w:val="18"/>
    </w:rPr>
  </w:style>
  <w:style w:type="paragraph" w:styleId="60">
    <w:name w:val="toc 6"/>
    <w:basedOn w:val="a"/>
    <w:uiPriority w:val="39"/>
    <w:unhideWhenUsed/>
    <w:pPr>
      <w:spacing w:after="0"/>
      <w:ind w:left="1100"/>
    </w:pPr>
    <w:rPr>
      <w:rFonts w:cstheme="minorHAnsi"/>
      <w:sz w:val="18"/>
      <w:szCs w:val="18"/>
    </w:rPr>
  </w:style>
  <w:style w:type="paragraph" w:styleId="70">
    <w:name w:val="toc 7"/>
    <w:basedOn w:val="a"/>
    <w:uiPriority w:val="39"/>
    <w:unhideWhenUsed/>
    <w:pPr>
      <w:spacing w:after="0"/>
      <w:ind w:left="1320"/>
    </w:pPr>
    <w:rPr>
      <w:rFonts w:cstheme="minorHAnsi"/>
      <w:sz w:val="18"/>
      <w:szCs w:val="18"/>
    </w:rPr>
  </w:style>
  <w:style w:type="paragraph" w:styleId="80">
    <w:name w:val="toc 8"/>
    <w:basedOn w:val="a"/>
    <w:uiPriority w:val="39"/>
    <w:unhideWhenUsed/>
    <w:pPr>
      <w:spacing w:after="0"/>
      <w:ind w:left="1540"/>
    </w:pPr>
    <w:rPr>
      <w:rFonts w:cstheme="minorHAnsi"/>
      <w:sz w:val="18"/>
      <w:szCs w:val="18"/>
    </w:rPr>
  </w:style>
  <w:style w:type="paragraph" w:styleId="90">
    <w:name w:val="toc 9"/>
    <w:basedOn w:val="a"/>
    <w:uiPriority w:val="39"/>
    <w:unhideWhenUsed/>
    <w:pPr>
      <w:spacing w:after="0"/>
      <w:ind w:left="1760"/>
    </w:pPr>
    <w:rPr>
      <w:rFonts w:cstheme="minorHAnsi"/>
      <w:sz w:val="18"/>
      <w:szCs w:val="18"/>
    </w:rPr>
  </w:style>
  <w:style w:type="paragraph" w:customStyle="1" w:styleId="ConsPlusNormal">
    <w:name w:val="ConsPlusNormal"/>
    <w:qFormat/>
    <w:pPr>
      <w:widowControl w:val="0"/>
    </w:pPr>
    <w:rPr>
      <w:rFonts w:ascii="Calibri" w:eastAsiaTheme="minorEastAsia" w:hAnsi="Calibri" w:cs="Calibri"/>
      <w:lang w:eastAsia="ru-RU"/>
    </w:rPr>
  </w:style>
  <w:style w:type="paragraph" w:customStyle="1" w:styleId="14">
    <w:name w:val="Обычный (веб)1"/>
    <w:basedOn w:val="a"/>
    <w:uiPriority w:val="99"/>
    <w:unhideWhenUsed/>
    <w:qFormat/>
    <w:pPr>
      <w:spacing w:beforeAutospacing="1" w:after="119" w:line="240" w:lineRule="auto"/>
    </w:pPr>
    <w:rPr>
      <w:rFonts w:ascii="Times New Roman" w:eastAsia="Times New Roman" w:hAnsi="Times New Roman" w:cs="Times New Roman"/>
      <w:sz w:val="24"/>
      <w:szCs w:val="24"/>
      <w:lang w:eastAsia="ru-RU"/>
    </w:rPr>
  </w:style>
  <w:style w:type="paragraph" w:styleId="aff2">
    <w:name w:val="annotation text"/>
    <w:basedOn w:val="a"/>
    <w:uiPriority w:val="99"/>
    <w:unhideWhenUsed/>
    <w:qFormat/>
    <w:pPr>
      <w:spacing w:line="240" w:lineRule="auto"/>
    </w:pPr>
    <w:rPr>
      <w:sz w:val="20"/>
      <w:szCs w:val="20"/>
    </w:rPr>
  </w:style>
  <w:style w:type="paragraph" w:styleId="aff3">
    <w:name w:val="annotation subject"/>
    <w:basedOn w:val="aff2"/>
    <w:uiPriority w:val="99"/>
    <w:semiHidden/>
    <w:unhideWhenUsed/>
    <w:qFormat/>
    <w:rPr>
      <w:b/>
      <w:bCs/>
    </w:rPr>
  </w:style>
  <w:style w:type="paragraph" w:styleId="aff4">
    <w:name w:val="Title"/>
    <w:basedOn w:val="a"/>
    <w:uiPriority w:val="10"/>
    <w:qFormat/>
    <w:pPr>
      <w:spacing w:after="0" w:line="240" w:lineRule="auto"/>
      <w:contextualSpacing/>
    </w:pPr>
    <w:rPr>
      <w:rFonts w:asciiTheme="majorHAnsi" w:eastAsiaTheme="majorEastAsia" w:hAnsiTheme="majorHAnsi" w:cstheme="majorBidi"/>
      <w:spacing w:val="-10"/>
      <w:sz w:val="56"/>
      <w:szCs w:val="56"/>
    </w:rPr>
  </w:style>
  <w:style w:type="paragraph" w:customStyle="1" w:styleId="ConsPlusNonformat">
    <w:name w:val="ConsPlusNonformat"/>
    <w:qFormat/>
    <w:rPr>
      <w:rFonts w:ascii="Courier New" w:eastAsia="Times New Roman" w:hAnsi="Courier New" w:cs="Courier New"/>
      <w:sz w:val="20"/>
      <w:szCs w:val="20"/>
      <w:lang w:eastAsia="ru-RU"/>
    </w:rPr>
  </w:style>
  <w:style w:type="numbering" w:customStyle="1" w:styleId="15">
    <w:name w:val="Текущий список1"/>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5298-A126-4EBD-918D-97BE9480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4302</Words>
  <Characters>24523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3</cp:revision>
  <cp:lastPrinted>2026-03-27T12:40:00Z</cp:lastPrinted>
  <dcterms:created xsi:type="dcterms:W3CDTF">2026-03-11T06:15:00Z</dcterms:created>
  <dcterms:modified xsi:type="dcterms:W3CDTF">2026-03-27T12:42:00Z</dcterms:modified>
  <dc:language>ru-RU</dc:language>
</cp:coreProperties>
</file>